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4DA6" w:rsidRPr="00820F8D" w:rsidRDefault="003828DE" w:rsidP="00E34DA6">
      <w:pPr>
        <w:tabs>
          <w:tab w:val="left" w:pos="-720"/>
        </w:tabs>
        <w:jc w:val="center"/>
        <w:rPr>
          <w:rFonts w:ascii="Footlight MT Light" w:hAnsi="Footlight MT Light"/>
          <w:b/>
          <w:sz w:val="40"/>
          <w:szCs w:val="40"/>
        </w:rPr>
      </w:pPr>
      <w:r>
        <w:rPr>
          <w:rFonts w:ascii="Footlight MT Light" w:hAnsi="Footlight MT Light"/>
          <w:b/>
          <w:sz w:val="40"/>
          <w:szCs w:val="40"/>
        </w:rPr>
        <w:t xml:space="preserve"> </w:t>
      </w:r>
      <w:r w:rsidR="00E34DA6" w:rsidRPr="00820F8D">
        <w:rPr>
          <w:rFonts w:ascii="Footlight MT Light" w:hAnsi="Footlight MT Light"/>
          <w:b/>
          <w:sz w:val="40"/>
          <w:szCs w:val="40"/>
        </w:rPr>
        <w:t>ETHICS AND ANTI- CORRUPTION COMMISSION</w:t>
      </w:r>
    </w:p>
    <w:p w:rsidR="00E34DA6" w:rsidRPr="00820F8D" w:rsidRDefault="00E34DA6" w:rsidP="00E34DA6">
      <w:pPr>
        <w:tabs>
          <w:tab w:val="left" w:pos="-720"/>
        </w:tabs>
        <w:rPr>
          <w:rFonts w:ascii="Footlight MT Light" w:hAnsi="Footlight MT Light"/>
          <w:sz w:val="40"/>
          <w:szCs w:val="40"/>
        </w:rPr>
      </w:pPr>
    </w:p>
    <w:p w:rsidR="00E34DA6" w:rsidRPr="00820F8D" w:rsidRDefault="00E34DA6" w:rsidP="00E34DA6">
      <w:pPr>
        <w:tabs>
          <w:tab w:val="left" w:pos="-720"/>
        </w:tabs>
        <w:jc w:val="center"/>
        <w:rPr>
          <w:rFonts w:ascii="Footlight MT Light" w:hAnsi="Footlight MT Light"/>
          <w:sz w:val="40"/>
          <w:szCs w:val="40"/>
        </w:rPr>
      </w:pPr>
      <w:r w:rsidRPr="00820F8D">
        <w:rPr>
          <w:rFonts w:ascii="Footlight MT Light" w:hAnsi="Footlight MT Light"/>
          <w:noProof/>
          <w:sz w:val="40"/>
          <w:szCs w:val="40"/>
        </w:rPr>
        <w:drawing>
          <wp:anchor distT="0" distB="0" distL="114300" distR="114300" simplePos="0" relativeHeight="251659264" behindDoc="0" locked="0" layoutInCell="1" allowOverlap="1">
            <wp:simplePos x="0" y="0"/>
            <wp:positionH relativeFrom="column">
              <wp:posOffset>2124075</wp:posOffset>
            </wp:positionH>
            <wp:positionV relativeFrom="paragraph">
              <wp:posOffset>205105</wp:posOffset>
            </wp:positionV>
            <wp:extent cx="1514475" cy="1123950"/>
            <wp:effectExtent l="0" t="0" r="9525" b="0"/>
            <wp:wrapSquare wrapText="lef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DA6" w:rsidRPr="00820F8D" w:rsidRDefault="00E34DA6" w:rsidP="00E34DA6">
      <w:pPr>
        <w:tabs>
          <w:tab w:val="left" w:pos="-720"/>
        </w:tabs>
        <w:jc w:val="center"/>
        <w:rPr>
          <w:rFonts w:ascii="Footlight MT Light" w:hAnsi="Footlight MT Light"/>
          <w:sz w:val="40"/>
          <w:szCs w:val="40"/>
        </w:rPr>
      </w:pPr>
    </w:p>
    <w:p w:rsidR="00E34DA6" w:rsidRPr="00820F8D" w:rsidRDefault="00E34DA6" w:rsidP="00E34DA6">
      <w:pPr>
        <w:tabs>
          <w:tab w:val="left" w:pos="-720"/>
        </w:tabs>
        <w:jc w:val="center"/>
        <w:rPr>
          <w:rFonts w:ascii="Footlight MT Light" w:hAnsi="Footlight MT Light"/>
          <w:sz w:val="40"/>
          <w:szCs w:val="40"/>
        </w:rPr>
      </w:pPr>
    </w:p>
    <w:p w:rsidR="00E34DA6" w:rsidRPr="00820F8D" w:rsidRDefault="00E34DA6" w:rsidP="00E34DA6">
      <w:pPr>
        <w:jc w:val="center"/>
        <w:rPr>
          <w:rFonts w:ascii="Footlight MT Light" w:hAnsi="Footlight MT Light"/>
          <w:b/>
          <w:bCs/>
          <w:sz w:val="40"/>
          <w:szCs w:val="40"/>
        </w:rPr>
      </w:pPr>
    </w:p>
    <w:p w:rsidR="00E34DA6" w:rsidRPr="00820F8D" w:rsidRDefault="00E34DA6" w:rsidP="00E34DA6">
      <w:pPr>
        <w:jc w:val="center"/>
        <w:rPr>
          <w:rFonts w:ascii="Footlight MT Light" w:hAnsi="Footlight MT Light"/>
          <w:b/>
          <w:bCs/>
          <w:sz w:val="40"/>
          <w:szCs w:val="40"/>
        </w:rPr>
      </w:pPr>
    </w:p>
    <w:p w:rsidR="00E34DA6" w:rsidRPr="00820F8D" w:rsidRDefault="00E34DA6" w:rsidP="00E34DA6">
      <w:pPr>
        <w:jc w:val="center"/>
        <w:rPr>
          <w:rFonts w:ascii="Footlight MT Light" w:hAnsi="Footlight MT Light"/>
          <w:b/>
          <w:bCs/>
          <w:sz w:val="40"/>
          <w:szCs w:val="40"/>
        </w:rPr>
      </w:pPr>
    </w:p>
    <w:p w:rsidR="00E34DA6" w:rsidRPr="00820F8D" w:rsidRDefault="00E34DA6" w:rsidP="00E34DA6">
      <w:pPr>
        <w:jc w:val="center"/>
        <w:rPr>
          <w:rFonts w:ascii="Footlight MT Light" w:hAnsi="Footlight MT Light"/>
          <w:b/>
          <w:bCs/>
          <w:sz w:val="40"/>
          <w:szCs w:val="40"/>
        </w:rPr>
      </w:pPr>
      <w:r w:rsidRPr="00820F8D">
        <w:rPr>
          <w:rFonts w:ascii="Footlight MT Light" w:hAnsi="Footlight MT Light"/>
          <w:b/>
          <w:bCs/>
          <w:sz w:val="40"/>
          <w:szCs w:val="40"/>
        </w:rPr>
        <w:t xml:space="preserve">STANDARD TENDER DOCUMENT </w:t>
      </w:r>
    </w:p>
    <w:p w:rsidR="00E34DA6" w:rsidRPr="00820F8D" w:rsidRDefault="00E34DA6" w:rsidP="00E34DA6">
      <w:pPr>
        <w:jc w:val="center"/>
        <w:rPr>
          <w:rFonts w:ascii="Footlight MT Light" w:hAnsi="Footlight MT Light"/>
          <w:b/>
          <w:bCs/>
          <w:sz w:val="40"/>
          <w:szCs w:val="40"/>
        </w:rPr>
      </w:pPr>
    </w:p>
    <w:p w:rsidR="00E34DA6" w:rsidRPr="00820F8D" w:rsidRDefault="00023A8A" w:rsidP="00023A8A">
      <w:pPr>
        <w:jc w:val="center"/>
        <w:rPr>
          <w:rFonts w:ascii="Footlight MT Light" w:hAnsi="Footlight MT Light"/>
          <w:b/>
          <w:bCs/>
          <w:sz w:val="40"/>
          <w:szCs w:val="40"/>
        </w:rPr>
      </w:pPr>
      <w:r>
        <w:rPr>
          <w:rFonts w:ascii="Footlight MT Light" w:hAnsi="Footlight MT Light"/>
          <w:b/>
          <w:bCs/>
          <w:sz w:val="40"/>
          <w:szCs w:val="40"/>
        </w:rPr>
        <w:t>FOR</w:t>
      </w:r>
    </w:p>
    <w:p w:rsidR="00E34DA6" w:rsidRDefault="00E34DA6" w:rsidP="00874391">
      <w:pPr>
        <w:tabs>
          <w:tab w:val="left" w:pos="360"/>
        </w:tabs>
        <w:suppressAutoHyphens/>
        <w:spacing w:before="280" w:after="240" w:line="276" w:lineRule="auto"/>
        <w:ind w:left="360"/>
        <w:jc w:val="center"/>
        <w:rPr>
          <w:rFonts w:ascii="Footlight MT Light" w:hAnsi="Footlight MT Light"/>
          <w:b/>
          <w:sz w:val="40"/>
          <w:szCs w:val="40"/>
          <w:lang w:eastAsia="ar-SA"/>
        </w:rPr>
      </w:pPr>
      <w:r w:rsidRPr="00D84900">
        <w:rPr>
          <w:rFonts w:ascii="Footlight MT Light" w:hAnsi="Footlight MT Light"/>
          <w:b/>
          <w:sz w:val="40"/>
          <w:szCs w:val="40"/>
          <w:lang w:eastAsia="ar-SA"/>
        </w:rPr>
        <w:t xml:space="preserve">SUPPLY, DELIVERY AND INSTALLATION OF OFFICE FURNITURE </w:t>
      </w:r>
      <w:r w:rsidR="003828DE">
        <w:rPr>
          <w:rFonts w:ascii="Footlight MT Light" w:hAnsi="Footlight MT Light"/>
          <w:b/>
          <w:sz w:val="40"/>
          <w:szCs w:val="40"/>
          <w:lang w:eastAsia="ar-SA"/>
        </w:rPr>
        <w:t>AND EQUIPMENT</w:t>
      </w:r>
    </w:p>
    <w:p w:rsidR="00874391" w:rsidRPr="00CE0069" w:rsidRDefault="00874391" w:rsidP="00CE0069">
      <w:pPr>
        <w:jc w:val="center"/>
        <w:rPr>
          <w:rFonts w:ascii="Footlight MT Light" w:hAnsi="Footlight MT Light"/>
          <w:b/>
          <w:color w:val="FF0000"/>
          <w:sz w:val="32"/>
          <w:szCs w:val="32"/>
        </w:rPr>
      </w:pPr>
      <w:r w:rsidRPr="00874391">
        <w:rPr>
          <w:rFonts w:ascii="Footlight MT Light" w:hAnsi="Footlight MT Light"/>
          <w:b/>
          <w:color w:val="FF0000"/>
          <w:sz w:val="32"/>
          <w:szCs w:val="32"/>
        </w:rPr>
        <w:t>(Framework Contract f</w:t>
      </w:r>
      <w:r w:rsidR="0050207C">
        <w:rPr>
          <w:rFonts w:ascii="Footlight MT Light" w:hAnsi="Footlight MT Light"/>
          <w:b/>
          <w:color w:val="FF0000"/>
          <w:sz w:val="32"/>
          <w:szCs w:val="32"/>
        </w:rPr>
        <w:t xml:space="preserve">or the initial stated quantity </w:t>
      </w:r>
      <w:r w:rsidRPr="00874391">
        <w:rPr>
          <w:rFonts w:ascii="Footlight MT Light" w:hAnsi="Footlight MT Light"/>
          <w:b/>
          <w:color w:val="FF0000"/>
          <w:sz w:val="32"/>
          <w:szCs w:val="32"/>
        </w:rPr>
        <w:t xml:space="preserve">as </w:t>
      </w:r>
      <w:r w:rsidR="0050207C">
        <w:rPr>
          <w:rFonts w:ascii="Footlight MT Light" w:hAnsi="Footlight MT Light"/>
          <w:b/>
          <w:color w:val="FF0000"/>
          <w:sz w:val="32"/>
          <w:szCs w:val="32"/>
        </w:rPr>
        <w:t xml:space="preserve">and </w:t>
      </w:r>
      <w:r w:rsidRPr="00874391">
        <w:rPr>
          <w:rFonts w:ascii="Footlight MT Light" w:hAnsi="Footlight MT Light"/>
          <w:b/>
          <w:color w:val="FF0000"/>
          <w:sz w:val="32"/>
          <w:szCs w:val="32"/>
        </w:rPr>
        <w:t>when required)</w:t>
      </w:r>
    </w:p>
    <w:p w:rsidR="00E34DA6" w:rsidRDefault="00E34DA6" w:rsidP="00E34DA6">
      <w:pPr>
        <w:widowControl w:val="0"/>
        <w:autoSpaceDE w:val="0"/>
        <w:autoSpaceDN w:val="0"/>
        <w:adjustRightInd w:val="0"/>
        <w:spacing w:line="200" w:lineRule="exact"/>
        <w:rPr>
          <w:rFonts w:ascii="Footlight MT Light" w:hAnsi="Footlight MT Light"/>
          <w:b/>
          <w:bCs/>
          <w:spacing w:val="1"/>
          <w:sz w:val="22"/>
          <w:szCs w:val="22"/>
        </w:rPr>
      </w:pPr>
    </w:p>
    <w:p w:rsidR="00E34DA6" w:rsidRPr="00CE0069" w:rsidRDefault="00E34DA6" w:rsidP="00CE0069">
      <w:pPr>
        <w:widowControl w:val="0"/>
        <w:autoSpaceDE w:val="0"/>
        <w:autoSpaceDN w:val="0"/>
        <w:adjustRightInd w:val="0"/>
        <w:ind w:left="575" w:right="435"/>
        <w:jc w:val="center"/>
        <w:rPr>
          <w:rFonts w:ascii="Footlight MT Light" w:hAnsi="Footlight MT Light"/>
          <w:b/>
          <w:bCs/>
          <w:spacing w:val="2"/>
          <w:w w:val="99"/>
          <w:sz w:val="40"/>
          <w:szCs w:val="40"/>
        </w:rPr>
      </w:pPr>
      <w:r w:rsidRPr="00D84900">
        <w:rPr>
          <w:rFonts w:ascii="Footlight MT Light" w:hAnsi="Footlight MT Light"/>
          <w:b/>
          <w:bCs/>
          <w:spacing w:val="1"/>
          <w:sz w:val="40"/>
          <w:szCs w:val="40"/>
        </w:rPr>
        <w:t>TENDER NO. EACC/</w:t>
      </w:r>
      <w:r w:rsidR="0050207C">
        <w:rPr>
          <w:rFonts w:ascii="Footlight MT Light" w:hAnsi="Footlight MT Light"/>
          <w:b/>
          <w:bCs/>
          <w:spacing w:val="1"/>
          <w:sz w:val="40"/>
          <w:szCs w:val="40"/>
        </w:rPr>
        <w:t>07</w:t>
      </w:r>
      <w:r w:rsidRPr="00D84900">
        <w:rPr>
          <w:rFonts w:ascii="Footlight MT Light" w:hAnsi="Footlight MT Light"/>
          <w:b/>
          <w:bCs/>
          <w:spacing w:val="1"/>
          <w:sz w:val="40"/>
          <w:szCs w:val="40"/>
        </w:rPr>
        <w:t>/201</w:t>
      </w:r>
      <w:r w:rsidR="0050207C">
        <w:rPr>
          <w:rFonts w:ascii="Footlight MT Light" w:hAnsi="Footlight MT Light"/>
          <w:b/>
          <w:bCs/>
          <w:spacing w:val="1"/>
          <w:sz w:val="40"/>
          <w:szCs w:val="40"/>
        </w:rPr>
        <w:t>9-2020</w:t>
      </w:r>
    </w:p>
    <w:p w:rsidR="00E34DA6" w:rsidRDefault="00E34DA6" w:rsidP="00CE0069">
      <w:pPr>
        <w:widowControl w:val="0"/>
        <w:autoSpaceDE w:val="0"/>
        <w:autoSpaceDN w:val="0"/>
        <w:adjustRightInd w:val="0"/>
        <w:ind w:right="435"/>
        <w:rPr>
          <w:rFonts w:ascii="Footlight MT Light" w:hAnsi="Footlight MT Light"/>
          <w:b/>
          <w:bCs/>
          <w:spacing w:val="2"/>
          <w:w w:val="99"/>
          <w:sz w:val="40"/>
          <w:szCs w:val="40"/>
        </w:rPr>
      </w:pPr>
    </w:p>
    <w:p w:rsidR="00E34DA6" w:rsidRDefault="00CE0069" w:rsidP="00E34DA6">
      <w:pPr>
        <w:widowControl w:val="0"/>
        <w:autoSpaceDE w:val="0"/>
        <w:autoSpaceDN w:val="0"/>
        <w:adjustRightInd w:val="0"/>
        <w:ind w:left="575" w:right="435"/>
        <w:jc w:val="center"/>
        <w:rPr>
          <w:rFonts w:ascii="Footlight MT Light" w:hAnsi="Footlight MT Light"/>
          <w:b/>
          <w:bCs/>
          <w:color w:val="FF0000"/>
          <w:spacing w:val="2"/>
          <w:w w:val="99"/>
          <w:sz w:val="40"/>
          <w:szCs w:val="40"/>
        </w:rPr>
      </w:pPr>
      <w:r w:rsidRPr="001C7F66">
        <w:rPr>
          <w:rFonts w:ascii="Footlight MT Light" w:hAnsi="Footlight MT Light"/>
          <w:b/>
          <w:bCs/>
          <w:color w:val="FF0000"/>
          <w:spacing w:val="2"/>
          <w:w w:val="99"/>
          <w:sz w:val="40"/>
          <w:szCs w:val="40"/>
        </w:rPr>
        <w:t>IFMIS NEGOTIATION NO:</w:t>
      </w:r>
      <w:r w:rsidR="00622840" w:rsidRPr="001C7F66">
        <w:rPr>
          <w:rFonts w:ascii="Footlight MT Light" w:hAnsi="Footlight MT Light"/>
          <w:b/>
          <w:bCs/>
          <w:color w:val="FF0000"/>
          <w:spacing w:val="2"/>
          <w:w w:val="99"/>
          <w:sz w:val="40"/>
          <w:szCs w:val="40"/>
        </w:rPr>
        <w:t xml:space="preserve"> </w:t>
      </w:r>
      <w:r w:rsidR="001C7F66" w:rsidRPr="001C7F66">
        <w:rPr>
          <w:rFonts w:ascii="Footlight MT Light" w:hAnsi="Footlight MT Light"/>
          <w:b/>
          <w:bCs/>
          <w:color w:val="FF0000"/>
          <w:spacing w:val="2"/>
          <w:w w:val="99"/>
          <w:sz w:val="40"/>
          <w:szCs w:val="40"/>
        </w:rPr>
        <w:t>748016</w:t>
      </w:r>
    </w:p>
    <w:p w:rsidR="00023A8A" w:rsidRDefault="00023A8A" w:rsidP="00E34DA6">
      <w:pPr>
        <w:widowControl w:val="0"/>
        <w:autoSpaceDE w:val="0"/>
        <w:autoSpaceDN w:val="0"/>
        <w:adjustRightInd w:val="0"/>
        <w:ind w:left="575" w:right="435"/>
        <w:jc w:val="center"/>
        <w:rPr>
          <w:rFonts w:ascii="Footlight MT Light" w:hAnsi="Footlight MT Light"/>
          <w:b/>
          <w:bCs/>
          <w:color w:val="FF0000"/>
          <w:spacing w:val="2"/>
          <w:w w:val="99"/>
          <w:sz w:val="40"/>
          <w:szCs w:val="40"/>
        </w:rPr>
      </w:pPr>
    </w:p>
    <w:p w:rsidR="00023A8A" w:rsidRDefault="00023A8A" w:rsidP="00E34DA6">
      <w:pPr>
        <w:widowControl w:val="0"/>
        <w:autoSpaceDE w:val="0"/>
        <w:autoSpaceDN w:val="0"/>
        <w:adjustRightInd w:val="0"/>
        <w:ind w:left="575" w:right="435"/>
        <w:jc w:val="center"/>
        <w:rPr>
          <w:rFonts w:ascii="Footlight MT Light" w:hAnsi="Footlight MT Light"/>
          <w:b/>
          <w:bCs/>
          <w:color w:val="FF0000"/>
          <w:spacing w:val="2"/>
          <w:w w:val="99"/>
          <w:sz w:val="40"/>
          <w:szCs w:val="40"/>
        </w:rPr>
      </w:pPr>
      <w:r>
        <w:rPr>
          <w:rFonts w:ascii="Footlight MT Light" w:hAnsi="Footlight MT Light"/>
          <w:b/>
          <w:bCs/>
          <w:spacing w:val="2"/>
          <w:w w:val="99"/>
          <w:sz w:val="40"/>
          <w:szCs w:val="40"/>
        </w:rPr>
        <w:t>CLOSING DATE:</w:t>
      </w:r>
      <w:r>
        <w:rPr>
          <w:rFonts w:ascii="Footlight MT Light" w:hAnsi="Footlight MT Light"/>
          <w:b/>
          <w:bCs/>
          <w:color w:val="FF0000"/>
          <w:spacing w:val="2"/>
          <w:w w:val="99"/>
          <w:sz w:val="40"/>
          <w:szCs w:val="40"/>
        </w:rPr>
        <w:t xml:space="preserve"> </w:t>
      </w:r>
      <w:r w:rsidR="0050207C">
        <w:rPr>
          <w:rFonts w:ascii="Footlight MT Light" w:hAnsi="Footlight MT Light"/>
          <w:b/>
          <w:bCs/>
          <w:color w:val="FF0000"/>
          <w:spacing w:val="2"/>
          <w:w w:val="99"/>
          <w:sz w:val="40"/>
          <w:szCs w:val="40"/>
        </w:rPr>
        <w:t>23</w:t>
      </w:r>
      <w:r w:rsidR="0050207C" w:rsidRPr="0050207C">
        <w:rPr>
          <w:rFonts w:ascii="Footlight MT Light" w:hAnsi="Footlight MT Light"/>
          <w:b/>
          <w:bCs/>
          <w:color w:val="FF0000"/>
          <w:spacing w:val="2"/>
          <w:w w:val="99"/>
          <w:sz w:val="40"/>
          <w:szCs w:val="40"/>
          <w:vertAlign w:val="superscript"/>
        </w:rPr>
        <w:t>rd</w:t>
      </w:r>
      <w:r w:rsidR="0050207C">
        <w:rPr>
          <w:rFonts w:ascii="Footlight MT Light" w:hAnsi="Footlight MT Light"/>
          <w:b/>
          <w:bCs/>
          <w:color w:val="FF0000"/>
          <w:spacing w:val="2"/>
          <w:w w:val="99"/>
          <w:sz w:val="40"/>
          <w:szCs w:val="40"/>
        </w:rPr>
        <w:t xml:space="preserve"> September 2019</w:t>
      </w:r>
      <w:r>
        <w:rPr>
          <w:rFonts w:ascii="Footlight MT Light" w:hAnsi="Footlight MT Light"/>
          <w:b/>
          <w:bCs/>
          <w:color w:val="FF0000"/>
          <w:spacing w:val="2"/>
          <w:w w:val="99"/>
          <w:sz w:val="40"/>
          <w:szCs w:val="40"/>
        </w:rPr>
        <w:t xml:space="preserve"> at</w:t>
      </w:r>
      <w:r w:rsidR="0050207C">
        <w:rPr>
          <w:rFonts w:ascii="Footlight MT Light" w:hAnsi="Footlight MT Light"/>
          <w:b/>
          <w:bCs/>
          <w:color w:val="FF0000"/>
          <w:spacing w:val="2"/>
          <w:w w:val="99"/>
          <w:sz w:val="40"/>
          <w:szCs w:val="40"/>
        </w:rPr>
        <w:t xml:space="preserve"> </w:t>
      </w:r>
      <w:r>
        <w:rPr>
          <w:rFonts w:ascii="Footlight MT Light" w:hAnsi="Footlight MT Light"/>
          <w:b/>
          <w:bCs/>
          <w:color w:val="FF0000"/>
          <w:spacing w:val="2"/>
          <w:w w:val="99"/>
          <w:sz w:val="40"/>
          <w:szCs w:val="40"/>
        </w:rPr>
        <w:t>10.00AM</w:t>
      </w:r>
    </w:p>
    <w:p w:rsidR="00BB2927" w:rsidRDefault="00BB2927" w:rsidP="00E34DA6">
      <w:pPr>
        <w:widowControl w:val="0"/>
        <w:autoSpaceDE w:val="0"/>
        <w:autoSpaceDN w:val="0"/>
        <w:adjustRightInd w:val="0"/>
        <w:ind w:left="575" w:right="435"/>
        <w:jc w:val="center"/>
        <w:rPr>
          <w:rFonts w:ascii="Footlight MT Light" w:hAnsi="Footlight MT Light"/>
          <w:b/>
          <w:bCs/>
          <w:color w:val="FF0000"/>
          <w:spacing w:val="2"/>
          <w:w w:val="99"/>
          <w:sz w:val="40"/>
          <w:szCs w:val="40"/>
        </w:rPr>
      </w:pPr>
    </w:p>
    <w:p w:rsidR="00CE0069" w:rsidRPr="00CE0069" w:rsidRDefault="00CE0069" w:rsidP="00E34DA6">
      <w:pPr>
        <w:widowControl w:val="0"/>
        <w:autoSpaceDE w:val="0"/>
        <w:autoSpaceDN w:val="0"/>
        <w:adjustRightInd w:val="0"/>
        <w:ind w:left="575" w:right="435"/>
        <w:jc w:val="center"/>
        <w:rPr>
          <w:rFonts w:ascii="Footlight MT Light" w:hAnsi="Footlight MT Light"/>
          <w:b/>
          <w:bCs/>
          <w:color w:val="FF0000"/>
          <w:spacing w:val="2"/>
          <w:w w:val="99"/>
          <w:sz w:val="40"/>
          <w:szCs w:val="40"/>
        </w:rPr>
      </w:pPr>
    </w:p>
    <w:p w:rsidR="00E34DA6" w:rsidRDefault="00E34DA6" w:rsidP="00E34DA6">
      <w:pPr>
        <w:widowControl w:val="0"/>
        <w:autoSpaceDE w:val="0"/>
        <w:autoSpaceDN w:val="0"/>
        <w:adjustRightInd w:val="0"/>
        <w:spacing w:line="200" w:lineRule="exact"/>
        <w:rPr>
          <w:rFonts w:ascii="Footlight MT Light" w:hAnsi="Footlight MT Light"/>
          <w:sz w:val="22"/>
          <w:szCs w:val="22"/>
        </w:rPr>
      </w:pPr>
    </w:p>
    <w:p w:rsidR="00E34DA6" w:rsidRPr="00820F8D" w:rsidRDefault="00E34DA6" w:rsidP="00E34DA6">
      <w:pPr>
        <w:widowControl w:val="0"/>
        <w:autoSpaceDE w:val="0"/>
        <w:autoSpaceDN w:val="0"/>
        <w:adjustRightInd w:val="0"/>
        <w:spacing w:line="200" w:lineRule="exact"/>
        <w:rPr>
          <w:rFonts w:ascii="Footlight MT Light" w:hAnsi="Footlight MT Light"/>
          <w:sz w:val="22"/>
          <w:szCs w:val="22"/>
        </w:rPr>
      </w:pPr>
    </w:p>
    <w:p w:rsidR="001C7F66" w:rsidRDefault="001C7F66" w:rsidP="00E34DA6">
      <w:r>
        <w:t>Ethics and Anti-Corruption Commission</w:t>
      </w:r>
      <w:r>
        <w:br/>
        <w:t xml:space="preserve">Tel. (020) 499 7000 </w:t>
      </w:r>
      <w:r>
        <w:br/>
        <w:t>Mobile: 0709 781 000/0730 997 000</w:t>
      </w:r>
      <w:r>
        <w:br/>
        <w:t>P.O. Box 61130-00200, Nairobi</w:t>
      </w:r>
      <w:r>
        <w:br/>
        <w:t>Integrity Centre Building,</w:t>
      </w:r>
      <w:r>
        <w:br/>
      </w:r>
      <w:proofErr w:type="spellStart"/>
      <w:r>
        <w:t>Jakaya</w:t>
      </w:r>
      <w:proofErr w:type="spellEnd"/>
      <w:r>
        <w:t xml:space="preserve"> </w:t>
      </w:r>
      <w:proofErr w:type="spellStart"/>
      <w:r>
        <w:t>Kikwete</w:t>
      </w:r>
      <w:proofErr w:type="spellEnd"/>
      <w:r>
        <w:t>/Valley Road Junction</w:t>
      </w:r>
    </w:p>
    <w:p w:rsidR="00E34DA6" w:rsidRPr="00820F8D" w:rsidRDefault="00E34DA6" w:rsidP="00E34DA6">
      <w:pPr>
        <w:rPr>
          <w:rFonts w:ascii="Footlight MT Light" w:hAnsi="Footlight MT Light"/>
          <w:b/>
          <w:i/>
          <w:sz w:val="22"/>
          <w:szCs w:val="22"/>
        </w:rPr>
      </w:pPr>
      <w:r w:rsidRPr="00820F8D">
        <w:rPr>
          <w:rFonts w:ascii="Footlight MT Light" w:hAnsi="Footlight MT Light"/>
          <w:b/>
          <w:i/>
          <w:sz w:val="22"/>
          <w:szCs w:val="22"/>
        </w:rPr>
        <w:t xml:space="preserve">Email: </w:t>
      </w:r>
      <w:hyperlink r:id="rId9" w:history="1">
        <w:r w:rsidRPr="00820F8D">
          <w:rPr>
            <w:rStyle w:val="Hyperlink"/>
            <w:rFonts w:ascii="Footlight MT Light" w:hAnsi="Footlight MT Light"/>
            <w:b/>
            <w:i/>
            <w:sz w:val="22"/>
            <w:szCs w:val="22"/>
          </w:rPr>
          <w:t>eacc@integrity.go.ke</w:t>
        </w:r>
      </w:hyperlink>
    </w:p>
    <w:p w:rsidR="00E34DA6" w:rsidRPr="00820F8D" w:rsidRDefault="00E34DA6" w:rsidP="00E34DA6">
      <w:pPr>
        <w:rPr>
          <w:rFonts w:ascii="Footlight MT Light" w:hAnsi="Footlight MT Light"/>
          <w:b/>
          <w:i/>
          <w:sz w:val="22"/>
          <w:szCs w:val="22"/>
        </w:rPr>
      </w:pPr>
    </w:p>
    <w:p w:rsidR="00023A8A" w:rsidRDefault="00023A8A">
      <w:pPr>
        <w:spacing w:after="160" w:line="259" w:lineRule="auto"/>
      </w:pPr>
      <w:r>
        <w:br w:type="page"/>
      </w:r>
    </w:p>
    <w:p w:rsidR="00E34DA6" w:rsidRDefault="00E34DA6" w:rsidP="00E34DA6"/>
    <w:p w:rsidR="00E34DA6" w:rsidRPr="00820F8D" w:rsidRDefault="00E34DA6" w:rsidP="00E34DA6">
      <w:pPr>
        <w:pStyle w:val="Heading1"/>
        <w:rPr>
          <w:rFonts w:ascii="Footlight MT Light" w:hAnsi="Footlight MT Light"/>
          <w:sz w:val="22"/>
          <w:szCs w:val="22"/>
        </w:rPr>
      </w:pPr>
      <w:bookmarkStart w:id="0" w:name="_Toc509346895"/>
      <w:r w:rsidRPr="00820F8D">
        <w:rPr>
          <w:rFonts w:ascii="Footlight MT Light" w:hAnsi="Footlight MT Light"/>
          <w:sz w:val="22"/>
          <w:szCs w:val="22"/>
        </w:rPr>
        <w:t>TABLE OF CONTENTS</w:t>
      </w:r>
      <w:bookmarkEnd w:id="0"/>
    </w:p>
    <w:p w:rsidR="00E34DA6" w:rsidRPr="00820F8D" w:rsidRDefault="00E34DA6" w:rsidP="00E34DA6">
      <w:pPr>
        <w:jc w:val="center"/>
        <w:rPr>
          <w:rFonts w:ascii="Footlight MT Light" w:hAnsi="Footlight MT Light"/>
          <w:b/>
          <w:bCs/>
          <w:sz w:val="22"/>
          <w:szCs w:val="22"/>
        </w:rPr>
      </w:pPr>
    </w:p>
    <w:p w:rsidR="00E34DA6" w:rsidRDefault="00E34DA6" w:rsidP="00E34DA6">
      <w:pPr>
        <w:pStyle w:val="TOCHeading"/>
      </w:pPr>
      <w:r>
        <w:t>Contents</w:t>
      </w:r>
    </w:p>
    <w:p w:rsidR="00C452C8" w:rsidRDefault="00E34DA6">
      <w:pPr>
        <w:pStyle w:val="TOC1"/>
        <w:tabs>
          <w:tab w:val="right" w:leader="dot" w:pos="8720"/>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09346895" w:history="1">
        <w:r w:rsidR="00C452C8" w:rsidRPr="00DE1FDF">
          <w:rPr>
            <w:rStyle w:val="Hyperlink"/>
            <w:rFonts w:ascii="Footlight MT Light" w:hAnsi="Footlight MT Light"/>
            <w:noProof/>
          </w:rPr>
          <w:t>TABLE OF CONTENTS</w:t>
        </w:r>
        <w:r w:rsidR="00C452C8">
          <w:rPr>
            <w:noProof/>
            <w:webHidden/>
          </w:rPr>
          <w:tab/>
        </w:r>
        <w:r w:rsidR="00C452C8">
          <w:rPr>
            <w:noProof/>
            <w:webHidden/>
          </w:rPr>
          <w:fldChar w:fldCharType="begin"/>
        </w:r>
        <w:r w:rsidR="00C452C8">
          <w:rPr>
            <w:noProof/>
            <w:webHidden/>
          </w:rPr>
          <w:instrText xml:space="preserve"> PAGEREF _Toc509346895 \h </w:instrText>
        </w:r>
        <w:r w:rsidR="00C452C8">
          <w:rPr>
            <w:noProof/>
            <w:webHidden/>
          </w:rPr>
        </w:r>
        <w:r w:rsidR="00C452C8">
          <w:rPr>
            <w:noProof/>
            <w:webHidden/>
          </w:rPr>
          <w:fldChar w:fldCharType="separate"/>
        </w:r>
        <w:r w:rsidR="00B1096A">
          <w:rPr>
            <w:noProof/>
            <w:webHidden/>
          </w:rPr>
          <w:t>2</w:t>
        </w:r>
        <w:r w:rsidR="00C452C8">
          <w:rPr>
            <w:noProof/>
            <w:webHidden/>
          </w:rPr>
          <w:fldChar w:fldCharType="end"/>
        </w:r>
      </w:hyperlink>
    </w:p>
    <w:p w:rsidR="00C452C8" w:rsidRDefault="00A06349">
      <w:pPr>
        <w:pStyle w:val="TOC1"/>
        <w:tabs>
          <w:tab w:val="left" w:pos="1540"/>
          <w:tab w:val="right" w:leader="dot" w:pos="8720"/>
        </w:tabs>
        <w:rPr>
          <w:rFonts w:asciiTheme="minorHAnsi" w:eastAsiaTheme="minorEastAsia" w:hAnsiTheme="minorHAnsi" w:cstheme="minorBidi"/>
          <w:noProof/>
          <w:sz w:val="22"/>
          <w:szCs w:val="22"/>
          <w:lang w:val="en-GB" w:eastAsia="en-GB"/>
        </w:rPr>
      </w:pPr>
      <w:hyperlink w:anchor="_Toc509346896" w:history="1">
        <w:r w:rsidR="00C452C8" w:rsidRPr="00DE1FDF">
          <w:rPr>
            <w:rStyle w:val="Hyperlink"/>
            <w:noProof/>
          </w:rPr>
          <w:t>SECTION I</w:t>
        </w:r>
        <w:r w:rsidR="00C452C8">
          <w:rPr>
            <w:rFonts w:asciiTheme="minorHAnsi" w:eastAsiaTheme="minorEastAsia" w:hAnsiTheme="minorHAnsi" w:cstheme="minorBidi"/>
            <w:noProof/>
            <w:sz w:val="22"/>
            <w:szCs w:val="22"/>
            <w:lang w:val="en-GB" w:eastAsia="en-GB"/>
          </w:rPr>
          <w:tab/>
        </w:r>
        <w:r w:rsidR="00C452C8" w:rsidRPr="00DE1FDF">
          <w:rPr>
            <w:rStyle w:val="Hyperlink"/>
            <w:noProof/>
          </w:rPr>
          <w:t xml:space="preserve">   INVITATION TO TENDER</w:t>
        </w:r>
        <w:r w:rsidR="00C452C8">
          <w:rPr>
            <w:noProof/>
            <w:webHidden/>
          </w:rPr>
          <w:tab/>
        </w:r>
        <w:r w:rsidR="00C452C8">
          <w:rPr>
            <w:noProof/>
            <w:webHidden/>
          </w:rPr>
          <w:fldChar w:fldCharType="begin"/>
        </w:r>
        <w:r w:rsidR="00C452C8">
          <w:rPr>
            <w:noProof/>
            <w:webHidden/>
          </w:rPr>
          <w:instrText xml:space="preserve"> PAGEREF _Toc509346896 \h </w:instrText>
        </w:r>
        <w:r w:rsidR="00C452C8">
          <w:rPr>
            <w:noProof/>
            <w:webHidden/>
          </w:rPr>
        </w:r>
        <w:r w:rsidR="00C452C8">
          <w:rPr>
            <w:noProof/>
            <w:webHidden/>
          </w:rPr>
          <w:fldChar w:fldCharType="separate"/>
        </w:r>
        <w:r w:rsidR="00B1096A">
          <w:rPr>
            <w:noProof/>
            <w:webHidden/>
          </w:rPr>
          <w:t>4</w:t>
        </w:r>
        <w:r w:rsidR="00C452C8">
          <w:rPr>
            <w:noProof/>
            <w:webHidden/>
          </w:rPr>
          <w:fldChar w:fldCharType="end"/>
        </w:r>
      </w:hyperlink>
    </w:p>
    <w:p w:rsidR="00C452C8" w:rsidRDefault="00A06349">
      <w:pPr>
        <w:pStyle w:val="TOC1"/>
        <w:tabs>
          <w:tab w:val="left" w:pos="1540"/>
          <w:tab w:val="right" w:leader="dot" w:pos="8720"/>
        </w:tabs>
        <w:rPr>
          <w:rFonts w:asciiTheme="minorHAnsi" w:eastAsiaTheme="minorEastAsia" w:hAnsiTheme="minorHAnsi" w:cstheme="minorBidi"/>
          <w:noProof/>
          <w:sz w:val="22"/>
          <w:szCs w:val="22"/>
          <w:lang w:val="en-GB" w:eastAsia="en-GB"/>
        </w:rPr>
      </w:pPr>
      <w:hyperlink w:anchor="_Toc509346897" w:history="1">
        <w:r w:rsidR="00C452C8" w:rsidRPr="00DE1FDF">
          <w:rPr>
            <w:rStyle w:val="Hyperlink"/>
            <w:rFonts w:ascii="Footlight MT Light" w:hAnsi="Footlight MT Light"/>
            <w:noProof/>
          </w:rPr>
          <w:t xml:space="preserve">SECTION II </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 INSTRUCTIONS TO TENDERERS</w:t>
        </w:r>
        <w:r w:rsidR="00C452C8">
          <w:rPr>
            <w:noProof/>
            <w:webHidden/>
          </w:rPr>
          <w:tab/>
        </w:r>
        <w:r w:rsidR="00C452C8">
          <w:rPr>
            <w:noProof/>
            <w:webHidden/>
          </w:rPr>
          <w:fldChar w:fldCharType="begin"/>
        </w:r>
        <w:r w:rsidR="00C452C8">
          <w:rPr>
            <w:noProof/>
            <w:webHidden/>
          </w:rPr>
          <w:instrText xml:space="preserve"> PAGEREF _Toc509346897 \h </w:instrText>
        </w:r>
        <w:r w:rsidR="00C452C8">
          <w:rPr>
            <w:noProof/>
            <w:webHidden/>
          </w:rPr>
        </w:r>
        <w:r w:rsidR="00C452C8">
          <w:rPr>
            <w:noProof/>
            <w:webHidden/>
          </w:rPr>
          <w:fldChar w:fldCharType="separate"/>
        </w:r>
        <w:r w:rsidR="00B1096A">
          <w:rPr>
            <w:noProof/>
            <w:webHidden/>
          </w:rPr>
          <w:t>5</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898" w:history="1">
        <w:r w:rsidR="00C452C8" w:rsidRPr="00DE1FDF">
          <w:rPr>
            <w:rStyle w:val="Hyperlink"/>
            <w:rFonts w:ascii="Footlight MT Light" w:hAnsi="Footlight MT Light"/>
            <w:noProof/>
          </w:rPr>
          <w:t>2.1</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Eligible Tenderers</w:t>
        </w:r>
        <w:r w:rsidR="00C452C8">
          <w:rPr>
            <w:noProof/>
            <w:webHidden/>
          </w:rPr>
          <w:tab/>
        </w:r>
        <w:r w:rsidR="00C452C8">
          <w:rPr>
            <w:noProof/>
            <w:webHidden/>
          </w:rPr>
          <w:fldChar w:fldCharType="begin"/>
        </w:r>
        <w:r w:rsidR="00C452C8">
          <w:rPr>
            <w:noProof/>
            <w:webHidden/>
          </w:rPr>
          <w:instrText xml:space="preserve"> PAGEREF _Toc509346898 \h </w:instrText>
        </w:r>
        <w:r w:rsidR="00C452C8">
          <w:rPr>
            <w:noProof/>
            <w:webHidden/>
          </w:rPr>
        </w:r>
        <w:r w:rsidR="00C452C8">
          <w:rPr>
            <w:noProof/>
            <w:webHidden/>
          </w:rPr>
          <w:fldChar w:fldCharType="separate"/>
        </w:r>
        <w:r w:rsidR="00B1096A">
          <w:rPr>
            <w:noProof/>
            <w:webHidden/>
          </w:rPr>
          <w:t>5</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899" w:history="1">
        <w:r w:rsidR="00C452C8" w:rsidRPr="00DE1FDF">
          <w:rPr>
            <w:rStyle w:val="Hyperlink"/>
            <w:rFonts w:ascii="Footlight MT Light" w:hAnsi="Footlight MT Light"/>
            <w:noProof/>
          </w:rPr>
          <w:t>2.2</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Eligible Goods</w:t>
        </w:r>
        <w:r w:rsidR="00C452C8">
          <w:rPr>
            <w:noProof/>
            <w:webHidden/>
          </w:rPr>
          <w:tab/>
        </w:r>
        <w:r w:rsidR="00C452C8">
          <w:rPr>
            <w:noProof/>
            <w:webHidden/>
          </w:rPr>
          <w:fldChar w:fldCharType="begin"/>
        </w:r>
        <w:r w:rsidR="00C452C8">
          <w:rPr>
            <w:noProof/>
            <w:webHidden/>
          </w:rPr>
          <w:instrText xml:space="preserve"> PAGEREF _Toc509346899 \h </w:instrText>
        </w:r>
        <w:r w:rsidR="00C452C8">
          <w:rPr>
            <w:noProof/>
            <w:webHidden/>
          </w:rPr>
        </w:r>
        <w:r w:rsidR="00C452C8">
          <w:rPr>
            <w:noProof/>
            <w:webHidden/>
          </w:rPr>
          <w:fldChar w:fldCharType="separate"/>
        </w:r>
        <w:r w:rsidR="00B1096A">
          <w:rPr>
            <w:noProof/>
            <w:webHidden/>
          </w:rPr>
          <w:t>5</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00" w:history="1">
        <w:r w:rsidR="00C452C8" w:rsidRPr="00DE1FDF">
          <w:rPr>
            <w:rStyle w:val="Hyperlink"/>
            <w:rFonts w:ascii="Footlight MT Light" w:hAnsi="Footlight MT Light"/>
            <w:noProof/>
          </w:rPr>
          <w:t>2.3</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Cost of Tendering</w:t>
        </w:r>
        <w:r w:rsidR="00C452C8">
          <w:rPr>
            <w:noProof/>
            <w:webHidden/>
          </w:rPr>
          <w:tab/>
        </w:r>
        <w:r w:rsidR="00C452C8">
          <w:rPr>
            <w:noProof/>
            <w:webHidden/>
          </w:rPr>
          <w:fldChar w:fldCharType="begin"/>
        </w:r>
        <w:r w:rsidR="00C452C8">
          <w:rPr>
            <w:noProof/>
            <w:webHidden/>
          </w:rPr>
          <w:instrText xml:space="preserve"> PAGEREF _Toc509346900 \h </w:instrText>
        </w:r>
        <w:r w:rsidR="00C452C8">
          <w:rPr>
            <w:noProof/>
            <w:webHidden/>
          </w:rPr>
        </w:r>
        <w:r w:rsidR="00C452C8">
          <w:rPr>
            <w:noProof/>
            <w:webHidden/>
          </w:rPr>
          <w:fldChar w:fldCharType="separate"/>
        </w:r>
        <w:r w:rsidR="00B1096A">
          <w:rPr>
            <w:noProof/>
            <w:webHidden/>
          </w:rPr>
          <w:t>5</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01" w:history="1">
        <w:r w:rsidR="00C452C8" w:rsidRPr="00DE1FDF">
          <w:rPr>
            <w:rStyle w:val="Hyperlink"/>
            <w:rFonts w:ascii="Footlight MT Light" w:hAnsi="Footlight MT Light"/>
            <w:noProof/>
          </w:rPr>
          <w:t>2.4.</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The Tender Document</w:t>
        </w:r>
        <w:r w:rsidR="00C452C8">
          <w:rPr>
            <w:noProof/>
            <w:webHidden/>
          </w:rPr>
          <w:tab/>
        </w:r>
        <w:r w:rsidR="00C452C8">
          <w:rPr>
            <w:noProof/>
            <w:webHidden/>
          </w:rPr>
          <w:fldChar w:fldCharType="begin"/>
        </w:r>
        <w:r w:rsidR="00C452C8">
          <w:rPr>
            <w:noProof/>
            <w:webHidden/>
          </w:rPr>
          <w:instrText xml:space="preserve"> PAGEREF _Toc509346901 \h </w:instrText>
        </w:r>
        <w:r w:rsidR="00C452C8">
          <w:rPr>
            <w:noProof/>
            <w:webHidden/>
          </w:rPr>
        </w:r>
        <w:r w:rsidR="00C452C8">
          <w:rPr>
            <w:noProof/>
            <w:webHidden/>
          </w:rPr>
          <w:fldChar w:fldCharType="separate"/>
        </w:r>
        <w:r w:rsidR="00B1096A">
          <w:rPr>
            <w:noProof/>
            <w:webHidden/>
          </w:rPr>
          <w:t>5</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02" w:history="1">
        <w:r w:rsidR="00C452C8" w:rsidRPr="00DE1FDF">
          <w:rPr>
            <w:rStyle w:val="Hyperlink"/>
            <w:rFonts w:ascii="Footlight MT Light" w:hAnsi="Footlight MT Light"/>
            <w:noProof/>
          </w:rPr>
          <w:t>2.5</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Clarification of Documents</w:t>
        </w:r>
        <w:r w:rsidR="00C452C8">
          <w:rPr>
            <w:noProof/>
            <w:webHidden/>
          </w:rPr>
          <w:tab/>
        </w:r>
        <w:r w:rsidR="00C452C8">
          <w:rPr>
            <w:noProof/>
            <w:webHidden/>
          </w:rPr>
          <w:fldChar w:fldCharType="begin"/>
        </w:r>
        <w:r w:rsidR="00C452C8">
          <w:rPr>
            <w:noProof/>
            <w:webHidden/>
          </w:rPr>
          <w:instrText xml:space="preserve"> PAGEREF _Toc509346902 \h </w:instrText>
        </w:r>
        <w:r w:rsidR="00C452C8">
          <w:rPr>
            <w:noProof/>
            <w:webHidden/>
          </w:rPr>
        </w:r>
        <w:r w:rsidR="00C452C8">
          <w:rPr>
            <w:noProof/>
            <w:webHidden/>
          </w:rPr>
          <w:fldChar w:fldCharType="separate"/>
        </w:r>
        <w:r w:rsidR="00B1096A">
          <w:rPr>
            <w:noProof/>
            <w:webHidden/>
          </w:rPr>
          <w:t>6</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03" w:history="1">
        <w:r w:rsidR="00C452C8" w:rsidRPr="00DE1FDF">
          <w:rPr>
            <w:rStyle w:val="Hyperlink"/>
            <w:rFonts w:ascii="Footlight MT Light" w:hAnsi="Footlight MT Light"/>
            <w:noProof/>
          </w:rPr>
          <w:t>2.6</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Amendment of Documents</w:t>
        </w:r>
        <w:r w:rsidR="00C452C8">
          <w:rPr>
            <w:noProof/>
            <w:webHidden/>
          </w:rPr>
          <w:tab/>
        </w:r>
        <w:r w:rsidR="00C452C8">
          <w:rPr>
            <w:noProof/>
            <w:webHidden/>
          </w:rPr>
          <w:fldChar w:fldCharType="begin"/>
        </w:r>
        <w:r w:rsidR="00C452C8">
          <w:rPr>
            <w:noProof/>
            <w:webHidden/>
          </w:rPr>
          <w:instrText xml:space="preserve"> PAGEREF _Toc509346903 \h </w:instrText>
        </w:r>
        <w:r w:rsidR="00C452C8">
          <w:rPr>
            <w:noProof/>
            <w:webHidden/>
          </w:rPr>
        </w:r>
        <w:r w:rsidR="00C452C8">
          <w:rPr>
            <w:noProof/>
            <w:webHidden/>
          </w:rPr>
          <w:fldChar w:fldCharType="separate"/>
        </w:r>
        <w:r w:rsidR="00B1096A">
          <w:rPr>
            <w:noProof/>
            <w:webHidden/>
          </w:rPr>
          <w:t>6</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04" w:history="1">
        <w:r w:rsidR="00C452C8" w:rsidRPr="00DE1FDF">
          <w:rPr>
            <w:rStyle w:val="Hyperlink"/>
            <w:rFonts w:ascii="Footlight MT Light" w:hAnsi="Footlight MT Light"/>
            <w:noProof/>
          </w:rPr>
          <w:t>2.7</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Language of Tender</w:t>
        </w:r>
        <w:r w:rsidR="00C452C8">
          <w:rPr>
            <w:noProof/>
            <w:webHidden/>
          </w:rPr>
          <w:tab/>
        </w:r>
        <w:r w:rsidR="00C452C8">
          <w:rPr>
            <w:noProof/>
            <w:webHidden/>
          </w:rPr>
          <w:fldChar w:fldCharType="begin"/>
        </w:r>
        <w:r w:rsidR="00C452C8">
          <w:rPr>
            <w:noProof/>
            <w:webHidden/>
          </w:rPr>
          <w:instrText xml:space="preserve"> PAGEREF _Toc509346904 \h </w:instrText>
        </w:r>
        <w:r w:rsidR="00C452C8">
          <w:rPr>
            <w:noProof/>
            <w:webHidden/>
          </w:rPr>
        </w:r>
        <w:r w:rsidR="00C452C8">
          <w:rPr>
            <w:noProof/>
            <w:webHidden/>
          </w:rPr>
          <w:fldChar w:fldCharType="separate"/>
        </w:r>
        <w:r w:rsidR="00B1096A">
          <w:rPr>
            <w:noProof/>
            <w:webHidden/>
          </w:rPr>
          <w:t>6</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05" w:history="1">
        <w:r w:rsidR="00C452C8" w:rsidRPr="00DE1FDF">
          <w:rPr>
            <w:rStyle w:val="Hyperlink"/>
            <w:rFonts w:ascii="Footlight MT Light" w:hAnsi="Footlight MT Light"/>
            <w:noProof/>
          </w:rPr>
          <w:t>2.8</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Documents Comprising of Tender</w:t>
        </w:r>
        <w:r w:rsidR="00C452C8">
          <w:rPr>
            <w:noProof/>
            <w:webHidden/>
          </w:rPr>
          <w:tab/>
        </w:r>
        <w:r w:rsidR="00C452C8">
          <w:rPr>
            <w:noProof/>
            <w:webHidden/>
          </w:rPr>
          <w:fldChar w:fldCharType="begin"/>
        </w:r>
        <w:r w:rsidR="00C452C8">
          <w:rPr>
            <w:noProof/>
            <w:webHidden/>
          </w:rPr>
          <w:instrText xml:space="preserve"> PAGEREF _Toc509346905 \h </w:instrText>
        </w:r>
        <w:r w:rsidR="00C452C8">
          <w:rPr>
            <w:noProof/>
            <w:webHidden/>
          </w:rPr>
        </w:r>
        <w:r w:rsidR="00C452C8">
          <w:rPr>
            <w:noProof/>
            <w:webHidden/>
          </w:rPr>
          <w:fldChar w:fldCharType="separate"/>
        </w:r>
        <w:r w:rsidR="00B1096A">
          <w:rPr>
            <w:noProof/>
            <w:webHidden/>
          </w:rPr>
          <w:t>6</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06" w:history="1">
        <w:r w:rsidR="00C452C8" w:rsidRPr="00DE1FDF">
          <w:rPr>
            <w:rStyle w:val="Hyperlink"/>
            <w:rFonts w:ascii="Footlight MT Light" w:hAnsi="Footlight MT Light"/>
            <w:noProof/>
          </w:rPr>
          <w:t>2.9</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Tender Forms</w:t>
        </w:r>
        <w:r w:rsidR="00C452C8">
          <w:rPr>
            <w:noProof/>
            <w:webHidden/>
          </w:rPr>
          <w:tab/>
        </w:r>
        <w:r w:rsidR="00C452C8">
          <w:rPr>
            <w:noProof/>
            <w:webHidden/>
          </w:rPr>
          <w:fldChar w:fldCharType="begin"/>
        </w:r>
        <w:r w:rsidR="00C452C8">
          <w:rPr>
            <w:noProof/>
            <w:webHidden/>
          </w:rPr>
          <w:instrText xml:space="preserve"> PAGEREF _Toc509346906 \h </w:instrText>
        </w:r>
        <w:r w:rsidR="00C452C8">
          <w:rPr>
            <w:noProof/>
            <w:webHidden/>
          </w:rPr>
        </w:r>
        <w:r w:rsidR="00C452C8">
          <w:rPr>
            <w:noProof/>
            <w:webHidden/>
          </w:rPr>
          <w:fldChar w:fldCharType="separate"/>
        </w:r>
        <w:r w:rsidR="00B1096A">
          <w:rPr>
            <w:noProof/>
            <w:webHidden/>
          </w:rPr>
          <w:t>7</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07" w:history="1">
        <w:r w:rsidR="00C452C8" w:rsidRPr="00DE1FDF">
          <w:rPr>
            <w:rStyle w:val="Hyperlink"/>
            <w:rFonts w:ascii="Footlight MT Light" w:hAnsi="Footlight MT Light"/>
            <w:noProof/>
          </w:rPr>
          <w:t>2.10</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Tender Prices</w:t>
        </w:r>
        <w:r w:rsidR="00C452C8">
          <w:rPr>
            <w:noProof/>
            <w:webHidden/>
          </w:rPr>
          <w:tab/>
        </w:r>
        <w:r w:rsidR="00C452C8">
          <w:rPr>
            <w:noProof/>
            <w:webHidden/>
          </w:rPr>
          <w:fldChar w:fldCharType="begin"/>
        </w:r>
        <w:r w:rsidR="00C452C8">
          <w:rPr>
            <w:noProof/>
            <w:webHidden/>
          </w:rPr>
          <w:instrText xml:space="preserve"> PAGEREF _Toc509346907 \h </w:instrText>
        </w:r>
        <w:r w:rsidR="00C452C8">
          <w:rPr>
            <w:noProof/>
            <w:webHidden/>
          </w:rPr>
        </w:r>
        <w:r w:rsidR="00C452C8">
          <w:rPr>
            <w:noProof/>
            <w:webHidden/>
          </w:rPr>
          <w:fldChar w:fldCharType="separate"/>
        </w:r>
        <w:r w:rsidR="00B1096A">
          <w:rPr>
            <w:noProof/>
            <w:webHidden/>
          </w:rPr>
          <w:t>7</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08" w:history="1">
        <w:r w:rsidR="00C452C8" w:rsidRPr="00DE1FDF">
          <w:rPr>
            <w:rStyle w:val="Hyperlink"/>
            <w:rFonts w:ascii="Footlight MT Light" w:hAnsi="Footlight MT Light"/>
            <w:noProof/>
          </w:rPr>
          <w:t>2.11</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Tender Currencies</w:t>
        </w:r>
        <w:r w:rsidR="00C452C8">
          <w:rPr>
            <w:noProof/>
            <w:webHidden/>
          </w:rPr>
          <w:tab/>
        </w:r>
        <w:r w:rsidR="00C452C8">
          <w:rPr>
            <w:noProof/>
            <w:webHidden/>
          </w:rPr>
          <w:fldChar w:fldCharType="begin"/>
        </w:r>
        <w:r w:rsidR="00C452C8">
          <w:rPr>
            <w:noProof/>
            <w:webHidden/>
          </w:rPr>
          <w:instrText xml:space="preserve"> PAGEREF _Toc509346908 \h </w:instrText>
        </w:r>
        <w:r w:rsidR="00C452C8">
          <w:rPr>
            <w:noProof/>
            <w:webHidden/>
          </w:rPr>
        </w:r>
        <w:r w:rsidR="00C452C8">
          <w:rPr>
            <w:noProof/>
            <w:webHidden/>
          </w:rPr>
          <w:fldChar w:fldCharType="separate"/>
        </w:r>
        <w:r w:rsidR="00B1096A">
          <w:rPr>
            <w:noProof/>
            <w:webHidden/>
          </w:rPr>
          <w:t>7</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09" w:history="1">
        <w:r w:rsidR="00C452C8" w:rsidRPr="00DE1FDF">
          <w:rPr>
            <w:rStyle w:val="Hyperlink"/>
            <w:rFonts w:ascii="Footlight MT Light" w:hAnsi="Footlight MT Light"/>
            <w:noProof/>
          </w:rPr>
          <w:t>2.12</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Tenderers Eligibility and Qualifications</w:t>
        </w:r>
        <w:r w:rsidR="00C452C8">
          <w:rPr>
            <w:noProof/>
            <w:webHidden/>
          </w:rPr>
          <w:tab/>
        </w:r>
        <w:r w:rsidR="00C452C8">
          <w:rPr>
            <w:noProof/>
            <w:webHidden/>
          </w:rPr>
          <w:fldChar w:fldCharType="begin"/>
        </w:r>
        <w:r w:rsidR="00C452C8">
          <w:rPr>
            <w:noProof/>
            <w:webHidden/>
          </w:rPr>
          <w:instrText xml:space="preserve"> PAGEREF _Toc509346909 \h </w:instrText>
        </w:r>
        <w:r w:rsidR="00C452C8">
          <w:rPr>
            <w:noProof/>
            <w:webHidden/>
          </w:rPr>
        </w:r>
        <w:r w:rsidR="00C452C8">
          <w:rPr>
            <w:noProof/>
            <w:webHidden/>
          </w:rPr>
          <w:fldChar w:fldCharType="separate"/>
        </w:r>
        <w:r w:rsidR="00B1096A">
          <w:rPr>
            <w:noProof/>
            <w:webHidden/>
          </w:rPr>
          <w:t>7</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10" w:history="1">
        <w:r w:rsidR="00C452C8" w:rsidRPr="00DE1FDF">
          <w:rPr>
            <w:rStyle w:val="Hyperlink"/>
            <w:rFonts w:ascii="Footlight MT Light" w:hAnsi="Footlight MT Light"/>
            <w:noProof/>
          </w:rPr>
          <w:t>2.13</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Goods Eligibility and Conformity to Tender Documents</w:t>
        </w:r>
        <w:r w:rsidR="00C452C8">
          <w:rPr>
            <w:noProof/>
            <w:webHidden/>
          </w:rPr>
          <w:tab/>
        </w:r>
        <w:r w:rsidR="00C452C8">
          <w:rPr>
            <w:noProof/>
            <w:webHidden/>
          </w:rPr>
          <w:fldChar w:fldCharType="begin"/>
        </w:r>
        <w:r w:rsidR="00C452C8">
          <w:rPr>
            <w:noProof/>
            <w:webHidden/>
          </w:rPr>
          <w:instrText xml:space="preserve"> PAGEREF _Toc509346910 \h </w:instrText>
        </w:r>
        <w:r w:rsidR="00C452C8">
          <w:rPr>
            <w:noProof/>
            <w:webHidden/>
          </w:rPr>
        </w:r>
        <w:r w:rsidR="00C452C8">
          <w:rPr>
            <w:noProof/>
            <w:webHidden/>
          </w:rPr>
          <w:fldChar w:fldCharType="separate"/>
        </w:r>
        <w:r w:rsidR="00B1096A">
          <w:rPr>
            <w:noProof/>
            <w:webHidden/>
          </w:rPr>
          <w:t>7</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11" w:history="1">
        <w:r w:rsidR="00C452C8" w:rsidRPr="00DE1FDF">
          <w:rPr>
            <w:rStyle w:val="Hyperlink"/>
            <w:rFonts w:ascii="Footlight MT Light" w:hAnsi="Footlight MT Light"/>
            <w:noProof/>
          </w:rPr>
          <w:t>2.14</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Tender Security</w:t>
        </w:r>
        <w:r w:rsidR="00C452C8">
          <w:rPr>
            <w:noProof/>
            <w:webHidden/>
          </w:rPr>
          <w:tab/>
        </w:r>
        <w:r w:rsidR="00C452C8">
          <w:rPr>
            <w:noProof/>
            <w:webHidden/>
          </w:rPr>
          <w:fldChar w:fldCharType="begin"/>
        </w:r>
        <w:r w:rsidR="00C452C8">
          <w:rPr>
            <w:noProof/>
            <w:webHidden/>
          </w:rPr>
          <w:instrText xml:space="preserve"> PAGEREF _Toc509346911 \h </w:instrText>
        </w:r>
        <w:r w:rsidR="00C452C8">
          <w:rPr>
            <w:noProof/>
            <w:webHidden/>
          </w:rPr>
        </w:r>
        <w:r w:rsidR="00C452C8">
          <w:rPr>
            <w:noProof/>
            <w:webHidden/>
          </w:rPr>
          <w:fldChar w:fldCharType="separate"/>
        </w:r>
        <w:r w:rsidR="00B1096A">
          <w:rPr>
            <w:noProof/>
            <w:webHidden/>
          </w:rPr>
          <w:t>8</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12" w:history="1">
        <w:r w:rsidR="00C452C8" w:rsidRPr="00DE1FDF">
          <w:rPr>
            <w:rStyle w:val="Hyperlink"/>
            <w:rFonts w:ascii="Footlight MT Light" w:hAnsi="Footlight MT Light"/>
            <w:noProof/>
          </w:rPr>
          <w:t>2.15</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Validity of Tenders</w:t>
        </w:r>
        <w:r w:rsidR="00C452C8">
          <w:rPr>
            <w:noProof/>
            <w:webHidden/>
          </w:rPr>
          <w:tab/>
        </w:r>
        <w:r w:rsidR="00C452C8">
          <w:rPr>
            <w:noProof/>
            <w:webHidden/>
          </w:rPr>
          <w:fldChar w:fldCharType="begin"/>
        </w:r>
        <w:r w:rsidR="00C452C8">
          <w:rPr>
            <w:noProof/>
            <w:webHidden/>
          </w:rPr>
          <w:instrText xml:space="preserve"> PAGEREF _Toc509346912 \h </w:instrText>
        </w:r>
        <w:r w:rsidR="00C452C8">
          <w:rPr>
            <w:noProof/>
            <w:webHidden/>
          </w:rPr>
        </w:r>
        <w:r w:rsidR="00C452C8">
          <w:rPr>
            <w:noProof/>
            <w:webHidden/>
          </w:rPr>
          <w:fldChar w:fldCharType="separate"/>
        </w:r>
        <w:r w:rsidR="00B1096A">
          <w:rPr>
            <w:noProof/>
            <w:webHidden/>
          </w:rPr>
          <w:t>9</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13" w:history="1">
        <w:r w:rsidR="00C452C8" w:rsidRPr="00DE1FDF">
          <w:rPr>
            <w:rStyle w:val="Hyperlink"/>
            <w:rFonts w:ascii="Footlight MT Light" w:hAnsi="Footlight MT Light"/>
            <w:noProof/>
          </w:rPr>
          <w:t>2.16</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Format and Signing of Tender</w:t>
        </w:r>
        <w:r w:rsidR="00C452C8">
          <w:rPr>
            <w:noProof/>
            <w:webHidden/>
          </w:rPr>
          <w:tab/>
        </w:r>
        <w:r w:rsidR="00C452C8">
          <w:rPr>
            <w:noProof/>
            <w:webHidden/>
          </w:rPr>
          <w:fldChar w:fldCharType="begin"/>
        </w:r>
        <w:r w:rsidR="00C452C8">
          <w:rPr>
            <w:noProof/>
            <w:webHidden/>
          </w:rPr>
          <w:instrText xml:space="preserve"> PAGEREF _Toc509346913 \h </w:instrText>
        </w:r>
        <w:r w:rsidR="00C452C8">
          <w:rPr>
            <w:noProof/>
            <w:webHidden/>
          </w:rPr>
        </w:r>
        <w:r w:rsidR="00C452C8">
          <w:rPr>
            <w:noProof/>
            <w:webHidden/>
          </w:rPr>
          <w:fldChar w:fldCharType="separate"/>
        </w:r>
        <w:r w:rsidR="00B1096A">
          <w:rPr>
            <w:noProof/>
            <w:webHidden/>
          </w:rPr>
          <w:t>9</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14" w:history="1">
        <w:r w:rsidR="00C452C8" w:rsidRPr="00DE1FDF">
          <w:rPr>
            <w:rStyle w:val="Hyperlink"/>
            <w:rFonts w:ascii="Footlight MT Light" w:hAnsi="Footlight MT Light"/>
            <w:noProof/>
          </w:rPr>
          <w:t>2.17</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Sealing and Marking of Tenders</w:t>
        </w:r>
        <w:r w:rsidR="00C452C8">
          <w:rPr>
            <w:noProof/>
            <w:webHidden/>
          </w:rPr>
          <w:tab/>
        </w:r>
        <w:r w:rsidR="00C452C8">
          <w:rPr>
            <w:noProof/>
            <w:webHidden/>
          </w:rPr>
          <w:fldChar w:fldCharType="begin"/>
        </w:r>
        <w:r w:rsidR="00C452C8">
          <w:rPr>
            <w:noProof/>
            <w:webHidden/>
          </w:rPr>
          <w:instrText xml:space="preserve"> PAGEREF _Toc509346914 \h </w:instrText>
        </w:r>
        <w:r w:rsidR="00C452C8">
          <w:rPr>
            <w:noProof/>
            <w:webHidden/>
          </w:rPr>
        </w:r>
        <w:r w:rsidR="00C452C8">
          <w:rPr>
            <w:noProof/>
            <w:webHidden/>
          </w:rPr>
          <w:fldChar w:fldCharType="separate"/>
        </w:r>
        <w:r w:rsidR="00B1096A">
          <w:rPr>
            <w:noProof/>
            <w:webHidden/>
          </w:rPr>
          <w:t>9</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15" w:history="1">
        <w:r w:rsidR="00C452C8" w:rsidRPr="00DE1FDF">
          <w:rPr>
            <w:rStyle w:val="Hyperlink"/>
            <w:rFonts w:ascii="Footlight MT Light" w:hAnsi="Footlight MT Light"/>
            <w:noProof/>
          </w:rPr>
          <w:t>2.18</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Deadline for Submission of Tenders</w:t>
        </w:r>
        <w:r w:rsidR="00C452C8">
          <w:rPr>
            <w:noProof/>
            <w:webHidden/>
          </w:rPr>
          <w:tab/>
        </w:r>
        <w:r w:rsidR="00C452C8">
          <w:rPr>
            <w:noProof/>
            <w:webHidden/>
          </w:rPr>
          <w:fldChar w:fldCharType="begin"/>
        </w:r>
        <w:r w:rsidR="00C452C8">
          <w:rPr>
            <w:noProof/>
            <w:webHidden/>
          </w:rPr>
          <w:instrText xml:space="preserve"> PAGEREF _Toc509346915 \h </w:instrText>
        </w:r>
        <w:r w:rsidR="00C452C8">
          <w:rPr>
            <w:noProof/>
            <w:webHidden/>
          </w:rPr>
        </w:r>
        <w:r w:rsidR="00C452C8">
          <w:rPr>
            <w:noProof/>
            <w:webHidden/>
          </w:rPr>
          <w:fldChar w:fldCharType="separate"/>
        </w:r>
        <w:r w:rsidR="00B1096A">
          <w:rPr>
            <w:noProof/>
            <w:webHidden/>
          </w:rPr>
          <w:t>10</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16" w:history="1">
        <w:r w:rsidR="00C452C8" w:rsidRPr="00DE1FDF">
          <w:rPr>
            <w:rStyle w:val="Hyperlink"/>
            <w:rFonts w:ascii="Footlight MT Light" w:hAnsi="Footlight MT Light"/>
            <w:noProof/>
          </w:rPr>
          <w:t>2.19</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Modification and Withdrawal of Tenders</w:t>
        </w:r>
        <w:r w:rsidR="00C452C8">
          <w:rPr>
            <w:noProof/>
            <w:webHidden/>
          </w:rPr>
          <w:tab/>
        </w:r>
        <w:r w:rsidR="00C452C8">
          <w:rPr>
            <w:noProof/>
            <w:webHidden/>
          </w:rPr>
          <w:fldChar w:fldCharType="begin"/>
        </w:r>
        <w:r w:rsidR="00C452C8">
          <w:rPr>
            <w:noProof/>
            <w:webHidden/>
          </w:rPr>
          <w:instrText xml:space="preserve"> PAGEREF _Toc509346916 \h </w:instrText>
        </w:r>
        <w:r w:rsidR="00C452C8">
          <w:rPr>
            <w:noProof/>
            <w:webHidden/>
          </w:rPr>
        </w:r>
        <w:r w:rsidR="00C452C8">
          <w:rPr>
            <w:noProof/>
            <w:webHidden/>
          </w:rPr>
          <w:fldChar w:fldCharType="separate"/>
        </w:r>
        <w:r w:rsidR="00B1096A">
          <w:rPr>
            <w:noProof/>
            <w:webHidden/>
          </w:rPr>
          <w:t>10</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17" w:history="1">
        <w:r w:rsidR="00C452C8" w:rsidRPr="00DE1FDF">
          <w:rPr>
            <w:rStyle w:val="Hyperlink"/>
            <w:rFonts w:ascii="Footlight MT Light" w:hAnsi="Footlight MT Light"/>
            <w:noProof/>
          </w:rPr>
          <w:t>2.20</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Opening of Tenders</w:t>
        </w:r>
        <w:r w:rsidR="00C452C8">
          <w:rPr>
            <w:noProof/>
            <w:webHidden/>
          </w:rPr>
          <w:tab/>
        </w:r>
        <w:r w:rsidR="00C452C8">
          <w:rPr>
            <w:noProof/>
            <w:webHidden/>
          </w:rPr>
          <w:fldChar w:fldCharType="begin"/>
        </w:r>
        <w:r w:rsidR="00C452C8">
          <w:rPr>
            <w:noProof/>
            <w:webHidden/>
          </w:rPr>
          <w:instrText xml:space="preserve"> PAGEREF _Toc509346917 \h </w:instrText>
        </w:r>
        <w:r w:rsidR="00C452C8">
          <w:rPr>
            <w:noProof/>
            <w:webHidden/>
          </w:rPr>
        </w:r>
        <w:r w:rsidR="00C452C8">
          <w:rPr>
            <w:noProof/>
            <w:webHidden/>
          </w:rPr>
          <w:fldChar w:fldCharType="separate"/>
        </w:r>
        <w:r w:rsidR="00B1096A">
          <w:rPr>
            <w:noProof/>
            <w:webHidden/>
          </w:rPr>
          <w:t>10</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18" w:history="1">
        <w:r w:rsidR="00C452C8" w:rsidRPr="00DE1FDF">
          <w:rPr>
            <w:rStyle w:val="Hyperlink"/>
            <w:rFonts w:ascii="Footlight MT Light" w:hAnsi="Footlight MT Light"/>
            <w:noProof/>
          </w:rPr>
          <w:t>2.21</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Clarification of Tenders</w:t>
        </w:r>
        <w:r w:rsidR="00C452C8">
          <w:rPr>
            <w:noProof/>
            <w:webHidden/>
          </w:rPr>
          <w:tab/>
        </w:r>
        <w:r w:rsidR="00C452C8">
          <w:rPr>
            <w:noProof/>
            <w:webHidden/>
          </w:rPr>
          <w:fldChar w:fldCharType="begin"/>
        </w:r>
        <w:r w:rsidR="00C452C8">
          <w:rPr>
            <w:noProof/>
            <w:webHidden/>
          </w:rPr>
          <w:instrText xml:space="preserve"> PAGEREF _Toc509346918 \h </w:instrText>
        </w:r>
        <w:r w:rsidR="00C452C8">
          <w:rPr>
            <w:noProof/>
            <w:webHidden/>
          </w:rPr>
        </w:r>
        <w:r w:rsidR="00C452C8">
          <w:rPr>
            <w:noProof/>
            <w:webHidden/>
          </w:rPr>
          <w:fldChar w:fldCharType="separate"/>
        </w:r>
        <w:r w:rsidR="00B1096A">
          <w:rPr>
            <w:noProof/>
            <w:webHidden/>
          </w:rPr>
          <w:t>10</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19" w:history="1">
        <w:r w:rsidR="00C452C8" w:rsidRPr="00DE1FDF">
          <w:rPr>
            <w:rStyle w:val="Hyperlink"/>
            <w:rFonts w:ascii="Footlight MT Light" w:hAnsi="Footlight MT Light"/>
            <w:noProof/>
          </w:rPr>
          <w:t>2.22</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Preliminary Examination</w:t>
        </w:r>
        <w:r w:rsidR="00C452C8">
          <w:rPr>
            <w:noProof/>
            <w:webHidden/>
          </w:rPr>
          <w:tab/>
        </w:r>
        <w:r w:rsidR="00C452C8">
          <w:rPr>
            <w:noProof/>
            <w:webHidden/>
          </w:rPr>
          <w:fldChar w:fldCharType="begin"/>
        </w:r>
        <w:r w:rsidR="00C452C8">
          <w:rPr>
            <w:noProof/>
            <w:webHidden/>
          </w:rPr>
          <w:instrText xml:space="preserve"> PAGEREF _Toc509346919 \h </w:instrText>
        </w:r>
        <w:r w:rsidR="00C452C8">
          <w:rPr>
            <w:noProof/>
            <w:webHidden/>
          </w:rPr>
        </w:r>
        <w:r w:rsidR="00C452C8">
          <w:rPr>
            <w:noProof/>
            <w:webHidden/>
          </w:rPr>
          <w:fldChar w:fldCharType="separate"/>
        </w:r>
        <w:r w:rsidR="00B1096A">
          <w:rPr>
            <w:noProof/>
            <w:webHidden/>
          </w:rPr>
          <w:t>11</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20" w:history="1">
        <w:r w:rsidR="00C452C8" w:rsidRPr="00DE1FDF">
          <w:rPr>
            <w:rStyle w:val="Hyperlink"/>
            <w:rFonts w:ascii="Footlight MT Light" w:hAnsi="Footlight MT Light"/>
            <w:noProof/>
          </w:rPr>
          <w:t>2.23</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Conversion to Single Currency</w:t>
        </w:r>
        <w:r w:rsidR="00C452C8">
          <w:rPr>
            <w:noProof/>
            <w:webHidden/>
          </w:rPr>
          <w:tab/>
        </w:r>
        <w:r w:rsidR="00C452C8">
          <w:rPr>
            <w:noProof/>
            <w:webHidden/>
          </w:rPr>
          <w:fldChar w:fldCharType="begin"/>
        </w:r>
        <w:r w:rsidR="00C452C8">
          <w:rPr>
            <w:noProof/>
            <w:webHidden/>
          </w:rPr>
          <w:instrText xml:space="preserve"> PAGEREF _Toc509346920 \h </w:instrText>
        </w:r>
        <w:r w:rsidR="00C452C8">
          <w:rPr>
            <w:noProof/>
            <w:webHidden/>
          </w:rPr>
        </w:r>
        <w:r w:rsidR="00C452C8">
          <w:rPr>
            <w:noProof/>
            <w:webHidden/>
          </w:rPr>
          <w:fldChar w:fldCharType="separate"/>
        </w:r>
        <w:r w:rsidR="00B1096A">
          <w:rPr>
            <w:noProof/>
            <w:webHidden/>
          </w:rPr>
          <w:t>11</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21" w:history="1">
        <w:r w:rsidR="00C452C8" w:rsidRPr="00DE1FDF">
          <w:rPr>
            <w:rStyle w:val="Hyperlink"/>
            <w:rFonts w:ascii="Footlight MT Light" w:hAnsi="Footlight MT Light"/>
            <w:noProof/>
          </w:rPr>
          <w:t>2.24</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Evaluation and Comparison of Tenders</w:t>
        </w:r>
        <w:r w:rsidR="00C452C8">
          <w:rPr>
            <w:noProof/>
            <w:webHidden/>
          </w:rPr>
          <w:tab/>
        </w:r>
        <w:r w:rsidR="00C452C8">
          <w:rPr>
            <w:noProof/>
            <w:webHidden/>
          </w:rPr>
          <w:fldChar w:fldCharType="begin"/>
        </w:r>
        <w:r w:rsidR="00C452C8">
          <w:rPr>
            <w:noProof/>
            <w:webHidden/>
          </w:rPr>
          <w:instrText xml:space="preserve"> PAGEREF _Toc509346921 \h </w:instrText>
        </w:r>
        <w:r w:rsidR="00C452C8">
          <w:rPr>
            <w:noProof/>
            <w:webHidden/>
          </w:rPr>
        </w:r>
        <w:r w:rsidR="00C452C8">
          <w:rPr>
            <w:noProof/>
            <w:webHidden/>
          </w:rPr>
          <w:fldChar w:fldCharType="separate"/>
        </w:r>
        <w:r w:rsidR="00B1096A">
          <w:rPr>
            <w:noProof/>
            <w:webHidden/>
          </w:rPr>
          <w:t>11</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22" w:history="1">
        <w:r w:rsidR="00C452C8" w:rsidRPr="00DE1FDF">
          <w:rPr>
            <w:rStyle w:val="Hyperlink"/>
            <w:rFonts w:ascii="Footlight MT Light" w:hAnsi="Footlight MT Light"/>
            <w:noProof/>
          </w:rPr>
          <w:t>2.25</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Preference</w:t>
        </w:r>
        <w:r w:rsidR="00C452C8">
          <w:rPr>
            <w:noProof/>
            <w:webHidden/>
          </w:rPr>
          <w:tab/>
        </w:r>
        <w:r w:rsidR="00C452C8">
          <w:rPr>
            <w:noProof/>
            <w:webHidden/>
          </w:rPr>
          <w:fldChar w:fldCharType="begin"/>
        </w:r>
        <w:r w:rsidR="00C452C8">
          <w:rPr>
            <w:noProof/>
            <w:webHidden/>
          </w:rPr>
          <w:instrText xml:space="preserve"> PAGEREF _Toc509346922 \h </w:instrText>
        </w:r>
        <w:r w:rsidR="00C452C8">
          <w:rPr>
            <w:noProof/>
            <w:webHidden/>
          </w:rPr>
        </w:r>
        <w:r w:rsidR="00C452C8">
          <w:rPr>
            <w:noProof/>
            <w:webHidden/>
          </w:rPr>
          <w:fldChar w:fldCharType="separate"/>
        </w:r>
        <w:r w:rsidR="00B1096A">
          <w:rPr>
            <w:noProof/>
            <w:webHidden/>
          </w:rPr>
          <w:t>11</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23" w:history="1">
        <w:r w:rsidR="00C452C8" w:rsidRPr="00DE1FDF">
          <w:rPr>
            <w:rStyle w:val="Hyperlink"/>
            <w:rFonts w:ascii="Footlight MT Light" w:hAnsi="Footlight MT Light"/>
            <w:noProof/>
          </w:rPr>
          <w:t>2.26</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Contacting the Procuring entity</w:t>
        </w:r>
        <w:r w:rsidR="00C452C8">
          <w:rPr>
            <w:noProof/>
            <w:webHidden/>
          </w:rPr>
          <w:tab/>
        </w:r>
        <w:r w:rsidR="00C452C8">
          <w:rPr>
            <w:noProof/>
            <w:webHidden/>
          </w:rPr>
          <w:fldChar w:fldCharType="begin"/>
        </w:r>
        <w:r w:rsidR="00C452C8">
          <w:rPr>
            <w:noProof/>
            <w:webHidden/>
          </w:rPr>
          <w:instrText xml:space="preserve"> PAGEREF _Toc509346923 \h </w:instrText>
        </w:r>
        <w:r w:rsidR="00C452C8">
          <w:rPr>
            <w:noProof/>
            <w:webHidden/>
          </w:rPr>
        </w:r>
        <w:r w:rsidR="00C452C8">
          <w:rPr>
            <w:noProof/>
            <w:webHidden/>
          </w:rPr>
          <w:fldChar w:fldCharType="separate"/>
        </w:r>
        <w:r w:rsidR="00B1096A">
          <w:rPr>
            <w:noProof/>
            <w:webHidden/>
          </w:rPr>
          <w:t>12</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24" w:history="1">
        <w:r w:rsidR="00C452C8" w:rsidRPr="00DE1FDF">
          <w:rPr>
            <w:rStyle w:val="Hyperlink"/>
            <w:rFonts w:ascii="Footlight MT Light" w:hAnsi="Footlight MT Light"/>
            <w:noProof/>
          </w:rPr>
          <w:t>2.27</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Award of Contract</w:t>
        </w:r>
        <w:r w:rsidR="00C452C8">
          <w:rPr>
            <w:noProof/>
            <w:webHidden/>
          </w:rPr>
          <w:tab/>
        </w:r>
        <w:r w:rsidR="00C452C8">
          <w:rPr>
            <w:noProof/>
            <w:webHidden/>
          </w:rPr>
          <w:fldChar w:fldCharType="begin"/>
        </w:r>
        <w:r w:rsidR="00C452C8">
          <w:rPr>
            <w:noProof/>
            <w:webHidden/>
          </w:rPr>
          <w:instrText xml:space="preserve"> PAGEREF _Toc509346924 \h </w:instrText>
        </w:r>
        <w:r w:rsidR="00C452C8">
          <w:rPr>
            <w:noProof/>
            <w:webHidden/>
          </w:rPr>
        </w:r>
        <w:r w:rsidR="00C452C8">
          <w:rPr>
            <w:noProof/>
            <w:webHidden/>
          </w:rPr>
          <w:fldChar w:fldCharType="separate"/>
        </w:r>
        <w:r w:rsidR="00B1096A">
          <w:rPr>
            <w:noProof/>
            <w:webHidden/>
          </w:rPr>
          <w:t>12</w:t>
        </w:r>
        <w:r w:rsidR="00C452C8">
          <w:rPr>
            <w:noProof/>
            <w:webHidden/>
          </w:rPr>
          <w:fldChar w:fldCharType="end"/>
        </w:r>
      </w:hyperlink>
    </w:p>
    <w:p w:rsidR="00C452C8" w:rsidRDefault="00A06349">
      <w:pPr>
        <w:pStyle w:val="TOC3"/>
        <w:tabs>
          <w:tab w:val="left" w:pos="1100"/>
          <w:tab w:val="right" w:leader="dot" w:pos="8720"/>
        </w:tabs>
        <w:rPr>
          <w:rFonts w:asciiTheme="minorHAnsi" w:eastAsiaTheme="minorEastAsia" w:hAnsiTheme="minorHAnsi" w:cstheme="minorBidi"/>
          <w:noProof/>
          <w:sz w:val="22"/>
          <w:szCs w:val="22"/>
          <w:lang w:val="en-GB" w:eastAsia="en-GB"/>
        </w:rPr>
      </w:pPr>
      <w:hyperlink w:anchor="_Toc509346925" w:history="1">
        <w:r w:rsidR="00C452C8" w:rsidRPr="00DE1FDF">
          <w:rPr>
            <w:rStyle w:val="Hyperlink"/>
            <w:rFonts w:ascii="Footlight MT Light" w:hAnsi="Footlight MT Light"/>
            <w:noProof/>
          </w:rPr>
          <w:t>(a)</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Post-qualification</w:t>
        </w:r>
        <w:r w:rsidR="00C452C8">
          <w:rPr>
            <w:noProof/>
            <w:webHidden/>
          </w:rPr>
          <w:tab/>
        </w:r>
        <w:r w:rsidR="00C452C8">
          <w:rPr>
            <w:noProof/>
            <w:webHidden/>
          </w:rPr>
          <w:fldChar w:fldCharType="begin"/>
        </w:r>
        <w:r w:rsidR="00C452C8">
          <w:rPr>
            <w:noProof/>
            <w:webHidden/>
          </w:rPr>
          <w:instrText xml:space="preserve"> PAGEREF _Toc509346925 \h </w:instrText>
        </w:r>
        <w:r w:rsidR="00C452C8">
          <w:rPr>
            <w:noProof/>
            <w:webHidden/>
          </w:rPr>
        </w:r>
        <w:r w:rsidR="00C452C8">
          <w:rPr>
            <w:noProof/>
            <w:webHidden/>
          </w:rPr>
          <w:fldChar w:fldCharType="separate"/>
        </w:r>
        <w:r w:rsidR="00B1096A">
          <w:rPr>
            <w:noProof/>
            <w:webHidden/>
          </w:rPr>
          <w:t>12</w:t>
        </w:r>
        <w:r w:rsidR="00C452C8">
          <w:rPr>
            <w:noProof/>
            <w:webHidden/>
          </w:rPr>
          <w:fldChar w:fldCharType="end"/>
        </w:r>
      </w:hyperlink>
    </w:p>
    <w:p w:rsidR="00C452C8" w:rsidRDefault="00A06349">
      <w:pPr>
        <w:pStyle w:val="TOC3"/>
        <w:tabs>
          <w:tab w:val="left" w:pos="1100"/>
          <w:tab w:val="right" w:leader="dot" w:pos="8720"/>
        </w:tabs>
        <w:rPr>
          <w:rFonts w:asciiTheme="minorHAnsi" w:eastAsiaTheme="minorEastAsia" w:hAnsiTheme="minorHAnsi" w:cstheme="minorBidi"/>
          <w:noProof/>
          <w:sz w:val="22"/>
          <w:szCs w:val="22"/>
          <w:lang w:val="en-GB" w:eastAsia="en-GB"/>
        </w:rPr>
      </w:pPr>
      <w:hyperlink w:anchor="_Toc509346926" w:history="1">
        <w:r w:rsidR="00C452C8" w:rsidRPr="00DE1FDF">
          <w:rPr>
            <w:rStyle w:val="Hyperlink"/>
            <w:rFonts w:ascii="Footlight MT Light" w:hAnsi="Footlight MT Light"/>
            <w:noProof/>
          </w:rPr>
          <w:t>(b)</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Award Criteria</w:t>
        </w:r>
        <w:r w:rsidR="00C452C8">
          <w:rPr>
            <w:noProof/>
            <w:webHidden/>
          </w:rPr>
          <w:tab/>
        </w:r>
        <w:r w:rsidR="00C452C8">
          <w:rPr>
            <w:noProof/>
            <w:webHidden/>
          </w:rPr>
          <w:fldChar w:fldCharType="begin"/>
        </w:r>
        <w:r w:rsidR="00C452C8">
          <w:rPr>
            <w:noProof/>
            <w:webHidden/>
          </w:rPr>
          <w:instrText xml:space="preserve"> PAGEREF _Toc509346926 \h </w:instrText>
        </w:r>
        <w:r w:rsidR="00C452C8">
          <w:rPr>
            <w:noProof/>
            <w:webHidden/>
          </w:rPr>
        </w:r>
        <w:r w:rsidR="00C452C8">
          <w:rPr>
            <w:noProof/>
            <w:webHidden/>
          </w:rPr>
          <w:fldChar w:fldCharType="separate"/>
        </w:r>
        <w:r w:rsidR="00B1096A">
          <w:rPr>
            <w:noProof/>
            <w:webHidden/>
          </w:rPr>
          <w:t>12</w:t>
        </w:r>
        <w:r w:rsidR="00C452C8">
          <w:rPr>
            <w:noProof/>
            <w:webHidden/>
          </w:rPr>
          <w:fldChar w:fldCharType="end"/>
        </w:r>
      </w:hyperlink>
    </w:p>
    <w:p w:rsidR="00C452C8" w:rsidRDefault="00A06349">
      <w:pPr>
        <w:pStyle w:val="TOC3"/>
        <w:tabs>
          <w:tab w:val="left" w:pos="1100"/>
          <w:tab w:val="right" w:leader="dot" w:pos="8720"/>
        </w:tabs>
        <w:rPr>
          <w:rFonts w:asciiTheme="minorHAnsi" w:eastAsiaTheme="minorEastAsia" w:hAnsiTheme="minorHAnsi" w:cstheme="minorBidi"/>
          <w:noProof/>
          <w:sz w:val="22"/>
          <w:szCs w:val="22"/>
          <w:lang w:val="en-GB" w:eastAsia="en-GB"/>
        </w:rPr>
      </w:pPr>
      <w:hyperlink w:anchor="_Toc509346927" w:history="1">
        <w:r w:rsidR="00C452C8" w:rsidRPr="00DE1FDF">
          <w:rPr>
            <w:rStyle w:val="Hyperlink"/>
            <w:rFonts w:ascii="Footlight MT Light" w:hAnsi="Footlight MT Light"/>
            <w:noProof/>
          </w:rPr>
          <w:t>(c)</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Procuring entity’s Right to Vary quantities</w:t>
        </w:r>
        <w:r w:rsidR="00C452C8">
          <w:rPr>
            <w:noProof/>
            <w:webHidden/>
          </w:rPr>
          <w:tab/>
        </w:r>
        <w:r w:rsidR="00C452C8">
          <w:rPr>
            <w:noProof/>
            <w:webHidden/>
          </w:rPr>
          <w:fldChar w:fldCharType="begin"/>
        </w:r>
        <w:r w:rsidR="00C452C8">
          <w:rPr>
            <w:noProof/>
            <w:webHidden/>
          </w:rPr>
          <w:instrText xml:space="preserve"> PAGEREF _Toc509346927 \h </w:instrText>
        </w:r>
        <w:r w:rsidR="00C452C8">
          <w:rPr>
            <w:noProof/>
            <w:webHidden/>
          </w:rPr>
        </w:r>
        <w:r w:rsidR="00C452C8">
          <w:rPr>
            <w:noProof/>
            <w:webHidden/>
          </w:rPr>
          <w:fldChar w:fldCharType="separate"/>
        </w:r>
        <w:r w:rsidR="00B1096A">
          <w:rPr>
            <w:noProof/>
            <w:webHidden/>
          </w:rPr>
          <w:t>12</w:t>
        </w:r>
        <w:r w:rsidR="00C452C8">
          <w:rPr>
            <w:noProof/>
            <w:webHidden/>
          </w:rPr>
          <w:fldChar w:fldCharType="end"/>
        </w:r>
      </w:hyperlink>
    </w:p>
    <w:p w:rsidR="00C452C8" w:rsidRDefault="00A06349">
      <w:pPr>
        <w:pStyle w:val="TOC3"/>
        <w:tabs>
          <w:tab w:val="left" w:pos="1100"/>
          <w:tab w:val="right" w:leader="dot" w:pos="8720"/>
        </w:tabs>
        <w:rPr>
          <w:rFonts w:asciiTheme="minorHAnsi" w:eastAsiaTheme="minorEastAsia" w:hAnsiTheme="minorHAnsi" w:cstheme="minorBidi"/>
          <w:noProof/>
          <w:sz w:val="22"/>
          <w:szCs w:val="22"/>
          <w:lang w:val="en-GB" w:eastAsia="en-GB"/>
        </w:rPr>
      </w:pPr>
      <w:hyperlink w:anchor="_Toc509346928" w:history="1">
        <w:r w:rsidR="00C452C8" w:rsidRPr="00DE1FDF">
          <w:rPr>
            <w:rStyle w:val="Hyperlink"/>
            <w:rFonts w:ascii="Footlight MT Light" w:hAnsi="Footlight MT Light"/>
            <w:noProof/>
          </w:rPr>
          <w:t>(d)</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Procuring entity’s Right to accept or Reject any or All Tenders</w:t>
        </w:r>
        <w:r w:rsidR="00C452C8">
          <w:rPr>
            <w:noProof/>
            <w:webHidden/>
          </w:rPr>
          <w:tab/>
        </w:r>
        <w:r w:rsidR="00C452C8">
          <w:rPr>
            <w:noProof/>
            <w:webHidden/>
          </w:rPr>
          <w:fldChar w:fldCharType="begin"/>
        </w:r>
        <w:r w:rsidR="00C452C8">
          <w:rPr>
            <w:noProof/>
            <w:webHidden/>
          </w:rPr>
          <w:instrText xml:space="preserve"> PAGEREF _Toc509346928 \h </w:instrText>
        </w:r>
        <w:r w:rsidR="00C452C8">
          <w:rPr>
            <w:noProof/>
            <w:webHidden/>
          </w:rPr>
        </w:r>
        <w:r w:rsidR="00C452C8">
          <w:rPr>
            <w:noProof/>
            <w:webHidden/>
          </w:rPr>
          <w:fldChar w:fldCharType="separate"/>
        </w:r>
        <w:r w:rsidR="00B1096A">
          <w:rPr>
            <w:noProof/>
            <w:webHidden/>
          </w:rPr>
          <w:t>12</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29" w:history="1">
        <w:r w:rsidR="00C452C8" w:rsidRPr="00DE1FDF">
          <w:rPr>
            <w:rStyle w:val="Hyperlink"/>
            <w:rFonts w:ascii="Footlight MT Light" w:hAnsi="Footlight MT Light"/>
            <w:noProof/>
          </w:rPr>
          <w:t>2.28</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Notification of Award</w:t>
        </w:r>
        <w:r w:rsidR="00C452C8">
          <w:rPr>
            <w:noProof/>
            <w:webHidden/>
          </w:rPr>
          <w:tab/>
        </w:r>
        <w:r w:rsidR="00C452C8">
          <w:rPr>
            <w:noProof/>
            <w:webHidden/>
          </w:rPr>
          <w:fldChar w:fldCharType="begin"/>
        </w:r>
        <w:r w:rsidR="00C452C8">
          <w:rPr>
            <w:noProof/>
            <w:webHidden/>
          </w:rPr>
          <w:instrText xml:space="preserve"> PAGEREF _Toc509346929 \h </w:instrText>
        </w:r>
        <w:r w:rsidR="00C452C8">
          <w:rPr>
            <w:noProof/>
            <w:webHidden/>
          </w:rPr>
        </w:r>
        <w:r w:rsidR="00C452C8">
          <w:rPr>
            <w:noProof/>
            <w:webHidden/>
          </w:rPr>
          <w:fldChar w:fldCharType="separate"/>
        </w:r>
        <w:r w:rsidR="00B1096A">
          <w:rPr>
            <w:noProof/>
            <w:webHidden/>
          </w:rPr>
          <w:t>12</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30" w:history="1">
        <w:r w:rsidR="00C452C8" w:rsidRPr="00DE1FDF">
          <w:rPr>
            <w:rStyle w:val="Hyperlink"/>
            <w:rFonts w:ascii="Footlight MT Light" w:hAnsi="Footlight MT Light"/>
            <w:noProof/>
          </w:rPr>
          <w:t>2.29</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Signing of Contract</w:t>
        </w:r>
        <w:r w:rsidR="00C452C8">
          <w:rPr>
            <w:noProof/>
            <w:webHidden/>
          </w:rPr>
          <w:tab/>
        </w:r>
        <w:r w:rsidR="00C452C8">
          <w:rPr>
            <w:noProof/>
            <w:webHidden/>
          </w:rPr>
          <w:fldChar w:fldCharType="begin"/>
        </w:r>
        <w:r w:rsidR="00C452C8">
          <w:rPr>
            <w:noProof/>
            <w:webHidden/>
          </w:rPr>
          <w:instrText xml:space="preserve"> PAGEREF _Toc509346930 \h </w:instrText>
        </w:r>
        <w:r w:rsidR="00C452C8">
          <w:rPr>
            <w:noProof/>
            <w:webHidden/>
          </w:rPr>
        </w:r>
        <w:r w:rsidR="00C452C8">
          <w:rPr>
            <w:noProof/>
            <w:webHidden/>
          </w:rPr>
          <w:fldChar w:fldCharType="separate"/>
        </w:r>
        <w:r w:rsidR="00B1096A">
          <w:rPr>
            <w:noProof/>
            <w:webHidden/>
          </w:rPr>
          <w:t>13</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31" w:history="1">
        <w:r w:rsidR="00C452C8" w:rsidRPr="00DE1FDF">
          <w:rPr>
            <w:rStyle w:val="Hyperlink"/>
            <w:rFonts w:ascii="Footlight MT Light" w:hAnsi="Footlight MT Light"/>
            <w:noProof/>
          </w:rPr>
          <w:t>2.30</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Performance Security</w:t>
        </w:r>
        <w:r w:rsidR="00C452C8">
          <w:rPr>
            <w:noProof/>
            <w:webHidden/>
          </w:rPr>
          <w:tab/>
        </w:r>
        <w:r w:rsidR="00C452C8">
          <w:rPr>
            <w:noProof/>
            <w:webHidden/>
          </w:rPr>
          <w:fldChar w:fldCharType="begin"/>
        </w:r>
        <w:r w:rsidR="00C452C8">
          <w:rPr>
            <w:noProof/>
            <w:webHidden/>
          </w:rPr>
          <w:instrText xml:space="preserve"> PAGEREF _Toc509346931 \h </w:instrText>
        </w:r>
        <w:r w:rsidR="00C452C8">
          <w:rPr>
            <w:noProof/>
            <w:webHidden/>
          </w:rPr>
        </w:r>
        <w:r w:rsidR="00C452C8">
          <w:rPr>
            <w:noProof/>
            <w:webHidden/>
          </w:rPr>
          <w:fldChar w:fldCharType="separate"/>
        </w:r>
        <w:r w:rsidR="00B1096A">
          <w:rPr>
            <w:noProof/>
            <w:webHidden/>
          </w:rPr>
          <w:t>13</w:t>
        </w:r>
        <w:r w:rsidR="00C452C8">
          <w:rPr>
            <w:noProof/>
            <w:webHidden/>
          </w:rPr>
          <w:fldChar w:fldCharType="end"/>
        </w:r>
      </w:hyperlink>
    </w:p>
    <w:p w:rsidR="00C452C8" w:rsidRDefault="00A06349">
      <w:pPr>
        <w:pStyle w:val="TOC2"/>
        <w:tabs>
          <w:tab w:val="right" w:leader="dot" w:pos="8720"/>
        </w:tabs>
        <w:rPr>
          <w:rFonts w:asciiTheme="minorHAnsi" w:eastAsiaTheme="minorEastAsia" w:hAnsiTheme="minorHAnsi" w:cstheme="minorBidi"/>
          <w:noProof/>
          <w:sz w:val="22"/>
          <w:szCs w:val="22"/>
          <w:lang w:val="en-GB" w:eastAsia="en-GB"/>
        </w:rPr>
      </w:pPr>
      <w:hyperlink w:anchor="_Toc509346932" w:history="1">
        <w:r w:rsidR="00C452C8" w:rsidRPr="00DE1FDF">
          <w:rPr>
            <w:rStyle w:val="Hyperlink"/>
            <w:rFonts w:ascii="Footlight MT Light" w:hAnsi="Footlight MT Light"/>
            <w:noProof/>
          </w:rPr>
          <w:t>2.31 Corrupt or Fraudulent Practices</w:t>
        </w:r>
        <w:r w:rsidR="00C452C8">
          <w:rPr>
            <w:noProof/>
            <w:webHidden/>
          </w:rPr>
          <w:tab/>
        </w:r>
        <w:r w:rsidR="00C452C8">
          <w:rPr>
            <w:noProof/>
            <w:webHidden/>
          </w:rPr>
          <w:fldChar w:fldCharType="begin"/>
        </w:r>
        <w:r w:rsidR="00C452C8">
          <w:rPr>
            <w:noProof/>
            <w:webHidden/>
          </w:rPr>
          <w:instrText xml:space="preserve"> PAGEREF _Toc509346932 \h </w:instrText>
        </w:r>
        <w:r w:rsidR="00C452C8">
          <w:rPr>
            <w:noProof/>
            <w:webHidden/>
          </w:rPr>
        </w:r>
        <w:r w:rsidR="00C452C8">
          <w:rPr>
            <w:noProof/>
            <w:webHidden/>
          </w:rPr>
          <w:fldChar w:fldCharType="separate"/>
        </w:r>
        <w:r w:rsidR="00B1096A">
          <w:rPr>
            <w:noProof/>
            <w:webHidden/>
          </w:rPr>
          <w:t>13</w:t>
        </w:r>
        <w:r w:rsidR="00C452C8">
          <w:rPr>
            <w:noProof/>
            <w:webHidden/>
          </w:rPr>
          <w:fldChar w:fldCharType="end"/>
        </w:r>
      </w:hyperlink>
    </w:p>
    <w:p w:rsidR="00C452C8" w:rsidRDefault="00A06349">
      <w:pPr>
        <w:pStyle w:val="TOC1"/>
        <w:tabs>
          <w:tab w:val="right" w:leader="dot" w:pos="8720"/>
        </w:tabs>
        <w:rPr>
          <w:rFonts w:asciiTheme="minorHAnsi" w:eastAsiaTheme="minorEastAsia" w:hAnsiTheme="minorHAnsi" w:cstheme="minorBidi"/>
          <w:noProof/>
          <w:sz w:val="22"/>
          <w:szCs w:val="22"/>
          <w:lang w:val="en-GB" w:eastAsia="en-GB"/>
        </w:rPr>
      </w:pPr>
      <w:hyperlink w:anchor="_Toc509346933" w:history="1">
        <w:r w:rsidR="00C452C8" w:rsidRPr="00DE1FDF">
          <w:rPr>
            <w:rStyle w:val="Hyperlink"/>
            <w:rFonts w:ascii="Footlight MT Light" w:hAnsi="Footlight MT Light"/>
            <w:noProof/>
          </w:rPr>
          <w:t>Appendix to Instructions to Tenderers</w:t>
        </w:r>
        <w:r w:rsidR="00C452C8">
          <w:rPr>
            <w:noProof/>
            <w:webHidden/>
          </w:rPr>
          <w:tab/>
        </w:r>
        <w:r w:rsidR="00C452C8">
          <w:rPr>
            <w:noProof/>
            <w:webHidden/>
          </w:rPr>
          <w:fldChar w:fldCharType="begin"/>
        </w:r>
        <w:r w:rsidR="00C452C8">
          <w:rPr>
            <w:noProof/>
            <w:webHidden/>
          </w:rPr>
          <w:instrText xml:space="preserve"> PAGEREF _Toc509346933 \h </w:instrText>
        </w:r>
        <w:r w:rsidR="00C452C8">
          <w:rPr>
            <w:noProof/>
            <w:webHidden/>
          </w:rPr>
        </w:r>
        <w:r w:rsidR="00C452C8">
          <w:rPr>
            <w:noProof/>
            <w:webHidden/>
          </w:rPr>
          <w:fldChar w:fldCharType="separate"/>
        </w:r>
        <w:r w:rsidR="00B1096A">
          <w:rPr>
            <w:noProof/>
            <w:webHidden/>
          </w:rPr>
          <w:t>14</w:t>
        </w:r>
        <w:r w:rsidR="00C452C8">
          <w:rPr>
            <w:noProof/>
            <w:webHidden/>
          </w:rPr>
          <w:fldChar w:fldCharType="end"/>
        </w:r>
      </w:hyperlink>
    </w:p>
    <w:p w:rsidR="00C452C8" w:rsidRDefault="00A06349">
      <w:pPr>
        <w:pStyle w:val="TOC1"/>
        <w:tabs>
          <w:tab w:val="left" w:pos="1540"/>
          <w:tab w:val="right" w:leader="dot" w:pos="8720"/>
        </w:tabs>
        <w:rPr>
          <w:rFonts w:asciiTheme="minorHAnsi" w:eastAsiaTheme="minorEastAsia" w:hAnsiTheme="minorHAnsi" w:cstheme="minorBidi"/>
          <w:noProof/>
          <w:sz w:val="22"/>
          <w:szCs w:val="22"/>
          <w:lang w:val="en-GB" w:eastAsia="en-GB"/>
        </w:rPr>
      </w:pPr>
      <w:hyperlink w:anchor="_Toc509346934" w:history="1">
        <w:r w:rsidR="00C452C8" w:rsidRPr="00DE1FDF">
          <w:rPr>
            <w:rStyle w:val="Hyperlink"/>
            <w:rFonts w:ascii="Footlight MT Light" w:hAnsi="Footlight MT Light"/>
            <w:noProof/>
          </w:rPr>
          <w:t xml:space="preserve">SECTION III </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 GENERAL CONDITIONS OF CONTRACT</w:t>
        </w:r>
        <w:r w:rsidR="00C452C8">
          <w:rPr>
            <w:noProof/>
            <w:webHidden/>
          </w:rPr>
          <w:tab/>
        </w:r>
        <w:r w:rsidR="00C452C8">
          <w:rPr>
            <w:noProof/>
            <w:webHidden/>
          </w:rPr>
          <w:fldChar w:fldCharType="begin"/>
        </w:r>
        <w:r w:rsidR="00C452C8">
          <w:rPr>
            <w:noProof/>
            <w:webHidden/>
          </w:rPr>
          <w:instrText xml:space="preserve"> PAGEREF _Toc509346934 \h </w:instrText>
        </w:r>
        <w:r w:rsidR="00C452C8">
          <w:rPr>
            <w:noProof/>
            <w:webHidden/>
          </w:rPr>
        </w:r>
        <w:r w:rsidR="00C452C8">
          <w:rPr>
            <w:noProof/>
            <w:webHidden/>
          </w:rPr>
          <w:fldChar w:fldCharType="separate"/>
        </w:r>
        <w:r w:rsidR="00B1096A">
          <w:rPr>
            <w:noProof/>
            <w:webHidden/>
          </w:rPr>
          <w:t>17</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35" w:history="1">
        <w:r w:rsidR="00C452C8" w:rsidRPr="00DE1FDF">
          <w:rPr>
            <w:rStyle w:val="Hyperlink"/>
            <w:rFonts w:ascii="Footlight MT Light" w:hAnsi="Footlight MT Light"/>
            <w:noProof/>
          </w:rPr>
          <w:t>3.1</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Definitions</w:t>
        </w:r>
        <w:r w:rsidR="00C452C8">
          <w:rPr>
            <w:noProof/>
            <w:webHidden/>
          </w:rPr>
          <w:tab/>
        </w:r>
        <w:r w:rsidR="00C452C8">
          <w:rPr>
            <w:noProof/>
            <w:webHidden/>
          </w:rPr>
          <w:fldChar w:fldCharType="begin"/>
        </w:r>
        <w:r w:rsidR="00C452C8">
          <w:rPr>
            <w:noProof/>
            <w:webHidden/>
          </w:rPr>
          <w:instrText xml:space="preserve"> PAGEREF _Toc509346935 \h </w:instrText>
        </w:r>
        <w:r w:rsidR="00C452C8">
          <w:rPr>
            <w:noProof/>
            <w:webHidden/>
          </w:rPr>
        </w:r>
        <w:r w:rsidR="00C452C8">
          <w:rPr>
            <w:noProof/>
            <w:webHidden/>
          </w:rPr>
          <w:fldChar w:fldCharType="separate"/>
        </w:r>
        <w:r w:rsidR="00B1096A">
          <w:rPr>
            <w:noProof/>
            <w:webHidden/>
          </w:rPr>
          <w:t>17</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36" w:history="1">
        <w:r w:rsidR="00C452C8" w:rsidRPr="00DE1FDF">
          <w:rPr>
            <w:rStyle w:val="Hyperlink"/>
            <w:rFonts w:ascii="Footlight MT Light" w:hAnsi="Footlight MT Light"/>
            <w:noProof/>
          </w:rPr>
          <w:t>3.2</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Application</w:t>
        </w:r>
        <w:r w:rsidR="00C452C8">
          <w:rPr>
            <w:noProof/>
            <w:webHidden/>
          </w:rPr>
          <w:tab/>
        </w:r>
        <w:r w:rsidR="00C452C8">
          <w:rPr>
            <w:noProof/>
            <w:webHidden/>
          </w:rPr>
          <w:fldChar w:fldCharType="begin"/>
        </w:r>
        <w:r w:rsidR="00C452C8">
          <w:rPr>
            <w:noProof/>
            <w:webHidden/>
          </w:rPr>
          <w:instrText xml:space="preserve"> PAGEREF _Toc509346936 \h </w:instrText>
        </w:r>
        <w:r w:rsidR="00C452C8">
          <w:rPr>
            <w:noProof/>
            <w:webHidden/>
          </w:rPr>
        </w:r>
        <w:r w:rsidR="00C452C8">
          <w:rPr>
            <w:noProof/>
            <w:webHidden/>
          </w:rPr>
          <w:fldChar w:fldCharType="separate"/>
        </w:r>
        <w:r w:rsidR="00B1096A">
          <w:rPr>
            <w:noProof/>
            <w:webHidden/>
          </w:rPr>
          <w:t>17</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37" w:history="1">
        <w:r w:rsidR="00C452C8" w:rsidRPr="00DE1FDF">
          <w:rPr>
            <w:rStyle w:val="Hyperlink"/>
            <w:rFonts w:ascii="Footlight MT Light" w:hAnsi="Footlight MT Light"/>
            <w:noProof/>
          </w:rPr>
          <w:t>3.3</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Country of Origin</w:t>
        </w:r>
        <w:r w:rsidR="00C452C8">
          <w:rPr>
            <w:noProof/>
            <w:webHidden/>
          </w:rPr>
          <w:tab/>
        </w:r>
        <w:r w:rsidR="00C452C8">
          <w:rPr>
            <w:noProof/>
            <w:webHidden/>
          </w:rPr>
          <w:fldChar w:fldCharType="begin"/>
        </w:r>
        <w:r w:rsidR="00C452C8">
          <w:rPr>
            <w:noProof/>
            <w:webHidden/>
          </w:rPr>
          <w:instrText xml:space="preserve"> PAGEREF _Toc509346937 \h </w:instrText>
        </w:r>
        <w:r w:rsidR="00C452C8">
          <w:rPr>
            <w:noProof/>
            <w:webHidden/>
          </w:rPr>
        </w:r>
        <w:r w:rsidR="00C452C8">
          <w:rPr>
            <w:noProof/>
            <w:webHidden/>
          </w:rPr>
          <w:fldChar w:fldCharType="separate"/>
        </w:r>
        <w:r w:rsidR="00B1096A">
          <w:rPr>
            <w:noProof/>
            <w:webHidden/>
          </w:rPr>
          <w:t>17</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38" w:history="1">
        <w:r w:rsidR="00C452C8" w:rsidRPr="00DE1FDF">
          <w:rPr>
            <w:rStyle w:val="Hyperlink"/>
            <w:rFonts w:ascii="Footlight MT Light" w:hAnsi="Footlight MT Light"/>
            <w:noProof/>
          </w:rPr>
          <w:t>3.4</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Standards</w:t>
        </w:r>
        <w:r w:rsidR="00C452C8">
          <w:rPr>
            <w:noProof/>
            <w:webHidden/>
          </w:rPr>
          <w:tab/>
        </w:r>
        <w:r w:rsidR="00C452C8">
          <w:rPr>
            <w:noProof/>
            <w:webHidden/>
          </w:rPr>
          <w:fldChar w:fldCharType="begin"/>
        </w:r>
        <w:r w:rsidR="00C452C8">
          <w:rPr>
            <w:noProof/>
            <w:webHidden/>
          </w:rPr>
          <w:instrText xml:space="preserve"> PAGEREF _Toc509346938 \h </w:instrText>
        </w:r>
        <w:r w:rsidR="00C452C8">
          <w:rPr>
            <w:noProof/>
            <w:webHidden/>
          </w:rPr>
        </w:r>
        <w:r w:rsidR="00C452C8">
          <w:rPr>
            <w:noProof/>
            <w:webHidden/>
          </w:rPr>
          <w:fldChar w:fldCharType="separate"/>
        </w:r>
        <w:r w:rsidR="00B1096A">
          <w:rPr>
            <w:noProof/>
            <w:webHidden/>
          </w:rPr>
          <w:t>17</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39" w:history="1">
        <w:r w:rsidR="00C452C8" w:rsidRPr="00DE1FDF">
          <w:rPr>
            <w:rStyle w:val="Hyperlink"/>
            <w:rFonts w:ascii="Footlight MT Light" w:hAnsi="Footlight MT Light"/>
            <w:noProof/>
          </w:rPr>
          <w:t>3.5</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Use of Contract Documents and Information</w:t>
        </w:r>
        <w:r w:rsidR="00C452C8">
          <w:rPr>
            <w:noProof/>
            <w:webHidden/>
          </w:rPr>
          <w:tab/>
        </w:r>
        <w:r w:rsidR="00C452C8">
          <w:rPr>
            <w:noProof/>
            <w:webHidden/>
          </w:rPr>
          <w:fldChar w:fldCharType="begin"/>
        </w:r>
        <w:r w:rsidR="00C452C8">
          <w:rPr>
            <w:noProof/>
            <w:webHidden/>
          </w:rPr>
          <w:instrText xml:space="preserve"> PAGEREF _Toc509346939 \h </w:instrText>
        </w:r>
        <w:r w:rsidR="00C452C8">
          <w:rPr>
            <w:noProof/>
            <w:webHidden/>
          </w:rPr>
        </w:r>
        <w:r w:rsidR="00C452C8">
          <w:rPr>
            <w:noProof/>
            <w:webHidden/>
          </w:rPr>
          <w:fldChar w:fldCharType="separate"/>
        </w:r>
        <w:r w:rsidR="00B1096A">
          <w:rPr>
            <w:noProof/>
            <w:webHidden/>
          </w:rPr>
          <w:t>17</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40" w:history="1">
        <w:r w:rsidR="00C452C8" w:rsidRPr="00DE1FDF">
          <w:rPr>
            <w:rStyle w:val="Hyperlink"/>
            <w:rFonts w:ascii="Footlight MT Light" w:hAnsi="Footlight MT Light"/>
            <w:noProof/>
          </w:rPr>
          <w:t>3.6</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Patent Rights</w:t>
        </w:r>
        <w:r w:rsidR="00C452C8">
          <w:rPr>
            <w:noProof/>
            <w:webHidden/>
          </w:rPr>
          <w:tab/>
        </w:r>
        <w:r w:rsidR="00C452C8">
          <w:rPr>
            <w:noProof/>
            <w:webHidden/>
          </w:rPr>
          <w:fldChar w:fldCharType="begin"/>
        </w:r>
        <w:r w:rsidR="00C452C8">
          <w:rPr>
            <w:noProof/>
            <w:webHidden/>
          </w:rPr>
          <w:instrText xml:space="preserve"> PAGEREF _Toc509346940 \h </w:instrText>
        </w:r>
        <w:r w:rsidR="00C452C8">
          <w:rPr>
            <w:noProof/>
            <w:webHidden/>
          </w:rPr>
        </w:r>
        <w:r w:rsidR="00C452C8">
          <w:rPr>
            <w:noProof/>
            <w:webHidden/>
          </w:rPr>
          <w:fldChar w:fldCharType="separate"/>
        </w:r>
        <w:r w:rsidR="00B1096A">
          <w:rPr>
            <w:noProof/>
            <w:webHidden/>
          </w:rPr>
          <w:t>18</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41" w:history="1">
        <w:r w:rsidR="00C452C8" w:rsidRPr="00DE1FDF">
          <w:rPr>
            <w:rStyle w:val="Hyperlink"/>
            <w:rFonts w:ascii="Footlight MT Light" w:hAnsi="Footlight MT Light"/>
            <w:noProof/>
          </w:rPr>
          <w:t>3.7</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Performance Security</w:t>
        </w:r>
        <w:r w:rsidR="00C452C8">
          <w:rPr>
            <w:noProof/>
            <w:webHidden/>
          </w:rPr>
          <w:tab/>
        </w:r>
        <w:r w:rsidR="00C452C8">
          <w:rPr>
            <w:noProof/>
            <w:webHidden/>
          </w:rPr>
          <w:fldChar w:fldCharType="begin"/>
        </w:r>
        <w:r w:rsidR="00C452C8">
          <w:rPr>
            <w:noProof/>
            <w:webHidden/>
          </w:rPr>
          <w:instrText xml:space="preserve"> PAGEREF _Toc509346941 \h </w:instrText>
        </w:r>
        <w:r w:rsidR="00C452C8">
          <w:rPr>
            <w:noProof/>
            <w:webHidden/>
          </w:rPr>
        </w:r>
        <w:r w:rsidR="00C452C8">
          <w:rPr>
            <w:noProof/>
            <w:webHidden/>
          </w:rPr>
          <w:fldChar w:fldCharType="separate"/>
        </w:r>
        <w:r w:rsidR="00B1096A">
          <w:rPr>
            <w:noProof/>
            <w:webHidden/>
          </w:rPr>
          <w:t>18</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42" w:history="1">
        <w:r w:rsidR="00C452C8" w:rsidRPr="00DE1FDF">
          <w:rPr>
            <w:rStyle w:val="Hyperlink"/>
            <w:rFonts w:ascii="Footlight MT Light" w:hAnsi="Footlight MT Light"/>
            <w:noProof/>
          </w:rPr>
          <w:t>3.8</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Inspection and Tests</w:t>
        </w:r>
        <w:r w:rsidR="00C452C8">
          <w:rPr>
            <w:noProof/>
            <w:webHidden/>
          </w:rPr>
          <w:tab/>
        </w:r>
        <w:r w:rsidR="00C452C8">
          <w:rPr>
            <w:noProof/>
            <w:webHidden/>
          </w:rPr>
          <w:fldChar w:fldCharType="begin"/>
        </w:r>
        <w:r w:rsidR="00C452C8">
          <w:rPr>
            <w:noProof/>
            <w:webHidden/>
          </w:rPr>
          <w:instrText xml:space="preserve"> PAGEREF _Toc509346942 \h </w:instrText>
        </w:r>
        <w:r w:rsidR="00C452C8">
          <w:rPr>
            <w:noProof/>
            <w:webHidden/>
          </w:rPr>
        </w:r>
        <w:r w:rsidR="00C452C8">
          <w:rPr>
            <w:noProof/>
            <w:webHidden/>
          </w:rPr>
          <w:fldChar w:fldCharType="separate"/>
        </w:r>
        <w:r w:rsidR="00B1096A">
          <w:rPr>
            <w:noProof/>
            <w:webHidden/>
          </w:rPr>
          <w:t>18</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43" w:history="1">
        <w:r w:rsidR="00C452C8" w:rsidRPr="00DE1FDF">
          <w:rPr>
            <w:rStyle w:val="Hyperlink"/>
            <w:rFonts w:ascii="Footlight MT Light" w:hAnsi="Footlight MT Light"/>
            <w:noProof/>
          </w:rPr>
          <w:t>3.9</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Packing</w:t>
        </w:r>
        <w:r w:rsidR="00C452C8">
          <w:rPr>
            <w:noProof/>
            <w:webHidden/>
          </w:rPr>
          <w:tab/>
        </w:r>
        <w:r w:rsidR="00C452C8">
          <w:rPr>
            <w:noProof/>
            <w:webHidden/>
          </w:rPr>
          <w:fldChar w:fldCharType="begin"/>
        </w:r>
        <w:r w:rsidR="00C452C8">
          <w:rPr>
            <w:noProof/>
            <w:webHidden/>
          </w:rPr>
          <w:instrText xml:space="preserve"> PAGEREF _Toc509346943 \h </w:instrText>
        </w:r>
        <w:r w:rsidR="00C452C8">
          <w:rPr>
            <w:noProof/>
            <w:webHidden/>
          </w:rPr>
        </w:r>
        <w:r w:rsidR="00C452C8">
          <w:rPr>
            <w:noProof/>
            <w:webHidden/>
          </w:rPr>
          <w:fldChar w:fldCharType="separate"/>
        </w:r>
        <w:r w:rsidR="00B1096A">
          <w:rPr>
            <w:noProof/>
            <w:webHidden/>
          </w:rPr>
          <w:t>18</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44" w:history="1">
        <w:r w:rsidR="00C452C8" w:rsidRPr="00DE1FDF">
          <w:rPr>
            <w:rStyle w:val="Hyperlink"/>
            <w:rFonts w:ascii="Footlight MT Light" w:hAnsi="Footlight MT Light"/>
            <w:noProof/>
          </w:rPr>
          <w:t>3.10</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Delivery and Documents</w:t>
        </w:r>
        <w:r w:rsidR="00C452C8">
          <w:rPr>
            <w:noProof/>
            <w:webHidden/>
          </w:rPr>
          <w:tab/>
        </w:r>
        <w:r w:rsidR="00C452C8">
          <w:rPr>
            <w:noProof/>
            <w:webHidden/>
          </w:rPr>
          <w:fldChar w:fldCharType="begin"/>
        </w:r>
        <w:r w:rsidR="00C452C8">
          <w:rPr>
            <w:noProof/>
            <w:webHidden/>
          </w:rPr>
          <w:instrText xml:space="preserve"> PAGEREF _Toc509346944 \h </w:instrText>
        </w:r>
        <w:r w:rsidR="00C452C8">
          <w:rPr>
            <w:noProof/>
            <w:webHidden/>
          </w:rPr>
        </w:r>
        <w:r w:rsidR="00C452C8">
          <w:rPr>
            <w:noProof/>
            <w:webHidden/>
          </w:rPr>
          <w:fldChar w:fldCharType="separate"/>
        </w:r>
        <w:r w:rsidR="00B1096A">
          <w:rPr>
            <w:noProof/>
            <w:webHidden/>
          </w:rPr>
          <w:t>19</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45" w:history="1">
        <w:r w:rsidR="00C452C8" w:rsidRPr="00DE1FDF">
          <w:rPr>
            <w:rStyle w:val="Hyperlink"/>
            <w:rFonts w:ascii="Footlight MT Light" w:hAnsi="Footlight MT Light"/>
            <w:noProof/>
          </w:rPr>
          <w:t>3.11</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Insurance</w:t>
        </w:r>
        <w:r w:rsidR="00C452C8">
          <w:rPr>
            <w:noProof/>
            <w:webHidden/>
          </w:rPr>
          <w:tab/>
        </w:r>
        <w:r w:rsidR="00C452C8">
          <w:rPr>
            <w:noProof/>
            <w:webHidden/>
          </w:rPr>
          <w:fldChar w:fldCharType="begin"/>
        </w:r>
        <w:r w:rsidR="00C452C8">
          <w:rPr>
            <w:noProof/>
            <w:webHidden/>
          </w:rPr>
          <w:instrText xml:space="preserve"> PAGEREF _Toc509346945 \h </w:instrText>
        </w:r>
        <w:r w:rsidR="00C452C8">
          <w:rPr>
            <w:noProof/>
            <w:webHidden/>
          </w:rPr>
        </w:r>
        <w:r w:rsidR="00C452C8">
          <w:rPr>
            <w:noProof/>
            <w:webHidden/>
          </w:rPr>
          <w:fldChar w:fldCharType="separate"/>
        </w:r>
        <w:r w:rsidR="00B1096A">
          <w:rPr>
            <w:noProof/>
            <w:webHidden/>
          </w:rPr>
          <w:t>19</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46" w:history="1">
        <w:r w:rsidR="00C452C8" w:rsidRPr="00DE1FDF">
          <w:rPr>
            <w:rStyle w:val="Hyperlink"/>
            <w:rFonts w:ascii="Footlight MT Light" w:hAnsi="Footlight MT Light"/>
            <w:noProof/>
          </w:rPr>
          <w:t>3.12</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Payment</w:t>
        </w:r>
        <w:r w:rsidR="00C452C8">
          <w:rPr>
            <w:noProof/>
            <w:webHidden/>
          </w:rPr>
          <w:tab/>
        </w:r>
        <w:r w:rsidR="00C452C8">
          <w:rPr>
            <w:noProof/>
            <w:webHidden/>
          </w:rPr>
          <w:fldChar w:fldCharType="begin"/>
        </w:r>
        <w:r w:rsidR="00C452C8">
          <w:rPr>
            <w:noProof/>
            <w:webHidden/>
          </w:rPr>
          <w:instrText xml:space="preserve"> PAGEREF _Toc509346946 \h </w:instrText>
        </w:r>
        <w:r w:rsidR="00C452C8">
          <w:rPr>
            <w:noProof/>
            <w:webHidden/>
          </w:rPr>
        </w:r>
        <w:r w:rsidR="00C452C8">
          <w:rPr>
            <w:noProof/>
            <w:webHidden/>
          </w:rPr>
          <w:fldChar w:fldCharType="separate"/>
        </w:r>
        <w:r w:rsidR="00B1096A">
          <w:rPr>
            <w:noProof/>
            <w:webHidden/>
          </w:rPr>
          <w:t>19</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47" w:history="1">
        <w:r w:rsidR="00C452C8" w:rsidRPr="00DE1FDF">
          <w:rPr>
            <w:rStyle w:val="Hyperlink"/>
            <w:rFonts w:ascii="Footlight MT Light" w:hAnsi="Footlight MT Light"/>
            <w:noProof/>
          </w:rPr>
          <w:t>3.13</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Prices</w:t>
        </w:r>
        <w:r w:rsidR="00C452C8">
          <w:rPr>
            <w:noProof/>
            <w:webHidden/>
          </w:rPr>
          <w:tab/>
        </w:r>
        <w:r w:rsidR="00C452C8">
          <w:rPr>
            <w:noProof/>
            <w:webHidden/>
          </w:rPr>
          <w:fldChar w:fldCharType="begin"/>
        </w:r>
        <w:r w:rsidR="00C452C8">
          <w:rPr>
            <w:noProof/>
            <w:webHidden/>
          </w:rPr>
          <w:instrText xml:space="preserve"> PAGEREF _Toc509346947 \h </w:instrText>
        </w:r>
        <w:r w:rsidR="00C452C8">
          <w:rPr>
            <w:noProof/>
            <w:webHidden/>
          </w:rPr>
        </w:r>
        <w:r w:rsidR="00C452C8">
          <w:rPr>
            <w:noProof/>
            <w:webHidden/>
          </w:rPr>
          <w:fldChar w:fldCharType="separate"/>
        </w:r>
        <w:r w:rsidR="00B1096A">
          <w:rPr>
            <w:noProof/>
            <w:webHidden/>
          </w:rPr>
          <w:t>19</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48" w:history="1">
        <w:r w:rsidR="00C452C8" w:rsidRPr="00DE1FDF">
          <w:rPr>
            <w:rStyle w:val="Hyperlink"/>
            <w:rFonts w:ascii="Footlight MT Light" w:hAnsi="Footlight MT Light"/>
            <w:noProof/>
          </w:rPr>
          <w:t>3.14</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Assignment</w:t>
        </w:r>
        <w:r w:rsidR="00C452C8">
          <w:rPr>
            <w:noProof/>
            <w:webHidden/>
          </w:rPr>
          <w:tab/>
        </w:r>
        <w:r w:rsidR="00C452C8">
          <w:rPr>
            <w:noProof/>
            <w:webHidden/>
          </w:rPr>
          <w:fldChar w:fldCharType="begin"/>
        </w:r>
        <w:r w:rsidR="00C452C8">
          <w:rPr>
            <w:noProof/>
            <w:webHidden/>
          </w:rPr>
          <w:instrText xml:space="preserve"> PAGEREF _Toc509346948 \h </w:instrText>
        </w:r>
        <w:r w:rsidR="00C452C8">
          <w:rPr>
            <w:noProof/>
            <w:webHidden/>
          </w:rPr>
        </w:r>
        <w:r w:rsidR="00C452C8">
          <w:rPr>
            <w:noProof/>
            <w:webHidden/>
          </w:rPr>
          <w:fldChar w:fldCharType="separate"/>
        </w:r>
        <w:r w:rsidR="00B1096A">
          <w:rPr>
            <w:noProof/>
            <w:webHidden/>
          </w:rPr>
          <w:t>19</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49" w:history="1">
        <w:r w:rsidR="00C452C8" w:rsidRPr="00DE1FDF">
          <w:rPr>
            <w:rStyle w:val="Hyperlink"/>
            <w:rFonts w:ascii="Footlight MT Light" w:hAnsi="Footlight MT Light"/>
            <w:noProof/>
          </w:rPr>
          <w:t>3.15</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Subcontracts</w:t>
        </w:r>
        <w:r w:rsidR="00C452C8">
          <w:rPr>
            <w:noProof/>
            <w:webHidden/>
          </w:rPr>
          <w:tab/>
        </w:r>
        <w:r w:rsidR="00C452C8">
          <w:rPr>
            <w:noProof/>
            <w:webHidden/>
          </w:rPr>
          <w:fldChar w:fldCharType="begin"/>
        </w:r>
        <w:r w:rsidR="00C452C8">
          <w:rPr>
            <w:noProof/>
            <w:webHidden/>
          </w:rPr>
          <w:instrText xml:space="preserve"> PAGEREF _Toc509346949 \h </w:instrText>
        </w:r>
        <w:r w:rsidR="00C452C8">
          <w:rPr>
            <w:noProof/>
            <w:webHidden/>
          </w:rPr>
        </w:r>
        <w:r w:rsidR="00C452C8">
          <w:rPr>
            <w:noProof/>
            <w:webHidden/>
          </w:rPr>
          <w:fldChar w:fldCharType="separate"/>
        </w:r>
        <w:r w:rsidR="00B1096A">
          <w:rPr>
            <w:noProof/>
            <w:webHidden/>
          </w:rPr>
          <w:t>19</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50" w:history="1">
        <w:r w:rsidR="00C452C8" w:rsidRPr="00DE1FDF">
          <w:rPr>
            <w:rStyle w:val="Hyperlink"/>
            <w:rFonts w:ascii="Footlight MT Light" w:hAnsi="Footlight MT Light"/>
            <w:noProof/>
          </w:rPr>
          <w:t>3.16</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Termination for default</w:t>
        </w:r>
        <w:r w:rsidR="00C452C8">
          <w:rPr>
            <w:noProof/>
            <w:webHidden/>
          </w:rPr>
          <w:tab/>
        </w:r>
        <w:r w:rsidR="00C452C8">
          <w:rPr>
            <w:noProof/>
            <w:webHidden/>
          </w:rPr>
          <w:fldChar w:fldCharType="begin"/>
        </w:r>
        <w:r w:rsidR="00C452C8">
          <w:rPr>
            <w:noProof/>
            <w:webHidden/>
          </w:rPr>
          <w:instrText xml:space="preserve"> PAGEREF _Toc509346950 \h </w:instrText>
        </w:r>
        <w:r w:rsidR="00C452C8">
          <w:rPr>
            <w:noProof/>
            <w:webHidden/>
          </w:rPr>
        </w:r>
        <w:r w:rsidR="00C452C8">
          <w:rPr>
            <w:noProof/>
            <w:webHidden/>
          </w:rPr>
          <w:fldChar w:fldCharType="separate"/>
        </w:r>
        <w:r w:rsidR="00B1096A">
          <w:rPr>
            <w:noProof/>
            <w:webHidden/>
          </w:rPr>
          <w:t>19</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51" w:history="1">
        <w:r w:rsidR="00C452C8" w:rsidRPr="00DE1FDF">
          <w:rPr>
            <w:rStyle w:val="Hyperlink"/>
            <w:rFonts w:ascii="Footlight MT Light" w:hAnsi="Footlight MT Light"/>
            <w:noProof/>
          </w:rPr>
          <w:t>3.17</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Liquidated Damages</w:t>
        </w:r>
        <w:r w:rsidR="00C452C8">
          <w:rPr>
            <w:noProof/>
            <w:webHidden/>
          </w:rPr>
          <w:tab/>
        </w:r>
        <w:r w:rsidR="00C452C8">
          <w:rPr>
            <w:noProof/>
            <w:webHidden/>
          </w:rPr>
          <w:fldChar w:fldCharType="begin"/>
        </w:r>
        <w:r w:rsidR="00C452C8">
          <w:rPr>
            <w:noProof/>
            <w:webHidden/>
          </w:rPr>
          <w:instrText xml:space="preserve"> PAGEREF _Toc509346951 \h </w:instrText>
        </w:r>
        <w:r w:rsidR="00C452C8">
          <w:rPr>
            <w:noProof/>
            <w:webHidden/>
          </w:rPr>
        </w:r>
        <w:r w:rsidR="00C452C8">
          <w:rPr>
            <w:noProof/>
            <w:webHidden/>
          </w:rPr>
          <w:fldChar w:fldCharType="separate"/>
        </w:r>
        <w:r w:rsidR="00B1096A">
          <w:rPr>
            <w:noProof/>
            <w:webHidden/>
          </w:rPr>
          <w:t>20</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52" w:history="1">
        <w:r w:rsidR="00C452C8" w:rsidRPr="00DE1FDF">
          <w:rPr>
            <w:rStyle w:val="Hyperlink"/>
            <w:rFonts w:ascii="Footlight MT Light" w:hAnsi="Footlight MT Light"/>
            <w:noProof/>
          </w:rPr>
          <w:t>3.18</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Resolution of Disputes</w:t>
        </w:r>
        <w:r w:rsidR="00C452C8">
          <w:rPr>
            <w:noProof/>
            <w:webHidden/>
          </w:rPr>
          <w:tab/>
        </w:r>
        <w:r w:rsidR="00C452C8">
          <w:rPr>
            <w:noProof/>
            <w:webHidden/>
          </w:rPr>
          <w:fldChar w:fldCharType="begin"/>
        </w:r>
        <w:r w:rsidR="00C452C8">
          <w:rPr>
            <w:noProof/>
            <w:webHidden/>
          </w:rPr>
          <w:instrText xml:space="preserve"> PAGEREF _Toc509346952 \h </w:instrText>
        </w:r>
        <w:r w:rsidR="00C452C8">
          <w:rPr>
            <w:noProof/>
            <w:webHidden/>
          </w:rPr>
        </w:r>
        <w:r w:rsidR="00C452C8">
          <w:rPr>
            <w:noProof/>
            <w:webHidden/>
          </w:rPr>
          <w:fldChar w:fldCharType="separate"/>
        </w:r>
        <w:r w:rsidR="00B1096A">
          <w:rPr>
            <w:noProof/>
            <w:webHidden/>
          </w:rPr>
          <w:t>20</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53" w:history="1">
        <w:r w:rsidR="00C452C8" w:rsidRPr="00DE1FDF">
          <w:rPr>
            <w:rStyle w:val="Hyperlink"/>
            <w:rFonts w:ascii="Footlight MT Light" w:hAnsi="Footlight MT Light"/>
            <w:noProof/>
          </w:rPr>
          <w:t>3.19</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Language and Law</w:t>
        </w:r>
        <w:r w:rsidR="00C452C8">
          <w:rPr>
            <w:noProof/>
            <w:webHidden/>
          </w:rPr>
          <w:tab/>
        </w:r>
        <w:r w:rsidR="00C452C8">
          <w:rPr>
            <w:noProof/>
            <w:webHidden/>
          </w:rPr>
          <w:fldChar w:fldCharType="begin"/>
        </w:r>
        <w:r w:rsidR="00C452C8">
          <w:rPr>
            <w:noProof/>
            <w:webHidden/>
          </w:rPr>
          <w:instrText xml:space="preserve"> PAGEREF _Toc509346953 \h </w:instrText>
        </w:r>
        <w:r w:rsidR="00C452C8">
          <w:rPr>
            <w:noProof/>
            <w:webHidden/>
          </w:rPr>
        </w:r>
        <w:r w:rsidR="00C452C8">
          <w:rPr>
            <w:noProof/>
            <w:webHidden/>
          </w:rPr>
          <w:fldChar w:fldCharType="separate"/>
        </w:r>
        <w:r w:rsidR="00B1096A">
          <w:rPr>
            <w:noProof/>
            <w:webHidden/>
          </w:rPr>
          <w:t>20</w:t>
        </w:r>
        <w:r w:rsidR="00C452C8">
          <w:rPr>
            <w:noProof/>
            <w:webHidden/>
          </w:rPr>
          <w:fldChar w:fldCharType="end"/>
        </w:r>
      </w:hyperlink>
    </w:p>
    <w:p w:rsidR="00C452C8" w:rsidRDefault="00A06349">
      <w:pPr>
        <w:pStyle w:val="TOC2"/>
        <w:tabs>
          <w:tab w:val="left" w:pos="1100"/>
          <w:tab w:val="right" w:leader="dot" w:pos="8720"/>
        </w:tabs>
        <w:rPr>
          <w:rFonts w:asciiTheme="minorHAnsi" w:eastAsiaTheme="minorEastAsia" w:hAnsiTheme="minorHAnsi" w:cstheme="minorBidi"/>
          <w:noProof/>
          <w:sz w:val="22"/>
          <w:szCs w:val="22"/>
          <w:lang w:val="en-GB" w:eastAsia="en-GB"/>
        </w:rPr>
      </w:pPr>
      <w:hyperlink w:anchor="_Toc509346954" w:history="1">
        <w:r w:rsidR="00C452C8" w:rsidRPr="00DE1FDF">
          <w:rPr>
            <w:rStyle w:val="Hyperlink"/>
            <w:rFonts w:ascii="Footlight MT Light" w:hAnsi="Footlight MT Light"/>
            <w:noProof/>
          </w:rPr>
          <w:t>3.20</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Force Majeure</w:t>
        </w:r>
        <w:r w:rsidR="00C452C8">
          <w:rPr>
            <w:noProof/>
            <w:webHidden/>
          </w:rPr>
          <w:tab/>
        </w:r>
        <w:r w:rsidR="00C452C8">
          <w:rPr>
            <w:noProof/>
            <w:webHidden/>
          </w:rPr>
          <w:fldChar w:fldCharType="begin"/>
        </w:r>
        <w:r w:rsidR="00C452C8">
          <w:rPr>
            <w:noProof/>
            <w:webHidden/>
          </w:rPr>
          <w:instrText xml:space="preserve"> PAGEREF _Toc509346954 \h </w:instrText>
        </w:r>
        <w:r w:rsidR="00C452C8">
          <w:rPr>
            <w:noProof/>
            <w:webHidden/>
          </w:rPr>
        </w:r>
        <w:r w:rsidR="00C452C8">
          <w:rPr>
            <w:noProof/>
            <w:webHidden/>
          </w:rPr>
          <w:fldChar w:fldCharType="separate"/>
        </w:r>
        <w:r w:rsidR="00B1096A">
          <w:rPr>
            <w:noProof/>
            <w:webHidden/>
          </w:rPr>
          <w:t>20</w:t>
        </w:r>
        <w:r w:rsidR="00C452C8">
          <w:rPr>
            <w:noProof/>
            <w:webHidden/>
          </w:rPr>
          <w:fldChar w:fldCharType="end"/>
        </w:r>
      </w:hyperlink>
    </w:p>
    <w:p w:rsidR="00C452C8" w:rsidRDefault="00A06349">
      <w:pPr>
        <w:pStyle w:val="TOC1"/>
        <w:tabs>
          <w:tab w:val="left" w:pos="1540"/>
          <w:tab w:val="right" w:leader="dot" w:pos="8720"/>
        </w:tabs>
        <w:rPr>
          <w:rFonts w:asciiTheme="minorHAnsi" w:eastAsiaTheme="minorEastAsia" w:hAnsiTheme="minorHAnsi" w:cstheme="minorBidi"/>
          <w:noProof/>
          <w:sz w:val="22"/>
          <w:szCs w:val="22"/>
          <w:lang w:val="en-GB" w:eastAsia="en-GB"/>
        </w:rPr>
      </w:pPr>
      <w:hyperlink w:anchor="_Toc509346955" w:history="1">
        <w:r w:rsidR="00C452C8" w:rsidRPr="00DE1FDF">
          <w:rPr>
            <w:rStyle w:val="Hyperlink"/>
            <w:rFonts w:ascii="Footlight MT Light" w:hAnsi="Footlight MT Light"/>
            <w:noProof/>
          </w:rPr>
          <w:t>SECTION IV</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 SPECIAL CONDITIONS OF CONTRACT</w:t>
        </w:r>
        <w:r w:rsidR="00C452C8">
          <w:rPr>
            <w:noProof/>
            <w:webHidden/>
          </w:rPr>
          <w:tab/>
        </w:r>
        <w:r w:rsidR="00C452C8">
          <w:rPr>
            <w:noProof/>
            <w:webHidden/>
          </w:rPr>
          <w:fldChar w:fldCharType="begin"/>
        </w:r>
        <w:r w:rsidR="00C452C8">
          <w:rPr>
            <w:noProof/>
            <w:webHidden/>
          </w:rPr>
          <w:instrText xml:space="preserve"> PAGEREF _Toc509346955 \h </w:instrText>
        </w:r>
        <w:r w:rsidR="00C452C8">
          <w:rPr>
            <w:noProof/>
            <w:webHidden/>
          </w:rPr>
        </w:r>
        <w:r w:rsidR="00C452C8">
          <w:rPr>
            <w:noProof/>
            <w:webHidden/>
          </w:rPr>
          <w:fldChar w:fldCharType="separate"/>
        </w:r>
        <w:r w:rsidR="00B1096A">
          <w:rPr>
            <w:noProof/>
            <w:webHidden/>
          </w:rPr>
          <w:t>21</w:t>
        </w:r>
        <w:r w:rsidR="00C452C8">
          <w:rPr>
            <w:noProof/>
            <w:webHidden/>
          </w:rPr>
          <w:fldChar w:fldCharType="end"/>
        </w:r>
      </w:hyperlink>
    </w:p>
    <w:p w:rsidR="00C452C8" w:rsidRDefault="00A06349">
      <w:pPr>
        <w:pStyle w:val="TOC1"/>
        <w:tabs>
          <w:tab w:val="left" w:pos="1540"/>
          <w:tab w:val="right" w:leader="dot" w:pos="8720"/>
        </w:tabs>
        <w:rPr>
          <w:rFonts w:asciiTheme="minorHAnsi" w:eastAsiaTheme="minorEastAsia" w:hAnsiTheme="minorHAnsi" w:cstheme="minorBidi"/>
          <w:noProof/>
          <w:sz w:val="22"/>
          <w:szCs w:val="22"/>
          <w:lang w:val="en-GB" w:eastAsia="en-GB"/>
        </w:rPr>
      </w:pPr>
      <w:hyperlink w:anchor="_Toc509346956" w:history="1">
        <w:r w:rsidR="00C452C8" w:rsidRPr="00DE1FDF">
          <w:rPr>
            <w:rStyle w:val="Hyperlink"/>
            <w:rFonts w:ascii="Footlight MT Light" w:hAnsi="Footlight MT Light"/>
            <w:noProof/>
          </w:rPr>
          <w:t>SECTION V</w:t>
        </w:r>
        <w:r w:rsidR="00C452C8">
          <w:rPr>
            <w:rFonts w:asciiTheme="minorHAnsi" w:eastAsiaTheme="minorEastAsia" w:hAnsiTheme="minorHAnsi" w:cstheme="minorBidi"/>
            <w:noProof/>
            <w:sz w:val="22"/>
            <w:szCs w:val="22"/>
            <w:lang w:val="en-GB" w:eastAsia="en-GB"/>
          </w:rPr>
          <w:tab/>
        </w:r>
        <w:r w:rsidR="00C452C8" w:rsidRPr="00DE1FDF">
          <w:rPr>
            <w:rStyle w:val="Hyperlink"/>
            <w:rFonts w:ascii="Footlight MT Light" w:hAnsi="Footlight MT Light"/>
            <w:noProof/>
          </w:rPr>
          <w:t>- TECHNICAL SPECIFICATIONS</w:t>
        </w:r>
        <w:r w:rsidR="00C452C8">
          <w:rPr>
            <w:noProof/>
            <w:webHidden/>
          </w:rPr>
          <w:tab/>
        </w:r>
        <w:r w:rsidR="00C452C8">
          <w:rPr>
            <w:noProof/>
            <w:webHidden/>
          </w:rPr>
          <w:fldChar w:fldCharType="begin"/>
        </w:r>
        <w:r w:rsidR="00C452C8">
          <w:rPr>
            <w:noProof/>
            <w:webHidden/>
          </w:rPr>
          <w:instrText xml:space="preserve"> PAGEREF _Toc509346956 \h </w:instrText>
        </w:r>
        <w:r w:rsidR="00C452C8">
          <w:rPr>
            <w:noProof/>
            <w:webHidden/>
          </w:rPr>
        </w:r>
        <w:r w:rsidR="00C452C8">
          <w:rPr>
            <w:noProof/>
            <w:webHidden/>
          </w:rPr>
          <w:fldChar w:fldCharType="separate"/>
        </w:r>
        <w:r w:rsidR="00B1096A">
          <w:rPr>
            <w:noProof/>
            <w:webHidden/>
          </w:rPr>
          <w:t>22</w:t>
        </w:r>
        <w:r w:rsidR="00C452C8">
          <w:rPr>
            <w:noProof/>
            <w:webHidden/>
          </w:rPr>
          <w:fldChar w:fldCharType="end"/>
        </w:r>
      </w:hyperlink>
    </w:p>
    <w:p w:rsidR="00C452C8" w:rsidRDefault="00A06349">
      <w:pPr>
        <w:pStyle w:val="TOC2"/>
        <w:tabs>
          <w:tab w:val="right" w:leader="dot" w:pos="8720"/>
        </w:tabs>
        <w:rPr>
          <w:rFonts w:asciiTheme="minorHAnsi" w:eastAsiaTheme="minorEastAsia" w:hAnsiTheme="minorHAnsi" w:cstheme="minorBidi"/>
          <w:noProof/>
          <w:sz w:val="22"/>
          <w:szCs w:val="22"/>
          <w:lang w:val="en-GB" w:eastAsia="en-GB"/>
        </w:rPr>
      </w:pPr>
      <w:hyperlink w:anchor="_Toc509346957" w:history="1">
        <w:r w:rsidR="00C452C8" w:rsidRPr="00DE1FDF">
          <w:rPr>
            <w:rStyle w:val="Hyperlink"/>
            <w:noProof/>
          </w:rPr>
          <w:t>5.1 TECHNICAL SPECIFICATIONS FOR THE OFFICE FURNITURE AND EQUIPMENT</w:t>
        </w:r>
        <w:r w:rsidR="00C452C8">
          <w:rPr>
            <w:noProof/>
            <w:webHidden/>
          </w:rPr>
          <w:tab/>
        </w:r>
        <w:r w:rsidR="00C452C8">
          <w:rPr>
            <w:noProof/>
            <w:webHidden/>
          </w:rPr>
          <w:fldChar w:fldCharType="begin"/>
        </w:r>
        <w:r w:rsidR="00C452C8">
          <w:rPr>
            <w:noProof/>
            <w:webHidden/>
          </w:rPr>
          <w:instrText xml:space="preserve"> PAGEREF _Toc509346957 \h </w:instrText>
        </w:r>
        <w:r w:rsidR="00C452C8">
          <w:rPr>
            <w:noProof/>
            <w:webHidden/>
          </w:rPr>
        </w:r>
        <w:r w:rsidR="00C452C8">
          <w:rPr>
            <w:noProof/>
            <w:webHidden/>
          </w:rPr>
          <w:fldChar w:fldCharType="separate"/>
        </w:r>
        <w:r w:rsidR="00B1096A">
          <w:rPr>
            <w:noProof/>
            <w:webHidden/>
          </w:rPr>
          <w:t>23</w:t>
        </w:r>
        <w:r w:rsidR="00C452C8">
          <w:rPr>
            <w:noProof/>
            <w:webHidden/>
          </w:rPr>
          <w:fldChar w:fldCharType="end"/>
        </w:r>
      </w:hyperlink>
    </w:p>
    <w:p w:rsidR="00C452C8" w:rsidRDefault="00A06349">
      <w:pPr>
        <w:pStyle w:val="TOC1"/>
        <w:tabs>
          <w:tab w:val="left" w:pos="1760"/>
          <w:tab w:val="right" w:leader="dot" w:pos="8720"/>
        </w:tabs>
        <w:rPr>
          <w:rFonts w:asciiTheme="minorHAnsi" w:eastAsiaTheme="minorEastAsia" w:hAnsiTheme="minorHAnsi" w:cstheme="minorBidi"/>
          <w:noProof/>
          <w:sz w:val="22"/>
          <w:szCs w:val="22"/>
          <w:lang w:val="en-GB" w:eastAsia="en-GB"/>
        </w:rPr>
      </w:pPr>
      <w:hyperlink w:anchor="_Toc509346958" w:history="1">
        <w:r w:rsidR="00C452C8" w:rsidRPr="00DE1FDF">
          <w:rPr>
            <w:rStyle w:val="Hyperlink"/>
            <w:noProof/>
          </w:rPr>
          <w:t>SECTION VI</w:t>
        </w:r>
        <w:r w:rsidR="00C452C8">
          <w:rPr>
            <w:rFonts w:asciiTheme="minorHAnsi" w:eastAsiaTheme="minorEastAsia" w:hAnsiTheme="minorHAnsi" w:cstheme="minorBidi"/>
            <w:noProof/>
            <w:sz w:val="22"/>
            <w:szCs w:val="22"/>
            <w:lang w:val="en-GB" w:eastAsia="en-GB"/>
          </w:rPr>
          <w:tab/>
        </w:r>
        <w:r w:rsidR="00C452C8" w:rsidRPr="00DE1FDF">
          <w:rPr>
            <w:rStyle w:val="Hyperlink"/>
            <w:noProof/>
          </w:rPr>
          <w:t>- PRICE SCHEDULE FOR GOODS</w:t>
        </w:r>
        <w:r w:rsidR="00C452C8">
          <w:rPr>
            <w:noProof/>
            <w:webHidden/>
          </w:rPr>
          <w:tab/>
        </w:r>
        <w:r w:rsidR="00C452C8">
          <w:rPr>
            <w:noProof/>
            <w:webHidden/>
          </w:rPr>
          <w:fldChar w:fldCharType="begin"/>
        </w:r>
        <w:r w:rsidR="00C452C8">
          <w:rPr>
            <w:noProof/>
            <w:webHidden/>
          </w:rPr>
          <w:instrText xml:space="preserve"> PAGEREF _Toc509346958 \h </w:instrText>
        </w:r>
        <w:r w:rsidR="00C452C8">
          <w:rPr>
            <w:noProof/>
            <w:webHidden/>
          </w:rPr>
        </w:r>
        <w:r w:rsidR="00C452C8">
          <w:rPr>
            <w:noProof/>
            <w:webHidden/>
          </w:rPr>
          <w:fldChar w:fldCharType="separate"/>
        </w:r>
        <w:r w:rsidR="00B1096A">
          <w:rPr>
            <w:noProof/>
            <w:webHidden/>
          </w:rPr>
          <w:t>32</w:t>
        </w:r>
        <w:r w:rsidR="00C452C8">
          <w:rPr>
            <w:noProof/>
            <w:webHidden/>
          </w:rPr>
          <w:fldChar w:fldCharType="end"/>
        </w:r>
      </w:hyperlink>
    </w:p>
    <w:p w:rsidR="00C452C8" w:rsidRDefault="00A06349">
      <w:pPr>
        <w:pStyle w:val="TOC1"/>
        <w:tabs>
          <w:tab w:val="left" w:pos="1760"/>
          <w:tab w:val="right" w:leader="dot" w:pos="8720"/>
        </w:tabs>
        <w:rPr>
          <w:rFonts w:asciiTheme="minorHAnsi" w:eastAsiaTheme="minorEastAsia" w:hAnsiTheme="minorHAnsi" w:cstheme="minorBidi"/>
          <w:noProof/>
          <w:sz w:val="22"/>
          <w:szCs w:val="22"/>
          <w:lang w:val="en-GB" w:eastAsia="en-GB"/>
        </w:rPr>
      </w:pPr>
      <w:hyperlink w:anchor="_Toc509346959" w:history="1">
        <w:r w:rsidR="00C452C8" w:rsidRPr="00DE1FDF">
          <w:rPr>
            <w:rStyle w:val="Hyperlink"/>
            <w:noProof/>
          </w:rPr>
          <w:t>SECTION VII</w:t>
        </w:r>
        <w:r w:rsidR="00C452C8">
          <w:rPr>
            <w:rFonts w:asciiTheme="minorHAnsi" w:eastAsiaTheme="minorEastAsia" w:hAnsiTheme="minorHAnsi" w:cstheme="minorBidi"/>
            <w:noProof/>
            <w:sz w:val="22"/>
            <w:szCs w:val="22"/>
            <w:lang w:val="en-GB" w:eastAsia="en-GB"/>
          </w:rPr>
          <w:tab/>
        </w:r>
        <w:r w:rsidR="00C452C8" w:rsidRPr="00DE1FDF">
          <w:rPr>
            <w:rStyle w:val="Hyperlink"/>
            <w:noProof/>
          </w:rPr>
          <w:t>- STANDARD FORMS</w:t>
        </w:r>
        <w:r w:rsidR="00C452C8">
          <w:rPr>
            <w:noProof/>
            <w:webHidden/>
          </w:rPr>
          <w:tab/>
        </w:r>
        <w:r w:rsidR="00C452C8">
          <w:rPr>
            <w:noProof/>
            <w:webHidden/>
          </w:rPr>
          <w:fldChar w:fldCharType="begin"/>
        </w:r>
        <w:r w:rsidR="00C452C8">
          <w:rPr>
            <w:noProof/>
            <w:webHidden/>
          </w:rPr>
          <w:instrText xml:space="preserve"> PAGEREF _Toc509346959 \h </w:instrText>
        </w:r>
        <w:r w:rsidR="00C452C8">
          <w:rPr>
            <w:noProof/>
            <w:webHidden/>
          </w:rPr>
        </w:r>
        <w:r w:rsidR="00C452C8">
          <w:rPr>
            <w:noProof/>
            <w:webHidden/>
          </w:rPr>
          <w:fldChar w:fldCharType="separate"/>
        </w:r>
        <w:r w:rsidR="00B1096A">
          <w:rPr>
            <w:noProof/>
            <w:webHidden/>
          </w:rPr>
          <w:t>34</w:t>
        </w:r>
        <w:r w:rsidR="00C452C8">
          <w:rPr>
            <w:noProof/>
            <w:webHidden/>
          </w:rPr>
          <w:fldChar w:fldCharType="end"/>
        </w:r>
      </w:hyperlink>
    </w:p>
    <w:p w:rsidR="00C452C8" w:rsidRDefault="00A06349">
      <w:pPr>
        <w:pStyle w:val="TOC2"/>
        <w:tabs>
          <w:tab w:val="right" w:leader="dot" w:pos="8720"/>
        </w:tabs>
        <w:rPr>
          <w:rFonts w:asciiTheme="minorHAnsi" w:eastAsiaTheme="minorEastAsia" w:hAnsiTheme="minorHAnsi" w:cstheme="minorBidi"/>
          <w:noProof/>
          <w:sz w:val="22"/>
          <w:szCs w:val="22"/>
          <w:lang w:val="en-GB" w:eastAsia="en-GB"/>
        </w:rPr>
      </w:pPr>
      <w:hyperlink w:anchor="_Toc509346960" w:history="1">
        <w:r w:rsidR="00C452C8" w:rsidRPr="00DE1FDF">
          <w:rPr>
            <w:rStyle w:val="Hyperlink"/>
            <w:noProof/>
          </w:rPr>
          <w:t>7.1 FORM OF TENDER</w:t>
        </w:r>
        <w:r w:rsidR="00C452C8">
          <w:rPr>
            <w:noProof/>
            <w:webHidden/>
          </w:rPr>
          <w:tab/>
        </w:r>
        <w:r w:rsidR="00C452C8">
          <w:rPr>
            <w:noProof/>
            <w:webHidden/>
          </w:rPr>
          <w:fldChar w:fldCharType="begin"/>
        </w:r>
        <w:r w:rsidR="00C452C8">
          <w:rPr>
            <w:noProof/>
            <w:webHidden/>
          </w:rPr>
          <w:instrText xml:space="preserve"> PAGEREF _Toc509346960 \h </w:instrText>
        </w:r>
        <w:r w:rsidR="00C452C8">
          <w:rPr>
            <w:noProof/>
            <w:webHidden/>
          </w:rPr>
        </w:r>
        <w:r w:rsidR="00C452C8">
          <w:rPr>
            <w:noProof/>
            <w:webHidden/>
          </w:rPr>
          <w:fldChar w:fldCharType="separate"/>
        </w:r>
        <w:r w:rsidR="00B1096A">
          <w:rPr>
            <w:noProof/>
            <w:webHidden/>
          </w:rPr>
          <w:t>35</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61" w:history="1">
        <w:r w:rsidR="00C452C8" w:rsidRPr="00DE1FDF">
          <w:rPr>
            <w:rStyle w:val="Hyperlink"/>
            <w:rFonts w:ascii="Footlight MT Light" w:hAnsi="Footlight MT Light"/>
            <w:noProof/>
          </w:rPr>
          <w:t xml:space="preserve">7.2 </w:t>
        </w:r>
        <w:r w:rsidR="00C452C8">
          <w:rPr>
            <w:rFonts w:asciiTheme="minorHAnsi" w:eastAsiaTheme="minorEastAsia" w:hAnsiTheme="minorHAnsi" w:cstheme="minorBidi"/>
            <w:noProof/>
            <w:sz w:val="22"/>
            <w:szCs w:val="22"/>
            <w:lang w:val="en-GB" w:eastAsia="en-GB"/>
          </w:rPr>
          <w:tab/>
        </w:r>
        <w:r w:rsidR="00C452C8" w:rsidRPr="00DE1FDF">
          <w:rPr>
            <w:rStyle w:val="Hyperlink"/>
            <w:noProof/>
          </w:rPr>
          <w:t>CONFIDENTIAL BUSINESS QUESTIONNAIRE FORM</w:t>
        </w:r>
        <w:r w:rsidR="00C452C8">
          <w:rPr>
            <w:noProof/>
            <w:webHidden/>
          </w:rPr>
          <w:tab/>
        </w:r>
        <w:r w:rsidR="00C452C8">
          <w:rPr>
            <w:noProof/>
            <w:webHidden/>
          </w:rPr>
          <w:fldChar w:fldCharType="begin"/>
        </w:r>
        <w:r w:rsidR="00C452C8">
          <w:rPr>
            <w:noProof/>
            <w:webHidden/>
          </w:rPr>
          <w:instrText xml:space="preserve"> PAGEREF _Toc509346961 \h </w:instrText>
        </w:r>
        <w:r w:rsidR="00C452C8">
          <w:rPr>
            <w:noProof/>
            <w:webHidden/>
          </w:rPr>
        </w:r>
        <w:r w:rsidR="00C452C8">
          <w:rPr>
            <w:noProof/>
            <w:webHidden/>
          </w:rPr>
          <w:fldChar w:fldCharType="separate"/>
        </w:r>
        <w:r w:rsidR="00B1096A">
          <w:rPr>
            <w:noProof/>
            <w:webHidden/>
          </w:rPr>
          <w:t>36</w:t>
        </w:r>
        <w:r w:rsidR="00C452C8">
          <w:rPr>
            <w:noProof/>
            <w:webHidden/>
          </w:rPr>
          <w:fldChar w:fldCharType="end"/>
        </w:r>
      </w:hyperlink>
    </w:p>
    <w:p w:rsidR="00C452C8" w:rsidRDefault="00A06349">
      <w:pPr>
        <w:pStyle w:val="TOC2"/>
        <w:tabs>
          <w:tab w:val="right" w:leader="dot" w:pos="8720"/>
        </w:tabs>
        <w:rPr>
          <w:rFonts w:asciiTheme="minorHAnsi" w:eastAsiaTheme="minorEastAsia" w:hAnsiTheme="minorHAnsi" w:cstheme="minorBidi"/>
          <w:noProof/>
          <w:sz w:val="22"/>
          <w:szCs w:val="22"/>
          <w:lang w:val="en-GB" w:eastAsia="en-GB"/>
        </w:rPr>
      </w:pPr>
      <w:hyperlink w:anchor="_Toc509346962" w:history="1">
        <w:r w:rsidR="00C452C8" w:rsidRPr="00DE1FDF">
          <w:rPr>
            <w:rStyle w:val="Hyperlink"/>
            <w:noProof/>
          </w:rPr>
          <w:t>7.3 SELF-DECLARATION FORM</w:t>
        </w:r>
        <w:r w:rsidR="00C452C8">
          <w:rPr>
            <w:noProof/>
            <w:webHidden/>
          </w:rPr>
          <w:tab/>
        </w:r>
        <w:r w:rsidR="00C452C8">
          <w:rPr>
            <w:noProof/>
            <w:webHidden/>
          </w:rPr>
          <w:fldChar w:fldCharType="begin"/>
        </w:r>
        <w:r w:rsidR="00C452C8">
          <w:rPr>
            <w:noProof/>
            <w:webHidden/>
          </w:rPr>
          <w:instrText xml:space="preserve"> PAGEREF _Toc509346962 \h </w:instrText>
        </w:r>
        <w:r w:rsidR="00C452C8">
          <w:rPr>
            <w:noProof/>
            <w:webHidden/>
          </w:rPr>
        </w:r>
        <w:r w:rsidR="00C452C8">
          <w:rPr>
            <w:noProof/>
            <w:webHidden/>
          </w:rPr>
          <w:fldChar w:fldCharType="separate"/>
        </w:r>
        <w:r w:rsidR="00B1096A">
          <w:rPr>
            <w:noProof/>
            <w:webHidden/>
          </w:rPr>
          <w:t>37</w:t>
        </w:r>
        <w:r w:rsidR="00C452C8">
          <w:rPr>
            <w:noProof/>
            <w:webHidden/>
          </w:rPr>
          <w:fldChar w:fldCharType="end"/>
        </w:r>
      </w:hyperlink>
    </w:p>
    <w:p w:rsidR="00C452C8" w:rsidRDefault="00A06349">
      <w:pPr>
        <w:pStyle w:val="TOC2"/>
        <w:tabs>
          <w:tab w:val="right" w:leader="dot" w:pos="8720"/>
        </w:tabs>
        <w:rPr>
          <w:rFonts w:asciiTheme="minorHAnsi" w:eastAsiaTheme="minorEastAsia" w:hAnsiTheme="minorHAnsi" w:cstheme="minorBidi"/>
          <w:noProof/>
          <w:sz w:val="22"/>
          <w:szCs w:val="22"/>
          <w:lang w:val="en-GB" w:eastAsia="en-GB"/>
        </w:rPr>
      </w:pPr>
      <w:hyperlink w:anchor="_Toc509346963" w:history="1">
        <w:r w:rsidR="00C452C8" w:rsidRPr="00DE1FDF">
          <w:rPr>
            <w:rStyle w:val="Hyperlink"/>
            <w:noProof/>
          </w:rPr>
          <w:t>7.4 TENDER SECURITY FORM</w:t>
        </w:r>
        <w:r w:rsidR="00C452C8">
          <w:rPr>
            <w:noProof/>
            <w:webHidden/>
          </w:rPr>
          <w:tab/>
        </w:r>
        <w:r w:rsidR="00C452C8">
          <w:rPr>
            <w:noProof/>
            <w:webHidden/>
          </w:rPr>
          <w:fldChar w:fldCharType="begin"/>
        </w:r>
        <w:r w:rsidR="00C452C8">
          <w:rPr>
            <w:noProof/>
            <w:webHidden/>
          </w:rPr>
          <w:instrText xml:space="preserve"> PAGEREF _Toc509346963 \h </w:instrText>
        </w:r>
        <w:r w:rsidR="00C452C8">
          <w:rPr>
            <w:noProof/>
            <w:webHidden/>
          </w:rPr>
        </w:r>
        <w:r w:rsidR="00C452C8">
          <w:rPr>
            <w:noProof/>
            <w:webHidden/>
          </w:rPr>
          <w:fldChar w:fldCharType="separate"/>
        </w:r>
        <w:r w:rsidR="00B1096A">
          <w:rPr>
            <w:noProof/>
            <w:webHidden/>
          </w:rPr>
          <w:t>38</w:t>
        </w:r>
        <w:r w:rsidR="00C452C8">
          <w:rPr>
            <w:noProof/>
            <w:webHidden/>
          </w:rPr>
          <w:fldChar w:fldCharType="end"/>
        </w:r>
      </w:hyperlink>
    </w:p>
    <w:p w:rsidR="00C452C8" w:rsidRDefault="00A06349">
      <w:pPr>
        <w:pStyle w:val="TOC2"/>
        <w:tabs>
          <w:tab w:val="right" w:leader="dot" w:pos="8720"/>
        </w:tabs>
        <w:rPr>
          <w:rFonts w:asciiTheme="minorHAnsi" w:eastAsiaTheme="minorEastAsia" w:hAnsiTheme="minorHAnsi" w:cstheme="minorBidi"/>
          <w:noProof/>
          <w:sz w:val="22"/>
          <w:szCs w:val="22"/>
          <w:lang w:val="en-GB" w:eastAsia="en-GB"/>
        </w:rPr>
      </w:pPr>
      <w:hyperlink w:anchor="_Toc509346964" w:history="1">
        <w:r w:rsidR="00C452C8" w:rsidRPr="00DE1FDF">
          <w:rPr>
            <w:rStyle w:val="Hyperlink"/>
            <w:noProof/>
          </w:rPr>
          <w:t>7.5 CONTRACT FORM</w:t>
        </w:r>
        <w:r w:rsidR="00C452C8">
          <w:rPr>
            <w:noProof/>
            <w:webHidden/>
          </w:rPr>
          <w:tab/>
        </w:r>
        <w:r w:rsidR="00C452C8">
          <w:rPr>
            <w:noProof/>
            <w:webHidden/>
          </w:rPr>
          <w:fldChar w:fldCharType="begin"/>
        </w:r>
        <w:r w:rsidR="00C452C8">
          <w:rPr>
            <w:noProof/>
            <w:webHidden/>
          </w:rPr>
          <w:instrText xml:space="preserve"> PAGEREF _Toc509346964 \h </w:instrText>
        </w:r>
        <w:r w:rsidR="00C452C8">
          <w:rPr>
            <w:noProof/>
            <w:webHidden/>
          </w:rPr>
        </w:r>
        <w:r w:rsidR="00C452C8">
          <w:rPr>
            <w:noProof/>
            <w:webHidden/>
          </w:rPr>
          <w:fldChar w:fldCharType="separate"/>
        </w:r>
        <w:r w:rsidR="00B1096A">
          <w:rPr>
            <w:noProof/>
            <w:webHidden/>
          </w:rPr>
          <w:t>39</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65" w:history="1">
        <w:r w:rsidR="00C452C8" w:rsidRPr="00DE1FDF">
          <w:rPr>
            <w:rStyle w:val="Hyperlink"/>
            <w:noProof/>
          </w:rPr>
          <w:t>7.6</w:t>
        </w:r>
        <w:r w:rsidR="00C452C8">
          <w:rPr>
            <w:rFonts w:asciiTheme="minorHAnsi" w:eastAsiaTheme="minorEastAsia" w:hAnsiTheme="minorHAnsi" w:cstheme="minorBidi"/>
            <w:noProof/>
            <w:sz w:val="22"/>
            <w:szCs w:val="22"/>
            <w:lang w:val="en-GB" w:eastAsia="en-GB"/>
          </w:rPr>
          <w:tab/>
        </w:r>
        <w:r w:rsidR="00C452C8" w:rsidRPr="00DE1FDF">
          <w:rPr>
            <w:rStyle w:val="Hyperlink"/>
            <w:noProof/>
          </w:rPr>
          <w:t>PERFORMANCE SECURITY FORM</w:t>
        </w:r>
        <w:r w:rsidR="00C452C8">
          <w:rPr>
            <w:noProof/>
            <w:webHidden/>
          </w:rPr>
          <w:tab/>
        </w:r>
        <w:r w:rsidR="00C452C8">
          <w:rPr>
            <w:noProof/>
            <w:webHidden/>
          </w:rPr>
          <w:fldChar w:fldCharType="begin"/>
        </w:r>
        <w:r w:rsidR="00C452C8">
          <w:rPr>
            <w:noProof/>
            <w:webHidden/>
          </w:rPr>
          <w:instrText xml:space="preserve"> PAGEREF _Toc509346965 \h </w:instrText>
        </w:r>
        <w:r w:rsidR="00C452C8">
          <w:rPr>
            <w:noProof/>
            <w:webHidden/>
          </w:rPr>
        </w:r>
        <w:r w:rsidR="00C452C8">
          <w:rPr>
            <w:noProof/>
            <w:webHidden/>
          </w:rPr>
          <w:fldChar w:fldCharType="separate"/>
        </w:r>
        <w:r w:rsidR="00B1096A">
          <w:rPr>
            <w:noProof/>
            <w:webHidden/>
          </w:rPr>
          <w:t>40</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66" w:history="1">
        <w:r w:rsidR="00C452C8" w:rsidRPr="00DE1FDF">
          <w:rPr>
            <w:rStyle w:val="Hyperlink"/>
            <w:noProof/>
          </w:rPr>
          <w:t>7.7</w:t>
        </w:r>
        <w:r w:rsidR="00C452C8">
          <w:rPr>
            <w:rFonts w:asciiTheme="minorHAnsi" w:eastAsiaTheme="minorEastAsia" w:hAnsiTheme="minorHAnsi" w:cstheme="minorBidi"/>
            <w:noProof/>
            <w:sz w:val="22"/>
            <w:szCs w:val="22"/>
            <w:lang w:val="en-GB" w:eastAsia="en-GB"/>
          </w:rPr>
          <w:tab/>
        </w:r>
        <w:r w:rsidR="00C452C8" w:rsidRPr="00DE1FDF">
          <w:rPr>
            <w:rStyle w:val="Hyperlink"/>
            <w:noProof/>
          </w:rPr>
          <w:t>BANK GUARANTEE FOR ADVANCE PAYMENT FORM</w:t>
        </w:r>
        <w:r w:rsidR="00C452C8">
          <w:rPr>
            <w:noProof/>
            <w:webHidden/>
          </w:rPr>
          <w:tab/>
        </w:r>
        <w:r w:rsidR="00C452C8">
          <w:rPr>
            <w:noProof/>
            <w:webHidden/>
          </w:rPr>
          <w:fldChar w:fldCharType="begin"/>
        </w:r>
        <w:r w:rsidR="00C452C8">
          <w:rPr>
            <w:noProof/>
            <w:webHidden/>
          </w:rPr>
          <w:instrText xml:space="preserve"> PAGEREF _Toc509346966 \h </w:instrText>
        </w:r>
        <w:r w:rsidR="00C452C8">
          <w:rPr>
            <w:noProof/>
            <w:webHidden/>
          </w:rPr>
        </w:r>
        <w:r w:rsidR="00C452C8">
          <w:rPr>
            <w:noProof/>
            <w:webHidden/>
          </w:rPr>
          <w:fldChar w:fldCharType="separate"/>
        </w:r>
        <w:r w:rsidR="00B1096A">
          <w:rPr>
            <w:noProof/>
            <w:webHidden/>
          </w:rPr>
          <w:t>41</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67" w:history="1">
        <w:r w:rsidR="00C452C8" w:rsidRPr="00DE1FDF">
          <w:rPr>
            <w:rStyle w:val="Hyperlink"/>
            <w:noProof/>
          </w:rPr>
          <w:t>7.8</w:t>
        </w:r>
        <w:r w:rsidR="00C452C8">
          <w:rPr>
            <w:rFonts w:asciiTheme="minorHAnsi" w:eastAsiaTheme="minorEastAsia" w:hAnsiTheme="minorHAnsi" w:cstheme="minorBidi"/>
            <w:noProof/>
            <w:sz w:val="22"/>
            <w:szCs w:val="22"/>
            <w:lang w:val="en-GB" w:eastAsia="en-GB"/>
          </w:rPr>
          <w:tab/>
        </w:r>
        <w:r w:rsidR="00C452C8" w:rsidRPr="00DE1FDF">
          <w:rPr>
            <w:rStyle w:val="Hyperlink"/>
            <w:noProof/>
          </w:rPr>
          <w:t>MANUFACTURER’S AUTHORIZATION FORM</w:t>
        </w:r>
        <w:r w:rsidR="00C452C8">
          <w:rPr>
            <w:noProof/>
            <w:webHidden/>
          </w:rPr>
          <w:tab/>
        </w:r>
        <w:r w:rsidR="00C452C8">
          <w:rPr>
            <w:noProof/>
            <w:webHidden/>
          </w:rPr>
          <w:fldChar w:fldCharType="begin"/>
        </w:r>
        <w:r w:rsidR="00C452C8">
          <w:rPr>
            <w:noProof/>
            <w:webHidden/>
          </w:rPr>
          <w:instrText xml:space="preserve"> PAGEREF _Toc509346967 \h </w:instrText>
        </w:r>
        <w:r w:rsidR="00C452C8">
          <w:rPr>
            <w:noProof/>
            <w:webHidden/>
          </w:rPr>
        </w:r>
        <w:r w:rsidR="00C452C8">
          <w:rPr>
            <w:noProof/>
            <w:webHidden/>
          </w:rPr>
          <w:fldChar w:fldCharType="separate"/>
        </w:r>
        <w:r w:rsidR="00B1096A">
          <w:rPr>
            <w:noProof/>
            <w:webHidden/>
          </w:rPr>
          <w:t>42</w:t>
        </w:r>
        <w:r w:rsidR="00C452C8">
          <w:rPr>
            <w:noProof/>
            <w:webHidden/>
          </w:rPr>
          <w:fldChar w:fldCharType="end"/>
        </w:r>
      </w:hyperlink>
    </w:p>
    <w:p w:rsidR="00C452C8" w:rsidRDefault="00A06349">
      <w:pPr>
        <w:pStyle w:val="TOC2"/>
        <w:tabs>
          <w:tab w:val="left" w:pos="880"/>
          <w:tab w:val="right" w:leader="dot" w:pos="8720"/>
        </w:tabs>
        <w:rPr>
          <w:rFonts w:asciiTheme="minorHAnsi" w:eastAsiaTheme="minorEastAsia" w:hAnsiTheme="minorHAnsi" w:cstheme="minorBidi"/>
          <w:noProof/>
          <w:sz w:val="22"/>
          <w:szCs w:val="22"/>
          <w:lang w:val="en-GB" w:eastAsia="en-GB"/>
        </w:rPr>
      </w:pPr>
      <w:hyperlink w:anchor="_Toc509346968" w:history="1">
        <w:r w:rsidR="00C452C8" w:rsidRPr="00DE1FDF">
          <w:rPr>
            <w:rStyle w:val="Hyperlink"/>
            <w:noProof/>
          </w:rPr>
          <w:t xml:space="preserve">7.9 </w:t>
        </w:r>
        <w:r w:rsidR="00C452C8">
          <w:rPr>
            <w:rFonts w:asciiTheme="minorHAnsi" w:eastAsiaTheme="minorEastAsia" w:hAnsiTheme="minorHAnsi" w:cstheme="minorBidi"/>
            <w:noProof/>
            <w:sz w:val="22"/>
            <w:szCs w:val="22"/>
            <w:lang w:val="en-GB" w:eastAsia="en-GB"/>
          </w:rPr>
          <w:tab/>
        </w:r>
        <w:r w:rsidR="00C452C8" w:rsidRPr="00DE1FDF">
          <w:rPr>
            <w:rStyle w:val="Hyperlink"/>
            <w:noProof/>
          </w:rPr>
          <w:t>LETTER OF NOTIFICATION OF AWARD</w:t>
        </w:r>
        <w:r w:rsidR="00C452C8">
          <w:rPr>
            <w:noProof/>
            <w:webHidden/>
          </w:rPr>
          <w:tab/>
        </w:r>
        <w:r w:rsidR="00C452C8">
          <w:rPr>
            <w:noProof/>
            <w:webHidden/>
          </w:rPr>
          <w:fldChar w:fldCharType="begin"/>
        </w:r>
        <w:r w:rsidR="00C452C8">
          <w:rPr>
            <w:noProof/>
            <w:webHidden/>
          </w:rPr>
          <w:instrText xml:space="preserve"> PAGEREF _Toc509346968 \h </w:instrText>
        </w:r>
        <w:r w:rsidR="00C452C8">
          <w:rPr>
            <w:noProof/>
            <w:webHidden/>
          </w:rPr>
        </w:r>
        <w:r w:rsidR="00C452C8">
          <w:rPr>
            <w:noProof/>
            <w:webHidden/>
          </w:rPr>
          <w:fldChar w:fldCharType="separate"/>
        </w:r>
        <w:r w:rsidR="00B1096A">
          <w:rPr>
            <w:noProof/>
            <w:webHidden/>
          </w:rPr>
          <w:t>43</w:t>
        </w:r>
        <w:r w:rsidR="00C452C8">
          <w:rPr>
            <w:noProof/>
            <w:webHidden/>
          </w:rPr>
          <w:fldChar w:fldCharType="end"/>
        </w:r>
      </w:hyperlink>
    </w:p>
    <w:p w:rsidR="00C452C8" w:rsidRDefault="00A06349">
      <w:pPr>
        <w:pStyle w:val="TOC2"/>
        <w:tabs>
          <w:tab w:val="right" w:leader="dot" w:pos="8720"/>
        </w:tabs>
        <w:rPr>
          <w:rFonts w:asciiTheme="minorHAnsi" w:eastAsiaTheme="minorEastAsia" w:hAnsiTheme="minorHAnsi" w:cstheme="minorBidi"/>
          <w:noProof/>
          <w:sz w:val="22"/>
          <w:szCs w:val="22"/>
          <w:lang w:val="en-GB" w:eastAsia="en-GB"/>
        </w:rPr>
      </w:pPr>
      <w:hyperlink w:anchor="_Toc509346969" w:history="1">
        <w:r w:rsidR="00C452C8" w:rsidRPr="00DE1FDF">
          <w:rPr>
            <w:rStyle w:val="Hyperlink"/>
            <w:noProof/>
          </w:rPr>
          <w:t>8.0  FORM RB 1</w:t>
        </w:r>
        <w:r w:rsidR="00C452C8">
          <w:rPr>
            <w:noProof/>
            <w:webHidden/>
          </w:rPr>
          <w:tab/>
        </w:r>
        <w:r w:rsidR="00C452C8">
          <w:rPr>
            <w:noProof/>
            <w:webHidden/>
          </w:rPr>
          <w:fldChar w:fldCharType="begin"/>
        </w:r>
        <w:r w:rsidR="00C452C8">
          <w:rPr>
            <w:noProof/>
            <w:webHidden/>
          </w:rPr>
          <w:instrText xml:space="preserve"> PAGEREF _Toc509346969 \h </w:instrText>
        </w:r>
        <w:r w:rsidR="00C452C8">
          <w:rPr>
            <w:noProof/>
            <w:webHidden/>
          </w:rPr>
        </w:r>
        <w:r w:rsidR="00C452C8">
          <w:rPr>
            <w:noProof/>
            <w:webHidden/>
          </w:rPr>
          <w:fldChar w:fldCharType="separate"/>
        </w:r>
        <w:r w:rsidR="00B1096A">
          <w:rPr>
            <w:noProof/>
            <w:webHidden/>
          </w:rPr>
          <w:t>44</w:t>
        </w:r>
        <w:r w:rsidR="00C452C8">
          <w:rPr>
            <w:noProof/>
            <w:webHidden/>
          </w:rPr>
          <w:fldChar w:fldCharType="end"/>
        </w:r>
      </w:hyperlink>
    </w:p>
    <w:p w:rsidR="00E34DA6" w:rsidRDefault="00E34DA6" w:rsidP="00E34DA6">
      <w:pPr>
        <w:rPr>
          <w:b/>
          <w:bCs/>
          <w:noProof/>
        </w:rPr>
      </w:pPr>
      <w:r>
        <w:rPr>
          <w:b/>
          <w:bCs/>
          <w:noProof/>
        </w:rPr>
        <w:fldChar w:fldCharType="end"/>
      </w:r>
    </w:p>
    <w:p w:rsidR="00E34DA6" w:rsidRDefault="00E34DA6" w:rsidP="00E34DA6">
      <w:pPr>
        <w:rPr>
          <w:b/>
          <w:bCs/>
          <w:noProof/>
        </w:rPr>
      </w:pPr>
    </w:p>
    <w:p w:rsidR="00E34DA6" w:rsidRDefault="00E34DA6" w:rsidP="00E34DA6"/>
    <w:p w:rsidR="002C7742" w:rsidRPr="002C7742" w:rsidRDefault="00E34DA6" w:rsidP="002C7742">
      <w:pPr>
        <w:pStyle w:val="Heading2"/>
        <w:rPr>
          <w:rFonts w:ascii="Footlight MT Light" w:hAnsi="Footlight MT Light"/>
          <w:sz w:val="22"/>
          <w:szCs w:val="22"/>
        </w:rPr>
      </w:pPr>
      <w:r w:rsidRPr="00820F8D">
        <w:rPr>
          <w:rFonts w:ascii="Footlight MT Light" w:hAnsi="Footlight MT Light"/>
          <w:sz w:val="22"/>
          <w:szCs w:val="22"/>
        </w:rPr>
        <w:br w:type="page"/>
      </w:r>
    </w:p>
    <w:p w:rsidR="002C7742" w:rsidRPr="002C7742" w:rsidRDefault="00C077B2" w:rsidP="00C077B2">
      <w:pPr>
        <w:pStyle w:val="Heading1"/>
      </w:pPr>
      <w:bookmarkStart w:id="1" w:name="_Toc509346896"/>
      <w:r>
        <w:lastRenderedPageBreak/>
        <w:t>SECTION I</w:t>
      </w:r>
      <w:r>
        <w:tab/>
      </w:r>
      <w:r>
        <w:tab/>
      </w:r>
      <w:r>
        <w:tab/>
      </w:r>
      <w:r>
        <w:tab/>
        <w:t>INVITATION TO TENDER</w:t>
      </w:r>
      <w:bookmarkEnd w:id="1"/>
      <w:r>
        <w:t xml:space="preserve"> </w:t>
      </w:r>
    </w:p>
    <w:p w:rsidR="002C7742" w:rsidRDefault="00C077B2" w:rsidP="002C7742">
      <w:pPr>
        <w:ind w:left="1440" w:firstLine="720"/>
        <w:rPr>
          <w:rFonts w:ascii="Footlight MT Light" w:hAnsi="Footlight MT Light"/>
          <w:b/>
        </w:rPr>
      </w:pPr>
      <w:r w:rsidRPr="002C7742">
        <w:rPr>
          <w:rFonts w:ascii="Footlight MT Light" w:hAnsi="Footlight MT Light"/>
          <w:b/>
          <w:bCs/>
          <w:noProof/>
          <w:sz w:val="28"/>
        </w:rPr>
        <w:drawing>
          <wp:anchor distT="0" distB="0" distL="114300" distR="114300" simplePos="0" relativeHeight="251661312" behindDoc="0" locked="0" layoutInCell="1" allowOverlap="1" wp14:anchorId="7EB9B61F" wp14:editId="358CC051">
            <wp:simplePos x="0" y="0"/>
            <wp:positionH relativeFrom="column">
              <wp:posOffset>2273300</wp:posOffset>
            </wp:positionH>
            <wp:positionV relativeFrom="paragraph">
              <wp:posOffset>92075</wp:posOffset>
            </wp:positionV>
            <wp:extent cx="1514475" cy="790575"/>
            <wp:effectExtent l="0" t="0" r="9525" b="9525"/>
            <wp:wrapSquare wrapText="left"/>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790575"/>
                    </a:xfrm>
                    <a:prstGeom prst="rect">
                      <a:avLst/>
                    </a:prstGeom>
                    <a:noFill/>
                  </pic:spPr>
                </pic:pic>
              </a:graphicData>
            </a:graphic>
            <wp14:sizeRelH relativeFrom="page">
              <wp14:pctWidth>0</wp14:pctWidth>
            </wp14:sizeRelH>
            <wp14:sizeRelV relativeFrom="page">
              <wp14:pctHeight>0</wp14:pctHeight>
            </wp14:sizeRelV>
          </wp:anchor>
        </w:drawing>
      </w:r>
    </w:p>
    <w:p w:rsidR="002C7742" w:rsidRDefault="002C7742" w:rsidP="002C7742">
      <w:pPr>
        <w:ind w:left="1440" w:firstLine="720"/>
        <w:rPr>
          <w:rFonts w:ascii="Footlight MT Light" w:hAnsi="Footlight MT Light"/>
          <w:b/>
        </w:rPr>
      </w:pPr>
    </w:p>
    <w:p w:rsidR="002C7742" w:rsidRDefault="002C7742" w:rsidP="002C7742">
      <w:pPr>
        <w:ind w:left="1440" w:firstLine="720"/>
        <w:rPr>
          <w:rFonts w:ascii="Footlight MT Light" w:hAnsi="Footlight MT Light"/>
          <w:b/>
        </w:rPr>
      </w:pPr>
    </w:p>
    <w:p w:rsidR="002C7742" w:rsidRDefault="002C7742" w:rsidP="002C7742">
      <w:pPr>
        <w:ind w:left="1440" w:firstLine="720"/>
        <w:rPr>
          <w:rFonts w:ascii="Footlight MT Light" w:hAnsi="Footlight MT Light"/>
          <w:b/>
        </w:rPr>
      </w:pPr>
    </w:p>
    <w:p w:rsidR="002C7742" w:rsidRDefault="002C7742" w:rsidP="002C7742">
      <w:pPr>
        <w:ind w:left="1440" w:firstLine="720"/>
        <w:rPr>
          <w:rFonts w:ascii="Footlight MT Light" w:hAnsi="Footlight MT Light"/>
          <w:b/>
        </w:rPr>
      </w:pPr>
    </w:p>
    <w:p w:rsidR="002C7742" w:rsidRDefault="002C7742" w:rsidP="002C7742">
      <w:pPr>
        <w:ind w:left="1440" w:firstLine="720"/>
        <w:rPr>
          <w:rFonts w:ascii="Footlight MT Light" w:hAnsi="Footlight MT Light"/>
          <w:b/>
        </w:rPr>
      </w:pPr>
    </w:p>
    <w:p w:rsidR="002C7742" w:rsidRDefault="002C7742" w:rsidP="002C7742">
      <w:pPr>
        <w:ind w:left="1440" w:firstLine="720"/>
        <w:rPr>
          <w:rFonts w:ascii="Footlight MT Light" w:hAnsi="Footlight MT Light"/>
          <w:b/>
        </w:rPr>
      </w:pPr>
      <w:r w:rsidRPr="002C7742">
        <w:rPr>
          <w:rFonts w:ascii="Footlight MT Light" w:hAnsi="Footlight MT Light"/>
          <w:b/>
        </w:rPr>
        <w:t>ETHICS AND ANTI-CORRUPTION COMMISSION</w:t>
      </w:r>
    </w:p>
    <w:p w:rsidR="002C7742" w:rsidRDefault="002C7742" w:rsidP="002C7742">
      <w:pPr>
        <w:rPr>
          <w:rFonts w:ascii="Footlight MT Light" w:hAnsi="Footlight MT Light"/>
          <w:b/>
        </w:rPr>
      </w:pPr>
    </w:p>
    <w:p w:rsidR="002C7742" w:rsidRPr="00B61C2E" w:rsidRDefault="002C7742" w:rsidP="002C7742">
      <w:pPr>
        <w:tabs>
          <w:tab w:val="left" w:pos="360"/>
        </w:tabs>
        <w:rPr>
          <w:b/>
        </w:rPr>
      </w:pPr>
      <w:r w:rsidRPr="00B61C2E">
        <w:rPr>
          <w:b/>
        </w:rPr>
        <w:t>P.O Box 61130-00200,</w:t>
      </w:r>
      <w:r w:rsidRPr="00B61C2E">
        <w:rPr>
          <w:b/>
        </w:rPr>
        <w:tab/>
      </w:r>
      <w:r w:rsidRPr="00B61C2E">
        <w:rPr>
          <w:b/>
        </w:rPr>
        <w:tab/>
      </w:r>
      <w:r w:rsidRPr="00B61C2E">
        <w:rPr>
          <w:b/>
        </w:rPr>
        <w:tab/>
      </w:r>
      <w:r w:rsidRPr="00B61C2E">
        <w:rPr>
          <w:b/>
        </w:rPr>
        <w:tab/>
        <w:t>INTEGRITY CENTRE</w:t>
      </w:r>
    </w:p>
    <w:p w:rsidR="002C7742" w:rsidRPr="00B61C2E" w:rsidRDefault="002C7742" w:rsidP="00D9568A">
      <w:pPr>
        <w:tabs>
          <w:tab w:val="left" w:pos="360"/>
        </w:tabs>
        <w:rPr>
          <w:b/>
        </w:rPr>
      </w:pPr>
      <w:r w:rsidRPr="00B61C2E">
        <w:rPr>
          <w:b/>
        </w:rPr>
        <w:t xml:space="preserve">Nairobi, Kenya </w:t>
      </w:r>
      <w:r w:rsidRPr="00B61C2E">
        <w:rPr>
          <w:b/>
        </w:rPr>
        <w:tab/>
      </w:r>
      <w:r w:rsidRPr="00B61C2E">
        <w:rPr>
          <w:b/>
        </w:rPr>
        <w:tab/>
      </w:r>
      <w:r w:rsidRPr="00B61C2E">
        <w:rPr>
          <w:b/>
        </w:rPr>
        <w:tab/>
      </w:r>
      <w:r w:rsidRPr="00B61C2E">
        <w:rPr>
          <w:b/>
        </w:rPr>
        <w:tab/>
      </w:r>
      <w:r w:rsidRPr="00B61C2E">
        <w:rPr>
          <w:b/>
        </w:rPr>
        <w:tab/>
        <w:t>Valley Rd/</w:t>
      </w:r>
      <w:proofErr w:type="spellStart"/>
      <w:r w:rsidRPr="00B61C2E">
        <w:rPr>
          <w:b/>
        </w:rPr>
        <w:t>Milimani</w:t>
      </w:r>
      <w:proofErr w:type="spellEnd"/>
      <w:r w:rsidRPr="00B61C2E">
        <w:rPr>
          <w:b/>
        </w:rPr>
        <w:t xml:space="preserve"> Rd Junction</w:t>
      </w:r>
    </w:p>
    <w:p w:rsidR="00D9568A" w:rsidRPr="00B61C2E" w:rsidRDefault="00D9568A" w:rsidP="002C7742">
      <w:pPr>
        <w:rPr>
          <w:b/>
        </w:rPr>
      </w:pPr>
      <w:r w:rsidRPr="00B61C2E">
        <w:rPr>
          <w:b/>
        </w:rPr>
        <w:t xml:space="preserve">Tel. (020) 499 7000 </w:t>
      </w:r>
      <w:r w:rsidRPr="00B61C2E">
        <w:rPr>
          <w:b/>
        </w:rPr>
        <w:br/>
        <w:t>Mobile: 0709 781 000/0730 997 000</w:t>
      </w:r>
    </w:p>
    <w:p w:rsidR="002C7742" w:rsidRPr="00B61C2E" w:rsidRDefault="002C7742" w:rsidP="002C7742">
      <w:pPr>
        <w:rPr>
          <w:rFonts w:ascii="Footlight MT Light" w:hAnsi="Footlight MT Light"/>
          <w:b/>
        </w:rPr>
      </w:pPr>
      <w:proofErr w:type="spellStart"/>
      <w:r w:rsidRPr="00B61C2E">
        <w:rPr>
          <w:rFonts w:ascii="Footlight MT Light" w:hAnsi="Footlight MT Light"/>
          <w:b/>
          <w:bCs/>
          <w:sz w:val="22"/>
          <w:szCs w:val="22"/>
        </w:rPr>
        <w:t>E</w:t>
      </w:r>
      <w:r w:rsidR="00D9568A" w:rsidRPr="00B61C2E">
        <w:rPr>
          <w:b/>
        </w:rPr>
        <w:t>mail:</w:t>
      </w:r>
      <w:hyperlink r:id="rId10" w:history="1">
        <w:r w:rsidRPr="00B61C2E">
          <w:rPr>
            <w:b/>
          </w:rPr>
          <w:t>eacc@integrity.go.ke</w:t>
        </w:r>
        <w:proofErr w:type="spellEnd"/>
      </w:hyperlink>
    </w:p>
    <w:p w:rsidR="002C7742" w:rsidRPr="002C7742" w:rsidRDefault="002C7742" w:rsidP="002C7742">
      <w:pPr>
        <w:ind w:left="1440" w:firstLine="720"/>
        <w:rPr>
          <w:rFonts w:ascii="Footlight MT Light" w:hAnsi="Footlight MT Light"/>
          <w:b/>
          <w:bCs/>
          <w:sz w:val="12"/>
          <w:szCs w:val="22"/>
        </w:rPr>
      </w:pPr>
    </w:p>
    <w:p w:rsidR="002C7742" w:rsidRPr="00D9568A" w:rsidRDefault="002C7742" w:rsidP="002C7742">
      <w:pPr>
        <w:tabs>
          <w:tab w:val="left" w:pos="360"/>
        </w:tabs>
        <w:jc w:val="both"/>
      </w:pPr>
      <w:r w:rsidRPr="00D9568A">
        <w:t xml:space="preserve">Date: </w:t>
      </w:r>
      <w:r w:rsidR="001C7F66" w:rsidRPr="00D9568A">
        <w:t>5th September 2019</w:t>
      </w:r>
    </w:p>
    <w:p w:rsidR="002C7742" w:rsidRPr="002C7742" w:rsidRDefault="002C7742" w:rsidP="002C7742">
      <w:pPr>
        <w:tabs>
          <w:tab w:val="left" w:pos="360"/>
        </w:tabs>
        <w:jc w:val="both"/>
        <w:rPr>
          <w:rFonts w:ascii="Footlight MT Light" w:hAnsi="Footlight MT Light"/>
          <w:b/>
          <w:bCs/>
          <w:color w:val="FF0000"/>
          <w:sz w:val="18"/>
          <w:szCs w:val="22"/>
        </w:rPr>
      </w:pPr>
    </w:p>
    <w:tbl>
      <w:tblPr>
        <w:tblW w:w="0" w:type="auto"/>
        <w:tblBorders>
          <w:bottom w:val="single" w:sz="4" w:space="0" w:color="auto"/>
        </w:tblBorders>
        <w:tblLook w:val="04A0" w:firstRow="1" w:lastRow="0" w:firstColumn="1" w:lastColumn="0" w:noHBand="0" w:noVBand="1"/>
      </w:tblPr>
      <w:tblGrid>
        <w:gridCol w:w="948"/>
        <w:gridCol w:w="7782"/>
      </w:tblGrid>
      <w:tr w:rsidR="002C7742" w:rsidRPr="002C7742" w:rsidTr="00BB2927">
        <w:tc>
          <w:tcPr>
            <w:tcW w:w="1008" w:type="dxa"/>
            <w:tcBorders>
              <w:top w:val="nil"/>
              <w:left w:val="nil"/>
              <w:bottom w:val="single" w:sz="4" w:space="0" w:color="auto"/>
              <w:right w:val="nil"/>
            </w:tcBorders>
            <w:hideMark/>
          </w:tcPr>
          <w:p w:rsidR="002C7742" w:rsidRPr="002C7742" w:rsidRDefault="002C7742" w:rsidP="002C7742">
            <w:pPr>
              <w:tabs>
                <w:tab w:val="left" w:pos="360"/>
              </w:tabs>
              <w:suppressAutoHyphens/>
              <w:rPr>
                <w:rFonts w:ascii="Footlight MT Light" w:hAnsi="Footlight MT Light"/>
                <w:b/>
                <w:sz w:val="22"/>
                <w:szCs w:val="22"/>
              </w:rPr>
            </w:pPr>
            <w:r w:rsidRPr="002C7742">
              <w:rPr>
                <w:rFonts w:ascii="Footlight MT Light" w:hAnsi="Footlight MT Light"/>
                <w:b/>
                <w:sz w:val="22"/>
                <w:szCs w:val="22"/>
              </w:rPr>
              <w:t>RE:</w:t>
            </w:r>
          </w:p>
        </w:tc>
        <w:tc>
          <w:tcPr>
            <w:tcW w:w="8568" w:type="dxa"/>
            <w:tcBorders>
              <w:top w:val="nil"/>
              <w:left w:val="nil"/>
              <w:bottom w:val="single" w:sz="4" w:space="0" w:color="auto"/>
              <w:right w:val="nil"/>
            </w:tcBorders>
            <w:hideMark/>
          </w:tcPr>
          <w:p w:rsidR="002C7742" w:rsidRPr="002C7742" w:rsidRDefault="002C7742" w:rsidP="002C7742">
            <w:pPr>
              <w:rPr>
                <w:rFonts w:ascii="Footlight MT Light" w:hAnsi="Footlight MT Light"/>
                <w:b/>
                <w:sz w:val="22"/>
                <w:szCs w:val="22"/>
              </w:rPr>
            </w:pPr>
            <w:r w:rsidRPr="002C7742">
              <w:rPr>
                <w:rFonts w:ascii="Footlight MT Light" w:hAnsi="Footlight MT Light"/>
                <w:b/>
                <w:bCs/>
                <w:spacing w:val="1"/>
                <w:sz w:val="22"/>
                <w:szCs w:val="22"/>
              </w:rPr>
              <w:t xml:space="preserve">TENDER NO. </w:t>
            </w:r>
            <w:r w:rsidR="001C7F66" w:rsidRPr="001C7F66">
              <w:rPr>
                <w:rFonts w:ascii="Footlight MT Light" w:hAnsi="Footlight MT Light"/>
                <w:b/>
                <w:bCs/>
                <w:spacing w:val="1"/>
                <w:sz w:val="22"/>
                <w:szCs w:val="22"/>
              </w:rPr>
              <w:t>EACC/07/2019-2020</w:t>
            </w:r>
            <w:r w:rsidR="00CE0069" w:rsidRPr="002C7742">
              <w:rPr>
                <w:rFonts w:ascii="Footlight MT Light" w:hAnsi="Footlight MT Light"/>
                <w:b/>
                <w:bCs/>
                <w:spacing w:val="2"/>
                <w:sz w:val="22"/>
                <w:szCs w:val="22"/>
              </w:rPr>
              <w:t>: -</w:t>
            </w:r>
            <w:r w:rsidR="001C7F66">
              <w:t xml:space="preserve"> </w:t>
            </w:r>
            <w:r w:rsidR="001C7F66" w:rsidRPr="001C7F66">
              <w:rPr>
                <w:rFonts w:ascii="Footlight MT Light" w:hAnsi="Footlight MT Light"/>
                <w:b/>
                <w:sz w:val="22"/>
                <w:szCs w:val="22"/>
              </w:rPr>
              <w:t>SUPPLY, DELIVERY AND INSTALLATION OF OFFICE FURNITURE AND EQUIPMENT</w:t>
            </w:r>
            <w:r w:rsidRPr="002C7742">
              <w:rPr>
                <w:rFonts w:ascii="Footlight MT Light" w:hAnsi="Footlight MT Light"/>
                <w:b/>
                <w:sz w:val="22"/>
                <w:szCs w:val="22"/>
              </w:rPr>
              <w:t xml:space="preserve"> </w:t>
            </w:r>
          </w:p>
          <w:p w:rsidR="002C7742" w:rsidRPr="002C7742" w:rsidRDefault="002C7742" w:rsidP="002C7742">
            <w:pPr>
              <w:tabs>
                <w:tab w:val="left" w:pos="360"/>
              </w:tabs>
              <w:suppressAutoHyphens/>
              <w:rPr>
                <w:rFonts w:ascii="Footlight MT Light" w:hAnsi="Footlight MT Light"/>
                <w:b/>
                <w:sz w:val="22"/>
                <w:szCs w:val="22"/>
              </w:rPr>
            </w:pPr>
            <w:r w:rsidRPr="002C7742">
              <w:rPr>
                <w:rFonts w:ascii="Footlight MT Light" w:hAnsi="Footlight MT Light"/>
                <w:b/>
                <w:bCs/>
                <w:spacing w:val="2"/>
                <w:sz w:val="22"/>
                <w:szCs w:val="22"/>
              </w:rPr>
              <w:t xml:space="preserve"> </w:t>
            </w:r>
          </w:p>
        </w:tc>
      </w:tr>
    </w:tbl>
    <w:p w:rsidR="002C7742" w:rsidRPr="002C7742" w:rsidRDefault="002C7742" w:rsidP="002C7742">
      <w:pPr>
        <w:jc w:val="both"/>
        <w:rPr>
          <w:rFonts w:ascii="Footlight MT Light" w:hAnsi="Footlight MT Light"/>
          <w:sz w:val="10"/>
          <w:szCs w:val="22"/>
        </w:rPr>
      </w:pPr>
    </w:p>
    <w:p w:rsidR="002C7742" w:rsidRPr="002C7742" w:rsidRDefault="002C7742" w:rsidP="002C7742">
      <w:pPr>
        <w:jc w:val="both"/>
        <w:rPr>
          <w:rFonts w:ascii="Footlight MT Light" w:hAnsi="Footlight MT Light"/>
        </w:rPr>
      </w:pPr>
      <w:r w:rsidRPr="002C7742">
        <w:rPr>
          <w:rFonts w:ascii="Footlight MT Light" w:hAnsi="Footlight MT Light"/>
        </w:rPr>
        <w:t xml:space="preserve">The Ethics and Anti-Corruption Commission (EACC) invites sealed bids from eligible candidates for </w:t>
      </w:r>
      <w:r w:rsidR="00BB2927">
        <w:rPr>
          <w:rFonts w:ascii="Footlight MT Light" w:hAnsi="Footlight MT Light"/>
          <w:sz w:val="22"/>
          <w:szCs w:val="22"/>
        </w:rPr>
        <w:t>Supply, Delivery a</w:t>
      </w:r>
      <w:r w:rsidR="00BB2927" w:rsidRPr="00BB2927">
        <w:rPr>
          <w:rFonts w:ascii="Footlight MT Light" w:hAnsi="Footlight MT Light"/>
          <w:sz w:val="22"/>
          <w:szCs w:val="22"/>
        </w:rPr>
        <w:t>n</w:t>
      </w:r>
      <w:r w:rsidR="00BB2927">
        <w:rPr>
          <w:rFonts w:ascii="Footlight MT Light" w:hAnsi="Footlight MT Light"/>
          <w:sz w:val="22"/>
          <w:szCs w:val="22"/>
        </w:rPr>
        <w:t>d Installation of Office Furniture a</w:t>
      </w:r>
      <w:r w:rsidR="00BB2927" w:rsidRPr="00BB2927">
        <w:rPr>
          <w:rFonts w:ascii="Footlight MT Light" w:hAnsi="Footlight MT Light"/>
          <w:sz w:val="22"/>
          <w:szCs w:val="22"/>
        </w:rPr>
        <w:t>nd Equipment</w:t>
      </w:r>
      <w:r w:rsidR="00BB2927" w:rsidRPr="002C7742">
        <w:rPr>
          <w:rFonts w:ascii="Footlight MT Light" w:hAnsi="Footlight MT Light"/>
        </w:rPr>
        <w:t>.</w:t>
      </w:r>
    </w:p>
    <w:p w:rsidR="002C7742" w:rsidRPr="002C7742" w:rsidRDefault="002C7742" w:rsidP="002C7742">
      <w:pPr>
        <w:jc w:val="both"/>
        <w:rPr>
          <w:rFonts w:ascii="Footlight MT Light" w:hAnsi="Footlight MT Light"/>
          <w:sz w:val="12"/>
        </w:rPr>
      </w:pPr>
    </w:p>
    <w:p w:rsidR="002C7742" w:rsidRPr="002C7742" w:rsidRDefault="002C7742" w:rsidP="002C7742">
      <w:pPr>
        <w:tabs>
          <w:tab w:val="left" w:pos="360"/>
        </w:tabs>
        <w:jc w:val="both"/>
        <w:rPr>
          <w:rFonts w:ascii="Footlight MT Light" w:hAnsi="Footlight MT Light"/>
          <w:b/>
          <w:bCs/>
        </w:rPr>
      </w:pPr>
      <w:r w:rsidRPr="002C7742">
        <w:rPr>
          <w:rFonts w:ascii="Footlight MT Light" w:hAnsi="Footlight MT Light"/>
        </w:rPr>
        <w:t xml:space="preserve">Interested eligible candidates may obtain further information from and inspect the tender documents at the Supply Chain Management office, Ethics and Anti-Corruption Commission, ground Floor, </w:t>
      </w:r>
      <w:r w:rsidRPr="002C7742">
        <w:rPr>
          <w:rFonts w:ascii="Footlight MT Light" w:hAnsi="Footlight MT Light"/>
          <w:b/>
          <w:bCs/>
        </w:rPr>
        <w:t xml:space="preserve">Integrity Centre </w:t>
      </w:r>
      <w:r w:rsidRPr="002C7742">
        <w:rPr>
          <w:rFonts w:ascii="Footlight MT Light" w:hAnsi="Footlight MT Light"/>
        </w:rPr>
        <w:t xml:space="preserve">during normal working hours. </w:t>
      </w:r>
    </w:p>
    <w:p w:rsidR="002C7742" w:rsidRPr="002C7742" w:rsidRDefault="002C7742" w:rsidP="002C7742">
      <w:pPr>
        <w:suppressAutoHyphens/>
        <w:ind w:left="720"/>
        <w:jc w:val="both"/>
        <w:rPr>
          <w:rFonts w:ascii="Footlight MT Light" w:hAnsi="Footlight MT Light"/>
          <w:i/>
          <w:sz w:val="16"/>
          <w:szCs w:val="22"/>
        </w:rPr>
      </w:pPr>
    </w:p>
    <w:p w:rsidR="002C7742" w:rsidRPr="002C7742" w:rsidRDefault="002C7742" w:rsidP="002C7742">
      <w:pPr>
        <w:jc w:val="both"/>
        <w:rPr>
          <w:rFonts w:ascii="Footlight MT Light" w:hAnsi="Footlight MT Light"/>
        </w:rPr>
      </w:pPr>
      <w:r w:rsidRPr="002C7742">
        <w:rPr>
          <w:rFonts w:ascii="Footlight MT Light" w:hAnsi="Footlight MT Light"/>
        </w:rPr>
        <w:t>A complete set of tender documents may be viewed and downloaded free of charge from the Commissi</w:t>
      </w:r>
      <w:r w:rsidR="00CE0069">
        <w:rPr>
          <w:rFonts w:ascii="Footlight MT Light" w:hAnsi="Footlight MT Light"/>
        </w:rPr>
        <w:t xml:space="preserve">on’s website </w:t>
      </w:r>
      <w:hyperlink r:id="rId11" w:history="1">
        <w:r w:rsidRPr="002C7742">
          <w:rPr>
            <w:rFonts w:ascii="Footlight MT Light" w:hAnsi="Footlight MT Light"/>
            <w:color w:val="0000FF"/>
            <w:u w:val="single"/>
          </w:rPr>
          <w:t>www.eacc.go.ke</w:t>
        </w:r>
      </w:hyperlink>
      <w:r w:rsidRPr="002C7742">
        <w:rPr>
          <w:rFonts w:ascii="Footlight MT Light" w:hAnsi="Footlight MT Light"/>
        </w:rPr>
        <w:t xml:space="preserve"> or IFMIS suppliers portal </w:t>
      </w:r>
      <w:r w:rsidRPr="002C7742">
        <w:rPr>
          <w:rFonts w:ascii="Footlight MT Light" w:hAnsi="Footlight MT Light"/>
          <w:b/>
          <w:i/>
        </w:rPr>
        <w:t>supplier.treasury.go.ke</w:t>
      </w:r>
      <w:r w:rsidRPr="002C7742">
        <w:rPr>
          <w:rFonts w:ascii="Footlight MT Light" w:hAnsi="Footlight MT Light"/>
        </w:rPr>
        <w:t xml:space="preserve">. </w:t>
      </w:r>
    </w:p>
    <w:p w:rsidR="002C7742" w:rsidRPr="002C7742" w:rsidRDefault="002C7742" w:rsidP="002C7742">
      <w:pPr>
        <w:jc w:val="both"/>
        <w:rPr>
          <w:rFonts w:ascii="Footlight MT Light" w:hAnsi="Footlight MT Light"/>
          <w:sz w:val="14"/>
          <w:szCs w:val="20"/>
        </w:rPr>
      </w:pPr>
    </w:p>
    <w:p w:rsidR="002C7742" w:rsidRPr="002C7742" w:rsidRDefault="002C7742" w:rsidP="002C7742">
      <w:pPr>
        <w:jc w:val="both"/>
        <w:rPr>
          <w:rFonts w:ascii="Footlight MT Light" w:hAnsi="Footlight MT Light"/>
        </w:rPr>
      </w:pPr>
      <w:r w:rsidRPr="002C7742">
        <w:rPr>
          <w:rFonts w:ascii="Footlight MT Light" w:hAnsi="Footlight MT Light"/>
        </w:rPr>
        <w:t>Prices quoted should be net inclusive of all taxes and delivery costs, must be expressed in Kenya shillings and shall remain valid for a period of 120 days from the closing date of the tender.</w:t>
      </w:r>
    </w:p>
    <w:p w:rsidR="002C7742" w:rsidRPr="002C7742" w:rsidRDefault="002C7742" w:rsidP="002C7742">
      <w:pPr>
        <w:jc w:val="both"/>
        <w:rPr>
          <w:rFonts w:ascii="Footlight MT Light" w:hAnsi="Footlight MT Light"/>
          <w:sz w:val="10"/>
          <w:szCs w:val="20"/>
        </w:rPr>
      </w:pPr>
    </w:p>
    <w:p w:rsidR="002C7742" w:rsidRPr="002C7742" w:rsidRDefault="002C7742" w:rsidP="002C7742">
      <w:pPr>
        <w:jc w:val="both"/>
        <w:rPr>
          <w:rFonts w:ascii="Footlight MT Light" w:hAnsi="Footlight MT Light"/>
        </w:rPr>
      </w:pPr>
      <w:r w:rsidRPr="002C7742">
        <w:rPr>
          <w:rFonts w:ascii="Footlight MT Light" w:hAnsi="Footlight MT Light"/>
        </w:rPr>
        <w:t xml:space="preserve">Completed tender documents MUST be submitted through the IFMIS system so as to reach the: </w:t>
      </w:r>
    </w:p>
    <w:p w:rsidR="002C7742" w:rsidRPr="002C7742" w:rsidRDefault="002C7742" w:rsidP="002C7742">
      <w:pPr>
        <w:jc w:val="both"/>
        <w:rPr>
          <w:rFonts w:ascii="Footlight MT Light" w:hAnsi="Footlight MT Light"/>
          <w:sz w:val="4"/>
        </w:rPr>
      </w:pPr>
    </w:p>
    <w:p w:rsidR="002C7742" w:rsidRPr="002C7742" w:rsidRDefault="002C7742" w:rsidP="002C7742">
      <w:pPr>
        <w:jc w:val="center"/>
        <w:rPr>
          <w:rFonts w:ascii="Footlight MT Light" w:hAnsi="Footlight MT Light"/>
        </w:rPr>
      </w:pPr>
      <w:r w:rsidRPr="002C7742">
        <w:rPr>
          <w:rFonts w:ascii="Footlight MT Light" w:hAnsi="Footlight MT Light"/>
        </w:rPr>
        <w:t>The Secretary/Chief Executive Officer</w:t>
      </w:r>
    </w:p>
    <w:p w:rsidR="002C7742" w:rsidRPr="002C7742" w:rsidRDefault="002C7742" w:rsidP="002C7742">
      <w:pPr>
        <w:jc w:val="center"/>
        <w:rPr>
          <w:rFonts w:ascii="Footlight MT Light" w:hAnsi="Footlight MT Light"/>
        </w:rPr>
      </w:pPr>
      <w:r w:rsidRPr="002C7742">
        <w:rPr>
          <w:rFonts w:ascii="Footlight MT Light" w:hAnsi="Footlight MT Light"/>
        </w:rPr>
        <w:t>Ethics and Anti-Corruption Commission</w:t>
      </w:r>
    </w:p>
    <w:p w:rsidR="002C7742" w:rsidRPr="002C7742" w:rsidRDefault="002C7742" w:rsidP="002C7742">
      <w:pPr>
        <w:jc w:val="center"/>
        <w:rPr>
          <w:rFonts w:ascii="Footlight MT Light" w:hAnsi="Footlight MT Light"/>
        </w:rPr>
      </w:pPr>
      <w:r w:rsidRPr="002C7742">
        <w:rPr>
          <w:rFonts w:ascii="Footlight MT Light" w:hAnsi="Footlight MT Light"/>
        </w:rPr>
        <w:t>P. O. Box 61130-00200</w:t>
      </w:r>
    </w:p>
    <w:p w:rsidR="002C7742" w:rsidRPr="002C7742" w:rsidRDefault="002C7742" w:rsidP="002C7742">
      <w:pPr>
        <w:jc w:val="center"/>
        <w:rPr>
          <w:rFonts w:ascii="Footlight MT Light" w:hAnsi="Footlight MT Light"/>
        </w:rPr>
      </w:pPr>
      <w:r w:rsidRPr="002C7742">
        <w:rPr>
          <w:rFonts w:ascii="Footlight MT Light" w:hAnsi="Footlight MT Light"/>
        </w:rPr>
        <w:t>NAIROBI</w:t>
      </w:r>
    </w:p>
    <w:p w:rsidR="002C7742" w:rsidRPr="002C7742" w:rsidRDefault="002C7742" w:rsidP="002C7742">
      <w:pPr>
        <w:jc w:val="both"/>
        <w:rPr>
          <w:rFonts w:ascii="Footlight MT Light" w:hAnsi="Footlight MT Light"/>
          <w:sz w:val="2"/>
        </w:rPr>
      </w:pPr>
    </w:p>
    <w:p w:rsidR="002C7742" w:rsidRPr="002C7742" w:rsidRDefault="002C7742" w:rsidP="002C7742">
      <w:pPr>
        <w:jc w:val="both"/>
        <w:rPr>
          <w:rFonts w:ascii="Footlight MT Light" w:hAnsi="Footlight MT Light"/>
        </w:rPr>
      </w:pPr>
      <w:r w:rsidRPr="002C7742">
        <w:rPr>
          <w:rFonts w:ascii="Footlight MT Light" w:hAnsi="Footlight MT Light"/>
        </w:rPr>
        <w:t xml:space="preserve"> on or before </w:t>
      </w:r>
      <w:r w:rsidR="005D1811">
        <w:rPr>
          <w:rFonts w:ascii="Bookman Old Style" w:hAnsi="Bookman Old Style"/>
          <w:b/>
          <w:bCs/>
          <w:i/>
          <w:color w:val="FF0000"/>
          <w:spacing w:val="1"/>
        </w:rPr>
        <w:t>23</w:t>
      </w:r>
      <w:r w:rsidR="005D1811" w:rsidRPr="005D1811">
        <w:rPr>
          <w:rFonts w:ascii="Bookman Old Style" w:hAnsi="Bookman Old Style"/>
          <w:b/>
          <w:bCs/>
          <w:i/>
          <w:color w:val="FF0000"/>
          <w:spacing w:val="1"/>
          <w:vertAlign w:val="superscript"/>
        </w:rPr>
        <w:t>rd</w:t>
      </w:r>
      <w:r w:rsidR="005D1811">
        <w:rPr>
          <w:rFonts w:ascii="Bookman Old Style" w:hAnsi="Bookman Old Style"/>
          <w:b/>
          <w:bCs/>
          <w:i/>
          <w:color w:val="FF0000"/>
          <w:spacing w:val="1"/>
        </w:rPr>
        <w:t xml:space="preserve"> September 2019</w:t>
      </w:r>
      <w:r w:rsidRPr="002C7742">
        <w:rPr>
          <w:rFonts w:ascii="Bookman Old Style" w:hAnsi="Bookman Old Style"/>
          <w:b/>
          <w:bCs/>
          <w:i/>
          <w:color w:val="FF0000"/>
          <w:spacing w:val="1"/>
        </w:rPr>
        <w:t xml:space="preserve"> at 10.00 am</w:t>
      </w:r>
      <w:r w:rsidRPr="002C7742">
        <w:rPr>
          <w:rFonts w:ascii="Bookman Old Style" w:hAnsi="Bookman Old Style"/>
          <w:b/>
        </w:rPr>
        <w:t>.</w:t>
      </w:r>
    </w:p>
    <w:p w:rsidR="002C7742" w:rsidRPr="002C7742" w:rsidRDefault="002C7742" w:rsidP="002C7742">
      <w:pPr>
        <w:suppressAutoHyphens/>
        <w:jc w:val="both"/>
        <w:rPr>
          <w:rFonts w:ascii="Footlight MT Light" w:hAnsi="Footlight MT Light"/>
          <w:sz w:val="12"/>
          <w:szCs w:val="20"/>
        </w:rPr>
      </w:pPr>
    </w:p>
    <w:p w:rsidR="002C7742" w:rsidRPr="002C7742" w:rsidRDefault="002C7742" w:rsidP="002C7742">
      <w:pPr>
        <w:suppressAutoHyphens/>
        <w:jc w:val="both"/>
        <w:rPr>
          <w:rFonts w:ascii="Footlight MT Light" w:hAnsi="Footlight MT Light"/>
        </w:rPr>
      </w:pPr>
      <w:r w:rsidRPr="002C7742">
        <w:rPr>
          <w:rFonts w:ascii="Footlight MT Light" w:hAnsi="Footlight MT Light"/>
        </w:rPr>
        <w:t xml:space="preserve">Tenders must be accompanied by a tender Security of </w:t>
      </w:r>
      <w:proofErr w:type="spellStart"/>
      <w:r w:rsidRPr="002C7742">
        <w:rPr>
          <w:rFonts w:ascii="Footlight MT Light" w:hAnsi="Footlight MT Light"/>
          <w:b/>
        </w:rPr>
        <w:t>Ksh</w:t>
      </w:r>
      <w:proofErr w:type="spellEnd"/>
      <w:r w:rsidRPr="002C7742">
        <w:rPr>
          <w:rFonts w:ascii="Footlight MT Light" w:hAnsi="Footlight MT Light"/>
          <w:b/>
        </w:rPr>
        <w:t>.</w:t>
      </w:r>
      <w:r w:rsidR="00BB2927">
        <w:rPr>
          <w:rFonts w:ascii="Footlight MT Light" w:hAnsi="Footlight MT Light"/>
          <w:b/>
        </w:rPr>
        <w:t xml:space="preserve"> </w:t>
      </w:r>
      <w:r w:rsidR="001C7F66">
        <w:rPr>
          <w:rFonts w:ascii="Footlight MT Light" w:hAnsi="Footlight MT Light"/>
          <w:b/>
        </w:rPr>
        <w:t>131,400</w:t>
      </w:r>
      <w:r w:rsidRPr="002C7742">
        <w:rPr>
          <w:rFonts w:ascii="Footlight MT Light" w:hAnsi="Footlight MT Light"/>
          <w:b/>
        </w:rPr>
        <w:t>.00</w:t>
      </w:r>
      <w:r w:rsidRPr="002C7742">
        <w:rPr>
          <w:rFonts w:ascii="Footlight MT Light" w:hAnsi="Footlight MT Light"/>
        </w:rPr>
        <w:t xml:space="preserve"> in the form of a Bank guarantee from a reputable bank or Insurance guarantee from Insurance companies approved by the Public Procureme</w:t>
      </w:r>
      <w:r w:rsidR="001C7F66">
        <w:rPr>
          <w:rFonts w:ascii="Footlight MT Light" w:hAnsi="Footlight MT Light"/>
        </w:rPr>
        <w:t>nt Regulatory Authority (PPRA) valid for 150 days from date of tender closure.</w:t>
      </w:r>
    </w:p>
    <w:p w:rsidR="002C7742" w:rsidRPr="002C7742" w:rsidRDefault="002C7742" w:rsidP="002C7742">
      <w:pPr>
        <w:suppressAutoHyphens/>
        <w:jc w:val="both"/>
        <w:rPr>
          <w:rFonts w:ascii="Footlight MT Light" w:hAnsi="Footlight MT Light"/>
          <w:sz w:val="14"/>
        </w:rPr>
      </w:pPr>
    </w:p>
    <w:p w:rsidR="002C7742" w:rsidRPr="002C7742" w:rsidRDefault="002C7742" w:rsidP="002C7742">
      <w:pPr>
        <w:suppressAutoHyphens/>
        <w:jc w:val="both"/>
        <w:rPr>
          <w:rFonts w:ascii="Footlight MT Light" w:hAnsi="Footlight MT Light"/>
        </w:rPr>
      </w:pPr>
      <w:r w:rsidRPr="002C7742">
        <w:rPr>
          <w:rFonts w:ascii="Footlight MT Light" w:hAnsi="Footlight MT Light"/>
        </w:rPr>
        <w:t>The System will automatically lock out at the time and date of tender closing.</w:t>
      </w:r>
    </w:p>
    <w:p w:rsidR="002C7742" w:rsidRPr="002C7742" w:rsidRDefault="002C7742" w:rsidP="002C7742">
      <w:pPr>
        <w:suppressAutoHyphens/>
        <w:jc w:val="both"/>
        <w:rPr>
          <w:rFonts w:ascii="Footlight MT Light" w:hAnsi="Footlight MT Light"/>
          <w:sz w:val="14"/>
        </w:rPr>
      </w:pPr>
    </w:p>
    <w:p w:rsidR="002C7742" w:rsidRPr="002C7742" w:rsidRDefault="002C7742" w:rsidP="002C7742">
      <w:pPr>
        <w:jc w:val="both"/>
        <w:rPr>
          <w:rFonts w:ascii="Footlight MT Light" w:hAnsi="Footlight MT Light"/>
          <w:sz w:val="12"/>
        </w:rPr>
      </w:pPr>
    </w:p>
    <w:p w:rsidR="002C7742" w:rsidRPr="002C7742" w:rsidRDefault="002C7742" w:rsidP="002C7742">
      <w:pPr>
        <w:jc w:val="both"/>
        <w:rPr>
          <w:rFonts w:ascii="Footlight MT Light" w:hAnsi="Footlight MT Light"/>
          <w:sz w:val="14"/>
        </w:rPr>
      </w:pPr>
    </w:p>
    <w:p w:rsidR="002C7742" w:rsidRPr="002C7742" w:rsidRDefault="002C7742" w:rsidP="002C7742">
      <w:pPr>
        <w:jc w:val="both"/>
        <w:rPr>
          <w:rFonts w:ascii="Footlight MT Light" w:hAnsi="Footlight MT Light"/>
          <w:b/>
        </w:rPr>
      </w:pPr>
      <w:r w:rsidRPr="002C7742">
        <w:rPr>
          <w:rFonts w:ascii="Footlight MT Light" w:hAnsi="Footlight MT Light"/>
          <w:b/>
        </w:rPr>
        <w:t>THE SECRETARY/CEO,</w:t>
      </w:r>
    </w:p>
    <w:p w:rsidR="002C7742" w:rsidRPr="002C7742" w:rsidRDefault="002C7742" w:rsidP="002C7742">
      <w:pPr>
        <w:tabs>
          <w:tab w:val="left" w:pos="-720"/>
          <w:tab w:val="left" w:pos="0"/>
        </w:tabs>
        <w:suppressAutoHyphens/>
        <w:jc w:val="both"/>
        <w:rPr>
          <w:rFonts w:ascii="Footlight MT Light" w:hAnsi="Footlight MT Light"/>
          <w:sz w:val="22"/>
          <w:szCs w:val="22"/>
        </w:rPr>
      </w:pPr>
      <w:r w:rsidRPr="002C7742">
        <w:rPr>
          <w:rFonts w:ascii="Footlight MT Light" w:hAnsi="Footlight MT Light"/>
          <w:b/>
          <w:spacing w:val="-3"/>
          <w:u w:val="single"/>
          <w:lang w:val="en-GB"/>
        </w:rPr>
        <w:t>ETHICS AND ANTI-CORRUPTION COMMISSION.</w:t>
      </w:r>
    </w:p>
    <w:p w:rsidR="002C7742" w:rsidRDefault="002C7742">
      <w:pPr>
        <w:spacing w:after="160" w:line="259" w:lineRule="auto"/>
        <w:rPr>
          <w:rFonts w:ascii="Footlight MT Light" w:hAnsi="Footlight MT Light"/>
          <w:sz w:val="22"/>
          <w:szCs w:val="22"/>
        </w:rPr>
      </w:pPr>
      <w:r>
        <w:rPr>
          <w:rFonts w:ascii="Footlight MT Light" w:hAnsi="Footlight MT Light"/>
          <w:sz w:val="22"/>
          <w:szCs w:val="22"/>
        </w:rPr>
        <w:br w:type="page"/>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1"/>
        <w:rPr>
          <w:rFonts w:ascii="Footlight MT Light" w:hAnsi="Footlight MT Light"/>
          <w:sz w:val="22"/>
          <w:szCs w:val="22"/>
        </w:rPr>
      </w:pPr>
      <w:bookmarkStart w:id="2" w:name="_Toc509346897"/>
      <w:r w:rsidRPr="00820F8D">
        <w:rPr>
          <w:rFonts w:ascii="Footlight MT Light" w:hAnsi="Footlight MT Light"/>
          <w:sz w:val="22"/>
          <w:szCs w:val="22"/>
        </w:rPr>
        <w:t xml:space="preserve">SECTION II </w:t>
      </w:r>
      <w:r w:rsidRPr="00820F8D">
        <w:rPr>
          <w:rFonts w:ascii="Footlight MT Light" w:hAnsi="Footlight MT Light"/>
          <w:sz w:val="22"/>
          <w:szCs w:val="22"/>
        </w:rPr>
        <w:tab/>
        <w:t>-</w:t>
      </w:r>
      <w:r w:rsidRPr="00820F8D">
        <w:rPr>
          <w:rFonts w:ascii="Footlight MT Light" w:hAnsi="Footlight MT Light"/>
          <w:sz w:val="22"/>
          <w:szCs w:val="22"/>
        </w:rPr>
        <w:tab/>
        <w:t>INSTRUCTIONS TO TENDERERS</w:t>
      </w:r>
      <w:bookmarkEnd w:id="2"/>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3" w:name="_Toc509346898"/>
      <w:r w:rsidRPr="00820F8D">
        <w:rPr>
          <w:rFonts w:ascii="Footlight MT Light" w:hAnsi="Footlight MT Light"/>
          <w:sz w:val="22"/>
          <w:szCs w:val="22"/>
        </w:rPr>
        <w:t>2.1</w:t>
      </w:r>
      <w:r w:rsidRPr="00820F8D">
        <w:rPr>
          <w:rFonts w:ascii="Footlight MT Light" w:hAnsi="Footlight MT Light"/>
          <w:sz w:val="22"/>
          <w:szCs w:val="22"/>
        </w:rPr>
        <w:tab/>
        <w:t>Eligible Tenderers</w:t>
      </w:r>
      <w:bookmarkEnd w:id="3"/>
    </w:p>
    <w:p w:rsidR="00E34DA6" w:rsidRPr="00820F8D" w:rsidRDefault="00E34DA6" w:rsidP="00E34DA6">
      <w:pPr>
        <w:jc w:val="both"/>
        <w:rPr>
          <w:rFonts w:ascii="Footlight MT Light" w:hAnsi="Footlight MT Light"/>
          <w:b/>
          <w:bCs/>
          <w:sz w:val="22"/>
          <w:szCs w:val="22"/>
        </w:rPr>
      </w:pPr>
    </w:p>
    <w:p w:rsidR="00E34DA6" w:rsidRPr="00820F8D" w:rsidRDefault="00E34DA6" w:rsidP="00E34DA6">
      <w:pPr>
        <w:pStyle w:val="BodyText"/>
        <w:numPr>
          <w:ilvl w:val="2"/>
          <w:numId w:val="1"/>
        </w:numPr>
        <w:jc w:val="both"/>
        <w:rPr>
          <w:rFonts w:ascii="Footlight MT Light" w:hAnsi="Footlight MT Light"/>
          <w:sz w:val="22"/>
          <w:szCs w:val="22"/>
        </w:rPr>
      </w:pPr>
      <w:r w:rsidRPr="00820F8D">
        <w:rPr>
          <w:rFonts w:ascii="Footlight MT Light" w:hAnsi="Footlight MT Light"/>
          <w:sz w:val="22"/>
          <w:szCs w:val="22"/>
        </w:rPr>
        <w:t>This Invitation for Tenders is open to all tenderers eligible as described in the Invitation to Tender. Successful tenderers shall complete the supply of goods by the intended completion date specified in the Schedule of Requirements Section VI.</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pStyle w:val="BodyText"/>
        <w:numPr>
          <w:ilvl w:val="2"/>
          <w:numId w:val="1"/>
        </w:numPr>
        <w:jc w:val="both"/>
        <w:rPr>
          <w:rFonts w:ascii="Footlight MT Light" w:hAnsi="Footlight MT Light"/>
          <w:sz w:val="22"/>
          <w:szCs w:val="22"/>
        </w:rPr>
      </w:pPr>
      <w:r w:rsidRPr="00820F8D">
        <w:rPr>
          <w:rFonts w:ascii="Footlight MT Light" w:hAnsi="Footlight MT Light"/>
          <w:sz w:val="22"/>
          <w:szCs w:val="22"/>
        </w:rPr>
        <w:t>The procuring entity’s employees, committee members, board members and their relative (spouse and children) are not eligible to participate in the tender.</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numPr>
          <w:ilvl w:val="2"/>
          <w:numId w:val="1"/>
        </w:numPr>
        <w:jc w:val="both"/>
        <w:rPr>
          <w:rFonts w:ascii="Footlight MT Light" w:hAnsi="Footlight MT Light"/>
          <w:sz w:val="22"/>
          <w:szCs w:val="22"/>
        </w:rPr>
      </w:pPr>
      <w:r w:rsidRPr="00820F8D">
        <w:rPr>
          <w:rFonts w:ascii="Footlight MT Light" w:hAnsi="Footlight MT Light"/>
          <w:sz w:val="22"/>
          <w:szCs w:val="22"/>
        </w:rPr>
        <w:t>Tenderers shall provide the qualification information statement that the tenderer (including all members of a joint venture and subcontractors) is not associated, or have been associated in the past, directly or indirectly, with a firm or any of its affiliates which have been engaged by the Procuring entity to provide consulting services for the preparation of the design, specifications, and other documents to be used for the procurement of the goods under this Invitation for tenders.</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1"/>
        </w:numPr>
        <w:jc w:val="both"/>
        <w:rPr>
          <w:rFonts w:ascii="Footlight MT Light" w:hAnsi="Footlight MT Light"/>
          <w:sz w:val="22"/>
          <w:szCs w:val="22"/>
        </w:rPr>
      </w:pPr>
      <w:r w:rsidRPr="00820F8D">
        <w:rPr>
          <w:rFonts w:ascii="Footlight MT Light" w:hAnsi="Footlight MT Light"/>
          <w:sz w:val="22"/>
          <w:szCs w:val="22"/>
        </w:rPr>
        <w:t>Tenderers shall not be under a declaration of ineligibility for corrupt and fraudulent practices.</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4" w:name="_Toc509346899"/>
      <w:r w:rsidRPr="00820F8D">
        <w:rPr>
          <w:rFonts w:ascii="Footlight MT Light" w:hAnsi="Footlight MT Light"/>
          <w:sz w:val="22"/>
          <w:szCs w:val="22"/>
        </w:rPr>
        <w:t>2.2</w:t>
      </w:r>
      <w:r w:rsidRPr="00820F8D">
        <w:rPr>
          <w:rFonts w:ascii="Footlight MT Light" w:hAnsi="Footlight MT Light"/>
          <w:sz w:val="22"/>
          <w:szCs w:val="22"/>
        </w:rPr>
        <w:tab/>
        <w:t>Eligible Goods</w:t>
      </w:r>
      <w:bookmarkEnd w:id="4"/>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2"/>
        </w:numPr>
        <w:jc w:val="both"/>
        <w:rPr>
          <w:rFonts w:ascii="Footlight MT Light" w:hAnsi="Footlight MT Light"/>
          <w:sz w:val="22"/>
          <w:szCs w:val="22"/>
        </w:rPr>
      </w:pPr>
      <w:r w:rsidRPr="00820F8D">
        <w:rPr>
          <w:rFonts w:ascii="Footlight MT Light" w:hAnsi="Footlight MT Light"/>
          <w:sz w:val="22"/>
          <w:szCs w:val="22"/>
        </w:rPr>
        <w:t>All goods to be supplied under the contract shall have their origin in eligible source countries.</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2"/>
        </w:numPr>
        <w:jc w:val="both"/>
        <w:rPr>
          <w:rFonts w:ascii="Footlight MT Light" w:hAnsi="Footlight MT Light"/>
          <w:sz w:val="22"/>
          <w:szCs w:val="22"/>
        </w:rPr>
      </w:pPr>
      <w:r w:rsidRPr="00820F8D">
        <w:rPr>
          <w:rFonts w:ascii="Footlight MT Light" w:hAnsi="Footlight MT Light"/>
          <w:sz w:val="22"/>
          <w:szCs w:val="22"/>
        </w:rPr>
        <w:t xml:space="preserve">For purposes of this clause, “origin” means the place where the goods are mined, grown, or produced.  Goods are produced when, through manufacturing, processing, or substantial and major assembly of components, a commercially-recognized product results that is substantially different in basic characteristics or in purpose or utility from its components </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2"/>
        </w:numPr>
        <w:jc w:val="both"/>
        <w:rPr>
          <w:rFonts w:ascii="Footlight MT Light" w:hAnsi="Footlight MT Light"/>
          <w:sz w:val="22"/>
          <w:szCs w:val="22"/>
        </w:rPr>
      </w:pPr>
      <w:r w:rsidRPr="00820F8D">
        <w:rPr>
          <w:rFonts w:ascii="Footlight MT Light" w:hAnsi="Footlight MT Light"/>
          <w:sz w:val="22"/>
          <w:szCs w:val="22"/>
        </w:rPr>
        <w:t>The origin of goods is distinct from the nationality of the tenderer.</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5" w:name="_Toc509346900"/>
      <w:r w:rsidRPr="00820F8D">
        <w:rPr>
          <w:rFonts w:ascii="Footlight MT Light" w:hAnsi="Footlight MT Light"/>
          <w:sz w:val="22"/>
          <w:szCs w:val="22"/>
        </w:rPr>
        <w:t>2.3</w:t>
      </w:r>
      <w:r w:rsidRPr="00820F8D">
        <w:rPr>
          <w:rFonts w:ascii="Footlight MT Light" w:hAnsi="Footlight MT Light"/>
          <w:sz w:val="22"/>
          <w:szCs w:val="22"/>
        </w:rPr>
        <w:tab/>
        <w:t>Cost of Tendering</w:t>
      </w:r>
      <w:bookmarkEnd w:id="5"/>
    </w:p>
    <w:p w:rsidR="00E34DA6" w:rsidRPr="00820F8D" w:rsidRDefault="00E34DA6" w:rsidP="00E34DA6">
      <w:pPr>
        <w:jc w:val="both"/>
        <w:rPr>
          <w:rFonts w:ascii="Footlight MT Light" w:hAnsi="Footlight MT Light"/>
          <w:sz w:val="22"/>
          <w:szCs w:val="22"/>
        </w:rPr>
      </w:pPr>
    </w:p>
    <w:p w:rsidR="00E34DA6" w:rsidRPr="00820F8D" w:rsidRDefault="00E34DA6" w:rsidP="00177B33">
      <w:pPr>
        <w:pStyle w:val="BodyText2"/>
        <w:numPr>
          <w:ilvl w:val="2"/>
          <w:numId w:val="29"/>
        </w:numPr>
        <w:rPr>
          <w:rFonts w:ascii="Footlight MT Light" w:hAnsi="Footlight MT Light"/>
          <w:sz w:val="22"/>
          <w:szCs w:val="22"/>
        </w:rPr>
      </w:pPr>
      <w:r w:rsidRPr="00820F8D">
        <w:rPr>
          <w:rFonts w:ascii="Footlight MT Light" w:hAnsi="Footlight MT Light"/>
          <w:sz w:val="22"/>
          <w:szCs w:val="22"/>
        </w:rPr>
        <w:t>The Tenderer shall bear all costs associated with the preparation and submission of its tender, and the procuring entity, will in no case be responsible or liable for those costs, regardless of the conduct or outcome of the tendering process.</w:t>
      </w:r>
    </w:p>
    <w:p w:rsidR="00E34DA6" w:rsidRPr="00820F8D" w:rsidRDefault="00E34DA6" w:rsidP="00E34DA6">
      <w:pPr>
        <w:pStyle w:val="BodyText2"/>
        <w:rPr>
          <w:rFonts w:ascii="Footlight MT Light" w:hAnsi="Footlight MT Light"/>
          <w:sz w:val="22"/>
          <w:szCs w:val="22"/>
        </w:rPr>
      </w:pPr>
    </w:p>
    <w:p w:rsidR="00E34DA6" w:rsidRPr="00820F8D" w:rsidRDefault="00E34DA6" w:rsidP="00177B33">
      <w:pPr>
        <w:pStyle w:val="BodyText2"/>
        <w:numPr>
          <w:ilvl w:val="2"/>
          <w:numId w:val="29"/>
        </w:numPr>
        <w:rPr>
          <w:rFonts w:ascii="Footlight MT Light" w:hAnsi="Footlight MT Light"/>
          <w:sz w:val="22"/>
          <w:szCs w:val="22"/>
        </w:rPr>
      </w:pPr>
      <w:r w:rsidRPr="00820F8D">
        <w:rPr>
          <w:rFonts w:ascii="Footlight MT Light" w:hAnsi="Footlight MT Light"/>
          <w:sz w:val="22"/>
          <w:szCs w:val="22"/>
        </w:rPr>
        <w:t xml:space="preserve">The price to be charged for the tender document shall not exceed </w:t>
      </w:r>
      <w:proofErr w:type="gramStart"/>
      <w:r w:rsidRPr="00820F8D">
        <w:rPr>
          <w:rFonts w:ascii="Footlight MT Light" w:hAnsi="Footlight MT Light"/>
          <w:sz w:val="22"/>
          <w:szCs w:val="22"/>
        </w:rPr>
        <w:t>Kshs.</w:t>
      </w:r>
      <w:r>
        <w:rPr>
          <w:rFonts w:ascii="Footlight MT Light" w:hAnsi="Footlight MT Light"/>
          <w:sz w:val="22"/>
          <w:szCs w:val="22"/>
        </w:rPr>
        <w:t>1</w:t>
      </w:r>
      <w:r w:rsidRPr="00820F8D">
        <w:rPr>
          <w:rFonts w:ascii="Footlight MT Light" w:hAnsi="Footlight MT Light"/>
          <w:sz w:val="22"/>
          <w:szCs w:val="22"/>
        </w:rPr>
        <w:t>,000</w:t>
      </w:r>
      <w:proofErr w:type="gramEnd"/>
      <w:r w:rsidRPr="00820F8D">
        <w:rPr>
          <w:rFonts w:ascii="Footlight MT Light" w:hAnsi="Footlight MT Light"/>
          <w:sz w:val="22"/>
          <w:szCs w:val="22"/>
        </w:rPr>
        <w:t>/=</w:t>
      </w:r>
    </w:p>
    <w:p w:rsidR="00E34DA6" w:rsidRPr="00820F8D" w:rsidRDefault="00E34DA6" w:rsidP="00E34DA6">
      <w:pPr>
        <w:pStyle w:val="BodyText2"/>
        <w:rPr>
          <w:rFonts w:ascii="Footlight MT Light" w:hAnsi="Footlight MT Light"/>
          <w:sz w:val="22"/>
          <w:szCs w:val="22"/>
        </w:rPr>
      </w:pPr>
    </w:p>
    <w:p w:rsidR="00E34DA6" w:rsidRPr="00820F8D" w:rsidRDefault="00E34DA6" w:rsidP="00177B33">
      <w:pPr>
        <w:pStyle w:val="BodyText2"/>
        <w:numPr>
          <w:ilvl w:val="2"/>
          <w:numId w:val="29"/>
        </w:numPr>
        <w:rPr>
          <w:rFonts w:ascii="Footlight MT Light" w:hAnsi="Footlight MT Light"/>
          <w:sz w:val="22"/>
          <w:szCs w:val="22"/>
        </w:rPr>
      </w:pPr>
      <w:r w:rsidRPr="00820F8D">
        <w:rPr>
          <w:rFonts w:ascii="Footlight MT Light" w:hAnsi="Footlight MT Light"/>
          <w:sz w:val="22"/>
          <w:szCs w:val="22"/>
        </w:rPr>
        <w:t>All firms found capable of performing the contract satisfactorily in accordance with the set prequalification criteria shall be prequalified.</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6" w:name="_Toc509346901"/>
      <w:r w:rsidRPr="00820F8D">
        <w:rPr>
          <w:rFonts w:ascii="Footlight MT Light" w:hAnsi="Footlight MT Light"/>
          <w:sz w:val="22"/>
          <w:szCs w:val="22"/>
        </w:rPr>
        <w:t>2.4.</w:t>
      </w:r>
      <w:r w:rsidRPr="00820F8D">
        <w:rPr>
          <w:rFonts w:ascii="Footlight MT Light" w:hAnsi="Footlight MT Light"/>
          <w:sz w:val="22"/>
          <w:szCs w:val="22"/>
        </w:rPr>
        <w:tab/>
        <w:t>The Tender Document</w:t>
      </w:r>
      <w:bookmarkEnd w:id="6"/>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3"/>
        </w:numPr>
        <w:jc w:val="both"/>
        <w:rPr>
          <w:rFonts w:ascii="Footlight MT Light" w:hAnsi="Footlight MT Light"/>
          <w:sz w:val="22"/>
          <w:szCs w:val="22"/>
        </w:rPr>
      </w:pPr>
      <w:r w:rsidRPr="00820F8D">
        <w:rPr>
          <w:rFonts w:ascii="Footlight MT Light" w:hAnsi="Footlight MT Light"/>
          <w:sz w:val="22"/>
          <w:szCs w:val="22"/>
        </w:rPr>
        <w:t>The tender document comprises the documents listed below and addenda issued in accordance with clause 2.6 of these instructions to Tenderers</w:t>
      </w:r>
    </w:p>
    <w:p w:rsidR="00E34DA6" w:rsidRPr="00820F8D" w:rsidRDefault="00E34DA6" w:rsidP="00E34DA6">
      <w:pPr>
        <w:numPr>
          <w:ilvl w:val="0"/>
          <w:numId w:val="4"/>
        </w:numPr>
        <w:jc w:val="both"/>
        <w:rPr>
          <w:rFonts w:ascii="Footlight MT Light" w:hAnsi="Footlight MT Light"/>
          <w:sz w:val="22"/>
          <w:szCs w:val="22"/>
        </w:rPr>
      </w:pPr>
      <w:r w:rsidRPr="00820F8D">
        <w:rPr>
          <w:rFonts w:ascii="Footlight MT Light" w:hAnsi="Footlight MT Light"/>
          <w:sz w:val="22"/>
          <w:szCs w:val="22"/>
        </w:rPr>
        <w:t>Invitation to Tender</w:t>
      </w:r>
    </w:p>
    <w:p w:rsidR="00E34DA6" w:rsidRPr="00820F8D" w:rsidRDefault="00E34DA6" w:rsidP="00E34DA6">
      <w:pPr>
        <w:numPr>
          <w:ilvl w:val="0"/>
          <w:numId w:val="4"/>
        </w:numPr>
        <w:jc w:val="both"/>
        <w:rPr>
          <w:rFonts w:ascii="Footlight MT Light" w:hAnsi="Footlight MT Light"/>
          <w:sz w:val="22"/>
          <w:szCs w:val="22"/>
        </w:rPr>
      </w:pPr>
      <w:r w:rsidRPr="00820F8D">
        <w:rPr>
          <w:rFonts w:ascii="Footlight MT Light" w:hAnsi="Footlight MT Light"/>
          <w:sz w:val="22"/>
          <w:szCs w:val="22"/>
        </w:rPr>
        <w:t>Instructions to tenderers</w:t>
      </w:r>
    </w:p>
    <w:p w:rsidR="00E34DA6" w:rsidRPr="00820F8D" w:rsidRDefault="00E34DA6" w:rsidP="00E34DA6">
      <w:pPr>
        <w:numPr>
          <w:ilvl w:val="0"/>
          <w:numId w:val="4"/>
        </w:numPr>
        <w:jc w:val="both"/>
        <w:rPr>
          <w:rFonts w:ascii="Footlight MT Light" w:hAnsi="Footlight MT Light"/>
          <w:sz w:val="22"/>
          <w:szCs w:val="22"/>
        </w:rPr>
      </w:pPr>
      <w:r w:rsidRPr="00820F8D">
        <w:rPr>
          <w:rFonts w:ascii="Footlight MT Light" w:hAnsi="Footlight MT Light"/>
          <w:sz w:val="22"/>
          <w:szCs w:val="22"/>
        </w:rPr>
        <w:t>General Conditions of Contract</w:t>
      </w:r>
    </w:p>
    <w:p w:rsidR="00E34DA6" w:rsidRPr="00820F8D" w:rsidRDefault="00E34DA6" w:rsidP="00E34DA6">
      <w:pPr>
        <w:numPr>
          <w:ilvl w:val="0"/>
          <w:numId w:val="4"/>
        </w:numPr>
        <w:jc w:val="both"/>
        <w:rPr>
          <w:rFonts w:ascii="Footlight MT Light" w:hAnsi="Footlight MT Light"/>
          <w:sz w:val="22"/>
          <w:szCs w:val="22"/>
        </w:rPr>
      </w:pPr>
      <w:r w:rsidRPr="00820F8D">
        <w:rPr>
          <w:rFonts w:ascii="Footlight MT Light" w:hAnsi="Footlight MT Light"/>
          <w:sz w:val="22"/>
          <w:szCs w:val="22"/>
        </w:rPr>
        <w:t>Special Conditions of Contract</w:t>
      </w:r>
    </w:p>
    <w:p w:rsidR="00E34DA6" w:rsidRPr="00820F8D" w:rsidRDefault="00E34DA6" w:rsidP="00E34DA6">
      <w:pPr>
        <w:numPr>
          <w:ilvl w:val="0"/>
          <w:numId w:val="4"/>
        </w:numPr>
        <w:jc w:val="both"/>
        <w:rPr>
          <w:rFonts w:ascii="Footlight MT Light" w:hAnsi="Footlight MT Light"/>
          <w:sz w:val="22"/>
          <w:szCs w:val="22"/>
        </w:rPr>
      </w:pPr>
      <w:r w:rsidRPr="00820F8D">
        <w:rPr>
          <w:rFonts w:ascii="Footlight MT Light" w:hAnsi="Footlight MT Light"/>
          <w:sz w:val="22"/>
          <w:szCs w:val="22"/>
        </w:rPr>
        <w:t>Schedule of requirements</w:t>
      </w:r>
    </w:p>
    <w:p w:rsidR="00E34DA6" w:rsidRPr="00820F8D" w:rsidRDefault="00E34DA6" w:rsidP="00E34DA6">
      <w:pPr>
        <w:numPr>
          <w:ilvl w:val="0"/>
          <w:numId w:val="4"/>
        </w:numPr>
        <w:jc w:val="both"/>
        <w:rPr>
          <w:rFonts w:ascii="Footlight MT Light" w:hAnsi="Footlight MT Light"/>
          <w:sz w:val="22"/>
          <w:szCs w:val="22"/>
        </w:rPr>
      </w:pPr>
      <w:r w:rsidRPr="00820F8D">
        <w:rPr>
          <w:rFonts w:ascii="Footlight MT Light" w:hAnsi="Footlight MT Light"/>
          <w:sz w:val="22"/>
          <w:szCs w:val="22"/>
        </w:rPr>
        <w:t>Technical Specifications</w:t>
      </w:r>
    </w:p>
    <w:p w:rsidR="00E34DA6" w:rsidRPr="00820F8D" w:rsidRDefault="00E34DA6" w:rsidP="00E34DA6">
      <w:pPr>
        <w:numPr>
          <w:ilvl w:val="0"/>
          <w:numId w:val="4"/>
        </w:numPr>
        <w:jc w:val="both"/>
        <w:rPr>
          <w:rFonts w:ascii="Footlight MT Light" w:hAnsi="Footlight MT Light"/>
          <w:sz w:val="22"/>
          <w:szCs w:val="22"/>
        </w:rPr>
      </w:pPr>
      <w:r w:rsidRPr="00820F8D">
        <w:rPr>
          <w:rFonts w:ascii="Footlight MT Light" w:hAnsi="Footlight MT Light"/>
          <w:sz w:val="22"/>
          <w:szCs w:val="22"/>
        </w:rPr>
        <w:t>Tender Form and Price Schedules</w:t>
      </w:r>
    </w:p>
    <w:p w:rsidR="00E34DA6" w:rsidRPr="00820F8D" w:rsidRDefault="00E34DA6" w:rsidP="00E34DA6">
      <w:pPr>
        <w:numPr>
          <w:ilvl w:val="0"/>
          <w:numId w:val="4"/>
        </w:numPr>
        <w:jc w:val="both"/>
        <w:rPr>
          <w:rFonts w:ascii="Footlight MT Light" w:hAnsi="Footlight MT Light"/>
          <w:sz w:val="22"/>
          <w:szCs w:val="22"/>
        </w:rPr>
      </w:pPr>
      <w:r w:rsidRPr="00820F8D">
        <w:rPr>
          <w:rFonts w:ascii="Footlight MT Light" w:hAnsi="Footlight MT Light"/>
          <w:sz w:val="22"/>
          <w:szCs w:val="22"/>
        </w:rPr>
        <w:t>Tender Security Form</w:t>
      </w:r>
    </w:p>
    <w:p w:rsidR="00E34DA6" w:rsidRPr="00820F8D" w:rsidRDefault="00E34DA6" w:rsidP="00E34DA6">
      <w:pPr>
        <w:numPr>
          <w:ilvl w:val="0"/>
          <w:numId w:val="4"/>
        </w:numPr>
        <w:jc w:val="both"/>
        <w:rPr>
          <w:rFonts w:ascii="Footlight MT Light" w:hAnsi="Footlight MT Light"/>
          <w:sz w:val="22"/>
          <w:szCs w:val="22"/>
        </w:rPr>
      </w:pPr>
      <w:r w:rsidRPr="00820F8D">
        <w:rPr>
          <w:rFonts w:ascii="Footlight MT Light" w:hAnsi="Footlight MT Light"/>
          <w:sz w:val="22"/>
          <w:szCs w:val="22"/>
        </w:rPr>
        <w:t>Contract Form</w:t>
      </w:r>
    </w:p>
    <w:p w:rsidR="00E34DA6" w:rsidRPr="00820F8D" w:rsidRDefault="00E34DA6" w:rsidP="00E34DA6">
      <w:pPr>
        <w:numPr>
          <w:ilvl w:val="0"/>
          <w:numId w:val="4"/>
        </w:numPr>
        <w:jc w:val="both"/>
        <w:rPr>
          <w:rFonts w:ascii="Footlight MT Light" w:hAnsi="Footlight MT Light"/>
          <w:sz w:val="22"/>
          <w:szCs w:val="22"/>
        </w:rPr>
      </w:pPr>
      <w:r w:rsidRPr="00820F8D">
        <w:rPr>
          <w:rFonts w:ascii="Footlight MT Light" w:hAnsi="Footlight MT Light"/>
          <w:sz w:val="22"/>
          <w:szCs w:val="22"/>
        </w:rPr>
        <w:lastRenderedPageBreak/>
        <w:t>Performance Security Form</w:t>
      </w:r>
    </w:p>
    <w:p w:rsidR="00E34DA6" w:rsidRPr="00820F8D" w:rsidRDefault="00E34DA6" w:rsidP="00E34DA6">
      <w:pPr>
        <w:numPr>
          <w:ilvl w:val="0"/>
          <w:numId w:val="4"/>
        </w:numPr>
        <w:jc w:val="both"/>
        <w:rPr>
          <w:rFonts w:ascii="Footlight MT Light" w:hAnsi="Footlight MT Light"/>
          <w:sz w:val="22"/>
          <w:szCs w:val="22"/>
        </w:rPr>
      </w:pPr>
      <w:r w:rsidRPr="00820F8D">
        <w:rPr>
          <w:rFonts w:ascii="Footlight MT Light" w:hAnsi="Footlight MT Light"/>
          <w:sz w:val="22"/>
          <w:szCs w:val="22"/>
        </w:rPr>
        <w:t>Bank Guarantee for Advance Payment Form</w:t>
      </w:r>
    </w:p>
    <w:p w:rsidR="00E34DA6" w:rsidRPr="00820F8D" w:rsidRDefault="00E34DA6" w:rsidP="00E34DA6">
      <w:pPr>
        <w:numPr>
          <w:ilvl w:val="0"/>
          <w:numId w:val="4"/>
        </w:numPr>
        <w:jc w:val="both"/>
        <w:rPr>
          <w:rFonts w:ascii="Footlight MT Light" w:hAnsi="Footlight MT Light"/>
          <w:sz w:val="22"/>
          <w:szCs w:val="22"/>
        </w:rPr>
      </w:pPr>
      <w:r w:rsidRPr="00820F8D">
        <w:rPr>
          <w:rFonts w:ascii="Footlight MT Light" w:hAnsi="Footlight MT Light"/>
          <w:sz w:val="22"/>
          <w:szCs w:val="22"/>
        </w:rPr>
        <w:t>Manufacturer’s Authorization Form</w:t>
      </w:r>
    </w:p>
    <w:p w:rsidR="00E34DA6" w:rsidRPr="00820F8D" w:rsidRDefault="00E34DA6" w:rsidP="00E34DA6">
      <w:pPr>
        <w:numPr>
          <w:ilvl w:val="0"/>
          <w:numId w:val="4"/>
        </w:numPr>
        <w:jc w:val="both"/>
        <w:rPr>
          <w:rFonts w:ascii="Footlight MT Light" w:hAnsi="Footlight MT Light"/>
          <w:sz w:val="22"/>
          <w:szCs w:val="22"/>
        </w:rPr>
      </w:pPr>
      <w:r w:rsidRPr="00820F8D">
        <w:rPr>
          <w:rFonts w:ascii="Footlight MT Light" w:hAnsi="Footlight MT Light"/>
          <w:sz w:val="22"/>
          <w:szCs w:val="22"/>
        </w:rPr>
        <w:t xml:space="preserve">Confidential Business Questionnaire </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3"/>
        </w:numPr>
        <w:jc w:val="both"/>
        <w:rPr>
          <w:rFonts w:ascii="Footlight MT Light" w:hAnsi="Footlight MT Light"/>
          <w:sz w:val="22"/>
          <w:szCs w:val="22"/>
        </w:rPr>
      </w:pPr>
      <w:r w:rsidRPr="00820F8D">
        <w:rPr>
          <w:rFonts w:ascii="Footlight MT Light" w:hAnsi="Footlight MT Light"/>
          <w:sz w:val="22"/>
          <w:szCs w:val="22"/>
        </w:rPr>
        <w:t>The Tenderer is expected to examine all instructions, forms, terms, and specifications in the tender documents.  Failure to furnish all information required by the tender documents or to submit a tender not substantially responsive to the tender documents in every respect will be at the tenderers risk and may result in the rejection of its tender.</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7" w:name="_Toc509346902"/>
      <w:r w:rsidRPr="00820F8D">
        <w:rPr>
          <w:rFonts w:ascii="Footlight MT Light" w:hAnsi="Footlight MT Light"/>
          <w:sz w:val="22"/>
          <w:szCs w:val="22"/>
        </w:rPr>
        <w:t>2.5</w:t>
      </w:r>
      <w:r w:rsidRPr="00820F8D">
        <w:rPr>
          <w:rFonts w:ascii="Footlight MT Light" w:hAnsi="Footlight MT Light"/>
          <w:sz w:val="22"/>
          <w:szCs w:val="22"/>
        </w:rPr>
        <w:tab/>
        <w:t>Clarification of Documents</w:t>
      </w:r>
      <w:bookmarkEnd w:id="7"/>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2.5.1</w:t>
      </w:r>
      <w:r w:rsidRPr="00820F8D">
        <w:rPr>
          <w:rFonts w:ascii="Footlight MT Light" w:hAnsi="Footlight MT Light"/>
          <w:sz w:val="22"/>
          <w:szCs w:val="22"/>
        </w:rPr>
        <w:tab/>
        <w:t>A prospective tenderer requiring any clari</w:t>
      </w:r>
      <w:r>
        <w:rPr>
          <w:rFonts w:ascii="Footlight MT Light" w:hAnsi="Footlight MT Light"/>
          <w:sz w:val="22"/>
          <w:szCs w:val="22"/>
        </w:rPr>
        <w:t xml:space="preserve">fication of the tender </w:t>
      </w:r>
      <w:r w:rsidRPr="00820F8D">
        <w:rPr>
          <w:rFonts w:ascii="Footlight MT Light" w:hAnsi="Footlight MT Light"/>
          <w:sz w:val="22"/>
          <w:szCs w:val="22"/>
        </w:rPr>
        <w:t>document may notify the Procuring entity in writing or by post at the entity’s address indicated in the Invitation to Tender.  The Procuring entity will respond in writing to any request for clarification of the tender documents, which it receives not later than seven (7) days prior to the deadline for the submission of tenders, prescribed by the procuring entity.  Written copies of the Procuring entities response (including an explanation of the query but without identifying the source of inquiry) will be sent to all prospective tenderers that have received the tender document.</w:t>
      </w:r>
    </w:p>
    <w:p w:rsidR="00E34DA6" w:rsidRPr="00820F8D" w:rsidRDefault="00E34DA6" w:rsidP="00E34DA6">
      <w:pPr>
        <w:jc w:val="both"/>
        <w:rPr>
          <w:rFonts w:ascii="Footlight MT Light" w:hAnsi="Footlight MT Light"/>
          <w:sz w:val="22"/>
          <w:szCs w:val="22"/>
        </w:rPr>
      </w:pPr>
    </w:p>
    <w:p w:rsidR="00E34DA6" w:rsidRPr="00820F8D" w:rsidRDefault="00E34DA6" w:rsidP="00177B33">
      <w:pPr>
        <w:numPr>
          <w:ilvl w:val="2"/>
          <w:numId w:val="30"/>
        </w:numPr>
        <w:jc w:val="both"/>
        <w:rPr>
          <w:rFonts w:ascii="Footlight MT Light" w:hAnsi="Footlight MT Light"/>
          <w:sz w:val="22"/>
          <w:szCs w:val="22"/>
        </w:rPr>
      </w:pPr>
      <w:r w:rsidRPr="00820F8D">
        <w:rPr>
          <w:rFonts w:ascii="Footlight MT Light" w:hAnsi="Footlight MT Light"/>
          <w:sz w:val="22"/>
          <w:szCs w:val="22"/>
        </w:rPr>
        <w:t>The procuring entity shall reply to any clarifications sought by the tenderer within 3 days of receiving the request to enable the tenderer to make timely submission of its tender.</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8" w:name="_Toc509346903"/>
      <w:r w:rsidRPr="00820F8D">
        <w:rPr>
          <w:rFonts w:ascii="Footlight MT Light" w:hAnsi="Footlight MT Light"/>
          <w:sz w:val="22"/>
          <w:szCs w:val="22"/>
        </w:rPr>
        <w:t>2.6</w:t>
      </w:r>
      <w:r w:rsidRPr="00820F8D">
        <w:rPr>
          <w:rFonts w:ascii="Footlight MT Light" w:hAnsi="Footlight MT Light"/>
          <w:sz w:val="22"/>
          <w:szCs w:val="22"/>
        </w:rPr>
        <w:tab/>
        <w:t>Amendment of Documents</w:t>
      </w:r>
      <w:bookmarkEnd w:id="8"/>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5"/>
        </w:numPr>
        <w:jc w:val="both"/>
        <w:rPr>
          <w:rFonts w:ascii="Footlight MT Light" w:hAnsi="Footlight MT Light"/>
          <w:sz w:val="22"/>
          <w:szCs w:val="22"/>
        </w:rPr>
      </w:pPr>
      <w:r w:rsidRPr="00820F8D">
        <w:rPr>
          <w:rFonts w:ascii="Footlight MT Light" w:hAnsi="Footlight MT Light"/>
          <w:sz w:val="22"/>
          <w:szCs w:val="22"/>
        </w:rPr>
        <w:t>At any time prior to the deadline for submission of tenders, the Procuring entity, for any reason, whether at its own initiative or in response to a clarification requested by a prospective tenderer, may modify the tender documents by amendment.</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5"/>
        </w:numPr>
        <w:jc w:val="both"/>
        <w:rPr>
          <w:rFonts w:ascii="Footlight MT Light" w:hAnsi="Footlight MT Light"/>
          <w:sz w:val="22"/>
          <w:szCs w:val="22"/>
        </w:rPr>
      </w:pPr>
      <w:r w:rsidRPr="00820F8D">
        <w:rPr>
          <w:rFonts w:ascii="Footlight MT Light" w:hAnsi="Footlight MT Light"/>
          <w:sz w:val="22"/>
          <w:szCs w:val="22"/>
        </w:rPr>
        <w:t>All prospective candidates that have received the tender documents will be notified of the amendment in writing or by post and will be binding on them.</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5"/>
        </w:numPr>
        <w:jc w:val="both"/>
        <w:rPr>
          <w:rFonts w:ascii="Footlight MT Light" w:hAnsi="Footlight MT Light"/>
          <w:sz w:val="22"/>
          <w:szCs w:val="22"/>
        </w:rPr>
      </w:pPr>
      <w:r w:rsidRPr="00820F8D">
        <w:rPr>
          <w:rFonts w:ascii="Footlight MT Light" w:hAnsi="Footlight MT Light"/>
          <w:sz w:val="22"/>
          <w:szCs w:val="22"/>
        </w:rPr>
        <w:t>In order to allow prospective tenderers reasonable time in which to take the amendment into account in preparing their tenders, the Procuring entity, at its discretion, may extend the deadline for the submission of tenders.</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9" w:name="_Toc509346904"/>
      <w:r w:rsidRPr="00820F8D">
        <w:rPr>
          <w:rFonts w:ascii="Footlight MT Light" w:hAnsi="Footlight MT Light"/>
          <w:sz w:val="22"/>
          <w:szCs w:val="22"/>
        </w:rPr>
        <w:t>2.7</w:t>
      </w:r>
      <w:r w:rsidRPr="00820F8D">
        <w:rPr>
          <w:rFonts w:ascii="Footlight MT Light" w:hAnsi="Footlight MT Light"/>
          <w:sz w:val="22"/>
          <w:szCs w:val="22"/>
        </w:rPr>
        <w:tab/>
        <w:t>Language of Tender</w:t>
      </w:r>
      <w:bookmarkEnd w:id="9"/>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6"/>
        </w:numPr>
        <w:jc w:val="both"/>
        <w:rPr>
          <w:rFonts w:ascii="Footlight MT Light" w:hAnsi="Footlight MT Light"/>
          <w:sz w:val="22"/>
          <w:szCs w:val="22"/>
        </w:rPr>
      </w:pPr>
      <w:r w:rsidRPr="00820F8D">
        <w:rPr>
          <w:rFonts w:ascii="Footlight MT Light" w:hAnsi="Footlight MT Light"/>
          <w:sz w:val="22"/>
          <w:szCs w:val="22"/>
        </w:rPr>
        <w:t>The tender prepared by the tenderer, as well as all correspondence and documents relating to the tender exchange by the tenderer and the Procuring entity, shall be written in English language, provided that any printed literature furnished by the tenderer may be written in another language provided they are accompanied by an accurate English translation of the relevant passages in which case, for purposes of interpretation of the tender, the English translation shall govern.</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10" w:name="_Toc509346905"/>
      <w:r w:rsidRPr="00820F8D">
        <w:rPr>
          <w:rFonts w:ascii="Footlight MT Light" w:hAnsi="Footlight MT Light"/>
          <w:sz w:val="22"/>
          <w:szCs w:val="22"/>
        </w:rPr>
        <w:t>2.8</w:t>
      </w:r>
      <w:r w:rsidRPr="00820F8D">
        <w:rPr>
          <w:rFonts w:ascii="Footlight MT Light" w:hAnsi="Footlight MT Light"/>
          <w:sz w:val="22"/>
          <w:szCs w:val="22"/>
        </w:rPr>
        <w:tab/>
        <w:t>Documents Comprising of Tender</w:t>
      </w:r>
      <w:bookmarkEnd w:id="10"/>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7"/>
        </w:numPr>
        <w:jc w:val="both"/>
        <w:rPr>
          <w:rFonts w:ascii="Footlight MT Light" w:hAnsi="Footlight MT Light"/>
          <w:sz w:val="22"/>
          <w:szCs w:val="22"/>
        </w:rPr>
      </w:pPr>
      <w:r w:rsidRPr="00820F8D">
        <w:rPr>
          <w:rFonts w:ascii="Footlight MT Light" w:hAnsi="Footlight MT Light"/>
          <w:sz w:val="22"/>
          <w:szCs w:val="22"/>
        </w:rPr>
        <w:t>The tender prepared by the tenderers shall comprise the following components</w:t>
      </w:r>
    </w:p>
    <w:p w:rsidR="00E34DA6" w:rsidRPr="00820F8D" w:rsidRDefault="00E34DA6" w:rsidP="00E34DA6">
      <w:pPr>
        <w:numPr>
          <w:ilvl w:val="1"/>
          <w:numId w:val="4"/>
        </w:numPr>
        <w:jc w:val="both"/>
        <w:rPr>
          <w:rFonts w:ascii="Footlight MT Light" w:hAnsi="Footlight MT Light"/>
          <w:sz w:val="22"/>
          <w:szCs w:val="22"/>
        </w:rPr>
      </w:pPr>
      <w:r w:rsidRPr="00820F8D">
        <w:rPr>
          <w:rFonts w:ascii="Footlight MT Light" w:hAnsi="Footlight MT Light"/>
          <w:sz w:val="22"/>
          <w:szCs w:val="22"/>
        </w:rPr>
        <w:t>a Tender Form and a Price Schedule completed in accordance with paragraph 2.9, 2.10 and 2.11 below</w:t>
      </w:r>
    </w:p>
    <w:p w:rsidR="00E34DA6" w:rsidRPr="00820F8D" w:rsidRDefault="00E34DA6" w:rsidP="00E34DA6">
      <w:pPr>
        <w:numPr>
          <w:ilvl w:val="1"/>
          <w:numId w:val="4"/>
        </w:numPr>
        <w:jc w:val="both"/>
        <w:rPr>
          <w:rFonts w:ascii="Footlight MT Light" w:hAnsi="Footlight MT Light"/>
          <w:sz w:val="22"/>
          <w:szCs w:val="22"/>
        </w:rPr>
      </w:pPr>
      <w:r w:rsidRPr="00820F8D">
        <w:rPr>
          <w:rFonts w:ascii="Footlight MT Light" w:hAnsi="Footlight MT Light"/>
          <w:sz w:val="22"/>
          <w:szCs w:val="22"/>
        </w:rPr>
        <w:t>documentary evidence established in accordance with paragraph 2.1 that the tenderer is eligible to tender and is qualified to perform the contract if its tender is accepted;</w:t>
      </w:r>
    </w:p>
    <w:p w:rsidR="00E34DA6" w:rsidRPr="00820F8D" w:rsidRDefault="00E34DA6" w:rsidP="00E34DA6">
      <w:pPr>
        <w:numPr>
          <w:ilvl w:val="1"/>
          <w:numId w:val="4"/>
        </w:numPr>
        <w:jc w:val="both"/>
        <w:rPr>
          <w:rFonts w:ascii="Footlight MT Light" w:hAnsi="Footlight MT Light"/>
          <w:sz w:val="22"/>
          <w:szCs w:val="22"/>
        </w:rPr>
      </w:pPr>
      <w:r w:rsidRPr="00820F8D">
        <w:rPr>
          <w:rFonts w:ascii="Footlight MT Light" w:hAnsi="Footlight MT Light"/>
          <w:sz w:val="22"/>
          <w:szCs w:val="22"/>
        </w:rPr>
        <w:t>documentary evidence established in accordance with paragraph 2.2 that the goods and ancillary services to be supplied by the tenderer are eligible goods and services and conform to the tender documents; and</w:t>
      </w:r>
    </w:p>
    <w:p w:rsidR="00E34DA6" w:rsidRPr="00820F8D" w:rsidRDefault="00E34DA6" w:rsidP="00E34DA6">
      <w:pPr>
        <w:numPr>
          <w:ilvl w:val="1"/>
          <w:numId w:val="4"/>
        </w:numPr>
        <w:jc w:val="both"/>
        <w:rPr>
          <w:rFonts w:ascii="Footlight MT Light" w:hAnsi="Footlight MT Light"/>
          <w:sz w:val="22"/>
          <w:szCs w:val="22"/>
        </w:rPr>
      </w:pPr>
      <w:r w:rsidRPr="00820F8D">
        <w:rPr>
          <w:rFonts w:ascii="Footlight MT Light" w:hAnsi="Footlight MT Light"/>
          <w:sz w:val="22"/>
          <w:szCs w:val="22"/>
        </w:rPr>
        <w:t>tender security furnished in accordance with paragraph 2.14</w:t>
      </w:r>
    </w:p>
    <w:p w:rsidR="00E34DA6" w:rsidRPr="00820F8D" w:rsidRDefault="00E34DA6" w:rsidP="00E34DA6">
      <w:pPr>
        <w:ind w:left="720"/>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11" w:name="_Toc509346906"/>
      <w:r w:rsidRPr="00820F8D">
        <w:rPr>
          <w:rFonts w:ascii="Footlight MT Light" w:hAnsi="Footlight MT Light"/>
          <w:sz w:val="22"/>
          <w:szCs w:val="22"/>
        </w:rPr>
        <w:lastRenderedPageBreak/>
        <w:t>2.9</w:t>
      </w:r>
      <w:r w:rsidRPr="00820F8D">
        <w:rPr>
          <w:rFonts w:ascii="Footlight MT Light" w:hAnsi="Footlight MT Light"/>
          <w:sz w:val="22"/>
          <w:szCs w:val="22"/>
        </w:rPr>
        <w:tab/>
        <w:t>Tender Forms</w:t>
      </w:r>
      <w:bookmarkEnd w:id="11"/>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8"/>
        </w:numPr>
        <w:jc w:val="both"/>
        <w:rPr>
          <w:rFonts w:ascii="Footlight MT Light" w:hAnsi="Footlight MT Light"/>
          <w:sz w:val="22"/>
          <w:szCs w:val="22"/>
        </w:rPr>
      </w:pPr>
      <w:r w:rsidRPr="00820F8D">
        <w:rPr>
          <w:rFonts w:ascii="Footlight MT Light" w:hAnsi="Footlight MT Light"/>
          <w:sz w:val="22"/>
          <w:szCs w:val="22"/>
        </w:rPr>
        <w:t>The tenderer shall complete the Tender Form and the appropriate Price Schedule furnished in the tender documents, indicating the goods to be supplied, a brief description of the goods, their country of origin, quantity, and prices.</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12" w:name="_Toc509346907"/>
      <w:r w:rsidRPr="00820F8D">
        <w:rPr>
          <w:rFonts w:ascii="Footlight MT Light" w:hAnsi="Footlight MT Light"/>
          <w:sz w:val="22"/>
          <w:szCs w:val="22"/>
        </w:rPr>
        <w:t>2.10</w:t>
      </w:r>
      <w:r w:rsidRPr="00820F8D">
        <w:rPr>
          <w:rFonts w:ascii="Footlight MT Light" w:hAnsi="Footlight MT Light"/>
          <w:sz w:val="22"/>
          <w:szCs w:val="22"/>
        </w:rPr>
        <w:tab/>
        <w:t>Tender Prices</w:t>
      </w:r>
      <w:bookmarkEnd w:id="12"/>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9"/>
        </w:numPr>
        <w:jc w:val="both"/>
        <w:rPr>
          <w:rFonts w:ascii="Footlight MT Light" w:hAnsi="Footlight MT Light"/>
          <w:sz w:val="22"/>
          <w:szCs w:val="22"/>
        </w:rPr>
      </w:pPr>
      <w:r w:rsidRPr="00820F8D">
        <w:rPr>
          <w:rFonts w:ascii="Footlight MT Light" w:hAnsi="Footlight MT Light"/>
          <w:sz w:val="22"/>
          <w:szCs w:val="22"/>
        </w:rPr>
        <w:t>The tenderer shall indicate on the appropriate Price Schedule the unit prices and total tender price of the goods it proposes to supply under the contract</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9"/>
        </w:numPr>
        <w:jc w:val="both"/>
        <w:rPr>
          <w:rFonts w:ascii="Footlight MT Light" w:hAnsi="Footlight MT Light"/>
          <w:sz w:val="22"/>
          <w:szCs w:val="22"/>
        </w:rPr>
      </w:pPr>
      <w:r w:rsidRPr="00820F8D">
        <w:rPr>
          <w:rFonts w:ascii="Footlight MT Light" w:hAnsi="Footlight MT Light"/>
          <w:sz w:val="22"/>
          <w:szCs w:val="22"/>
        </w:rPr>
        <w:t>Prices indicated on the Price Schedule shall include all costs including taxes, insurances and delivery to the premises of the entity.</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9"/>
        </w:numPr>
        <w:jc w:val="both"/>
        <w:rPr>
          <w:rFonts w:ascii="Footlight MT Light" w:hAnsi="Footlight MT Light"/>
          <w:sz w:val="22"/>
          <w:szCs w:val="22"/>
        </w:rPr>
      </w:pPr>
      <w:r w:rsidRPr="00820F8D">
        <w:rPr>
          <w:rFonts w:ascii="Footlight MT Light" w:hAnsi="Footlight MT Light"/>
          <w:sz w:val="22"/>
          <w:szCs w:val="22"/>
        </w:rPr>
        <w:t>Prices quoted by the tenderer shall be fixed during the Tender’s performance of the contract and not subject to variation on any account. A tender submitted with an adjustable price quotation will be treated as non-responsive and will be rejected, pursuant to paragraph 2.22</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9"/>
        </w:numPr>
        <w:jc w:val="both"/>
        <w:rPr>
          <w:rFonts w:ascii="Footlight MT Light" w:hAnsi="Footlight MT Light"/>
          <w:sz w:val="22"/>
          <w:szCs w:val="22"/>
        </w:rPr>
      </w:pPr>
      <w:r w:rsidRPr="00820F8D">
        <w:rPr>
          <w:rFonts w:ascii="Footlight MT Light" w:hAnsi="Footlight MT Light"/>
          <w:sz w:val="22"/>
          <w:szCs w:val="22"/>
        </w:rPr>
        <w:t>The validity period of the tender shall be 60 days from the date of opening of the tender.</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13" w:name="_Toc509346908"/>
      <w:r w:rsidRPr="00820F8D">
        <w:rPr>
          <w:rFonts w:ascii="Footlight MT Light" w:hAnsi="Footlight MT Light"/>
          <w:sz w:val="22"/>
          <w:szCs w:val="22"/>
        </w:rPr>
        <w:t>2.11</w:t>
      </w:r>
      <w:r w:rsidRPr="00820F8D">
        <w:rPr>
          <w:rFonts w:ascii="Footlight MT Light" w:hAnsi="Footlight MT Light"/>
          <w:sz w:val="22"/>
          <w:szCs w:val="22"/>
        </w:rPr>
        <w:tab/>
        <w:t>Tender Currencies</w:t>
      </w:r>
      <w:bookmarkEnd w:id="13"/>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BodyText"/>
        <w:numPr>
          <w:ilvl w:val="2"/>
          <w:numId w:val="10"/>
        </w:numPr>
        <w:jc w:val="both"/>
        <w:rPr>
          <w:rFonts w:ascii="Footlight MT Light" w:hAnsi="Footlight MT Light"/>
          <w:sz w:val="22"/>
          <w:szCs w:val="22"/>
        </w:rPr>
      </w:pPr>
      <w:r w:rsidRPr="00820F8D">
        <w:rPr>
          <w:rFonts w:ascii="Footlight MT Light" w:hAnsi="Footlight MT Light"/>
          <w:sz w:val="22"/>
          <w:szCs w:val="22"/>
        </w:rPr>
        <w:t>Prices shall be quoted in Kenya Shillings unless otherwise specified in the Appendix to Instructions to Tenderers.</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14" w:name="_Toc509346909"/>
      <w:r w:rsidRPr="00820F8D">
        <w:rPr>
          <w:rFonts w:ascii="Footlight MT Light" w:hAnsi="Footlight MT Light"/>
          <w:sz w:val="22"/>
          <w:szCs w:val="22"/>
        </w:rPr>
        <w:t>2.12</w:t>
      </w:r>
      <w:r w:rsidRPr="00820F8D">
        <w:rPr>
          <w:rFonts w:ascii="Footlight MT Light" w:hAnsi="Footlight MT Light"/>
          <w:sz w:val="22"/>
          <w:szCs w:val="22"/>
        </w:rPr>
        <w:tab/>
        <w:t>Tenderers Eligibility and Qualifications</w:t>
      </w:r>
      <w:bookmarkEnd w:id="14"/>
    </w:p>
    <w:p w:rsidR="00E34DA6" w:rsidRPr="00820F8D" w:rsidRDefault="00E34DA6" w:rsidP="00E34DA6">
      <w:pPr>
        <w:jc w:val="both"/>
        <w:rPr>
          <w:rFonts w:ascii="Footlight MT Light" w:hAnsi="Footlight MT Light"/>
          <w:i/>
          <w:iCs/>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2.12.1Pursuant to paragraph 2.1. the tenderer shall furnish, as part of its tender, documents establishing the tenderers eligibility to tender and its qualifications to perform the contract if its tender is accepted.</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BodyTextIndent"/>
        <w:rPr>
          <w:rFonts w:ascii="Footlight MT Light" w:hAnsi="Footlight MT Light"/>
          <w:sz w:val="22"/>
          <w:szCs w:val="22"/>
        </w:rPr>
      </w:pPr>
      <w:r w:rsidRPr="00820F8D">
        <w:rPr>
          <w:rFonts w:ascii="Footlight MT Light" w:hAnsi="Footlight MT Light"/>
          <w:sz w:val="22"/>
          <w:szCs w:val="22"/>
        </w:rPr>
        <w:t>2.12.2The documentary evidence of the tenderers eligibility to tender shall establish to the Procuring entity’s satisfaction that the tenderer, at the time of submission of its tender, is from an eligible source country as defined under paragraph 2.1</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BodyTextIndent"/>
        <w:rPr>
          <w:rFonts w:ascii="Footlight MT Light" w:hAnsi="Footlight MT Light"/>
          <w:sz w:val="22"/>
          <w:szCs w:val="22"/>
        </w:rPr>
      </w:pPr>
      <w:r w:rsidRPr="00820F8D">
        <w:rPr>
          <w:rFonts w:ascii="Footlight MT Light" w:hAnsi="Footlight MT Light"/>
          <w:sz w:val="22"/>
          <w:szCs w:val="22"/>
        </w:rPr>
        <w:t>2.12.3The documentary evidence of the tenderers qualifications to perform the contract if its tender is accepted shall be established to the Procuring entity’s satisfaction;</w:t>
      </w:r>
    </w:p>
    <w:p w:rsidR="00E34DA6" w:rsidRPr="00820F8D" w:rsidRDefault="00E34DA6" w:rsidP="00E34DA6">
      <w:pPr>
        <w:pStyle w:val="BodyTextIndent"/>
        <w:rPr>
          <w:rFonts w:ascii="Footlight MT Light" w:hAnsi="Footlight MT Light"/>
          <w:sz w:val="22"/>
          <w:szCs w:val="22"/>
        </w:rPr>
      </w:pPr>
    </w:p>
    <w:p w:rsidR="00E34DA6" w:rsidRPr="00820F8D" w:rsidRDefault="00E34DA6" w:rsidP="00E34DA6">
      <w:pPr>
        <w:numPr>
          <w:ilvl w:val="0"/>
          <w:numId w:val="11"/>
        </w:numPr>
        <w:jc w:val="both"/>
        <w:rPr>
          <w:rFonts w:ascii="Footlight MT Light" w:hAnsi="Footlight MT Light"/>
          <w:sz w:val="22"/>
          <w:szCs w:val="22"/>
        </w:rPr>
      </w:pPr>
      <w:r w:rsidRPr="00820F8D">
        <w:rPr>
          <w:rFonts w:ascii="Footlight MT Light" w:hAnsi="Footlight MT Light"/>
          <w:sz w:val="22"/>
          <w:szCs w:val="22"/>
        </w:rPr>
        <w:t xml:space="preserve">that, in the case of a tenderer offering to supply goods under the contract which the tenderer did not manufacture or otherwise produce, the tenderer has been duly authorized by the goods’ Manufacturer or producer to supply </w:t>
      </w:r>
      <w:proofErr w:type="gramStart"/>
      <w:r w:rsidRPr="00820F8D">
        <w:rPr>
          <w:rFonts w:ascii="Footlight MT Light" w:hAnsi="Footlight MT Light"/>
          <w:sz w:val="22"/>
          <w:szCs w:val="22"/>
        </w:rPr>
        <w:t>the  goods</w:t>
      </w:r>
      <w:proofErr w:type="gramEnd"/>
      <w:r w:rsidRPr="00820F8D">
        <w:rPr>
          <w:rFonts w:ascii="Footlight MT Light" w:hAnsi="Footlight MT Light"/>
          <w:sz w:val="22"/>
          <w:szCs w:val="22"/>
        </w:rPr>
        <w:t>.</w:t>
      </w:r>
    </w:p>
    <w:p w:rsidR="00E34DA6" w:rsidRPr="00820F8D" w:rsidRDefault="00E34DA6" w:rsidP="00E34DA6">
      <w:pPr>
        <w:numPr>
          <w:ilvl w:val="0"/>
          <w:numId w:val="11"/>
        </w:numPr>
        <w:jc w:val="both"/>
        <w:rPr>
          <w:rFonts w:ascii="Footlight MT Light" w:hAnsi="Footlight MT Light"/>
          <w:sz w:val="22"/>
          <w:szCs w:val="22"/>
        </w:rPr>
      </w:pPr>
      <w:r w:rsidRPr="00820F8D">
        <w:rPr>
          <w:rFonts w:ascii="Footlight MT Light" w:hAnsi="Footlight MT Light"/>
          <w:sz w:val="22"/>
          <w:szCs w:val="22"/>
        </w:rPr>
        <w:t>that the tenderer has the financial, technical, and production capability necessary to perform the contract;</w:t>
      </w:r>
    </w:p>
    <w:p w:rsidR="00E34DA6" w:rsidRPr="00820F8D" w:rsidRDefault="00E34DA6" w:rsidP="00E34DA6">
      <w:pPr>
        <w:numPr>
          <w:ilvl w:val="0"/>
          <w:numId w:val="11"/>
        </w:numPr>
        <w:jc w:val="both"/>
        <w:rPr>
          <w:rFonts w:ascii="Footlight MT Light" w:hAnsi="Footlight MT Light"/>
          <w:sz w:val="22"/>
          <w:szCs w:val="22"/>
        </w:rPr>
      </w:pPr>
      <w:r w:rsidRPr="00820F8D">
        <w:rPr>
          <w:rFonts w:ascii="Footlight MT Light" w:hAnsi="Footlight MT Light"/>
          <w:sz w:val="22"/>
          <w:szCs w:val="22"/>
        </w:rPr>
        <w:t>that, in the case of a tenderer not doing business within Kenya, the tenderer is or will be (if awarded the contract) represented by an Agent in Kenya equipped, and able to carry out the Tenderer’s maintenance, repair, and spare parts-stocking obligations prescribed in the Conditions of Contract and/or Technical Specifications.</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15" w:name="_Toc509346910"/>
      <w:r w:rsidRPr="00820F8D">
        <w:rPr>
          <w:rFonts w:ascii="Footlight MT Light" w:hAnsi="Footlight MT Light"/>
          <w:sz w:val="22"/>
          <w:szCs w:val="22"/>
        </w:rPr>
        <w:t>2.13</w:t>
      </w:r>
      <w:r w:rsidRPr="00820F8D">
        <w:rPr>
          <w:rFonts w:ascii="Footlight MT Light" w:hAnsi="Footlight MT Light"/>
          <w:sz w:val="22"/>
          <w:szCs w:val="22"/>
        </w:rPr>
        <w:tab/>
        <w:t>Goods Eligibility and Conformity to Tender Documents</w:t>
      </w:r>
      <w:bookmarkEnd w:id="15"/>
    </w:p>
    <w:p w:rsidR="00E34DA6" w:rsidRPr="00820F8D" w:rsidRDefault="00E34DA6" w:rsidP="00E34DA6">
      <w:pPr>
        <w:jc w:val="both"/>
        <w:rPr>
          <w:rFonts w:ascii="Footlight MT Light" w:hAnsi="Footlight MT Light"/>
          <w:sz w:val="22"/>
          <w:szCs w:val="22"/>
        </w:rPr>
      </w:pPr>
    </w:p>
    <w:p w:rsidR="00E34DA6" w:rsidRPr="00820F8D" w:rsidRDefault="00E34DA6" w:rsidP="00177B33">
      <w:pPr>
        <w:numPr>
          <w:ilvl w:val="2"/>
          <w:numId w:val="28"/>
        </w:numPr>
        <w:jc w:val="both"/>
        <w:rPr>
          <w:rFonts w:ascii="Footlight MT Light" w:hAnsi="Footlight MT Light"/>
          <w:sz w:val="22"/>
          <w:szCs w:val="22"/>
        </w:rPr>
      </w:pPr>
      <w:r w:rsidRPr="00820F8D">
        <w:rPr>
          <w:rFonts w:ascii="Footlight MT Light" w:hAnsi="Footlight MT Light"/>
          <w:sz w:val="22"/>
          <w:szCs w:val="22"/>
        </w:rPr>
        <w:t>Pursuant to paragraph 2.2 of this section, the tenderer shall furnish, as part of its tender documents establishing the eligibility and conformity to the tender documents of all goods which the tenderer proposes to supply under the contract</w:t>
      </w:r>
    </w:p>
    <w:p w:rsidR="00E34DA6" w:rsidRPr="00820F8D" w:rsidRDefault="00E34DA6" w:rsidP="00E34DA6">
      <w:pPr>
        <w:jc w:val="both"/>
        <w:rPr>
          <w:rFonts w:ascii="Footlight MT Light" w:hAnsi="Footlight MT Light"/>
          <w:sz w:val="22"/>
          <w:szCs w:val="22"/>
        </w:rPr>
      </w:pPr>
    </w:p>
    <w:p w:rsidR="00E34DA6" w:rsidRPr="00820F8D" w:rsidRDefault="00E34DA6" w:rsidP="00177B33">
      <w:pPr>
        <w:numPr>
          <w:ilvl w:val="2"/>
          <w:numId w:val="28"/>
        </w:numPr>
        <w:jc w:val="both"/>
        <w:rPr>
          <w:rFonts w:ascii="Footlight MT Light" w:hAnsi="Footlight MT Light"/>
          <w:sz w:val="22"/>
          <w:szCs w:val="22"/>
        </w:rPr>
      </w:pPr>
      <w:r w:rsidRPr="00820F8D">
        <w:rPr>
          <w:rFonts w:ascii="Footlight MT Light" w:hAnsi="Footlight MT Light"/>
          <w:sz w:val="22"/>
          <w:szCs w:val="22"/>
        </w:rPr>
        <w:lastRenderedPageBreak/>
        <w:t>The documentary evidence of the eligibility of the goods shall consist of a statement in the Price Schedule of the country of origin of the goods and services offered which shall be confirmed by a certificate of origin issued at the time of shipment.</w:t>
      </w:r>
    </w:p>
    <w:p w:rsidR="00E34DA6" w:rsidRPr="00820F8D" w:rsidRDefault="00E34DA6" w:rsidP="00E34DA6">
      <w:pPr>
        <w:jc w:val="both"/>
        <w:rPr>
          <w:rFonts w:ascii="Footlight MT Light" w:hAnsi="Footlight MT Light"/>
          <w:sz w:val="22"/>
          <w:szCs w:val="22"/>
        </w:rPr>
      </w:pPr>
    </w:p>
    <w:p w:rsidR="00E34DA6" w:rsidRPr="00820F8D" w:rsidRDefault="00E34DA6" w:rsidP="00177B33">
      <w:pPr>
        <w:numPr>
          <w:ilvl w:val="2"/>
          <w:numId w:val="28"/>
        </w:numPr>
        <w:jc w:val="both"/>
        <w:rPr>
          <w:rFonts w:ascii="Footlight MT Light" w:hAnsi="Footlight MT Light"/>
          <w:sz w:val="22"/>
          <w:szCs w:val="22"/>
        </w:rPr>
      </w:pPr>
      <w:r w:rsidRPr="00820F8D">
        <w:rPr>
          <w:rFonts w:ascii="Footlight MT Light" w:hAnsi="Footlight MT Light"/>
          <w:sz w:val="22"/>
          <w:szCs w:val="22"/>
        </w:rPr>
        <w:t xml:space="preserve">The documentary evidence of conformity </w:t>
      </w:r>
      <w:proofErr w:type="gramStart"/>
      <w:r w:rsidRPr="00820F8D">
        <w:rPr>
          <w:rFonts w:ascii="Footlight MT Light" w:hAnsi="Footlight MT Light"/>
          <w:sz w:val="22"/>
          <w:szCs w:val="22"/>
        </w:rPr>
        <w:t>of  the</w:t>
      </w:r>
      <w:proofErr w:type="gramEnd"/>
      <w:r w:rsidRPr="00820F8D">
        <w:rPr>
          <w:rFonts w:ascii="Footlight MT Light" w:hAnsi="Footlight MT Light"/>
          <w:sz w:val="22"/>
          <w:szCs w:val="22"/>
        </w:rPr>
        <w:t xml:space="preserve"> goods to the tender documents may be in the form of literature, drawings, and data, and shall consist of:</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0"/>
          <w:numId w:val="12"/>
        </w:numPr>
        <w:jc w:val="both"/>
        <w:rPr>
          <w:rFonts w:ascii="Footlight MT Light" w:hAnsi="Footlight MT Light"/>
          <w:sz w:val="22"/>
          <w:szCs w:val="22"/>
        </w:rPr>
      </w:pPr>
      <w:r w:rsidRPr="00820F8D">
        <w:rPr>
          <w:rFonts w:ascii="Footlight MT Light" w:hAnsi="Footlight MT Light"/>
          <w:sz w:val="22"/>
          <w:szCs w:val="22"/>
        </w:rPr>
        <w:t>a detailed description of the essential technical and performance characteristic of the goods;</w:t>
      </w:r>
    </w:p>
    <w:p w:rsidR="00E34DA6" w:rsidRPr="00820F8D" w:rsidRDefault="00E34DA6" w:rsidP="00E34DA6">
      <w:pPr>
        <w:numPr>
          <w:ilvl w:val="0"/>
          <w:numId w:val="12"/>
        </w:numPr>
        <w:jc w:val="both"/>
        <w:rPr>
          <w:rFonts w:ascii="Footlight MT Light" w:hAnsi="Footlight MT Light"/>
          <w:sz w:val="22"/>
          <w:szCs w:val="22"/>
        </w:rPr>
      </w:pPr>
      <w:r w:rsidRPr="00820F8D">
        <w:rPr>
          <w:rFonts w:ascii="Footlight MT Light" w:hAnsi="Footlight MT Light"/>
          <w:sz w:val="22"/>
          <w:szCs w:val="22"/>
        </w:rPr>
        <w:t>a list giving full particulars, including available source and current prices of spare parts, special tools, etc., necessary for the proper and continuing functioning of the goods for a period of two (2) years, following commencement of the use of the goods by the Procuring entity; and</w:t>
      </w:r>
    </w:p>
    <w:p w:rsidR="00E34DA6" w:rsidRPr="00820F8D" w:rsidRDefault="00E34DA6" w:rsidP="00E34DA6">
      <w:pPr>
        <w:numPr>
          <w:ilvl w:val="0"/>
          <w:numId w:val="12"/>
        </w:numPr>
        <w:jc w:val="both"/>
        <w:rPr>
          <w:rFonts w:ascii="Footlight MT Light" w:hAnsi="Footlight MT Light"/>
          <w:sz w:val="22"/>
          <w:szCs w:val="22"/>
        </w:rPr>
      </w:pPr>
      <w:r w:rsidRPr="00820F8D">
        <w:rPr>
          <w:rFonts w:ascii="Footlight MT Light" w:hAnsi="Footlight MT Light"/>
          <w:sz w:val="22"/>
          <w:szCs w:val="22"/>
        </w:rPr>
        <w:t xml:space="preserve">A clause-by-clause commentary on the Procuring </w:t>
      </w:r>
      <w:proofErr w:type="gramStart"/>
      <w:r w:rsidRPr="00820F8D">
        <w:rPr>
          <w:rFonts w:ascii="Footlight MT Light" w:hAnsi="Footlight MT Light"/>
          <w:sz w:val="22"/>
          <w:szCs w:val="22"/>
        </w:rPr>
        <w:t>entity’s</w:t>
      </w:r>
      <w:proofErr w:type="gramEnd"/>
      <w:r w:rsidRPr="00820F8D">
        <w:rPr>
          <w:rFonts w:ascii="Footlight MT Light" w:hAnsi="Footlight MT Light"/>
          <w:sz w:val="22"/>
          <w:szCs w:val="22"/>
        </w:rPr>
        <w:t xml:space="preserve"> Technical Specifications demonstrating substantial responsiveness of the goods and service to those specifications, or a statement of deviations and exceptions to the provisions of the Technical Specifications.</w:t>
      </w:r>
    </w:p>
    <w:p w:rsidR="00E34DA6" w:rsidRPr="00820F8D" w:rsidRDefault="00E34DA6" w:rsidP="00E34DA6">
      <w:pPr>
        <w:jc w:val="both"/>
        <w:rPr>
          <w:rFonts w:ascii="Footlight MT Light" w:hAnsi="Footlight MT Light"/>
          <w:sz w:val="22"/>
          <w:szCs w:val="22"/>
        </w:rPr>
      </w:pPr>
    </w:p>
    <w:p w:rsidR="00E34DA6" w:rsidRPr="00820F8D" w:rsidRDefault="00E34DA6" w:rsidP="00177B33">
      <w:pPr>
        <w:numPr>
          <w:ilvl w:val="2"/>
          <w:numId w:val="28"/>
        </w:numPr>
        <w:jc w:val="both"/>
        <w:rPr>
          <w:rFonts w:ascii="Footlight MT Light" w:hAnsi="Footlight MT Light"/>
          <w:sz w:val="22"/>
          <w:szCs w:val="22"/>
        </w:rPr>
      </w:pPr>
      <w:r w:rsidRPr="00820F8D">
        <w:rPr>
          <w:rFonts w:ascii="Footlight MT Light" w:hAnsi="Footlight MT Light"/>
          <w:sz w:val="22"/>
          <w:szCs w:val="22"/>
        </w:rPr>
        <w:t>For purposes of the documentary evidence to be furnished pursuant to paragraph 2.13.3(c) above, the tenderer shall note that standards for workmanship, material, and equipment, as well as references to brand names or catalogue numbers designated by the Procurement entity in its Technical Specifications, are intended to be descriptive only and not restrictive.  The tenderer may substitute alternative standards, brand names, and/or catalogue numbers in its tender, provided that it demonstrates to the Procurement entity’s satisfaction that the substitutions ensure substantial equivalence to those designated in the Technical Specifications.</w:t>
      </w:r>
    </w:p>
    <w:p w:rsidR="00E34DA6" w:rsidRPr="00820F8D" w:rsidRDefault="00E34DA6" w:rsidP="00E34DA6">
      <w:pPr>
        <w:jc w:val="both"/>
        <w:rPr>
          <w:rFonts w:ascii="Footlight MT Light" w:hAnsi="Footlight MT Light"/>
          <w:sz w:val="22"/>
          <w:szCs w:val="22"/>
        </w:rPr>
      </w:pPr>
    </w:p>
    <w:p w:rsidR="00E34DA6" w:rsidRPr="00E01C86" w:rsidRDefault="00E34DA6" w:rsidP="00E34DA6">
      <w:pPr>
        <w:pStyle w:val="Heading2"/>
        <w:rPr>
          <w:rFonts w:ascii="Footlight MT Light" w:hAnsi="Footlight MT Light"/>
          <w:sz w:val="24"/>
        </w:rPr>
      </w:pPr>
      <w:bookmarkStart w:id="16" w:name="_Toc509346911"/>
      <w:r w:rsidRPr="00E01C86">
        <w:rPr>
          <w:rFonts w:ascii="Footlight MT Light" w:hAnsi="Footlight MT Light"/>
          <w:sz w:val="24"/>
        </w:rPr>
        <w:t>2.14</w:t>
      </w:r>
      <w:r w:rsidRPr="00E01C86">
        <w:rPr>
          <w:rFonts w:ascii="Footlight MT Light" w:hAnsi="Footlight MT Light"/>
          <w:sz w:val="24"/>
        </w:rPr>
        <w:tab/>
        <w:t>Tender Security</w:t>
      </w:r>
      <w:bookmarkEnd w:id="16"/>
    </w:p>
    <w:p w:rsidR="00E34DA6" w:rsidRPr="00E01C86" w:rsidRDefault="00E34DA6" w:rsidP="00E34DA6"/>
    <w:p w:rsidR="00E34DA6" w:rsidRPr="00820F8D" w:rsidRDefault="00E34DA6" w:rsidP="00E34DA6">
      <w:pPr>
        <w:numPr>
          <w:ilvl w:val="2"/>
          <w:numId w:val="13"/>
        </w:numPr>
      </w:pPr>
      <w:r w:rsidRPr="00E01C86">
        <w:t>The tenderer shall furnish, as part of its tender, a tender security for the amount specified in the Appendix to Invitation to Tenderers</w:t>
      </w:r>
      <w:r w:rsidRPr="00820F8D">
        <w:t>.</w:t>
      </w:r>
    </w:p>
    <w:p w:rsidR="00E34DA6" w:rsidRPr="00820F8D" w:rsidRDefault="00E34DA6" w:rsidP="00E34DA6">
      <w:pPr>
        <w:rPr>
          <w:rFonts w:ascii="Footlight MT Light" w:hAnsi="Footlight MT Light"/>
          <w:sz w:val="22"/>
          <w:szCs w:val="22"/>
        </w:rPr>
      </w:pPr>
    </w:p>
    <w:p w:rsidR="00E34DA6" w:rsidRPr="00820F8D" w:rsidRDefault="00E34DA6" w:rsidP="00E34DA6">
      <w:pPr>
        <w:numPr>
          <w:ilvl w:val="2"/>
          <w:numId w:val="13"/>
        </w:numPr>
        <w:rPr>
          <w:rFonts w:ascii="Footlight MT Light" w:hAnsi="Footlight MT Light"/>
          <w:sz w:val="22"/>
          <w:szCs w:val="22"/>
        </w:rPr>
      </w:pPr>
      <w:r w:rsidRPr="00820F8D">
        <w:rPr>
          <w:rFonts w:ascii="Footlight MT Light" w:hAnsi="Footlight MT Light"/>
          <w:sz w:val="22"/>
          <w:szCs w:val="22"/>
        </w:rPr>
        <w:t>The tender security shall be in the amount of 0.5 – 2 per cent of the tender price.</w:t>
      </w:r>
    </w:p>
    <w:p w:rsidR="00E34DA6" w:rsidRPr="00820F8D" w:rsidRDefault="00E34DA6" w:rsidP="00E34DA6">
      <w:pPr>
        <w:rPr>
          <w:rFonts w:ascii="Footlight MT Light" w:hAnsi="Footlight MT Light"/>
          <w:sz w:val="22"/>
          <w:szCs w:val="22"/>
        </w:rPr>
      </w:pPr>
    </w:p>
    <w:p w:rsidR="00E34DA6" w:rsidRPr="00820F8D" w:rsidRDefault="00E34DA6" w:rsidP="00E34DA6">
      <w:pPr>
        <w:numPr>
          <w:ilvl w:val="2"/>
          <w:numId w:val="13"/>
        </w:numPr>
        <w:jc w:val="both"/>
        <w:rPr>
          <w:rFonts w:ascii="Footlight MT Light" w:hAnsi="Footlight MT Light"/>
          <w:sz w:val="22"/>
          <w:szCs w:val="22"/>
        </w:rPr>
      </w:pPr>
      <w:r w:rsidRPr="00820F8D">
        <w:rPr>
          <w:rFonts w:ascii="Footlight MT Light" w:hAnsi="Footlight MT Light"/>
          <w:sz w:val="22"/>
          <w:szCs w:val="22"/>
        </w:rPr>
        <w:t>The tender security is required to protect the Procuring entity against the risk of Tenderer’s conduct which would warrant the security’s forfeiture, pursuant to paragraph 2.14.7</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13"/>
        </w:numPr>
        <w:jc w:val="both"/>
        <w:rPr>
          <w:rFonts w:ascii="Footlight MT Light" w:hAnsi="Footlight MT Light"/>
          <w:sz w:val="22"/>
          <w:szCs w:val="22"/>
        </w:rPr>
      </w:pPr>
      <w:r w:rsidRPr="00820F8D">
        <w:rPr>
          <w:rFonts w:ascii="Footlight MT Light" w:hAnsi="Footlight MT Light"/>
          <w:sz w:val="22"/>
          <w:szCs w:val="22"/>
        </w:rPr>
        <w:t>The tender security shall be denominated in Kenya Shillings or in another freely convertible currency, and shall be in the form of a bank guarantee or a bank draft issued by a reputable bank located in Kenya or abroad, or a guarantee issued by a reputable insurance company in the form provided in the tender documents or another form acceptable to the Procuring entity and valid for thirty (30) days beyond the validity of the tender.</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13"/>
        </w:numPr>
        <w:jc w:val="both"/>
        <w:rPr>
          <w:rFonts w:ascii="Footlight MT Light" w:hAnsi="Footlight MT Light"/>
          <w:sz w:val="22"/>
          <w:szCs w:val="22"/>
        </w:rPr>
      </w:pPr>
      <w:r w:rsidRPr="00820F8D">
        <w:rPr>
          <w:rFonts w:ascii="Footlight MT Light" w:hAnsi="Footlight MT Light"/>
          <w:sz w:val="22"/>
          <w:szCs w:val="22"/>
        </w:rPr>
        <w:t>Any tender not secured in accordance with paragraph 2.14.1 and 2.14.3 will be rejected by the Procuring entity as non-responsive, pursuant to paragraph 2.22</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13"/>
        </w:numPr>
        <w:jc w:val="both"/>
        <w:rPr>
          <w:rFonts w:ascii="Footlight MT Light" w:hAnsi="Footlight MT Light"/>
          <w:sz w:val="22"/>
          <w:szCs w:val="22"/>
        </w:rPr>
      </w:pPr>
      <w:r w:rsidRPr="00820F8D">
        <w:rPr>
          <w:rFonts w:ascii="Footlight MT Light" w:hAnsi="Footlight MT Light"/>
          <w:sz w:val="22"/>
          <w:szCs w:val="22"/>
        </w:rPr>
        <w:t>Unsuccessful Tenderer’s tender security will be discharged or returned as promptly as possible</w:t>
      </w:r>
      <w:r>
        <w:rPr>
          <w:rFonts w:ascii="Footlight MT Light" w:hAnsi="Footlight MT Light"/>
          <w:sz w:val="22"/>
          <w:szCs w:val="22"/>
        </w:rPr>
        <w:t>.</w:t>
      </w:r>
      <w:r w:rsidRPr="00820F8D">
        <w:rPr>
          <w:rFonts w:ascii="Footlight MT Light" w:hAnsi="Footlight MT Light"/>
          <w:sz w:val="22"/>
          <w:szCs w:val="22"/>
        </w:rPr>
        <w:t xml:space="preserve"> But not later than thirty (30) days after the expiration of the period of tender validity prescribed by the Procuring entity.</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13"/>
        </w:numPr>
        <w:jc w:val="both"/>
        <w:rPr>
          <w:rFonts w:ascii="Footlight MT Light" w:hAnsi="Footlight MT Light"/>
          <w:sz w:val="22"/>
          <w:szCs w:val="22"/>
        </w:rPr>
      </w:pPr>
      <w:r w:rsidRPr="00820F8D">
        <w:rPr>
          <w:rFonts w:ascii="Footlight MT Light" w:hAnsi="Footlight MT Light"/>
          <w:sz w:val="22"/>
          <w:szCs w:val="22"/>
        </w:rPr>
        <w:t xml:space="preserve">The successful Tenderer’s tender security will be discharged upon the tenderer signing the contract, pursuant to paragraph 2.27 and furnishing the performance security, pursuant to paragraph 2.28 </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13"/>
        </w:numPr>
        <w:jc w:val="both"/>
        <w:rPr>
          <w:rFonts w:ascii="Footlight MT Light" w:hAnsi="Footlight MT Light"/>
          <w:sz w:val="22"/>
          <w:szCs w:val="22"/>
        </w:rPr>
      </w:pPr>
      <w:r w:rsidRPr="00820F8D">
        <w:rPr>
          <w:rFonts w:ascii="Footlight MT Light" w:hAnsi="Footlight MT Light"/>
          <w:sz w:val="22"/>
          <w:szCs w:val="22"/>
        </w:rPr>
        <w:t>The tender security may be forfeited:</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0"/>
          <w:numId w:val="14"/>
        </w:numPr>
        <w:jc w:val="both"/>
        <w:rPr>
          <w:rFonts w:ascii="Footlight MT Light" w:hAnsi="Footlight MT Light"/>
          <w:sz w:val="22"/>
          <w:szCs w:val="22"/>
        </w:rPr>
      </w:pPr>
      <w:r w:rsidRPr="00820F8D">
        <w:rPr>
          <w:rFonts w:ascii="Footlight MT Light" w:hAnsi="Footlight MT Light"/>
          <w:sz w:val="22"/>
          <w:szCs w:val="22"/>
        </w:rPr>
        <w:lastRenderedPageBreak/>
        <w:t>if a tenderer withdraws its tender during the period of tender validity specified by the procuring entity on the Tender Form; or</w:t>
      </w:r>
    </w:p>
    <w:p w:rsidR="00E34DA6" w:rsidRPr="00820F8D" w:rsidRDefault="00E34DA6" w:rsidP="00E34DA6">
      <w:pPr>
        <w:numPr>
          <w:ilvl w:val="0"/>
          <w:numId w:val="14"/>
        </w:numPr>
        <w:jc w:val="both"/>
        <w:rPr>
          <w:rFonts w:ascii="Footlight MT Light" w:hAnsi="Footlight MT Light"/>
          <w:sz w:val="22"/>
          <w:szCs w:val="22"/>
        </w:rPr>
      </w:pPr>
      <w:r w:rsidRPr="00820F8D">
        <w:rPr>
          <w:rFonts w:ascii="Footlight MT Light" w:hAnsi="Footlight MT Light"/>
          <w:sz w:val="22"/>
          <w:szCs w:val="22"/>
        </w:rPr>
        <w:t>in the case of a successful tenderer, if the tenderer fails:</w:t>
      </w:r>
    </w:p>
    <w:p w:rsidR="00E34DA6" w:rsidRPr="00820F8D" w:rsidRDefault="00E34DA6" w:rsidP="00E34DA6">
      <w:pPr>
        <w:numPr>
          <w:ilvl w:val="1"/>
          <w:numId w:val="14"/>
        </w:numPr>
        <w:jc w:val="both"/>
        <w:rPr>
          <w:rFonts w:ascii="Footlight MT Light" w:hAnsi="Footlight MT Light"/>
          <w:sz w:val="22"/>
          <w:szCs w:val="22"/>
        </w:rPr>
      </w:pPr>
      <w:r w:rsidRPr="00820F8D">
        <w:rPr>
          <w:rFonts w:ascii="Footlight MT Light" w:hAnsi="Footlight MT Light"/>
          <w:sz w:val="22"/>
          <w:szCs w:val="22"/>
        </w:rPr>
        <w:t>to sign the contract in accordance with paragraph 2.27</w:t>
      </w:r>
    </w:p>
    <w:p w:rsidR="00E34DA6" w:rsidRPr="00820F8D" w:rsidRDefault="00E34DA6" w:rsidP="00E34DA6">
      <w:pPr>
        <w:ind w:left="1440"/>
        <w:jc w:val="both"/>
        <w:rPr>
          <w:rFonts w:ascii="Footlight MT Light" w:hAnsi="Footlight MT Light"/>
          <w:sz w:val="22"/>
          <w:szCs w:val="22"/>
        </w:rPr>
      </w:pPr>
      <w:r w:rsidRPr="00820F8D">
        <w:rPr>
          <w:rFonts w:ascii="Footlight MT Light" w:hAnsi="Footlight MT Light"/>
          <w:sz w:val="22"/>
          <w:szCs w:val="22"/>
        </w:rPr>
        <w:t>Or</w:t>
      </w:r>
    </w:p>
    <w:p w:rsidR="00E34DA6" w:rsidRPr="00820F8D" w:rsidRDefault="00E34DA6" w:rsidP="00E34DA6">
      <w:pPr>
        <w:numPr>
          <w:ilvl w:val="1"/>
          <w:numId w:val="14"/>
        </w:numPr>
        <w:jc w:val="both"/>
        <w:rPr>
          <w:rFonts w:ascii="Footlight MT Light" w:hAnsi="Footlight MT Light"/>
          <w:sz w:val="22"/>
          <w:szCs w:val="22"/>
        </w:rPr>
      </w:pPr>
      <w:r w:rsidRPr="00820F8D">
        <w:rPr>
          <w:rFonts w:ascii="Footlight MT Light" w:hAnsi="Footlight MT Light"/>
          <w:sz w:val="22"/>
          <w:szCs w:val="22"/>
        </w:rPr>
        <w:t>to furnish performance security in accordance with paragraph 2.28</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17" w:name="_Toc509346912"/>
      <w:r w:rsidRPr="00820F8D">
        <w:rPr>
          <w:rFonts w:ascii="Footlight MT Light" w:hAnsi="Footlight MT Light"/>
          <w:sz w:val="22"/>
          <w:szCs w:val="22"/>
        </w:rPr>
        <w:t>2.15</w:t>
      </w:r>
      <w:r w:rsidRPr="00820F8D">
        <w:rPr>
          <w:rFonts w:ascii="Footlight MT Light" w:hAnsi="Footlight MT Light"/>
          <w:sz w:val="22"/>
          <w:szCs w:val="22"/>
        </w:rPr>
        <w:tab/>
        <w:t>Validity of Tenders</w:t>
      </w:r>
      <w:bookmarkEnd w:id="17"/>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15"/>
        </w:numPr>
        <w:jc w:val="both"/>
        <w:rPr>
          <w:rFonts w:ascii="Footlight MT Light" w:hAnsi="Footlight MT Light"/>
          <w:sz w:val="22"/>
          <w:szCs w:val="22"/>
        </w:rPr>
      </w:pPr>
      <w:r w:rsidRPr="00820F8D">
        <w:rPr>
          <w:rFonts w:ascii="Footlight MT Light" w:hAnsi="Footlight MT Light"/>
          <w:sz w:val="22"/>
          <w:szCs w:val="22"/>
        </w:rPr>
        <w:t>Tenders shall remain valid for 90 days or as specified in the Invitation to tender after the date of tender opening prescribed by the Procuring entity, pursuant to paragraph 2.18.  A tender valid for a shorter period shall be rejected by the Procuring entity as non-responsive.</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15"/>
        </w:numPr>
        <w:jc w:val="both"/>
        <w:rPr>
          <w:rFonts w:ascii="Footlight MT Light" w:hAnsi="Footlight MT Light"/>
          <w:sz w:val="22"/>
          <w:szCs w:val="22"/>
        </w:rPr>
      </w:pPr>
      <w:r w:rsidRPr="00820F8D">
        <w:rPr>
          <w:rFonts w:ascii="Footlight MT Light" w:hAnsi="Footlight MT Light"/>
          <w:sz w:val="22"/>
          <w:szCs w:val="22"/>
        </w:rPr>
        <w:t>In exceptional circumstances, the Procuring entity may solicit the Tenderer’s consent to an extension of the period of validity.  The request and the responses thereto shall be made in writing.  The tender security provided under paragraph 2.14 shall also be suitably extended.  A tenderer may refuse the request without forfeiting its tender security.  A tenderer granting the request will not be required nor permitted to modify its tender.</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18" w:name="_Toc509346913"/>
      <w:r w:rsidRPr="00820F8D">
        <w:rPr>
          <w:rFonts w:ascii="Footlight MT Light" w:hAnsi="Footlight MT Light"/>
          <w:sz w:val="22"/>
          <w:szCs w:val="22"/>
        </w:rPr>
        <w:t>2.16</w:t>
      </w:r>
      <w:r w:rsidRPr="00820F8D">
        <w:rPr>
          <w:rFonts w:ascii="Footlight MT Light" w:hAnsi="Footlight MT Light"/>
          <w:sz w:val="22"/>
          <w:szCs w:val="22"/>
        </w:rPr>
        <w:tab/>
        <w:t>Format and Signing of Tender</w:t>
      </w:r>
      <w:bookmarkEnd w:id="18"/>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16"/>
        </w:numPr>
        <w:jc w:val="both"/>
        <w:rPr>
          <w:rFonts w:ascii="Footlight MT Light" w:hAnsi="Footlight MT Light"/>
          <w:sz w:val="22"/>
          <w:szCs w:val="22"/>
        </w:rPr>
      </w:pPr>
      <w:r w:rsidRPr="00820F8D">
        <w:rPr>
          <w:rFonts w:ascii="Footlight MT Light" w:hAnsi="Footlight MT Light"/>
          <w:sz w:val="22"/>
          <w:szCs w:val="22"/>
        </w:rPr>
        <w:t>The Procuring entity shall prepare two copies of the tender, clearly marking each “ORIGINAL TENDER” and “COPY OF TENDER,” as appropriate.  In the event of any discrepancy between them, the original shall govern.</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16"/>
        </w:numPr>
        <w:jc w:val="both"/>
        <w:rPr>
          <w:rFonts w:ascii="Footlight MT Light" w:hAnsi="Footlight MT Light"/>
          <w:sz w:val="22"/>
          <w:szCs w:val="22"/>
        </w:rPr>
      </w:pPr>
      <w:r w:rsidRPr="00820F8D">
        <w:rPr>
          <w:rFonts w:ascii="Footlight MT Light" w:hAnsi="Footlight MT Light"/>
          <w:sz w:val="22"/>
          <w:szCs w:val="22"/>
        </w:rPr>
        <w:t xml:space="preserve">The original and all copies of the tender shall be typed or written in indelible ink and shall be signed by the tenderer or a person or persons duly authorized to bind the tenderer to the contract.  The latter authorization shall be indicated by written power-of-attorney accompanying the tender.  All pages of the tender, except for </w:t>
      </w:r>
      <w:proofErr w:type="spellStart"/>
      <w:r w:rsidRPr="00820F8D">
        <w:rPr>
          <w:rFonts w:ascii="Footlight MT Light" w:hAnsi="Footlight MT Light"/>
          <w:sz w:val="22"/>
          <w:szCs w:val="22"/>
        </w:rPr>
        <w:t>unamended</w:t>
      </w:r>
      <w:proofErr w:type="spellEnd"/>
      <w:r w:rsidRPr="00820F8D">
        <w:rPr>
          <w:rFonts w:ascii="Footlight MT Light" w:hAnsi="Footlight MT Light"/>
          <w:sz w:val="22"/>
          <w:szCs w:val="22"/>
        </w:rPr>
        <w:t xml:space="preserve"> printed literature, shall be initialed by the person or persons signing the tender.</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16"/>
        </w:numPr>
        <w:jc w:val="both"/>
        <w:rPr>
          <w:rFonts w:ascii="Footlight MT Light" w:hAnsi="Footlight MT Light"/>
          <w:sz w:val="22"/>
          <w:szCs w:val="22"/>
        </w:rPr>
      </w:pPr>
      <w:r w:rsidRPr="00820F8D">
        <w:rPr>
          <w:rFonts w:ascii="Footlight MT Light" w:hAnsi="Footlight MT Light"/>
          <w:sz w:val="22"/>
          <w:szCs w:val="22"/>
        </w:rPr>
        <w:t xml:space="preserve"> The tender shall have no interlineations, erasures, or overwriting except as necessary to correct errors made by the tenderer, in which case such corrections shall be initialed by the person or persons signing the tender.</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19" w:name="_Toc509346914"/>
      <w:r w:rsidRPr="00820F8D">
        <w:rPr>
          <w:rFonts w:ascii="Footlight MT Light" w:hAnsi="Footlight MT Light"/>
          <w:sz w:val="22"/>
          <w:szCs w:val="22"/>
        </w:rPr>
        <w:t>2.17</w:t>
      </w:r>
      <w:r w:rsidRPr="00820F8D">
        <w:rPr>
          <w:rFonts w:ascii="Footlight MT Light" w:hAnsi="Footlight MT Light"/>
          <w:sz w:val="22"/>
          <w:szCs w:val="22"/>
        </w:rPr>
        <w:tab/>
        <w:t>Sealing and Marking of Tenders</w:t>
      </w:r>
      <w:bookmarkEnd w:id="19"/>
    </w:p>
    <w:p w:rsidR="00E34DA6" w:rsidRPr="00820F8D" w:rsidRDefault="00E34DA6" w:rsidP="00E34DA6">
      <w:pPr>
        <w:rPr>
          <w:rFonts w:ascii="Footlight MT Light" w:hAnsi="Footlight MT Light"/>
          <w:sz w:val="22"/>
          <w:szCs w:val="22"/>
        </w:rPr>
      </w:pPr>
    </w:p>
    <w:p w:rsidR="00E34DA6" w:rsidRPr="00820F8D" w:rsidRDefault="00E34DA6" w:rsidP="00E34DA6">
      <w:pPr>
        <w:numPr>
          <w:ilvl w:val="2"/>
          <w:numId w:val="17"/>
        </w:numPr>
        <w:jc w:val="both"/>
        <w:rPr>
          <w:rFonts w:ascii="Footlight MT Light" w:hAnsi="Footlight MT Light"/>
          <w:sz w:val="22"/>
          <w:szCs w:val="22"/>
        </w:rPr>
      </w:pPr>
      <w:r w:rsidRPr="00820F8D">
        <w:rPr>
          <w:rFonts w:ascii="Footlight MT Light" w:hAnsi="Footlight MT Light"/>
          <w:sz w:val="22"/>
          <w:szCs w:val="22"/>
        </w:rPr>
        <w:t>The Tenderer shall seal the original and each copy of the tender in separate envelopes, duly marking the envelopes as “ORIGINAL” and “COPY.” The envelopes shall then be sealed in an outer envelope.</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17"/>
        </w:numPr>
        <w:jc w:val="both"/>
        <w:rPr>
          <w:rFonts w:ascii="Footlight MT Light" w:hAnsi="Footlight MT Light"/>
          <w:sz w:val="22"/>
          <w:szCs w:val="22"/>
        </w:rPr>
      </w:pPr>
      <w:r w:rsidRPr="00820F8D">
        <w:rPr>
          <w:rFonts w:ascii="Footlight MT Light" w:hAnsi="Footlight MT Light"/>
          <w:sz w:val="22"/>
          <w:szCs w:val="22"/>
        </w:rPr>
        <w:t>The inner and outer envelopes shall:</w:t>
      </w:r>
    </w:p>
    <w:p w:rsidR="00E34DA6" w:rsidRPr="00820F8D" w:rsidRDefault="00E34DA6" w:rsidP="00E34DA6">
      <w:pPr>
        <w:ind w:left="1440" w:hanging="720"/>
        <w:jc w:val="both"/>
        <w:rPr>
          <w:rFonts w:ascii="Footlight MT Light" w:hAnsi="Footlight MT Light"/>
          <w:sz w:val="22"/>
          <w:szCs w:val="22"/>
        </w:rPr>
      </w:pPr>
      <w:r w:rsidRPr="00820F8D">
        <w:rPr>
          <w:rFonts w:ascii="Footlight MT Light" w:hAnsi="Footlight MT Light"/>
          <w:sz w:val="22"/>
          <w:szCs w:val="22"/>
        </w:rPr>
        <w:t>(a)</w:t>
      </w:r>
      <w:r w:rsidRPr="00820F8D">
        <w:rPr>
          <w:rFonts w:ascii="Footlight MT Light" w:hAnsi="Footlight MT Light"/>
          <w:sz w:val="22"/>
          <w:szCs w:val="22"/>
        </w:rPr>
        <w:tab/>
        <w:t>Be addressed to the Procuring entity at the address given in the Invitation to Tender:</w:t>
      </w:r>
    </w:p>
    <w:p w:rsidR="00E34DA6" w:rsidRPr="00820F8D" w:rsidRDefault="00E34DA6" w:rsidP="00E34DA6">
      <w:pPr>
        <w:jc w:val="both"/>
        <w:rPr>
          <w:rFonts w:ascii="Footlight MT Light" w:hAnsi="Footlight MT Light"/>
          <w:i/>
          <w:iCs/>
          <w:sz w:val="22"/>
          <w:szCs w:val="22"/>
          <w:u w:val="single"/>
        </w:rPr>
      </w:pPr>
      <w:r w:rsidRPr="00820F8D">
        <w:rPr>
          <w:rFonts w:ascii="Footlight MT Light" w:hAnsi="Footlight MT Light"/>
          <w:sz w:val="22"/>
          <w:szCs w:val="22"/>
        </w:rPr>
        <w:tab/>
      </w:r>
      <w:r w:rsidRPr="00820F8D">
        <w:rPr>
          <w:rFonts w:ascii="Footlight MT Light" w:hAnsi="Footlight MT Light"/>
          <w:sz w:val="22"/>
          <w:szCs w:val="22"/>
        </w:rPr>
        <w:tab/>
      </w:r>
    </w:p>
    <w:p w:rsidR="00E34DA6" w:rsidRPr="00820F8D" w:rsidRDefault="00E34DA6" w:rsidP="00E34DA6">
      <w:pPr>
        <w:ind w:left="720"/>
        <w:jc w:val="both"/>
        <w:rPr>
          <w:rFonts w:ascii="Footlight MT Light" w:hAnsi="Footlight MT Light"/>
          <w:sz w:val="22"/>
          <w:szCs w:val="22"/>
        </w:rPr>
      </w:pPr>
      <w:r w:rsidRPr="00820F8D">
        <w:rPr>
          <w:rFonts w:ascii="Footlight MT Light" w:hAnsi="Footlight MT Light"/>
          <w:sz w:val="22"/>
          <w:szCs w:val="22"/>
        </w:rPr>
        <w:t>(b)</w:t>
      </w:r>
      <w:r w:rsidRPr="00820F8D">
        <w:rPr>
          <w:rFonts w:ascii="Footlight MT Light" w:hAnsi="Footlight MT Light"/>
          <w:sz w:val="22"/>
          <w:szCs w:val="22"/>
        </w:rPr>
        <w:tab/>
        <w:t xml:space="preserve">Bear, tender number and name in the Invitation for Tenders and the words, “DO NOT OPEN BEFORE,” </w:t>
      </w:r>
      <w:r w:rsidRPr="005B1232">
        <w:rPr>
          <w:rFonts w:ascii="Footlight MT Light" w:hAnsi="Footlight MT Light"/>
          <w:b/>
          <w:sz w:val="22"/>
          <w:szCs w:val="22"/>
        </w:rPr>
        <w:t>THE DATE AND TIME INDICATED IN IFMIS</w:t>
      </w:r>
      <w:r>
        <w:rPr>
          <w:rFonts w:ascii="Footlight MT Light" w:hAnsi="Footlight MT Light"/>
          <w:b/>
          <w:sz w:val="22"/>
          <w:szCs w:val="22"/>
        </w:rPr>
        <w:t>.</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17"/>
        </w:numPr>
        <w:jc w:val="both"/>
        <w:rPr>
          <w:rFonts w:ascii="Footlight MT Light" w:hAnsi="Footlight MT Light"/>
          <w:sz w:val="22"/>
          <w:szCs w:val="22"/>
        </w:rPr>
      </w:pPr>
      <w:r w:rsidRPr="00820F8D">
        <w:rPr>
          <w:rFonts w:ascii="Footlight MT Light" w:hAnsi="Footlight MT Light"/>
          <w:sz w:val="22"/>
          <w:szCs w:val="22"/>
        </w:rPr>
        <w:t>The inner envelopes shall also indicate the name and address of the tenderer to enable the tender to be returned unopened in case it is declared “late”.</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17"/>
        </w:numPr>
        <w:jc w:val="both"/>
        <w:rPr>
          <w:rFonts w:ascii="Footlight MT Light" w:hAnsi="Footlight MT Light"/>
          <w:sz w:val="22"/>
          <w:szCs w:val="22"/>
        </w:rPr>
      </w:pPr>
      <w:r w:rsidRPr="00820F8D">
        <w:rPr>
          <w:rFonts w:ascii="Footlight MT Light" w:hAnsi="Footlight MT Light"/>
          <w:sz w:val="22"/>
          <w:szCs w:val="22"/>
        </w:rPr>
        <w:t>If the outer envelope is not sealed and marked as required by paragraph 2.17.2, the Procuring entity will assume no responsibility for the tender’s misplacement or premature opening.</w:t>
      </w:r>
    </w:p>
    <w:p w:rsidR="00E34DA6" w:rsidRPr="00820F8D" w:rsidRDefault="00E34DA6" w:rsidP="00E34DA6">
      <w:pPr>
        <w:pStyle w:val="Heading2"/>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20" w:name="_Toc509346915"/>
      <w:r w:rsidRPr="00820F8D">
        <w:rPr>
          <w:rFonts w:ascii="Footlight MT Light" w:hAnsi="Footlight MT Light"/>
          <w:sz w:val="22"/>
          <w:szCs w:val="22"/>
        </w:rPr>
        <w:t>2.18</w:t>
      </w:r>
      <w:r w:rsidRPr="00820F8D">
        <w:rPr>
          <w:rFonts w:ascii="Footlight MT Light" w:hAnsi="Footlight MT Light"/>
          <w:sz w:val="22"/>
          <w:szCs w:val="22"/>
        </w:rPr>
        <w:tab/>
        <w:t>Deadline for Submission of Tenders</w:t>
      </w:r>
      <w:bookmarkEnd w:id="20"/>
    </w:p>
    <w:p w:rsidR="00E34DA6" w:rsidRPr="00820F8D" w:rsidRDefault="00E34DA6" w:rsidP="00E34DA6">
      <w:pPr>
        <w:pStyle w:val="Heading2"/>
        <w:jc w:val="both"/>
        <w:rPr>
          <w:rFonts w:ascii="Footlight MT Light" w:hAnsi="Footlight MT Light"/>
          <w:sz w:val="22"/>
          <w:szCs w:val="22"/>
        </w:rPr>
      </w:pPr>
    </w:p>
    <w:p w:rsidR="00E34DA6" w:rsidRPr="00820F8D" w:rsidRDefault="00E34DA6" w:rsidP="00E34DA6">
      <w:pPr>
        <w:ind w:left="720"/>
        <w:jc w:val="both"/>
        <w:rPr>
          <w:rFonts w:ascii="Footlight MT Light" w:hAnsi="Footlight MT Light"/>
          <w:sz w:val="22"/>
          <w:szCs w:val="22"/>
        </w:rPr>
      </w:pPr>
      <w:r w:rsidRPr="00820F8D">
        <w:rPr>
          <w:rFonts w:ascii="Footlight MT Light" w:hAnsi="Footlight MT Light"/>
          <w:sz w:val="22"/>
          <w:szCs w:val="22"/>
        </w:rPr>
        <w:t xml:space="preserve">Tenders must be received by the Procuring entity at the address specified under paragraph 2.17.2 no later than </w:t>
      </w:r>
      <w:r w:rsidRPr="005B1232">
        <w:rPr>
          <w:rFonts w:ascii="Footlight MT Light" w:hAnsi="Footlight MT Light"/>
          <w:b/>
          <w:sz w:val="22"/>
          <w:szCs w:val="22"/>
        </w:rPr>
        <w:t>THE DATE AND TIME INDICATED IN IFMIS</w:t>
      </w:r>
      <w:r>
        <w:rPr>
          <w:rFonts w:ascii="Footlight MT Light" w:hAnsi="Footlight MT Light"/>
          <w:b/>
          <w:sz w:val="22"/>
          <w:szCs w:val="22"/>
        </w:rPr>
        <w:t>.</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18"/>
        </w:numPr>
        <w:jc w:val="both"/>
        <w:rPr>
          <w:rFonts w:ascii="Footlight MT Light" w:hAnsi="Footlight MT Light"/>
          <w:sz w:val="22"/>
          <w:szCs w:val="22"/>
        </w:rPr>
      </w:pPr>
      <w:r w:rsidRPr="00820F8D">
        <w:rPr>
          <w:rFonts w:ascii="Footlight MT Light" w:hAnsi="Footlight MT Light"/>
          <w:sz w:val="22"/>
          <w:szCs w:val="22"/>
        </w:rPr>
        <w:t>The Procuring entity may, at its discretion, extend this deadline for the submission of tenders by amending the tender documents in accordance with paragraph 2.6, in which case all rights and obligations of the Procuring entity and candidates previously subject to the deadline will therefore be subject to the deadline as extended</w:t>
      </w:r>
    </w:p>
    <w:p w:rsidR="00E34DA6" w:rsidRPr="00820F8D" w:rsidRDefault="00E34DA6" w:rsidP="00E34DA6">
      <w:pPr>
        <w:pStyle w:val="Heading2"/>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21" w:name="_Toc509346916"/>
      <w:r w:rsidRPr="00820F8D">
        <w:rPr>
          <w:rFonts w:ascii="Footlight MT Light" w:hAnsi="Footlight MT Light"/>
          <w:sz w:val="22"/>
          <w:szCs w:val="22"/>
        </w:rPr>
        <w:t>2.19</w:t>
      </w:r>
      <w:r w:rsidRPr="00820F8D">
        <w:rPr>
          <w:rFonts w:ascii="Footlight MT Light" w:hAnsi="Footlight MT Light"/>
          <w:sz w:val="22"/>
          <w:szCs w:val="22"/>
        </w:rPr>
        <w:tab/>
        <w:t>Modification and Withdrawal of Tenders</w:t>
      </w:r>
      <w:bookmarkEnd w:id="21"/>
    </w:p>
    <w:p w:rsidR="00E34DA6" w:rsidRPr="00820F8D" w:rsidRDefault="00E34DA6" w:rsidP="00E34DA6">
      <w:pPr>
        <w:pStyle w:val="Heading2"/>
        <w:jc w:val="both"/>
        <w:rPr>
          <w:rFonts w:ascii="Footlight MT Light" w:hAnsi="Footlight MT Light"/>
          <w:sz w:val="22"/>
          <w:szCs w:val="22"/>
        </w:rPr>
      </w:pPr>
    </w:p>
    <w:p w:rsidR="00E34DA6" w:rsidRPr="00820F8D" w:rsidRDefault="00E34DA6" w:rsidP="00E34DA6">
      <w:pPr>
        <w:pStyle w:val="BodyText"/>
        <w:numPr>
          <w:ilvl w:val="2"/>
          <w:numId w:val="19"/>
        </w:numPr>
        <w:jc w:val="both"/>
        <w:rPr>
          <w:rFonts w:ascii="Footlight MT Light" w:hAnsi="Footlight MT Light"/>
          <w:sz w:val="22"/>
          <w:szCs w:val="22"/>
        </w:rPr>
      </w:pPr>
      <w:r w:rsidRPr="00820F8D">
        <w:rPr>
          <w:rFonts w:ascii="Footlight MT Light" w:hAnsi="Footlight MT Light"/>
          <w:sz w:val="22"/>
          <w:szCs w:val="22"/>
        </w:rPr>
        <w:t>The tenderer may modify or withdraw its tender after the tender’s submission, provided that written notice of the modification, including substitution or withdrawal of the tenders, is received by the Procuring Entity prior to the deadline prescribed for submission of tenders.</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numPr>
          <w:ilvl w:val="2"/>
          <w:numId w:val="19"/>
        </w:numPr>
        <w:jc w:val="both"/>
        <w:rPr>
          <w:rFonts w:ascii="Footlight MT Light" w:hAnsi="Footlight MT Light"/>
          <w:sz w:val="22"/>
          <w:szCs w:val="22"/>
        </w:rPr>
      </w:pPr>
      <w:r w:rsidRPr="00820F8D">
        <w:rPr>
          <w:rFonts w:ascii="Footlight MT Light" w:hAnsi="Footlight MT Light"/>
          <w:sz w:val="22"/>
          <w:szCs w:val="22"/>
        </w:rPr>
        <w:t xml:space="preserve">The Tenderer’s modification or withdrawal notice shall be prepared, sealed, marked, and dispatched in accordance with the provisions of paragraph 2.17.  A withdrawal notice may also be sent by cable, telex but followed by a signed confirmation copy, postmarked </w:t>
      </w:r>
      <w:proofErr w:type="spellStart"/>
      <w:r w:rsidRPr="00820F8D">
        <w:rPr>
          <w:rFonts w:ascii="Footlight MT Light" w:hAnsi="Footlight MT Light"/>
          <w:sz w:val="22"/>
          <w:szCs w:val="22"/>
        </w:rPr>
        <w:t>not</w:t>
      </w:r>
      <w:proofErr w:type="spellEnd"/>
      <w:r w:rsidRPr="00820F8D">
        <w:rPr>
          <w:rFonts w:ascii="Footlight MT Light" w:hAnsi="Footlight MT Light"/>
          <w:sz w:val="22"/>
          <w:szCs w:val="22"/>
        </w:rPr>
        <w:t xml:space="preserve"> later than the deadline for submission of tenders.</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19"/>
        </w:numPr>
        <w:jc w:val="both"/>
        <w:rPr>
          <w:rFonts w:ascii="Footlight MT Light" w:hAnsi="Footlight MT Light"/>
          <w:sz w:val="22"/>
          <w:szCs w:val="22"/>
        </w:rPr>
      </w:pPr>
      <w:r w:rsidRPr="00820F8D">
        <w:rPr>
          <w:rFonts w:ascii="Footlight MT Light" w:hAnsi="Footlight MT Light"/>
          <w:sz w:val="22"/>
          <w:szCs w:val="22"/>
        </w:rPr>
        <w:t>No tender may be modified after the deadline for submission of tenders.</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19"/>
        </w:numPr>
        <w:jc w:val="both"/>
        <w:rPr>
          <w:rFonts w:ascii="Footlight MT Light" w:hAnsi="Footlight MT Light"/>
          <w:sz w:val="22"/>
          <w:szCs w:val="22"/>
        </w:rPr>
      </w:pPr>
      <w:r w:rsidRPr="00820F8D">
        <w:rPr>
          <w:rFonts w:ascii="Footlight MT Light" w:hAnsi="Footlight MT Light"/>
          <w:sz w:val="22"/>
          <w:szCs w:val="22"/>
        </w:rPr>
        <w:t xml:space="preserve">No tender may be withdrawn in the interval between the deadline for submission of tenders and the expiration of the period of tender validity specified by the tenderer on the Tender Form.  Withdrawal of a tender during this interval may result in the Tenderer’s forfeiture of its tender security, </w:t>
      </w:r>
      <w:proofErr w:type="gramStart"/>
      <w:r w:rsidRPr="00820F8D">
        <w:rPr>
          <w:rFonts w:ascii="Footlight MT Light" w:hAnsi="Footlight MT Light"/>
          <w:sz w:val="22"/>
          <w:szCs w:val="22"/>
        </w:rPr>
        <w:t>pursuant  to</w:t>
      </w:r>
      <w:proofErr w:type="gramEnd"/>
      <w:r w:rsidRPr="00820F8D">
        <w:rPr>
          <w:rFonts w:ascii="Footlight MT Light" w:hAnsi="Footlight MT Light"/>
          <w:sz w:val="22"/>
          <w:szCs w:val="22"/>
        </w:rPr>
        <w:t xml:space="preserve"> paragraph 2.14.7</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19"/>
        </w:numPr>
        <w:jc w:val="both"/>
        <w:rPr>
          <w:rFonts w:ascii="Footlight MT Light" w:hAnsi="Footlight MT Light"/>
          <w:sz w:val="22"/>
          <w:szCs w:val="22"/>
        </w:rPr>
      </w:pPr>
      <w:r w:rsidRPr="00820F8D">
        <w:rPr>
          <w:rFonts w:ascii="Footlight MT Light" w:hAnsi="Footlight MT Light"/>
          <w:sz w:val="22"/>
          <w:szCs w:val="22"/>
        </w:rPr>
        <w:t>The procuring entity may at any time terminate procurement proceedings before contract award and shall not be liable to any person for the termination.</w:t>
      </w:r>
    </w:p>
    <w:p w:rsidR="00E34DA6" w:rsidRPr="00820F8D" w:rsidRDefault="00E34DA6" w:rsidP="00E34DA6">
      <w:pPr>
        <w:jc w:val="both"/>
        <w:rPr>
          <w:rFonts w:ascii="Footlight MT Light" w:hAnsi="Footlight MT Light"/>
          <w:sz w:val="22"/>
          <w:szCs w:val="22"/>
        </w:rPr>
      </w:pPr>
    </w:p>
    <w:p w:rsidR="00E34DA6" w:rsidRPr="00820F8D" w:rsidRDefault="00E34DA6" w:rsidP="00E34DA6">
      <w:pPr>
        <w:numPr>
          <w:ilvl w:val="2"/>
          <w:numId w:val="19"/>
        </w:numPr>
        <w:jc w:val="both"/>
        <w:rPr>
          <w:rFonts w:ascii="Footlight MT Light" w:hAnsi="Footlight MT Light"/>
          <w:sz w:val="22"/>
          <w:szCs w:val="22"/>
        </w:rPr>
      </w:pPr>
      <w:r w:rsidRPr="00820F8D">
        <w:rPr>
          <w:rFonts w:ascii="Footlight MT Light" w:hAnsi="Footlight MT Light"/>
          <w:sz w:val="22"/>
          <w:szCs w:val="22"/>
        </w:rPr>
        <w:t>The procuring entity shall give prompt notice of the termination to the tenderers and on request give its reasons for termination within 14 days of receiving the request from any tenderer.</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22" w:name="_Toc509346917"/>
      <w:r w:rsidRPr="00820F8D">
        <w:rPr>
          <w:rFonts w:ascii="Footlight MT Light" w:hAnsi="Footlight MT Light"/>
          <w:sz w:val="22"/>
          <w:szCs w:val="22"/>
        </w:rPr>
        <w:t>2.20</w:t>
      </w:r>
      <w:r w:rsidRPr="00820F8D">
        <w:rPr>
          <w:rFonts w:ascii="Footlight MT Light" w:hAnsi="Footlight MT Light"/>
          <w:sz w:val="22"/>
          <w:szCs w:val="22"/>
        </w:rPr>
        <w:tab/>
        <w:t>Opening of Tenders</w:t>
      </w:r>
      <w:bookmarkEnd w:id="22"/>
    </w:p>
    <w:p w:rsidR="00E34DA6" w:rsidRPr="00820F8D" w:rsidRDefault="00E34DA6" w:rsidP="00E34DA6">
      <w:pPr>
        <w:jc w:val="both"/>
        <w:rPr>
          <w:rFonts w:ascii="Footlight MT Light" w:hAnsi="Footlight MT Light"/>
          <w:b/>
          <w:bCs/>
          <w:sz w:val="22"/>
          <w:szCs w:val="22"/>
        </w:rPr>
      </w:pPr>
    </w:p>
    <w:p w:rsidR="00E34DA6" w:rsidRPr="00820F8D" w:rsidRDefault="00E34DA6" w:rsidP="00E34DA6">
      <w:pPr>
        <w:ind w:left="720"/>
        <w:jc w:val="both"/>
        <w:rPr>
          <w:rFonts w:ascii="Footlight MT Light" w:hAnsi="Footlight MT Light"/>
          <w:sz w:val="22"/>
          <w:szCs w:val="22"/>
        </w:rPr>
      </w:pPr>
      <w:r w:rsidRPr="00820F8D">
        <w:rPr>
          <w:rFonts w:ascii="Footlight MT Light" w:hAnsi="Footlight MT Light"/>
          <w:sz w:val="22"/>
          <w:szCs w:val="22"/>
        </w:rPr>
        <w:t xml:space="preserve">The Procuring entity will open all tenders in the presence of tenderers’ representatives who choose to attend, </w:t>
      </w:r>
      <w:r w:rsidRPr="00A74B5D">
        <w:rPr>
          <w:rFonts w:ascii="Footlight MT Light" w:hAnsi="Footlight MT Light"/>
          <w:sz w:val="22"/>
          <w:szCs w:val="22"/>
        </w:rPr>
        <w:t xml:space="preserve">at </w:t>
      </w:r>
      <w:r w:rsidRPr="005B1232">
        <w:rPr>
          <w:rFonts w:ascii="Footlight MT Light" w:hAnsi="Footlight MT Light"/>
          <w:b/>
          <w:sz w:val="22"/>
          <w:szCs w:val="22"/>
        </w:rPr>
        <w:t>THE DATE AND TIME INDICATED IN IFMIS</w:t>
      </w:r>
      <w:r>
        <w:rPr>
          <w:rFonts w:ascii="Footlight MT Light" w:hAnsi="Footlight MT Light"/>
          <w:b/>
          <w:sz w:val="22"/>
          <w:szCs w:val="22"/>
        </w:rPr>
        <w:t xml:space="preserve"> </w:t>
      </w:r>
      <w:r w:rsidRPr="00820F8D">
        <w:rPr>
          <w:rFonts w:ascii="Footlight MT Light" w:hAnsi="Footlight MT Light"/>
          <w:sz w:val="22"/>
          <w:szCs w:val="22"/>
        </w:rPr>
        <w:t>and in the location specified in the Invitation to Tender.</w:t>
      </w:r>
    </w:p>
    <w:p w:rsidR="00E34DA6" w:rsidRPr="00820F8D" w:rsidRDefault="00E34DA6" w:rsidP="00E34DA6">
      <w:pPr>
        <w:ind w:left="720"/>
        <w:jc w:val="both"/>
        <w:rPr>
          <w:rFonts w:ascii="Footlight MT Light" w:hAnsi="Footlight MT Light"/>
          <w:sz w:val="22"/>
          <w:szCs w:val="22"/>
        </w:rPr>
      </w:pPr>
    </w:p>
    <w:p w:rsidR="00E34DA6" w:rsidRPr="00820F8D" w:rsidRDefault="00E34DA6" w:rsidP="00177B33">
      <w:pPr>
        <w:numPr>
          <w:ilvl w:val="1"/>
          <w:numId w:val="38"/>
        </w:numPr>
        <w:jc w:val="both"/>
        <w:rPr>
          <w:rFonts w:ascii="Footlight MT Light" w:hAnsi="Footlight MT Light"/>
          <w:sz w:val="22"/>
          <w:szCs w:val="22"/>
        </w:rPr>
      </w:pPr>
      <w:r w:rsidRPr="00820F8D">
        <w:rPr>
          <w:rFonts w:ascii="Footlight MT Light" w:hAnsi="Footlight MT Light"/>
          <w:sz w:val="22"/>
          <w:szCs w:val="22"/>
        </w:rPr>
        <w:t>The tenderers’ representatives who are present shall sign a register evidencing their attendance.</w:t>
      </w:r>
    </w:p>
    <w:p w:rsidR="00E34DA6" w:rsidRPr="00820F8D" w:rsidRDefault="00E34DA6" w:rsidP="00E34DA6">
      <w:pPr>
        <w:ind w:left="720"/>
        <w:jc w:val="both"/>
        <w:rPr>
          <w:rFonts w:ascii="Footlight MT Light" w:hAnsi="Footlight MT Light"/>
          <w:sz w:val="22"/>
          <w:szCs w:val="22"/>
        </w:rPr>
      </w:pPr>
    </w:p>
    <w:p w:rsidR="00E34DA6" w:rsidRPr="00820F8D" w:rsidRDefault="00E34DA6" w:rsidP="00177B33">
      <w:pPr>
        <w:numPr>
          <w:ilvl w:val="2"/>
          <w:numId w:val="38"/>
        </w:numPr>
        <w:jc w:val="both"/>
        <w:rPr>
          <w:rFonts w:ascii="Footlight MT Light" w:hAnsi="Footlight MT Light"/>
          <w:sz w:val="22"/>
          <w:szCs w:val="22"/>
        </w:rPr>
      </w:pPr>
      <w:r w:rsidRPr="00820F8D">
        <w:rPr>
          <w:rFonts w:ascii="Footlight MT Light" w:hAnsi="Footlight MT Light"/>
          <w:sz w:val="22"/>
          <w:szCs w:val="22"/>
        </w:rPr>
        <w:t>The tenderers’ names, tender modifications or withdrawals, tender prices, discounts and the presence or absence of requisite tender security and such other details as the Procuring entity, at its discretion, may consider appropriate, will be announced at the opening.</w:t>
      </w:r>
    </w:p>
    <w:p w:rsidR="00E34DA6" w:rsidRPr="00820F8D" w:rsidRDefault="00E34DA6" w:rsidP="00E34DA6">
      <w:pPr>
        <w:jc w:val="both"/>
        <w:rPr>
          <w:rFonts w:ascii="Footlight MT Light" w:hAnsi="Footlight MT Light"/>
          <w:sz w:val="22"/>
          <w:szCs w:val="22"/>
        </w:rPr>
      </w:pPr>
    </w:p>
    <w:p w:rsidR="00E34DA6" w:rsidRPr="00820F8D" w:rsidRDefault="00E34DA6" w:rsidP="00177B33">
      <w:pPr>
        <w:numPr>
          <w:ilvl w:val="2"/>
          <w:numId w:val="38"/>
        </w:numPr>
        <w:jc w:val="both"/>
        <w:rPr>
          <w:rFonts w:ascii="Footlight MT Light" w:hAnsi="Footlight MT Light"/>
          <w:sz w:val="22"/>
          <w:szCs w:val="22"/>
        </w:rPr>
      </w:pPr>
      <w:r w:rsidRPr="00820F8D">
        <w:rPr>
          <w:rFonts w:ascii="Footlight MT Light" w:hAnsi="Footlight MT Light"/>
          <w:sz w:val="22"/>
          <w:szCs w:val="22"/>
        </w:rPr>
        <w:t>The Procuring entity will prepare minutes of the tender opening.</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23" w:name="_Toc509346918"/>
      <w:r w:rsidRPr="00820F8D">
        <w:rPr>
          <w:rFonts w:ascii="Footlight MT Light" w:hAnsi="Footlight MT Light"/>
          <w:sz w:val="22"/>
          <w:szCs w:val="22"/>
        </w:rPr>
        <w:t>2.21</w:t>
      </w:r>
      <w:r w:rsidRPr="00820F8D">
        <w:rPr>
          <w:rFonts w:ascii="Footlight MT Light" w:hAnsi="Footlight MT Light"/>
          <w:sz w:val="22"/>
          <w:szCs w:val="22"/>
        </w:rPr>
        <w:tab/>
        <w:t>Clarification of Tenders</w:t>
      </w:r>
      <w:bookmarkEnd w:id="23"/>
    </w:p>
    <w:p w:rsidR="00E34DA6" w:rsidRPr="00820F8D" w:rsidRDefault="00E34DA6" w:rsidP="00E34DA6">
      <w:pPr>
        <w:jc w:val="both"/>
        <w:rPr>
          <w:rFonts w:ascii="Footlight MT Light" w:hAnsi="Footlight MT Light"/>
          <w:b/>
          <w:bCs/>
          <w:sz w:val="22"/>
          <w:szCs w:val="22"/>
        </w:rPr>
      </w:pPr>
    </w:p>
    <w:p w:rsidR="00E34DA6" w:rsidRPr="00820F8D" w:rsidRDefault="00E34DA6" w:rsidP="00177B33">
      <w:pPr>
        <w:pStyle w:val="BodyText"/>
        <w:numPr>
          <w:ilvl w:val="2"/>
          <w:numId w:val="39"/>
        </w:numPr>
        <w:jc w:val="both"/>
        <w:rPr>
          <w:rFonts w:ascii="Footlight MT Light" w:hAnsi="Footlight MT Light"/>
          <w:sz w:val="22"/>
          <w:szCs w:val="22"/>
        </w:rPr>
      </w:pPr>
      <w:r w:rsidRPr="00820F8D">
        <w:rPr>
          <w:rFonts w:ascii="Footlight MT Light" w:hAnsi="Footlight MT Light"/>
          <w:sz w:val="22"/>
          <w:szCs w:val="22"/>
        </w:rPr>
        <w:t>To assist in the examination, evaluation and comparison of tenders the Procuring entity may, at its discretion, ask the tenderer for a clarification of its tender.  The request for clarification and the response shall be in writing, and no change in the prices or substance of the tender shall be sought, offered, or permitted.</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numPr>
          <w:ilvl w:val="2"/>
          <w:numId w:val="39"/>
        </w:numPr>
        <w:jc w:val="both"/>
        <w:rPr>
          <w:rFonts w:ascii="Footlight MT Light" w:hAnsi="Footlight MT Light"/>
          <w:sz w:val="22"/>
          <w:szCs w:val="22"/>
        </w:rPr>
      </w:pPr>
      <w:r w:rsidRPr="00820F8D">
        <w:rPr>
          <w:rFonts w:ascii="Footlight MT Light" w:hAnsi="Footlight MT Light"/>
          <w:sz w:val="22"/>
          <w:szCs w:val="22"/>
        </w:rPr>
        <w:lastRenderedPageBreak/>
        <w:t>Any effort by the tenderer to influence the Procuring entity in the Procuring entity’s tender evaluation, tender comparison or contract award decisions may result in the rejection of the tenderers’ tender.</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24" w:name="_Toc509346919"/>
      <w:r w:rsidRPr="00820F8D">
        <w:rPr>
          <w:rFonts w:ascii="Footlight MT Light" w:hAnsi="Footlight MT Light"/>
          <w:sz w:val="22"/>
          <w:szCs w:val="22"/>
        </w:rPr>
        <w:t>2.22</w:t>
      </w:r>
      <w:r w:rsidRPr="00820F8D">
        <w:rPr>
          <w:rFonts w:ascii="Footlight MT Light" w:hAnsi="Footlight MT Light"/>
          <w:sz w:val="22"/>
          <w:szCs w:val="22"/>
        </w:rPr>
        <w:tab/>
        <w:t>Preliminary Examination</w:t>
      </w:r>
      <w:bookmarkEnd w:id="24"/>
    </w:p>
    <w:p w:rsidR="00E34DA6" w:rsidRPr="00820F8D" w:rsidRDefault="00E34DA6" w:rsidP="00E34DA6">
      <w:pPr>
        <w:jc w:val="both"/>
        <w:rPr>
          <w:rFonts w:ascii="Footlight MT Light" w:hAnsi="Footlight MT Light"/>
          <w:b/>
          <w:bCs/>
          <w:sz w:val="22"/>
          <w:szCs w:val="22"/>
        </w:rPr>
      </w:pPr>
    </w:p>
    <w:p w:rsidR="00E34DA6" w:rsidRPr="00820F8D" w:rsidRDefault="00E34DA6" w:rsidP="00177B33">
      <w:pPr>
        <w:numPr>
          <w:ilvl w:val="2"/>
          <w:numId w:val="40"/>
        </w:numPr>
        <w:jc w:val="both"/>
        <w:rPr>
          <w:rFonts w:ascii="Footlight MT Light" w:hAnsi="Footlight MT Light"/>
          <w:sz w:val="22"/>
          <w:szCs w:val="22"/>
        </w:rPr>
      </w:pPr>
      <w:r w:rsidRPr="00820F8D">
        <w:rPr>
          <w:rFonts w:ascii="Footlight MT Light" w:hAnsi="Footlight MT Light"/>
          <w:sz w:val="22"/>
          <w:szCs w:val="22"/>
        </w:rPr>
        <w:t>The Procuring entity will examine the tenders to determine whether they are complete, whether any computational errors have been made, whether required sureties have been furnished, whether the documents have been properly signed, and whether the tenders are generally in order.</w:t>
      </w:r>
    </w:p>
    <w:p w:rsidR="00E34DA6" w:rsidRPr="00820F8D" w:rsidRDefault="00E34DA6" w:rsidP="00E34DA6">
      <w:pPr>
        <w:jc w:val="both"/>
        <w:rPr>
          <w:rFonts w:ascii="Footlight MT Light" w:hAnsi="Footlight MT Light"/>
          <w:sz w:val="22"/>
          <w:szCs w:val="22"/>
        </w:rPr>
      </w:pPr>
    </w:p>
    <w:p w:rsidR="00E34DA6" w:rsidRPr="00820F8D" w:rsidRDefault="00E34DA6" w:rsidP="00177B33">
      <w:pPr>
        <w:numPr>
          <w:ilvl w:val="2"/>
          <w:numId w:val="40"/>
        </w:numPr>
        <w:jc w:val="both"/>
        <w:rPr>
          <w:rFonts w:ascii="Footlight MT Light" w:hAnsi="Footlight MT Light"/>
          <w:sz w:val="22"/>
          <w:szCs w:val="22"/>
        </w:rPr>
      </w:pPr>
      <w:r w:rsidRPr="00820F8D">
        <w:rPr>
          <w:rFonts w:ascii="Footlight MT Light" w:hAnsi="Footlight MT Light"/>
          <w:sz w:val="22"/>
          <w:szCs w:val="22"/>
        </w:rPr>
        <w:t>Arithmetical errors will be rectified on the following basis.  If there is a discrepancy between the unit price and the total price that is obtained by multiplying the unit price and quantify, the unit price shall prevail, and the total price shall be corrected.  If the candidate does not accept the correction of the errors, its tender will be rejected, and its tender security forfeited.  If there is a discrepancy between words and figures the amount in words will prevail</w:t>
      </w:r>
    </w:p>
    <w:p w:rsidR="00E34DA6" w:rsidRPr="00820F8D" w:rsidRDefault="00E34DA6" w:rsidP="00E34DA6">
      <w:pPr>
        <w:jc w:val="both"/>
        <w:rPr>
          <w:rFonts w:ascii="Footlight MT Light" w:hAnsi="Footlight MT Light"/>
          <w:sz w:val="22"/>
          <w:szCs w:val="22"/>
        </w:rPr>
      </w:pPr>
    </w:p>
    <w:p w:rsidR="00E34DA6" w:rsidRPr="00820F8D" w:rsidRDefault="00E34DA6" w:rsidP="00177B33">
      <w:pPr>
        <w:numPr>
          <w:ilvl w:val="2"/>
          <w:numId w:val="40"/>
        </w:numPr>
        <w:jc w:val="both"/>
        <w:rPr>
          <w:rFonts w:ascii="Footlight MT Light" w:hAnsi="Footlight MT Light"/>
          <w:sz w:val="22"/>
          <w:szCs w:val="22"/>
        </w:rPr>
      </w:pPr>
      <w:r w:rsidRPr="00820F8D">
        <w:rPr>
          <w:rFonts w:ascii="Footlight MT Light" w:hAnsi="Footlight MT Light"/>
          <w:sz w:val="22"/>
          <w:szCs w:val="22"/>
        </w:rPr>
        <w:t>The Procuring entity may waive any minor informality or non-conformity or irregularity in a tender which does not constitute a material deviation, provided such waiver does not prejudice or effect the relative ranking of any tenderer.</w:t>
      </w:r>
    </w:p>
    <w:p w:rsidR="00E34DA6" w:rsidRPr="00820F8D" w:rsidRDefault="00E34DA6" w:rsidP="00E34DA6">
      <w:pPr>
        <w:jc w:val="both"/>
        <w:rPr>
          <w:rFonts w:ascii="Footlight MT Light" w:hAnsi="Footlight MT Light"/>
          <w:sz w:val="22"/>
          <w:szCs w:val="22"/>
        </w:rPr>
      </w:pPr>
    </w:p>
    <w:p w:rsidR="00E34DA6" w:rsidRPr="00820F8D" w:rsidRDefault="00E34DA6" w:rsidP="00177B33">
      <w:pPr>
        <w:numPr>
          <w:ilvl w:val="2"/>
          <w:numId w:val="40"/>
        </w:numPr>
        <w:jc w:val="both"/>
        <w:rPr>
          <w:rFonts w:ascii="Footlight MT Light" w:hAnsi="Footlight MT Light"/>
          <w:sz w:val="22"/>
          <w:szCs w:val="22"/>
        </w:rPr>
      </w:pPr>
      <w:r w:rsidRPr="00820F8D">
        <w:rPr>
          <w:rFonts w:ascii="Footlight MT Light" w:hAnsi="Footlight MT Light"/>
          <w:sz w:val="22"/>
          <w:szCs w:val="22"/>
        </w:rPr>
        <w:t>Prior to the detailed evaluation, pursuant to paragraph 2.23 the Procuring entity will determine the substantial responsiveness of each tender to the tender documents.  For purposes of these paragraphs, a substantially responsive tender is one, which conforms to all the terms and conditions of the tender documents without material deviations.  The Procuring entity’s determination of a tender’s responsiveness is to be based on the contents of the tender itself without recourse to extrinsic evidence.</w:t>
      </w:r>
    </w:p>
    <w:p w:rsidR="00E34DA6" w:rsidRPr="00820F8D" w:rsidRDefault="00E34DA6" w:rsidP="00E34DA6">
      <w:pPr>
        <w:jc w:val="both"/>
        <w:rPr>
          <w:rFonts w:ascii="Footlight MT Light" w:hAnsi="Footlight MT Light"/>
          <w:sz w:val="22"/>
          <w:szCs w:val="22"/>
        </w:rPr>
      </w:pPr>
    </w:p>
    <w:p w:rsidR="00E34DA6" w:rsidRPr="00820F8D" w:rsidRDefault="00E34DA6" w:rsidP="00177B33">
      <w:pPr>
        <w:numPr>
          <w:ilvl w:val="2"/>
          <w:numId w:val="40"/>
        </w:numPr>
        <w:jc w:val="both"/>
        <w:rPr>
          <w:rFonts w:ascii="Footlight MT Light" w:hAnsi="Footlight MT Light"/>
          <w:sz w:val="22"/>
          <w:szCs w:val="22"/>
        </w:rPr>
      </w:pPr>
      <w:r w:rsidRPr="00820F8D">
        <w:rPr>
          <w:rFonts w:ascii="Footlight MT Light" w:hAnsi="Footlight MT Light"/>
          <w:sz w:val="22"/>
          <w:szCs w:val="22"/>
        </w:rPr>
        <w:t>If a tender is not substantially responsive, it will be rejected by the Procuring entity and may not subsequently be made responsive by the tenderer by correction of the non-conformity.</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25" w:name="_Toc509346920"/>
      <w:r w:rsidRPr="00820F8D">
        <w:rPr>
          <w:rFonts w:ascii="Footlight MT Light" w:hAnsi="Footlight MT Light"/>
          <w:sz w:val="22"/>
          <w:szCs w:val="22"/>
        </w:rPr>
        <w:t>2.23</w:t>
      </w:r>
      <w:r w:rsidRPr="00820F8D">
        <w:rPr>
          <w:rFonts w:ascii="Footlight MT Light" w:hAnsi="Footlight MT Light"/>
          <w:sz w:val="22"/>
          <w:szCs w:val="22"/>
        </w:rPr>
        <w:tab/>
        <w:t>Conversion to Single Currency</w:t>
      </w:r>
      <w:bookmarkEnd w:id="25"/>
    </w:p>
    <w:p w:rsidR="00E34DA6" w:rsidRPr="00820F8D" w:rsidRDefault="00E34DA6" w:rsidP="00E34DA6">
      <w:pPr>
        <w:jc w:val="both"/>
        <w:rPr>
          <w:rFonts w:ascii="Footlight MT Light" w:hAnsi="Footlight MT Light"/>
          <w:b/>
          <w:bCs/>
          <w:sz w:val="22"/>
          <w:szCs w:val="22"/>
        </w:rPr>
      </w:pPr>
    </w:p>
    <w:p w:rsidR="00E34DA6" w:rsidRPr="00820F8D" w:rsidRDefault="00E34DA6" w:rsidP="00177B33">
      <w:pPr>
        <w:pStyle w:val="BodyText2"/>
        <w:numPr>
          <w:ilvl w:val="2"/>
          <w:numId w:val="41"/>
        </w:numPr>
        <w:rPr>
          <w:rFonts w:ascii="Footlight MT Light" w:hAnsi="Footlight MT Light"/>
          <w:sz w:val="22"/>
          <w:szCs w:val="22"/>
        </w:rPr>
      </w:pPr>
      <w:r w:rsidRPr="00820F8D">
        <w:rPr>
          <w:rFonts w:ascii="Footlight MT Light" w:hAnsi="Footlight MT Light"/>
          <w:sz w:val="22"/>
          <w:szCs w:val="22"/>
        </w:rPr>
        <w:t xml:space="preserve">Where other currencies are used, the procuring entity will convert these currencies to Kenya Shillings using the selling exchange rate on the </w:t>
      </w:r>
      <w:r w:rsidR="004A617C">
        <w:rPr>
          <w:rFonts w:ascii="Footlight MT Light" w:hAnsi="Footlight MT Light"/>
          <w:sz w:val="22"/>
          <w:szCs w:val="22"/>
        </w:rPr>
        <w:t>d</w:t>
      </w:r>
      <w:r w:rsidRPr="00820F8D">
        <w:rPr>
          <w:rFonts w:ascii="Footlight MT Light" w:hAnsi="Footlight MT Light"/>
          <w:sz w:val="22"/>
          <w:szCs w:val="22"/>
        </w:rPr>
        <w:t>ate of tender closing provided by the Central Bank of Kenya.</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26" w:name="_Toc509346921"/>
      <w:r w:rsidRPr="00820F8D">
        <w:rPr>
          <w:rFonts w:ascii="Footlight MT Light" w:hAnsi="Footlight MT Light"/>
          <w:sz w:val="22"/>
          <w:szCs w:val="22"/>
        </w:rPr>
        <w:t>2.24</w:t>
      </w:r>
      <w:r w:rsidRPr="00820F8D">
        <w:rPr>
          <w:rFonts w:ascii="Footlight MT Light" w:hAnsi="Footlight MT Light"/>
          <w:sz w:val="22"/>
          <w:szCs w:val="22"/>
        </w:rPr>
        <w:tab/>
        <w:t>Evaluation and Comparison of Tenders</w:t>
      </w:r>
      <w:bookmarkEnd w:id="26"/>
    </w:p>
    <w:p w:rsidR="00E34DA6" w:rsidRPr="00820F8D" w:rsidRDefault="00E34DA6" w:rsidP="00E34DA6">
      <w:pPr>
        <w:jc w:val="both"/>
        <w:rPr>
          <w:rFonts w:ascii="Footlight MT Light" w:hAnsi="Footlight MT Light"/>
          <w:b/>
          <w:bCs/>
          <w:sz w:val="22"/>
          <w:szCs w:val="22"/>
        </w:rPr>
      </w:pPr>
    </w:p>
    <w:p w:rsidR="00E34DA6" w:rsidRPr="00820F8D" w:rsidRDefault="00E34DA6" w:rsidP="00177B33">
      <w:pPr>
        <w:pStyle w:val="BodyText"/>
        <w:numPr>
          <w:ilvl w:val="2"/>
          <w:numId w:val="42"/>
        </w:numPr>
        <w:jc w:val="both"/>
        <w:rPr>
          <w:rFonts w:ascii="Footlight MT Light" w:hAnsi="Footlight MT Light"/>
          <w:sz w:val="22"/>
          <w:szCs w:val="22"/>
        </w:rPr>
      </w:pPr>
      <w:r w:rsidRPr="00820F8D">
        <w:rPr>
          <w:rFonts w:ascii="Footlight MT Light" w:hAnsi="Footlight MT Light"/>
          <w:sz w:val="22"/>
          <w:szCs w:val="22"/>
        </w:rPr>
        <w:t>The Procuring entity will evaluate and compare the tenders which have been determined to be substantially responsive, pursuant to paragraph 2.22</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42"/>
        </w:numPr>
        <w:jc w:val="both"/>
        <w:rPr>
          <w:rFonts w:ascii="Footlight MT Light" w:hAnsi="Footlight MT Light"/>
          <w:sz w:val="22"/>
          <w:szCs w:val="22"/>
        </w:rPr>
      </w:pPr>
      <w:r w:rsidRPr="00820F8D">
        <w:rPr>
          <w:rFonts w:ascii="Footlight MT Light" w:hAnsi="Footlight MT Light"/>
          <w:sz w:val="22"/>
          <w:szCs w:val="22"/>
        </w:rPr>
        <w:t>The tender evaluation committee shall evaluate the tender within 30 days of the validity period from the date of opening the tender.</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42"/>
        </w:numPr>
        <w:jc w:val="both"/>
        <w:rPr>
          <w:rFonts w:ascii="Footlight MT Light" w:hAnsi="Footlight MT Light"/>
          <w:sz w:val="22"/>
          <w:szCs w:val="22"/>
        </w:rPr>
      </w:pPr>
      <w:r w:rsidRPr="00820F8D">
        <w:rPr>
          <w:rFonts w:ascii="Footlight MT Light" w:hAnsi="Footlight MT Light"/>
          <w:sz w:val="22"/>
          <w:szCs w:val="22"/>
        </w:rPr>
        <w:t>A tenderer who gives false information in the tender document about its qualification or who refuses to enter into a contract after notification of contract award shall be considered for debarment from participating in future public procurement.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27" w:name="_Toc509346922"/>
      <w:r w:rsidRPr="00820F8D">
        <w:rPr>
          <w:rFonts w:ascii="Footlight MT Light" w:hAnsi="Footlight MT Light"/>
          <w:sz w:val="22"/>
          <w:szCs w:val="22"/>
        </w:rPr>
        <w:t>2.25</w:t>
      </w:r>
      <w:r w:rsidRPr="00820F8D">
        <w:rPr>
          <w:rFonts w:ascii="Footlight MT Light" w:hAnsi="Footlight MT Light"/>
          <w:sz w:val="22"/>
          <w:szCs w:val="22"/>
        </w:rPr>
        <w:tab/>
        <w:t>Preference</w:t>
      </w:r>
      <w:bookmarkEnd w:id="27"/>
    </w:p>
    <w:p w:rsidR="00E34DA6" w:rsidRPr="00820F8D" w:rsidRDefault="00E34DA6" w:rsidP="00177B33">
      <w:pPr>
        <w:numPr>
          <w:ilvl w:val="2"/>
          <w:numId w:val="43"/>
        </w:numPr>
        <w:jc w:val="both"/>
        <w:rPr>
          <w:rFonts w:ascii="Footlight MT Light" w:hAnsi="Footlight MT Light"/>
          <w:sz w:val="22"/>
          <w:szCs w:val="22"/>
        </w:rPr>
      </w:pPr>
      <w:r w:rsidRPr="00820F8D">
        <w:rPr>
          <w:rFonts w:ascii="Footlight MT Light" w:hAnsi="Footlight MT Light"/>
          <w:sz w:val="22"/>
          <w:szCs w:val="22"/>
        </w:rPr>
        <w:t>Preference where allowed in the evaluation of tenders shall not exceed 15%</w:t>
      </w:r>
    </w:p>
    <w:p w:rsidR="00E34DA6" w:rsidRPr="00820F8D" w:rsidRDefault="00E34DA6" w:rsidP="00E34DA6">
      <w:pPr>
        <w:jc w:val="both"/>
        <w:rPr>
          <w:rFonts w:ascii="Footlight MT Light" w:hAnsi="Footlight MT Light"/>
          <w:sz w:val="22"/>
          <w:szCs w:val="22"/>
        </w:rPr>
      </w:pPr>
    </w:p>
    <w:p w:rsidR="00E34DA6" w:rsidRPr="00820F8D" w:rsidRDefault="00E34DA6" w:rsidP="00177B33">
      <w:pPr>
        <w:pStyle w:val="Heading2"/>
        <w:numPr>
          <w:ilvl w:val="1"/>
          <w:numId w:val="46"/>
        </w:numPr>
        <w:rPr>
          <w:rFonts w:ascii="Footlight MT Light" w:hAnsi="Footlight MT Light"/>
          <w:sz w:val="22"/>
          <w:szCs w:val="22"/>
        </w:rPr>
      </w:pPr>
      <w:bookmarkStart w:id="28" w:name="_Toc509346923"/>
      <w:r w:rsidRPr="00820F8D">
        <w:rPr>
          <w:rFonts w:ascii="Footlight MT Light" w:hAnsi="Footlight MT Light"/>
          <w:sz w:val="22"/>
          <w:szCs w:val="22"/>
        </w:rPr>
        <w:t>Contacting the Procuring entity</w:t>
      </w:r>
      <w:bookmarkEnd w:id="28"/>
    </w:p>
    <w:p w:rsidR="00E34DA6" w:rsidRPr="00820F8D" w:rsidRDefault="00E34DA6" w:rsidP="00177B33">
      <w:pPr>
        <w:numPr>
          <w:ilvl w:val="2"/>
          <w:numId w:val="45"/>
        </w:numPr>
        <w:jc w:val="both"/>
        <w:rPr>
          <w:rFonts w:ascii="Footlight MT Light" w:hAnsi="Footlight MT Light"/>
          <w:sz w:val="22"/>
          <w:szCs w:val="22"/>
        </w:rPr>
      </w:pPr>
      <w:r w:rsidRPr="00820F8D">
        <w:rPr>
          <w:rFonts w:ascii="Footlight MT Light" w:hAnsi="Footlight MT Light"/>
          <w:sz w:val="22"/>
          <w:szCs w:val="22"/>
        </w:rPr>
        <w:t xml:space="preserve"> Subject to paragraph 2.21 no tenderer shall contact the Procuring entity on any matter related to its tender, from the time of the tender opening to the time the contract is awarded.</w:t>
      </w:r>
    </w:p>
    <w:p w:rsidR="00E34DA6" w:rsidRPr="00820F8D" w:rsidRDefault="00E34DA6" w:rsidP="00177B33">
      <w:pPr>
        <w:numPr>
          <w:ilvl w:val="2"/>
          <w:numId w:val="47"/>
        </w:numPr>
        <w:jc w:val="both"/>
        <w:rPr>
          <w:rFonts w:ascii="Footlight MT Light" w:hAnsi="Footlight MT Light"/>
          <w:sz w:val="22"/>
          <w:szCs w:val="22"/>
        </w:rPr>
      </w:pPr>
      <w:r w:rsidRPr="00820F8D">
        <w:rPr>
          <w:rFonts w:ascii="Footlight MT Light" w:hAnsi="Footlight MT Light"/>
          <w:sz w:val="22"/>
          <w:szCs w:val="22"/>
        </w:rPr>
        <w:lastRenderedPageBreak/>
        <w:t>Any effort by a tenderer to influence the Procuring entity in its decisions on tender, evaluation, tender comparison, or contract award may result in the rejection of the Tenderer’s tender.</w:t>
      </w:r>
    </w:p>
    <w:p w:rsidR="00E34DA6" w:rsidRPr="00820F8D" w:rsidRDefault="00E34DA6" w:rsidP="00E34DA6">
      <w:pPr>
        <w:jc w:val="both"/>
        <w:rPr>
          <w:rFonts w:ascii="Footlight MT Light" w:hAnsi="Footlight MT Light"/>
          <w:sz w:val="22"/>
          <w:szCs w:val="22"/>
        </w:rPr>
      </w:pPr>
    </w:p>
    <w:p w:rsidR="00E34DA6" w:rsidRPr="00820F8D" w:rsidRDefault="00E34DA6" w:rsidP="00177B33">
      <w:pPr>
        <w:pStyle w:val="Heading2"/>
        <w:numPr>
          <w:ilvl w:val="1"/>
          <w:numId w:val="44"/>
        </w:numPr>
        <w:rPr>
          <w:rFonts w:ascii="Footlight MT Light" w:hAnsi="Footlight MT Light"/>
          <w:sz w:val="22"/>
          <w:szCs w:val="22"/>
        </w:rPr>
      </w:pPr>
      <w:bookmarkStart w:id="29" w:name="_Toc509346924"/>
      <w:r w:rsidRPr="00820F8D">
        <w:rPr>
          <w:rFonts w:ascii="Footlight MT Light" w:hAnsi="Footlight MT Light"/>
          <w:sz w:val="22"/>
          <w:szCs w:val="22"/>
        </w:rPr>
        <w:t>Award of Contract</w:t>
      </w:r>
      <w:bookmarkEnd w:id="29"/>
    </w:p>
    <w:p w:rsidR="00E34DA6" w:rsidRPr="00820F8D" w:rsidRDefault="00E34DA6" w:rsidP="00E34DA6">
      <w:pPr>
        <w:jc w:val="both"/>
        <w:rPr>
          <w:rFonts w:ascii="Footlight MT Light" w:hAnsi="Footlight MT Light"/>
          <w:b/>
          <w:bCs/>
          <w:sz w:val="22"/>
          <w:szCs w:val="22"/>
        </w:rPr>
      </w:pPr>
    </w:p>
    <w:p w:rsidR="00E34DA6" w:rsidRPr="00820F8D" w:rsidRDefault="00E34DA6" w:rsidP="00E34DA6">
      <w:pPr>
        <w:pStyle w:val="Heading3"/>
        <w:numPr>
          <w:ilvl w:val="2"/>
          <w:numId w:val="4"/>
        </w:numPr>
        <w:jc w:val="left"/>
        <w:rPr>
          <w:rFonts w:ascii="Footlight MT Light" w:hAnsi="Footlight MT Light"/>
          <w:sz w:val="22"/>
          <w:szCs w:val="22"/>
        </w:rPr>
      </w:pPr>
      <w:bookmarkStart w:id="30" w:name="_Toc509346925"/>
      <w:r w:rsidRPr="00820F8D">
        <w:rPr>
          <w:rFonts w:ascii="Footlight MT Light" w:hAnsi="Footlight MT Light"/>
          <w:sz w:val="22"/>
          <w:szCs w:val="22"/>
        </w:rPr>
        <w:t>Post-qualification</w:t>
      </w:r>
      <w:bookmarkEnd w:id="30"/>
    </w:p>
    <w:p w:rsidR="00E34DA6" w:rsidRPr="00820F8D" w:rsidRDefault="00E34DA6" w:rsidP="00E34DA6">
      <w:pPr>
        <w:jc w:val="both"/>
        <w:rPr>
          <w:rFonts w:ascii="Footlight MT Light" w:hAnsi="Footlight MT Light"/>
          <w:b/>
          <w:bCs/>
          <w:sz w:val="22"/>
          <w:szCs w:val="22"/>
        </w:rPr>
      </w:pPr>
    </w:p>
    <w:p w:rsidR="00E34DA6" w:rsidRPr="00820F8D" w:rsidRDefault="00E34DA6" w:rsidP="00177B33">
      <w:pPr>
        <w:numPr>
          <w:ilvl w:val="2"/>
          <w:numId w:val="47"/>
        </w:numPr>
        <w:jc w:val="both"/>
        <w:rPr>
          <w:rFonts w:ascii="Footlight MT Light" w:hAnsi="Footlight MT Light"/>
          <w:sz w:val="22"/>
          <w:szCs w:val="22"/>
        </w:rPr>
      </w:pPr>
      <w:r w:rsidRPr="00820F8D">
        <w:rPr>
          <w:rFonts w:ascii="Footlight MT Light" w:hAnsi="Footlight MT Light"/>
          <w:sz w:val="22"/>
          <w:szCs w:val="22"/>
        </w:rPr>
        <w:t>In the absence of pre-qualification, the Procuring entity will determine to its satisfaction whether the tenderer that is selected as having submitted the lowest evaluated responsive tender is qualified to perform the contract satisfactorily.</w:t>
      </w:r>
    </w:p>
    <w:p w:rsidR="00E34DA6" w:rsidRPr="00820F8D" w:rsidRDefault="00E34DA6" w:rsidP="00E34DA6">
      <w:pPr>
        <w:jc w:val="both"/>
        <w:rPr>
          <w:rFonts w:ascii="Footlight MT Light" w:hAnsi="Footlight MT Light"/>
          <w:sz w:val="22"/>
          <w:szCs w:val="22"/>
        </w:rPr>
      </w:pPr>
    </w:p>
    <w:p w:rsidR="00E34DA6" w:rsidRPr="00820F8D" w:rsidRDefault="00E34DA6" w:rsidP="00177B33">
      <w:pPr>
        <w:numPr>
          <w:ilvl w:val="2"/>
          <w:numId w:val="47"/>
        </w:numPr>
        <w:jc w:val="both"/>
        <w:rPr>
          <w:rFonts w:ascii="Footlight MT Light" w:hAnsi="Footlight MT Light"/>
          <w:sz w:val="22"/>
          <w:szCs w:val="22"/>
        </w:rPr>
      </w:pPr>
      <w:r w:rsidRPr="00820F8D">
        <w:rPr>
          <w:rFonts w:ascii="Footlight MT Light" w:hAnsi="Footlight MT Light"/>
          <w:sz w:val="22"/>
          <w:szCs w:val="22"/>
        </w:rPr>
        <w:t>The determination will take into account the tenderer financial, technical, and production capabilities.  It will be based upon an examination of the documentary evidence of the tenderers qualifications submitted by the tenderer, pursuant to paragraph 2.12.3 as well as such other information as the Procuring entity deems necessary and appropriate.</w:t>
      </w:r>
    </w:p>
    <w:p w:rsidR="00E34DA6" w:rsidRPr="00820F8D" w:rsidRDefault="00E34DA6" w:rsidP="00E34DA6">
      <w:pPr>
        <w:jc w:val="both"/>
        <w:rPr>
          <w:rFonts w:ascii="Footlight MT Light" w:hAnsi="Footlight MT Light"/>
          <w:sz w:val="22"/>
          <w:szCs w:val="22"/>
        </w:rPr>
      </w:pPr>
    </w:p>
    <w:p w:rsidR="00E34DA6" w:rsidRPr="00820F8D" w:rsidRDefault="00E34DA6" w:rsidP="00177B33">
      <w:pPr>
        <w:numPr>
          <w:ilvl w:val="2"/>
          <w:numId w:val="47"/>
        </w:numPr>
        <w:jc w:val="both"/>
        <w:rPr>
          <w:rFonts w:ascii="Footlight MT Light" w:hAnsi="Footlight MT Light"/>
          <w:sz w:val="22"/>
          <w:szCs w:val="22"/>
        </w:rPr>
      </w:pPr>
      <w:r w:rsidRPr="00820F8D">
        <w:rPr>
          <w:rFonts w:ascii="Footlight MT Light" w:hAnsi="Footlight MT Light"/>
          <w:sz w:val="22"/>
          <w:szCs w:val="22"/>
        </w:rPr>
        <w:t>An affirmative determination will be a prerequisite for award of the contract to the tenderer.  A negative determination will result in rejection of the Tenderer’s tender, in which event the Procuring entity will proceed to the next lowest evaluated tender to make a similar determination of that Tenderer’s capabilities to perform satisfactorily.</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3"/>
        <w:jc w:val="left"/>
        <w:rPr>
          <w:rFonts w:ascii="Footlight MT Light" w:hAnsi="Footlight MT Light"/>
          <w:sz w:val="22"/>
          <w:szCs w:val="22"/>
        </w:rPr>
      </w:pPr>
      <w:bookmarkStart w:id="31" w:name="_Toc509346926"/>
      <w:r w:rsidRPr="00820F8D">
        <w:rPr>
          <w:rFonts w:ascii="Footlight MT Light" w:hAnsi="Footlight MT Light"/>
          <w:sz w:val="22"/>
          <w:szCs w:val="22"/>
        </w:rPr>
        <w:t>(b)</w:t>
      </w:r>
      <w:r w:rsidRPr="00820F8D">
        <w:rPr>
          <w:rFonts w:ascii="Footlight MT Light" w:hAnsi="Footlight MT Light"/>
          <w:sz w:val="22"/>
          <w:szCs w:val="22"/>
        </w:rPr>
        <w:tab/>
        <w:t>Award Criteria</w:t>
      </w:r>
      <w:bookmarkEnd w:id="31"/>
    </w:p>
    <w:p w:rsidR="00E34DA6" w:rsidRPr="00820F8D" w:rsidRDefault="00E34DA6" w:rsidP="00E34DA6">
      <w:pPr>
        <w:jc w:val="both"/>
        <w:rPr>
          <w:rFonts w:ascii="Footlight MT Light" w:hAnsi="Footlight MT Light"/>
          <w:b/>
          <w:bCs/>
          <w:sz w:val="22"/>
          <w:szCs w:val="22"/>
        </w:rPr>
      </w:pPr>
    </w:p>
    <w:p w:rsidR="00E34DA6" w:rsidRPr="00820F8D" w:rsidRDefault="00E34DA6" w:rsidP="00177B33">
      <w:pPr>
        <w:numPr>
          <w:ilvl w:val="2"/>
          <w:numId w:val="47"/>
        </w:numPr>
        <w:jc w:val="both"/>
        <w:rPr>
          <w:rFonts w:ascii="Footlight MT Light" w:hAnsi="Footlight MT Light"/>
          <w:sz w:val="22"/>
          <w:szCs w:val="22"/>
        </w:rPr>
      </w:pPr>
      <w:r w:rsidRPr="00820F8D">
        <w:rPr>
          <w:rFonts w:ascii="Footlight MT Light" w:hAnsi="Footlight MT Light"/>
          <w:sz w:val="22"/>
          <w:szCs w:val="22"/>
        </w:rPr>
        <w:t xml:space="preserve"> The Procuring entity will award the contract to the successful tenderer(s) whose tender has been determined to be substantially responsive and has been determined to be the lowest evaluated tender, provided further that the tenderer is determined to be qualified to perform the contract satisfactorily.</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3"/>
        <w:jc w:val="left"/>
        <w:rPr>
          <w:rFonts w:ascii="Footlight MT Light" w:hAnsi="Footlight MT Light"/>
          <w:sz w:val="22"/>
          <w:szCs w:val="22"/>
        </w:rPr>
      </w:pPr>
      <w:bookmarkStart w:id="32" w:name="_Toc509346927"/>
      <w:r w:rsidRPr="00820F8D">
        <w:rPr>
          <w:rFonts w:ascii="Footlight MT Light" w:hAnsi="Footlight MT Light"/>
          <w:sz w:val="22"/>
          <w:szCs w:val="22"/>
        </w:rPr>
        <w:t>(c)</w:t>
      </w:r>
      <w:r w:rsidRPr="00820F8D">
        <w:rPr>
          <w:rFonts w:ascii="Footlight MT Light" w:hAnsi="Footlight MT Light"/>
          <w:sz w:val="22"/>
          <w:szCs w:val="22"/>
        </w:rPr>
        <w:tab/>
        <w:t>Procuring entity’s Right to Vary quantities</w:t>
      </w:r>
      <w:bookmarkEnd w:id="32"/>
    </w:p>
    <w:p w:rsidR="00E34DA6" w:rsidRPr="00820F8D" w:rsidRDefault="00E34DA6" w:rsidP="00E34DA6">
      <w:pPr>
        <w:jc w:val="both"/>
        <w:rPr>
          <w:rFonts w:ascii="Footlight MT Light" w:hAnsi="Footlight MT Light"/>
          <w:b/>
          <w:bCs/>
          <w:sz w:val="22"/>
          <w:szCs w:val="22"/>
        </w:rPr>
      </w:pPr>
    </w:p>
    <w:p w:rsidR="00E34DA6" w:rsidRPr="00820F8D" w:rsidRDefault="00E34DA6" w:rsidP="00177B33">
      <w:pPr>
        <w:numPr>
          <w:ilvl w:val="2"/>
          <w:numId w:val="47"/>
        </w:numPr>
        <w:jc w:val="both"/>
        <w:rPr>
          <w:rFonts w:ascii="Footlight MT Light" w:hAnsi="Footlight MT Light"/>
          <w:sz w:val="22"/>
          <w:szCs w:val="22"/>
        </w:rPr>
      </w:pPr>
      <w:r w:rsidRPr="00820F8D">
        <w:rPr>
          <w:rFonts w:ascii="Footlight MT Light" w:hAnsi="Footlight MT Light"/>
          <w:sz w:val="22"/>
          <w:szCs w:val="22"/>
        </w:rPr>
        <w:t xml:space="preserve"> The Procuring entity reserves the right at the time of contract award to increase or decrease the quantity of goods originally specified in the Schedule of requirements without any change in unit price or other terms and conditions</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3"/>
        <w:rPr>
          <w:rFonts w:ascii="Footlight MT Light" w:hAnsi="Footlight MT Light"/>
          <w:sz w:val="22"/>
          <w:szCs w:val="22"/>
        </w:rPr>
      </w:pPr>
      <w:bookmarkStart w:id="33" w:name="_Toc509346928"/>
      <w:r w:rsidRPr="00820F8D">
        <w:rPr>
          <w:rFonts w:ascii="Footlight MT Light" w:hAnsi="Footlight MT Light"/>
          <w:sz w:val="22"/>
          <w:szCs w:val="22"/>
        </w:rPr>
        <w:t>(d)</w:t>
      </w:r>
      <w:r w:rsidRPr="00820F8D">
        <w:rPr>
          <w:rFonts w:ascii="Footlight MT Light" w:hAnsi="Footlight MT Light"/>
          <w:sz w:val="22"/>
          <w:szCs w:val="22"/>
        </w:rPr>
        <w:tab/>
        <w:t>Procuring entity’s Right to accept or Reject any or All Tenders</w:t>
      </w:r>
      <w:bookmarkEnd w:id="33"/>
    </w:p>
    <w:p w:rsidR="00E34DA6" w:rsidRPr="00820F8D" w:rsidRDefault="00E34DA6" w:rsidP="00E34DA6">
      <w:pPr>
        <w:jc w:val="both"/>
        <w:rPr>
          <w:rFonts w:ascii="Footlight MT Light" w:hAnsi="Footlight MT Light"/>
          <w:b/>
          <w:bCs/>
          <w:sz w:val="22"/>
          <w:szCs w:val="22"/>
        </w:rPr>
      </w:pPr>
    </w:p>
    <w:p w:rsidR="00E34DA6" w:rsidRPr="00820F8D" w:rsidRDefault="00E34DA6" w:rsidP="00177B33">
      <w:pPr>
        <w:numPr>
          <w:ilvl w:val="2"/>
          <w:numId w:val="47"/>
        </w:numPr>
        <w:jc w:val="both"/>
        <w:rPr>
          <w:rFonts w:ascii="Footlight MT Light" w:hAnsi="Footlight MT Light"/>
          <w:sz w:val="22"/>
          <w:szCs w:val="22"/>
        </w:rPr>
      </w:pPr>
      <w:r w:rsidRPr="00820F8D">
        <w:rPr>
          <w:rFonts w:ascii="Footlight MT Light" w:hAnsi="Footlight MT Light"/>
          <w:sz w:val="22"/>
          <w:szCs w:val="22"/>
        </w:rPr>
        <w:t xml:space="preserve"> The Procuring entity reserves the right to accept or reject any tender, and to annul the tendering process and reject all tenders at any time prior to contract award, without thereby incurring any liability to the affected tenderer or tenderers or any obligation to inform the affected tenderer or tenderers of the grounds for the Procuring entity’s action</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34" w:name="_Toc509346929"/>
      <w:r w:rsidRPr="00820F8D">
        <w:rPr>
          <w:rFonts w:ascii="Footlight MT Light" w:hAnsi="Footlight MT Light"/>
          <w:sz w:val="22"/>
          <w:szCs w:val="22"/>
        </w:rPr>
        <w:t>2.28</w:t>
      </w:r>
      <w:r w:rsidRPr="00820F8D">
        <w:rPr>
          <w:rFonts w:ascii="Footlight MT Light" w:hAnsi="Footlight MT Light"/>
          <w:sz w:val="22"/>
          <w:szCs w:val="22"/>
        </w:rPr>
        <w:tab/>
        <w:t>Notification of Award</w:t>
      </w:r>
      <w:bookmarkEnd w:id="34"/>
    </w:p>
    <w:p w:rsidR="00E34DA6" w:rsidRPr="00820F8D" w:rsidRDefault="00E34DA6" w:rsidP="00177B33">
      <w:pPr>
        <w:pStyle w:val="BodyText"/>
        <w:numPr>
          <w:ilvl w:val="2"/>
          <w:numId w:val="48"/>
        </w:numPr>
        <w:jc w:val="both"/>
        <w:rPr>
          <w:rFonts w:ascii="Footlight MT Light" w:hAnsi="Footlight MT Light"/>
          <w:sz w:val="22"/>
          <w:szCs w:val="22"/>
        </w:rPr>
      </w:pPr>
      <w:r w:rsidRPr="00820F8D">
        <w:rPr>
          <w:rFonts w:ascii="Footlight MT Light" w:hAnsi="Footlight MT Light"/>
          <w:sz w:val="22"/>
          <w:szCs w:val="22"/>
        </w:rPr>
        <w:t>Prior to the expiration of the period of tender validity, the Procuring entity will notify the successful tenderer in writing that its tender has been accepted.</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numPr>
          <w:ilvl w:val="2"/>
          <w:numId w:val="48"/>
        </w:numPr>
        <w:jc w:val="both"/>
        <w:rPr>
          <w:rFonts w:ascii="Footlight MT Light" w:hAnsi="Footlight MT Light"/>
          <w:sz w:val="22"/>
          <w:szCs w:val="22"/>
        </w:rPr>
      </w:pPr>
      <w:r w:rsidRPr="00820F8D">
        <w:rPr>
          <w:rFonts w:ascii="Footlight MT Light" w:hAnsi="Footlight MT Light"/>
          <w:sz w:val="22"/>
          <w:szCs w:val="22"/>
        </w:rPr>
        <w:t xml:space="preserve"> </w:t>
      </w:r>
      <w:proofErr w:type="gramStart"/>
      <w:r w:rsidRPr="00820F8D">
        <w:rPr>
          <w:rFonts w:ascii="Footlight MT Light" w:hAnsi="Footlight MT Light"/>
          <w:sz w:val="22"/>
          <w:szCs w:val="22"/>
        </w:rPr>
        <w:t>The  notification</w:t>
      </w:r>
      <w:proofErr w:type="gramEnd"/>
      <w:r w:rsidRPr="00820F8D">
        <w:rPr>
          <w:rFonts w:ascii="Footlight MT Light" w:hAnsi="Footlight MT Light"/>
          <w:sz w:val="22"/>
          <w:szCs w:val="22"/>
        </w:rPr>
        <w:t xml:space="preserve"> of award will constitute the formation of the Contract but will have to wait until the contract is finally signed by both parties</w:t>
      </w:r>
    </w:p>
    <w:p w:rsidR="00E34DA6" w:rsidRPr="00820F8D" w:rsidRDefault="00E34DA6" w:rsidP="00E34DA6">
      <w:pPr>
        <w:jc w:val="both"/>
        <w:rPr>
          <w:rFonts w:ascii="Footlight MT Light" w:hAnsi="Footlight MT Light"/>
          <w:sz w:val="22"/>
          <w:szCs w:val="22"/>
        </w:rPr>
      </w:pPr>
    </w:p>
    <w:p w:rsidR="00E34DA6" w:rsidRPr="00820F8D" w:rsidRDefault="00E34DA6" w:rsidP="00177B33">
      <w:pPr>
        <w:numPr>
          <w:ilvl w:val="2"/>
          <w:numId w:val="48"/>
        </w:numPr>
        <w:jc w:val="both"/>
        <w:rPr>
          <w:rFonts w:ascii="Footlight MT Light" w:hAnsi="Footlight MT Light"/>
          <w:sz w:val="22"/>
          <w:szCs w:val="22"/>
        </w:rPr>
      </w:pPr>
      <w:r w:rsidRPr="00820F8D">
        <w:rPr>
          <w:rFonts w:ascii="Footlight MT Light" w:hAnsi="Footlight MT Light"/>
          <w:sz w:val="22"/>
          <w:szCs w:val="22"/>
        </w:rPr>
        <w:t>Upon the successful Tenderer’s furnishing of the performance security pursuant to paragraph 2.28, the Procuring entity will promptly notify each unsuccessful Tenderer and will discharge its tender security, pursuant to paragraph 2.14</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35" w:name="_Toc509346930"/>
      <w:r w:rsidRPr="00820F8D">
        <w:rPr>
          <w:rFonts w:ascii="Footlight MT Light" w:hAnsi="Footlight MT Light"/>
          <w:sz w:val="22"/>
          <w:szCs w:val="22"/>
        </w:rPr>
        <w:t>2.29</w:t>
      </w:r>
      <w:r w:rsidRPr="00820F8D">
        <w:rPr>
          <w:rFonts w:ascii="Footlight MT Light" w:hAnsi="Footlight MT Light"/>
          <w:sz w:val="22"/>
          <w:szCs w:val="22"/>
        </w:rPr>
        <w:tab/>
        <w:t>Signing of Contract</w:t>
      </w:r>
      <w:bookmarkEnd w:id="35"/>
    </w:p>
    <w:p w:rsidR="00E34DA6" w:rsidRPr="00820F8D" w:rsidRDefault="00E34DA6" w:rsidP="00177B33">
      <w:pPr>
        <w:pStyle w:val="BodyText"/>
        <w:numPr>
          <w:ilvl w:val="2"/>
          <w:numId w:val="49"/>
        </w:numPr>
        <w:jc w:val="both"/>
        <w:rPr>
          <w:rFonts w:ascii="Footlight MT Light" w:hAnsi="Footlight MT Light"/>
          <w:sz w:val="22"/>
          <w:szCs w:val="22"/>
        </w:rPr>
      </w:pPr>
      <w:r w:rsidRPr="00820F8D">
        <w:rPr>
          <w:rFonts w:ascii="Footlight MT Light" w:hAnsi="Footlight MT Light"/>
          <w:sz w:val="22"/>
          <w:szCs w:val="22"/>
        </w:rPr>
        <w:t>At the same time as the Procuring entity notifies the successful tenderer that its tender has been accepted, the Procuring entity will send the tenderer the Contract Form provided in the tender documents, incorporating all agreements between the parties.</w:t>
      </w:r>
    </w:p>
    <w:p w:rsidR="00E34DA6" w:rsidRPr="00820F8D" w:rsidRDefault="00E34DA6" w:rsidP="00177B33">
      <w:pPr>
        <w:pStyle w:val="BodyText"/>
        <w:numPr>
          <w:ilvl w:val="2"/>
          <w:numId w:val="49"/>
        </w:numPr>
        <w:jc w:val="both"/>
        <w:rPr>
          <w:rFonts w:ascii="Footlight MT Light" w:hAnsi="Footlight MT Light"/>
          <w:sz w:val="22"/>
          <w:szCs w:val="22"/>
        </w:rPr>
      </w:pPr>
      <w:r w:rsidRPr="00820F8D">
        <w:rPr>
          <w:rFonts w:ascii="Footlight MT Light" w:hAnsi="Footlight MT Light"/>
          <w:sz w:val="22"/>
          <w:szCs w:val="22"/>
        </w:rPr>
        <w:t>The parties to the contract shall have it signed within 30 days from the date of notification of contract award unless there is an administrative review request.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numPr>
          <w:ilvl w:val="2"/>
          <w:numId w:val="49"/>
        </w:numPr>
        <w:jc w:val="both"/>
        <w:rPr>
          <w:rFonts w:ascii="Footlight MT Light" w:hAnsi="Footlight MT Light"/>
          <w:sz w:val="22"/>
          <w:szCs w:val="22"/>
        </w:rPr>
      </w:pPr>
      <w:r w:rsidRPr="00820F8D">
        <w:rPr>
          <w:rFonts w:ascii="Footlight MT Light" w:hAnsi="Footlight MT Light"/>
          <w:sz w:val="22"/>
          <w:szCs w:val="22"/>
        </w:rPr>
        <w:t>Within thirty (30) days of receipt of the Contract Form, the successful tenderer shall sign and date the contract and return it to the Procuring entity.</w:t>
      </w:r>
    </w:p>
    <w:p w:rsidR="00E34DA6" w:rsidRPr="00820F8D" w:rsidRDefault="00E34DA6" w:rsidP="00E34DA6">
      <w:pPr>
        <w:jc w:val="both"/>
        <w:rPr>
          <w:rFonts w:ascii="Footlight MT Light" w:hAnsi="Footlight MT Light"/>
          <w:sz w:val="22"/>
          <w:szCs w:val="22"/>
        </w:rPr>
      </w:pPr>
    </w:p>
    <w:p w:rsidR="00E34DA6" w:rsidRPr="00820F8D" w:rsidRDefault="00E34DA6" w:rsidP="00E34DA6">
      <w:pPr>
        <w:pStyle w:val="Heading2"/>
        <w:rPr>
          <w:rFonts w:ascii="Footlight MT Light" w:hAnsi="Footlight MT Light"/>
          <w:sz w:val="22"/>
          <w:szCs w:val="22"/>
        </w:rPr>
      </w:pPr>
      <w:bookmarkStart w:id="36" w:name="_Toc509346931"/>
      <w:r w:rsidRPr="00820F8D">
        <w:rPr>
          <w:rFonts w:ascii="Footlight MT Light" w:hAnsi="Footlight MT Light"/>
          <w:sz w:val="22"/>
          <w:szCs w:val="22"/>
        </w:rPr>
        <w:t>2.30</w:t>
      </w:r>
      <w:r w:rsidRPr="00820F8D">
        <w:rPr>
          <w:rFonts w:ascii="Footlight MT Light" w:hAnsi="Footlight MT Light"/>
          <w:sz w:val="22"/>
          <w:szCs w:val="22"/>
        </w:rPr>
        <w:tab/>
        <w:t>Performance Security</w:t>
      </w:r>
      <w:bookmarkEnd w:id="36"/>
    </w:p>
    <w:p w:rsidR="00E34DA6" w:rsidRPr="00820F8D" w:rsidRDefault="00E34DA6" w:rsidP="00177B33">
      <w:pPr>
        <w:pStyle w:val="BodyText"/>
        <w:numPr>
          <w:ilvl w:val="2"/>
          <w:numId w:val="50"/>
        </w:numPr>
        <w:jc w:val="both"/>
        <w:rPr>
          <w:rFonts w:ascii="Footlight MT Light" w:hAnsi="Footlight MT Light"/>
          <w:sz w:val="22"/>
          <w:szCs w:val="22"/>
        </w:rPr>
      </w:pPr>
      <w:r w:rsidRPr="00820F8D">
        <w:rPr>
          <w:rFonts w:ascii="Footlight MT Light" w:hAnsi="Footlight MT Light"/>
          <w:sz w:val="22"/>
          <w:szCs w:val="22"/>
        </w:rPr>
        <w:t>Within Thirty (30) days of the receipt of notification of award from the Procuring entity, the successful tenderer shall furnish the performance security in accordance with the Conditions of Contract, in the Performance Security Form provided in the tender documents, or in another form acceptable to the Procuring entity.</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numPr>
          <w:ilvl w:val="2"/>
          <w:numId w:val="50"/>
        </w:numPr>
        <w:jc w:val="both"/>
        <w:rPr>
          <w:rFonts w:ascii="Footlight MT Light" w:hAnsi="Footlight MT Light"/>
          <w:sz w:val="22"/>
          <w:szCs w:val="22"/>
        </w:rPr>
      </w:pPr>
      <w:r w:rsidRPr="00820F8D">
        <w:rPr>
          <w:rFonts w:ascii="Footlight MT Light" w:hAnsi="Footlight MT Light"/>
          <w:sz w:val="22"/>
          <w:szCs w:val="22"/>
        </w:rPr>
        <w:t>Failure of the successful tenderer to comply with the requirements of paragraph 2.27 or paragraph 2.28 shall constitute sufficient grounds for the annulment of the award and forfeiture of the tender security, in which event the Procuring entity may make the award to the next lowest evaluated Candidate or call for new tenders.</w:t>
      </w:r>
    </w:p>
    <w:p w:rsidR="00E34DA6" w:rsidRPr="00820F8D" w:rsidRDefault="00E34DA6" w:rsidP="00E34DA6">
      <w:pPr>
        <w:pStyle w:val="Heading2"/>
        <w:rPr>
          <w:rFonts w:ascii="Footlight MT Light" w:hAnsi="Footlight MT Light"/>
          <w:b w:val="0"/>
          <w:bCs w:val="0"/>
          <w:sz w:val="22"/>
          <w:szCs w:val="22"/>
        </w:rPr>
      </w:pPr>
    </w:p>
    <w:p w:rsidR="00E34DA6" w:rsidRPr="00820F8D" w:rsidRDefault="00E34DA6" w:rsidP="00E34DA6">
      <w:pPr>
        <w:pStyle w:val="Heading2"/>
        <w:rPr>
          <w:rFonts w:ascii="Footlight MT Light" w:hAnsi="Footlight MT Light"/>
          <w:sz w:val="22"/>
          <w:szCs w:val="22"/>
        </w:rPr>
      </w:pPr>
      <w:bookmarkStart w:id="37" w:name="_Toc509346932"/>
      <w:r w:rsidRPr="00820F8D">
        <w:rPr>
          <w:rFonts w:ascii="Footlight MT Light" w:hAnsi="Footlight MT Light"/>
          <w:sz w:val="22"/>
          <w:szCs w:val="22"/>
        </w:rPr>
        <w:t>2.31 Corrupt or Fraudulent Practices</w:t>
      </w:r>
      <w:bookmarkEnd w:id="37"/>
    </w:p>
    <w:p w:rsidR="00E34DA6" w:rsidRPr="00820F8D" w:rsidRDefault="00E34DA6" w:rsidP="00177B33">
      <w:pPr>
        <w:pStyle w:val="BodyText"/>
        <w:numPr>
          <w:ilvl w:val="2"/>
          <w:numId w:val="51"/>
        </w:numPr>
        <w:jc w:val="both"/>
        <w:rPr>
          <w:rFonts w:ascii="Footlight MT Light" w:hAnsi="Footlight MT Light"/>
          <w:sz w:val="22"/>
          <w:szCs w:val="22"/>
        </w:rPr>
      </w:pPr>
      <w:r w:rsidRPr="00820F8D">
        <w:rPr>
          <w:rFonts w:ascii="Footlight MT Light" w:hAnsi="Footlight MT Light"/>
          <w:sz w:val="22"/>
          <w:szCs w:val="22"/>
        </w:rPr>
        <w:t xml:space="preserve">The Procuring entity requires that tenderers observe the highest standard of ethics during the procurement process and execution of contracts when used in the present regulations, the following terms are defined as follows; </w:t>
      </w:r>
    </w:p>
    <w:p w:rsidR="00E34DA6" w:rsidRPr="00820F8D" w:rsidRDefault="00E34DA6" w:rsidP="00177B33">
      <w:pPr>
        <w:pStyle w:val="BodyText"/>
        <w:numPr>
          <w:ilvl w:val="0"/>
          <w:numId w:val="25"/>
        </w:numPr>
        <w:jc w:val="both"/>
        <w:rPr>
          <w:rFonts w:ascii="Footlight MT Light" w:hAnsi="Footlight MT Light"/>
          <w:sz w:val="22"/>
          <w:szCs w:val="22"/>
        </w:rPr>
      </w:pPr>
      <w:r w:rsidRPr="00820F8D">
        <w:rPr>
          <w:rFonts w:ascii="Footlight MT Light" w:hAnsi="Footlight MT Light"/>
          <w:sz w:val="22"/>
          <w:szCs w:val="22"/>
        </w:rPr>
        <w:t xml:space="preserve">“corrupt practice” means the offering, giving, receiving, or soliciting of anything of value to influence the action of a public official in the procurement process or in contract execution; and </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0"/>
          <w:numId w:val="25"/>
        </w:numPr>
        <w:jc w:val="both"/>
        <w:rPr>
          <w:rFonts w:ascii="Footlight MT Light" w:hAnsi="Footlight MT Light"/>
          <w:sz w:val="22"/>
          <w:szCs w:val="22"/>
        </w:rPr>
      </w:pPr>
      <w:r w:rsidRPr="00820F8D">
        <w:rPr>
          <w:rFonts w:ascii="Footlight MT Light" w:hAnsi="Footlight MT Light"/>
          <w:sz w:val="22"/>
          <w:szCs w:val="22"/>
        </w:rPr>
        <w:t>“fraudulent practice” means a misrepresentation of facts in order to influence a procurement process or the execution of a contract to the detriment of the Procuring entity, and includes collusive practice among tenderer (prior to or after tender submission) designed to establish tender prices at artificial non-competitive levels and to deprive the Procuring entity of the benefits of free and open competition;</w:t>
      </w:r>
    </w:p>
    <w:p w:rsidR="00E34DA6" w:rsidRPr="00820F8D" w:rsidRDefault="00E34DA6" w:rsidP="00E34DA6">
      <w:pPr>
        <w:pStyle w:val="BodyText"/>
        <w:ind w:left="720"/>
        <w:jc w:val="both"/>
        <w:rPr>
          <w:rFonts w:ascii="Footlight MT Light" w:hAnsi="Footlight MT Light"/>
          <w:sz w:val="22"/>
          <w:szCs w:val="22"/>
        </w:rPr>
      </w:pPr>
    </w:p>
    <w:p w:rsidR="00E34DA6" w:rsidRPr="00820F8D" w:rsidRDefault="00E34DA6" w:rsidP="00177B33">
      <w:pPr>
        <w:pStyle w:val="BodyText"/>
        <w:numPr>
          <w:ilvl w:val="2"/>
          <w:numId w:val="52"/>
        </w:numPr>
        <w:jc w:val="both"/>
        <w:rPr>
          <w:rFonts w:ascii="Footlight MT Light" w:hAnsi="Footlight MT Light"/>
          <w:sz w:val="22"/>
          <w:szCs w:val="22"/>
        </w:rPr>
      </w:pPr>
      <w:r w:rsidRPr="00820F8D">
        <w:rPr>
          <w:rFonts w:ascii="Footlight MT Light" w:hAnsi="Footlight MT Light"/>
          <w:sz w:val="22"/>
          <w:szCs w:val="22"/>
        </w:rPr>
        <w:t>The procuring entity will reject a proposal for award if it determines that the tenderer recommended for award has engaged in corrupt or fraudulent practices in competing for the contract in question.</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52"/>
        </w:numPr>
        <w:jc w:val="both"/>
        <w:rPr>
          <w:rFonts w:ascii="Footlight MT Light" w:hAnsi="Footlight MT Light"/>
          <w:sz w:val="22"/>
          <w:szCs w:val="22"/>
        </w:rPr>
      </w:pPr>
      <w:r w:rsidRPr="00820F8D">
        <w:rPr>
          <w:rFonts w:ascii="Footlight MT Light" w:hAnsi="Footlight MT Light"/>
          <w:sz w:val="22"/>
          <w:szCs w:val="22"/>
        </w:rPr>
        <w:t xml:space="preserve">Further a tenderer who is found to have indulged in corrupt or fraudulent practices risks being debarred from participating in public procurement in </w:t>
      </w:r>
      <w:smartTag w:uri="urn:schemas-microsoft-com:office:smarttags" w:element="country-region">
        <w:smartTag w:uri="urn:schemas-microsoft-com:office:smarttags" w:element="place">
          <w:r w:rsidRPr="00820F8D">
            <w:rPr>
              <w:rFonts w:ascii="Footlight MT Light" w:hAnsi="Footlight MT Light"/>
              <w:sz w:val="22"/>
              <w:szCs w:val="22"/>
            </w:rPr>
            <w:t>Kenya</w:t>
          </w:r>
        </w:smartTag>
      </w:smartTag>
      <w:r w:rsidRPr="00820F8D">
        <w:rPr>
          <w:rFonts w:ascii="Footlight MT Light" w:hAnsi="Footlight MT Light"/>
          <w:sz w:val="22"/>
          <w:szCs w:val="22"/>
        </w:rPr>
        <w:t xml:space="preserve">. </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pStyle w:val="Heading1"/>
        <w:rPr>
          <w:rFonts w:ascii="Footlight MT Light" w:hAnsi="Footlight MT Light"/>
          <w:sz w:val="22"/>
          <w:szCs w:val="22"/>
        </w:rPr>
      </w:pPr>
      <w:r w:rsidRPr="00820F8D">
        <w:rPr>
          <w:rFonts w:ascii="Footlight MT Light" w:hAnsi="Footlight MT Light"/>
          <w:sz w:val="22"/>
          <w:szCs w:val="22"/>
        </w:rPr>
        <w:br w:type="page"/>
      </w:r>
      <w:bookmarkStart w:id="38" w:name="_Toc509346933"/>
      <w:r w:rsidRPr="00820F8D">
        <w:rPr>
          <w:rFonts w:ascii="Footlight MT Light" w:hAnsi="Footlight MT Light"/>
          <w:sz w:val="22"/>
          <w:szCs w:val="22"/>
        </w:rPr>
        <w:lastRenderedPageBreak/>
        <w:t>Appendix to Instructions to Tenderers</w:t>
      </w:r>
      <w:bookmarkEnd w:id="38"/>
    </w:p>
    <w:p w:rsidR="00E34DA6" w:rsidRPr="00820F8D" w:rsidRDefault="00E34DA6" w:rsidP="00E34DA6">
      <w:pPr>
        <w:pStyle w:val="BodyText"/>
        <w:rPr>
          <w:rFonts w:ascii="Footlight MT Light" w:hAnsi="Footlight MT Light"/>
          <w:b/>
          <w:bCs/>
          <w:sz w:val="22"/>
          <w:szCs w:val="22"/>
        </w:rPr>
      </w:pPr>
    </w:p>
    <w:p w:rsidR="00E34DA6" w:rsidRPr="00820F8D" w:rsidRDefault="00E34DA6" w:rsidP="00E34DA6">
      <w:pPr>
        <w:pStyle w:val="BodyText"/>
        <w:jc w:val="both"/>
        <w:rPr>
          <w:rFonts w:ascii="Footlight MT Light" w:hAnsi="Footlight MT Light"/>
          <w:sz w:val="22"/>
          <w:szCs w:val="22"/>
        </w:rPr>
      </w:pPr>
      <w:r w:rsidRPr="00820F8D">
        <w:rPr>
          <w:rFonts w:ascii="Footlight MT Light" w:hAnsi="Footlight MT Light"/>
          <w:sz w:val="22"/>
          <w:szCs w:val="22"/>
        </w:rPr>
        <w:t>The following information regarding the particulars of the tender shall complement</w:t>
      </w:r>
      <w:r>
        <w:rPr>
          <w:rFonts w:ascii="Footlight MT Light" w:hAnsi="Footlight MT Light"/>
          <w:sz w:val="22"/>
          <w:szCs w:val="22"/>
        </w:rPr>
        <w:t>,</w:t>
      </w:r>
      <w:r w:rsidRPr="00820F8D">
        <w:rPr>
          <w:rFonts w:ascii="Footlight MT Light" w:hAnsi="Footlight MT Light"/>
          <w:sz w:val="22"/>
          <w:szCs w:val="22"/>
        </w:rPr>
        <w:t xml:space="preserve"> supplement or amend the provisions of the instructions to tenderers.  Wherever there is a conflict between the provision of the instructions to tenderers and the provisions of the appendix, the provisions of the appendix herein shall prevail over those of the instructions to tenderers</w:t>
      </w:r>
    </w:p>
    <w:p w:rsidR="00E34DA6" w:rsidRPr="00820F8D" w:rsidRDefault="00E34DA6" w:rsidP="00E34DA6">
      <w:pPr>
        <w:ind w:left="720"/>
        <w:rPr>
          <w:rFonts w:ascii="Footlight MT Light" w:hAnsi="Footlight MT Light"/>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1728"/>
        <w:gridCol w:w="7920"/>
      </w:tblGrid>
      <w:tr w:rsidR="00E34DA6" w:rsidRPr="00820F8D" w:rsidTr="008F00DF">
        <w:trPr>
          <w:trHeight w:val="836"/>
        </w:trPr>
        <w:tc>
          <w:tcPr>
            <w:tcW w:w="1728" w:type="dxa"/>
            <w:shd w:val="clear" w:color="auto" w:fill="B3B3B3"/>
          </w:tcPr>
          <w:p w:rsidR="00E34DA6" w:rsidRPr="00820F8D" w:rsidRDefault="00E34DA6" w:rsidP="008F00DF">
            <w:pPr>
              <w:ind w:left="180"/>
              <w:rPr>
                <w:rFonts w:ascii="Footlight MT Light" w:hAnsi="Footlight MT Light"/>
                <w:b/>
                <w:sz w:val="22"/>
                <w:szCs w:val="22"/>
                <w:highlight w:val="lightGray"/>
              </w:rPr>
            </w:pPr>
            <w:r w:rsidRPr="00820F8D">
              <w:rPr>
                <w:rFonts w:ascii="Footlight MT Light" w:hAnsi="Footlight MT Light"/>
                <w:b/>
                <w:sz w:val="22"/>
                <w:szCs w:val="22"/>
                <w:highlight w:val="lightGray"/>
              </w:rPr>
              <w:t xml:space="preserve">Instructions to tenderers </w:t>
            </w:r>
          </w:p>
          <w:p w:rsidR="00E34DA6" w:rsidRPr="00820F8D" w:rsidRDefault="00E34DA6" w:rsidP="008F00DF">
            <w:pPr>
              <w:rPr>
                <w:rFonts w:ascii="Footlight MT Light" w:hAnsi="Footlight MT Light"/>
                <w:b/>
                <w:sz w:val="22"/>
                <w:szCs w:val="22"/>
                <w:highlight w:val="lightGray"/>
              </w:rPr>
            </w:pPr>
          </w:p>
        </w:tc>
        <w:tc>
          <w:tcPr>
            <w:tcW w:w="7920" w:type="dxa"/>
            <w:shd w:val="clear" w:color="auto" w:fill="B3B3B3"/>
          </w:tcPr>
          <w:p w:rsidR="00E34DA6" w:rsidRPr="00820F8D" w:rsidRDefault="00E34DA6" w:rsidP="008F00DF">
            <w:pPr>
              <w:ind w:left="720"/>
              <w:rPr>
                <w:rFonts w:ascii="Footlight MT Light" w:hAnsi="Footlight MT Light"/>
                <w:b/>
                <w:sz w:val="22"/>
                <w:szCs w:val="22"/>
                <w:highlight w:val="lightGray"/>
              </w:rPr>
            </w:pPr>
            <w:r w:rsidRPr="00820F8D">
              <w:rPr>
                <w:rFonts w:ascii="Footlight MT Light" w:hAnsi="Footlight MT Light"/>
                <w:b/>
                <w:sz w:val="22"/>
                <w:szCs w:val="22"/>
                <w:highlight w:val="lightGray"/>
              </w:rPr>
              <w:t>Particulars of appendix to instructions to tenderers</w:t>
            </w:r>
          </w:p>
          <w:p w:rsidR="00E34DA6" w:rsidRPr="00820F8D" w:rsidRDefault="00E34DA6" w:rsidP="008F00DF">
            <w:pPr>
              <w:rPr>
                <w:rFonts w:ascii="Footlight MT Light" w:hAnsi="Footlight MT Light"/>
                <w:b/>
                <w:sz w:val="22"/>
                <w:szCs w:val="22"/>
                <w:highlight w:val="lightGray"/>
              </w:rPr>
            </w:pPr>
          </w:p>
        </w:tc>
      </w:tr>
      <w:tr w:rsidR="00E34DA6" w:rsidRPr="00820F8D" w:rsidTr="008F00DF">
        <w:trPr>
          <w:trHeight w:val="287"/>
        </w:trPr>
        <w:tc>
          <w:tcPr>
            <w:tcW w:w="1728" w:type="dxa"/>
          </w:tcPr>
          <w:p w:rsidR="00E34DA6" w:rsidRPr="00820F8D" w:rsidRDefault="00E34DA6" w:rsidP="008F00DF">
            <w:pPr>
              <w:jc w:val="center"/>
              <w:rPr>
                <w:rFonts w:ascii="Footlight MT Light" w:hAnsi="Footlight MT Light"/>
                <w:sz w:val="22"/>
                <w:szCs w:val="22"/>
              </w:rPr>
            </w:pPr>
            <w:r w:rsidRPr="00820F8D">
              <w:rPr>
                <w:rFonts w:ascii="Footlight MT Light" w:hAnsi="Footlight MT Light"/>
                <w:sz w:val="22"/>
                <w:szCs w:val="22"/>
              </w:rPr>
              <w:t>2.1</w:t>
            </w:r>
          </w:p>
        </w:tc>
        <w:tc>
          <w:tcPr>
            <w:tcW w:w="7920" w:type="dxa"/>
          </w:tcPr>
          <w:p w:rsidR="00E34DA6" w:rsidRDefault="00E34DA6" w:rsidP="008F00DF">
            <w:pPr>
              <w:autoSpaceDE w:val="0"/>
              <w:autoSpaceDN w:val="0"/>
              <w:adjustRightInd w:val="0"/>
              <w:rPr>
                <w:rFonts w:ascii="Footlight MT Light" w:hAnsi="Footlight MT Light" w:cs="MaiandraGD"/>
                <w:sz w:val="23"/>
                <w:szCs w:val="23"/>
              </w:rPr>
            </w:pPr>
            <w:r w:rsidRPr="00AA46CE">
              <w:rPr>
                <w:rFonts w:ascii="Footlight MT Light" w:hAnsi="Footlight MT Light" w:cs="MaiandraGD"/>
                <w:sz w:val="23"/>
                <w:szCs w:val="23"/>
              </w:rPr>
              <w:t>The tender is open to the public at large.</w:t>
            </w:r>
            <w:r>
              <w:rPr>
                <w:rFonts w:ascii="Footlight MT Light" w:hAnsi="Footlight MT Light" w:cs="MaiandraGD"/>
                <w:sz w:val="23"/>
                <w:szCs w:val="23"/>
              </w:rPr>
              <w:t xml:space="preserve"> </w:t>
            </w:r>
            <w:r w:rsidRPr="00AA46CE">
              <w:rPr>
                <w:rFonts w:ascii="Footlight MT Light" w:hAnsi="Footlight MT Light" w:cs="MaiandraGD"/>
                <w:sz w:val="23"/>
                <w:szCs w:val="23"/>
              </w:rPr>
              <w:t>This shall be a rate based contract for supply, delivery, installation and</w:t>
            </w:r>
            <w:r>
              <w:rPr>
                <w:rFonts w:ascii="Footlight MT Light" w:hAnsi="Footlight MT Light" w:cs="MaiandraGD"/>
                <w:sz w:val="23"/>
                <w:szCs w:val="23"/>
              </w:rPr>
              <w:t xml:space="preserve"> </w:t>
            </w:r>
            <w:r w:rsidRPr="00AA46CE">
              <w:rPr>
                <w:rFonts w:ascii="Footlight MT Light" w:hAnsi="Footlight MT Light" w:cs="MaiandraGD"/>
                <w:sz w:val="23"/>
                <w:szCs w:val="23"/>
              </w:rPr>
              <w:t xml:space="preserve">commissioning of office furniture </w:t>
            </w:r>
            <w:r>
              <w:rPr>
                <w:rFonts w:ascii="Footlight MT Light" w:hAnsi="Footlight MT Light" w:cs="MaiandraGD"/>
                <w:sz w:val="23"/>
                <w:szCs w:val="23"/>
              </w:rPr>
              <w:t xml:space="preserve">and equipment for the initial quantities provided in the schedule of requirements and </w:t>
            </w:r>
            <w:r w:rsidRPr="00AA46CE">
              <w:rPr>
                <w:rFonts w:ascii="Footlight MT Light" w:hAnsi="Footlight MT Light" w:cs="MaiandraGD"/>
                <w:sz w:val="23"/>
                <w:szCs w:val="23"/>
              </w:rPr>
              <w:t>on as and when required basis</w:t>
            </w:r>
            <w:r>
              <w:rPr>
                <w:rFonts w:ascii="Footlight MT Light" w:hAnsi="Footlight MT Light" w:cs="MaiandraGD"/>
                <w:sz w:val="23"/>
                <w:szCs w:val="23"/>
              </w:rPr>
              <w:t>.</w:t>
            </w:r>
          </w:p>
          <w:p w:rsidR="00E34DA6" w:rsidRPr="00AA46CE" w:rsidRDefault="00E34DA6" w:rsidP="008F00DF">
            <w:pPr>
              <w:autoSpaceDE w:val="0"/>
              <w:autoSpaceDN w:val="0"/>
              <w:adjustRightInd w:val="0"/>
              <w:rPr>
                <w:rFonts w:ascii="Footlight MT Light" w:hAnsi="Footlight MT Light" w:cs="MaiandraGD"/>
                <w:sz w:val="23"/>
                <w:szCs w:val="23"/>
              </w:rPr>
            </w:pPr>
          </w:p>
          <w:p w:rsidR="00E34DA6" w:rsidRPr="00AA46CE" w:rsidRDefault="00E34DA6" w:rsidP="008F00DF">
            <w:pPr>
              <w:autoSpaceDE w:val="0"/>
              <w:autoSpaceDN w:val="0"/>
              <w:adjustRightInd w:val="0"/>
              <w:rPr>
                <w:rFonts w:ascii="Footlight MT Light" w:hAnsi="Footlight MT Light" w:cs="MaiandraGD"/>
                <w:sz w:val="23"/>
                <w:szCs w:val="23"/>
              </w:rPr>
            </w:pPr>
            <w:r w:rsidRPr="00AA46CE">
              <w:rPr>
                <w:rFonts w:ascii="Footlight MT Light" w:hAnsi="Footlight MT Light" w:cs="MaiandraGD"/>
                <w:sz w:val="23"/>
                <w:szCs w:val="23"/>
              </w:rPr>
              <w:t xml:space="preserve">The duration of contract will be </w:t>
            </w:r>
            <w:r w:rsidR="00BB2927">
              <w:rPr>
                <w:rFonts w:ascii="Footlight MT Light" w:hAnsi="Footlight MT Light" w:cs="MaiandraGD"/>
                <w:sz w:val="23"/>
                <w:szCs w:val="23"/>
              </w:rPr>
              <w:t>One year</w:t>
            </w:r>
            <w:r w:rsidRPr="00AA46CE">
              <w:rPr>
                <w:rFonts w:ascii="Footlight MT Light" w:hAnsi="Footlight MT Light" w:cs="MaiandraGD"/>
                <w:sz w:val="23"/>
                <w:szCs w:val="23"/>
              </w:rPr>
              <w:t xml:space="preserve"> from the date of contract signing and</w:t>
            </w:r>
          </w:p>
          <w:p w:rsidR="00E34DA6" w:rsidRPr="00AA46CE" w:rsidRDefault="00E34DA6" w:rsidP="008F00DF">
            <w:pPr>
              <w:autoSpaceDE w:val="0"/>
              <w:autoSpaceDN w:val="0"/>
              <w:adjustRightInd w:val="0"/>
              <w:rPr>
                <w:rFonts w:ascii="Footlight MT Light" w:hAnsi="Footlight MT Light" w:cs="MaiandraGD"/>
                <w:sz w:val="23"/>
                <w:szCs w:val="23"/>
              </w:rPr>
            </w:pPr>
            <w:r w:rsidRPr="00AA46CE">
              <w:rPr>
                <w:rFonts w:ascii="Footlight MT Light" w:hAnsi="Footlight MT Light" w:cs="MaiandraGD"/>
                <w:sz w:val="23"/>
                <w:szCs w:val="23"/>
              </w:rPr>
              <w:t>quoted prices shall be fixed during the period.</w:t>
            </w:r>
          </w:p>
          <w:p w:rsidR="00E34DA6" w:rsidRPr="00820F8D" w:rsidRDefault="00E34DA6" w:rsidP="008F00DF">
            <w:pPr>
              <w:ind w:left="720" w:hanging="648"/>
              <w:rPr>
                <w:rFonts w:ascii="Footlight MT Light" w:hAnsi="Footlight MT Light"/>
                <w:sz w:val="22"/>
                <w:szCs w:val="22"/>
              </w:rPr>
            </w:pPr>
          </w:p>
        </w:tc>
      </w:tr>
      <w:tr w:rsidR="00E34DA6" w:rsidRPr="00820F8D" w:rsidTr="008F00DF">
        <w:tc>
          <w:tcPr>
            <w:tcW w:w="1728" w:type="dxa"/>
          </w:tcPr>
          <w:p w:rsidR="00E34DA6" w:rsidRPr="00820F8D" w:rsidRDefault="00E34DA6" w:rsidP="008F00DF">
            <w:pPr>
              <w:jc w:val="center"/>
              <w:rPr>
                <w:rFonts w:ascii="Footlight MT Light" w:hAnsi="Footlight MT Light"/>
                <w:sz w:val="22"/>
                <w:szCs w:val="22"/>
              </w:rPr>
            </w:pPr>
            <w:r w:rsidRPr="00820F8D">
              <w:rPr>
                <w:rFonts w:ascii="Footlight MT Light" w:hAnsi="Footlight MT Light"/>
                <w:sz w:val="22"/>
                <w:szCs w:val="22"/>
              </w:rPr>
              <w:t>2.10</w:t>
            </w:r>
          </w:p>
        </w:tc>
        <w:tc>
          <w:tcPr>
            <w:tcW w:w="7920" w:type="dxa"/>
          </w:tcPr>
          <w:p w:rsidR="00E34DA6" w:rsidRPr="00820F8D" w:rsidRDefault="00E34DA6" w:rsidP="008F00DF">
            <w:pPr>
              <w:ind w:left="720" w:hanging="648"/>
              <w:rPr>
                <w:rFonts w:ascii="Footlight MT Light" w:hAnsi="Footlight MT Light"/>
                <w:sz w:val="22"/>
                <w:szCs w:val="22"/>
              </w:rPr>
            </w:pPr>
            <w:r w:rsidRPr="00820F8D">
              <w:rPr>
                <w:rFonts w:ascii="Footlight MT Light" w:hAnsi="Footlight MT Light"/>
                <w:sz w:val="22"/>
                <w:szCs w:val="22"/>
              </w:rPr>
              <w:t xml:space="preserve">Particulars of other currencies allowed. </w:t>
            </w:r>
            <w:r w:rsidRPr="00820F8D">
              <w:rPr>
                <w:rFonts w:ascii="Footlight MT Light" w:hAnsi="Footlight MT Light"/>
                <w:b/>
                <w:sz w:val="22"/>
                <w:szCs w:val="22"/>
              </w:rPr>
              <w:t>None</w:t>
            </w:r>
          </w:p>
        </w:tc>
      </w:tr>
      <w:tr w:rsidR="00E34DA6" w:rsidRPr="00820F8D" w:rsidTr="008F00DF">
        <w:tc>
          <w:tcPr>
            <w:tcW w:w="1728" w:type="dxa"/>
          </w:tcPr>
          <w:p w:rsidR="00E34DA6" w:rsidRPr="00820F8D" w:rsidRDefault="00E34DA6" w:rsidP="008F00DF">
            <w:pPr>
              <w:jc w:val="center"/>
              <w:rPr>
                <w:rFonts w:ascii="Footlight MT Light" w:hAnsi="Footlight MT Light"/>
                <w:sz w:val="22"/>
                <w:szCs w:val="22"/>
              </w:rPr>
            </w:pPr>
            <w:r w:rsidRPr="00820F8D">
              <w:rPr>
                <w:rFonts w:ascii="Footlight MT Light" w:hAnsi="Footlight MT Light"/>
                <w:sz w:val="22"/>
                <w:szCs w:val="22"/>
              </w:rPr>
              <w:t>2.11</w:t>
            </w:r>
          </w:p>
        </w:tc>
        <w:tc>
          <w:tcPr>
            <w:tcW w:w="7920" w:type="dxa"/>
          </w:tcPr>
          <w:p w:rsidR="00E34DA6" w:rsidRPr="00820F8D" w:rsidRDefault="00E34DA6" w:rsidP="008F00DF">
            <w:pPr>
              <w:rPr>
                <w:rFonts w:ascii="Footlight MT Light" w:hAnsi="Footlight MT Light"/>
                <w:b/>
                <w:sz w:val="22"/>
                <w:szCs w:val="22"/>
              </w:rPr>
            </w:pPr>
            <w:r w:rsidRPr="00820F8D">
              <w:rPr>
                <w:rFonts w:ascii="Footlight MT Light" w:hAnsi="Footlight MT Light"/>
                <w:sz w:val="22"/>
                <w:szCs w:val="22"/>
              </w:rPr>
              <w:t xml:space="preserve">Particulars of eligibility and qualifications documents of evidence required. </w:t>
            </w:r>
            <w:r w:rsidRPr="00820F8D">
              <w:rPr>
                <w:rFonts w:ascii="Footlight MT Light" w:hAnsi="Footlight MT Light"/>
                <w:b/>
                <w:sz w:val="22"/>
                <w:szCs w:val="22"/>
              </w:rPr>
              <w:t>Copies of:</w:t>
            </w:r>
          </w:p>
          <w:p w:rsidR="00E34DA6" w:rsidRPr="00820F8D" w:rsidRDefault="00E34DA6" w:rsidP="00177B33">
            <w:pPr>
              <w:numPr>
                <w:ilvl w:val="0"/>
                <w:numId w:val="33"/>
              </w:numPr>
              <w:rPr>
                <w:rFonts w:ascii="Footlight MT Light" w:hAnsi="Footlight MT Light"/>
                <w:b/>
                <w:sz w:val="22"/>
                <w:szCs w:val="22"/>
              </w:rPr>
            </w:pPr>
            <w:r w:rsidRPr="00820F8D">
              <w:rPr>
                <w:rFonts w:ascii="Footlight MT Light" w:hAnsi="Footlight MT Light"/>
                <w:b/>
                <w:sz w:val="22"/>
                <w:szCs w:val="22"/>
              </w:rPr>
              <w:t xml:space="preserve">Certificate of Registration </w:t>
            </w:r>
          </w:p>
          <w:p w:rsidR="00E34DA6" w:rsidRPr="00820F8D" w:rsidRDefault="00E34DA6" w:rsidP="00177B33">
            <w:pPr>
              <w:numPr>
                <w:ilvl w:val="0"/>
                <w:numId w:val="33"/>
              </w:numPr>
              <w:rPr>
                <w:rFonts w:ascii="Footlight MT Light" w:hAnsi="Footlight MT Light"/>
                <w:b/>
                <w:sz w:val="22"/>
                <w:szCs w:val="22"/>
              </w:rPr>
            </w:pPr>
            <w:r w:rsidRPr="00820F8D">
              <w:rPr>
                <w:rFonts w:ascii="Footlight MT Light" w:hAnsi="Footlight MT Light"/>
                <w:b/>
                <w:sz w:val="22"/>
                <w:szCs w:val="22"/>
              </w:rPr>
              <w:t>Certificate of valid tax compliance</w:t>
            </w:r>
          </w:p>
          <w:p w:rsidR="00E34DA6" w:rsidRPr="00820F8D" w:rsidRDefault="00E34DA6" w:rsidP="00177B33">
            <w:pPr>
              <w:numPr>
                <w:ilvl w:val="0"/>
                <w:numId w:val="33"/>
              </w:numPr>
              <w:rPr>
                <w:rFonts w:ascii="Footlight MT Light" w:hAnsi="Footlight MT Light"/>
                <w:b/>
                <w:sz w:val="22"/>
                <w:szCs w:val="22"/>
              </w:rPr>
            </w:pPr>
            <w:r w:rsidRPr="00820F8D">
              <w:rPr>
                <w:rFonts w:ascii="Footlight MT Light" w:hAnsi="Footlight MT Light"/>
                <w:b/>
                <w:sz w:val="22"/>
                <w:szCs w:val="22"/>
              </w:rPr>
              <w:t>Form of Tender</w:t>
            </w:r>
          </w:p>
          <w:p w:rsidR="00E34DA6" w:rsidRPr="00820F8D" w:rsidRDefault="00E34DA6" w:rsidP="00177B33">
            <w:pPr>
              <w:numPr>
                <w:ilvl w:val="0"/>
                <w:numId w:val="33"/>
              </w:numPr>
              <w:rPr>
                <w:rFonts w:ascii="Footlight MT Light" w:hAnsi="Footlight MT Light"/>
                <w:b/>
                <w:sz w:val="22"/>
                <w:szCs w:val="22"/>
              </w:rPr>
            </w:pPr>
            <w:r w:rsidRPr="00820F8D">
              <w:rPr>
                <w:rFonts w:ascii="Footlight MT Light" w:hAnsi="Footlight MT Light"/>
                <w:b/>
                <w:sz w:val="22"/>
                <w:szCs w:val="22"/>
              </w:rPr>
              <w:t>Fully Filled Confidential Business Questionnaire</w:t>
            </w:r>
          </w:p>
          <w:p w:rsidR="00E34DA6" w:rsidRPr="00820F8D" w:rsidRDefault="00E34DA6" w:rsidP="008F00DF">
            <w:pPr>
              <w:ind w:hanging="648"/>
              <w:rPr>
                <w:rFonts w:ascii="Footlight MT Light" w:hAnsi="Footlight MT Light"/>
                <w:sz w:val="22"/>
                <w:szCs w:val="22"/>
              </w:rPr>
            </w:pPr>
          </w:p>
        </w:tc>
      </w:tr>
      <w:tr w:rsidR="00E34DA6" w:rsidRPr="00820F8D" w:rsidTr="008F00DF">
        <w:trPr>
          <w:trHeight w:val="359"/>
        </w:trPr>
        <w:tc>
          <w:tcPr>
            <w:tcW w:w="1728" w:type="dxa"/>
          </w:tcPr>
          <w:p w:rsidR="00E34DA6" w:rsidRPr="00820F8D" w:rsidRDefault="00E34DA6" w:rsidP="008F00DF">
            <w:pPr>
              <w:jc w:val="center"/>
              <w:rPr>
                <w:rFonts w:ascii="Footlight MT Light" w:hAnsi="Footlight MT Light"/>
                <w:sz w:val="22"/>
                <w:szCs w:val="22"/>
              </w:rPr>
            </w:pPr>
            <w:r w:rsidRPr="00820F8D">
              <w:rPr>
                <w:rFonts w:ascii="Footlight MT Light" w:hAnsi="Footlight MT Light"/>
                <w:sz w:val="22"/>
                <w:szCs w:val="22"/>
              </w:rPr>
              <w:t>2.12.2</w:t>
            </w:r>
          </w:p>
        </w:tc>
        <w:tc>
          <w:tcPr>
            <w:tcW w:w="7920" w:type="dxa"/>
          </w:tcPr>
          <w:p w:rsidR="00E34DA6" w:rsidRDefault="00E34DA6" w:rsidP="008F00DF">
            <w:pPr>
              <w:ind w:left="72"/>
              <w:rPr>
                <w:rFonts w:ascii="Footlight MT Light" w:hAnsi="Footlight MT Light"/>
                <w:b/>
                <w:sz w:val="22"/>
                <w:szCs w:val="22"/>
              </w:rPr>
            </w:pPr>
            <w:r w:rsidRPr="00820F8D">
              <w:rPr>
                <w:rFonts w:ascii="Footlight MT Light" w:hAnsi="Footlight MT Light"/>
                <w:sz w:val="22"/>
                <w:szCs w:val="22"/>
              </w:rPr>
              <w:t xml:space="preserve">Particulars of tender </w:t>
            </w:r>
            <w:proofErr w:type="spellStart"/>
            <w:proofErr w:type="gramStart"/>
            <w:r w:rsidRPr="00820F8D">
              <w:rPr>
                <w:rFonts w:ascii="Footlight MT Light" w:hAnsi="Footlight MT Light"/>
                <w:sz w:val="22"/>
                <w:szCs w:val="22"/>
              </w:rPr>
              <w:t>security</w:t>
            </w:r>
            <w:r w:rsidR="00BB2927">
              <w:rPr>
                <w:rFonts w:ascii="Footlight MT Light" w:hAnsi="Footlight MT Light"/>
                <w:sz w:val="22"/>
                <w:szCs w:val="22"/>
              </w:rPr>
              <w:t>.</w:t>
            </w:r>
            <w:r w:rsidR="002824F3">
              <w:rPr>
                <w:rFonts w:ascii="Footlight MT Light" w:hAnsi="Footlight MT Light"/>
                <w:sz w:val="22"/>
                <w:szCs w:val="22"/>
              </w:rPr>
              <w:t>The</w:t>
            </w:r>
            <w:proofErr w:type="spellEnd"/>
            <w:proofErr w:type="gramEnd"/>
            <w:r w:rsidR="002824F3">
              <w:rPr>
                <w:rFonts w:ascii="Footlight MT Light" w:hAnsi="Footlight MT Light"/>
                <w:sz w:val="22"/>
                <w:szCs w:val="22"/>
              </w:rPr>
              <w:t xml:space="preserve"> Tender Security should be valid for </w:t>
            </w:r>
            <w:proofErr w:type="spellStart"/>
            <w:r w:rsidR="002824F3">
              <w:rPr>
                <w:rFonts w:ascii="Footlight MT Light" w:hAnsi="Footlight MT Light"/>
                <w:sz w:val="22"/>
                <w:szCs w:val="22"/>
              </w:rPr>
              <w:t>atleast</w:t>
            </w:r>
            <w:proofErr w:type="spellEnd"/>
            <w:r w:rsidR="002824F3">
              <w:rPr>
                <w:rFonts w:ascii="Footlight MT Light" w:hAnsi="Footlight MT Light"/>
                <w:sz w:val="22"/>
                <w:szCs w:val="22"/>
              </w:rPr>
              <w:t xml:space="preserve"> 150 days from the date of Tender Closing/Opening.</w:t>
            </w:r>
            <w:r w:rsidR="00BB2927">
              <w:rPr>
                <w:rFonts w:ascii="Footlight MT Light" w:hAnsi="Footlight MT Light"/>
                <w:sz w:val="22"/>
                <w:szCs w:val="22"/>
              </w:rPr>
              <w:t xml:space="preserve"> </w:t>
            </w:r>
            <w:r w:rsidR="00C05B79" w:rsidRPr="00820F8D">
              <w:rPr>
                <w:rFonts w:ascii="Footlight MT Light" w:hAnsi="Footlight MT Light"/>
                <w:b/>
                <w:sz w:val="22"/>
                <w:szCs w:val="22"/>
              </w:rPr>
              <w:t>Tender</w:t>
            </w:r>
            <w:r w:rsidRPr="00820F8D">
              <w:rPr>
                <w:rFonts w:ascii="Footlight MT Light" w:hAnsi="Footlight MT Light"/>
                <w:b/>
                <w:sz w:val="22"/>
                <w:szCs w:val="22"/>
              </w:rPr>
              <w:t xml:space="preserve"> Security </w:t>
            </w:r>
            <w:r w:rsidR="00BB2927">
              <w:rPr>
                <w:rFonts w:ascii="Footlight MT Light" w:hAnsi="Footlight MT Light"/>
                <w:b/>
                <w:sz w:val="22"/>
                <w:szCs w:val="22"/>
              </w:rPr>
              <w:t xml:space="preserve">for Kes </w:t>
            </w:r>
            <w:r w:rsidR="001C7F66">
              <w:rPr>
                <w:rFonts w:ascii="Footlight MT Light" w:hAnsi="Footlight MT Light"/>
                <w:b/>
                <w:sz w:val="22"/>
                <w:szCs w:val="22"/>
              </w:rPr>
              <w:t>131,400.00</w:t>
            </w:r>
            <w:r>
              <w:rPr>
                <w:rFonts w:ascii="Footlight MT Light" w:hAnsi="Footlight MT Light"/>
                <w:b/>
                <w:sz w:val="22"/>
                <w:szCs w:val="22"/>
              </w:rPr>
              <w:t xml:space="preserve"> in either of the form </w:t>
            </w:r>
            <w:r w:rsidR="002824F3">
              <w:rPr>
                <w:rFonts w:ascii="Footlight MT Light" w:hAnsi="Footlight MT Light"/>
                <w:b/>
                <w:sz w:val="22"/>
                <w:szCs w:val="22"/>
              </w:rPr>
              <w:t>below: -</w:t>
            </w:r>
          </w:p>
          <w:p w:rsidR="00E34DA6" w:rsidRDefault="00E34DA6" w:rsidP="008F00DF">
            <w:pPr>
              <w:ind w:left="72"/>
              <w:rPr>
                <w:rFonts w:ascii="Footlight MT Light" w:hAnsi="Footlight MT Light"/>
                <w:b/>
                <w:sz w:val="22"/>
                <w:szCs w:val="22"/>
              </w:rPr>
            </w:pPr>
          </w:p>
          <w:p w:rsidR="00E34DA6" w:rsidRDefault="00E34DA6" w:rsidP="00177B33">
            <w:pPr>
              <w:numPr>
                <w:ilvl w:val="1"/>
                <w:numId w:val="61"/>
              </w:numPr>
              <w:autoSpaceDE w:val="0"/>
              <w:autoSpaceDN w:val="0"/>
              <w:adjustRightInd w:val="0"/>
            </w:pPr>
            <w:r>
              <w:t>a bank guarantee;</w:t>
            </w:r>
          </w:p>
          <w:p w:rsidR="00E34DA6" w:rsidRPr="00CC7C46" w:rsidRDefault="00E34DA6" w:rsidP="00B61C2E">
            <w:pPr>
              <w:numPr>
                <w:ilvl w:val="1"/>
                <w:numId w:val="61"/>
              </w:numPr>
              <w:autoSpaceDE w:val="0"/>
              <w:autoSpaceDN w:val="0"/>
              <w:adjustRightInd w:val="0"/>
            </w:pPr>
            <w:r>
              <w:t>such insurance company guarantee as m</w:t>
            </w:r>
            <w:r w:rsidR="00B61C2E">
              <w:t>ay be approved by the Authority.</w:t>
            </w:r>
          </w:p>
        </w:tc>
      </w:tr>
      <w:tr w:rsidR="00E34DA6" w:rsidRPr="00820F8D" w:rsidTr="008F00DF">
        <w:trPr>
          <w:trHeight w:val="467"/>
        </w:trPr>
        <w:tc>
          <w:tcPr>
            <w:tcW w:w="1728" w:type="dxa"/>
          </w:tcPr>
          <w:p w:rsidR="00E34DA6" w:rsidRPr="00820F8D" w:rsidRDefault="00E34DA6" w:rsidP="008F00DF">
            <w:pPr>
              <w:jc w:val="center"/>
              <w:rPr>
                <w:rFonts w:ascii="Footlight MT Light" w:hAnsi="Footlight MT Light"/>
                <w:sz w:val="22"/>
                <w:szCs w:val="22"/>
              </w:rPr>
            </w:pPr>
            <w:r w:rsidRPr="00820F8D">
              <w:rPr>
                <w:rFonts w:ascii="Footlight MT Light" w:hAnsi="Footlight MT Light"/>
                <w:sz w:val="22"/>
                <w:szCs w:val="22"/>
              </w:rPr>
              <w:t>2.13</w:t>
            </w:r>
          </w:p>
        </w:tc>
        <w:tc>
          <w:tcPr>
            <w:tcW w:w="7920" w:type="dxa"/>
          </w:tcPr>
          <w:p w:rsidR="00E34DA6" w:rsidRPr="00943B55" w:rsidRDefault="00E34DA6" w:rsidP="008F00DF">
            <w:pPr>
              <w:spacing w:before="240"/>
              <w:ind w:left="72"/>
              <w:rPr>
                <w:rFonts w:ascii="Footlight MT Light" w:hAnsi="Footlight MT Light"/>
                <w:sz w:val="22"/>
                <w:szCs w:val="22"/>
              </w:rPr>
            </w:pPr>
            <w:r w:rsidRPr="00820F8D">
              <w:rPr>
                <w:rFonts w:ascii="Footlight MT Light" w:hAnsi="Footlight MT Light"/>
                <w:sz w:val="22"/>
                <w:szCs w:val="22"/>
              </w:rPr>
              <w:t xml:space="preserve">Validity of Tenders: </w:t>
            </w:r>
            <w:r w:rsidRPr="00820F8D">
              <w:rPr>
                <w:rFonts w:ascii="Footlight MT Light" w:hAnsi="Footlight MT Light"/>
                <w:b/>
                <w:sz w:val="22"/>
                <w:szCs w:val="22"/>
              </w:rPr>
              <w:t>Tenders Shall remain valid for 120 days</w:t>
            </w:r>
            <w:r>
              <w:rPr>
                <w:rFonts w:ascii="Footlight MT Light" w:hAnsi="Footlight MT Light"/>
                <w:b/>
                <w:sz w:val="22"/>
                <w:szCs w:val="22"/>
              </w:rPr>
              <w:t xml:space="preserve"> from the closing date indicated in IFMIS</w:t>
            </w:r>
          </w:p>
          <w:p w:rsidR="00E34DA6" w:rsidRPr="00820F8D" w:rsidRDefault="00E34DA6" w:rsidP="008F00DF">
            <w:pPr>
              <w:ind w:left="72"/>
              <w:rPr>
                <w:rFonts w:ascii="Footlight MT Light" w:hAnsi="Footlight MT Light"/>
                <w:sz w:val="22"/>
                <w:szCs w:val="22"/>
              </w:rPr>
            </w:pPr>
          </w:p>
        </w:tc>
      </w:tr>
      <w:tr w:rsidR="00E34DA6" w:rsidRPr="00820F8D" w:rsidTr="008F00DF">
        <w:trPr>
          <w:trHeight w:val="881"/>
        </w:trPr>
        <w:tc>
          <w:tcPr>
            <w:tcW w:w="1728" w:type="dxa"/>
          </w:tcPr>
          <w:p w:rsidR="00E34DA6" w:rsidRPr="00820F8D" w:rsidRDefault="00E34DA6" w:rsidP="008F00DF">
            <w:pPr>
              <w:jc w:val="center"/>
              <w:rPr>
                <w:rFonts w:ascii="Footlight MT Light" w:hAnsi="Footlight MT Light"/>
                <w:sz w:val="22"/>
                <w:szCs w:val="22"/>
              </w:rPr>
            </w:pPr>
            <w:r w:rsidRPr="00820F8D">
              <w:rPr>
                <w:rFonts w:ascii="Footlight MT Light" w:hAnsi="Footlight MT Light"/>
                <w:sz w:val="22"/>
                <w:szCs w:val="22"/>
              </w:rPr>
              <w:t>2.22</w:t>
            </w:r>
          </w:p>
        </w:tc>
        <w:tc>
          <w:tcPr>
            <w:tcW w:w="7920" w:type="dxa"/>
          </w:tcPr>
          <w:p w:rsidR="00E34DA6" w:rsidRDefault="00E34DA6" w:rsidP="008F00DF">
            <w:pPr>
              <w:ind w:left="720" w:hanging="648"/>
              <w:rPr>
                <w:rFonts w:ascii="Footlight MT Light" w:hAnsi="Footlight MT Light"/>
                <w:b/>
                <w:sz w:val="22"/>
                <w:szCs w:val="22"/>
              </w:rPr>
            </w:pPr>
          </w:p>
          <w:p w:rsidR="00E34DA6" w:rsidRPr="00820F8D" w:rsidRDefault="00E34DA6" w:rsidP="008F00DF">
            <w:pPr>
              <w:ind w:left="720" w:hanging="648"/>
              <w:rPr>
                <w:rFonts w:ascii="Footlight MT Light" w:hAnsi="Footlight MT Light"/>
                <w:b/>
                <w:sz w:val="22"/>
                <w:szCs w:val="22"/>
              </w:rPr>
            </w:pPr>
            <w:r w:rsidRPr="00820F8D">
              <w:rPr>
                <w:rFonts w:ascii="Footlight MT Light" w:hAnsi="Footlight MT Light"/>
                <w:b/>
                <w:sz w:val="22"/>
                <w:szCs w:val="22"/>
              </w:rPr>
              <w:t>Evaluation Criteria</w:t>
            </w:r>
          </w:p>
          <w:p w:rsidR="00E34DA6" w:rsidRPr="00820F8D" w:rsidRDefault="00E34DA6" w:rsidP="008F00DF">
            <w:pPr>
              <w:ind w:left="720" w:hanging="648"/>
              <w:rPr>
                <w:rFonts w:ascii="Footlight MT Light" w:hAnsi="Footlight MT Light"/>
                <w:sz w:val="22"/>
                <w:szCs w:val="22"/>
              </w:rPr>
            </w:pPr>
          </w:p>
          <w:p w:rsidR="00E34DA6" w:rsidRPr="00820F8D" w:rsidRDefault="00E34DA6" w:rsidP="008F00DF">
            <w:pPr>
              <w:ind w:left="72"/>
              <w:rPr>
                <w:rFonts w:ascii="Footlight MT Light" w:hAnsi="Footlight MT Light"/>
                <w:sz w:val="22"/>
                <w:szCs w:val="22"/>
              </w:rPr>
            </w:pPr>
            <w:r w:rsidRPr="00820F8D">
              <w:rPr>
                <w:rFonts w:ascii="Footlight MT Light" w:hAnsi="Footlight MT Light"/>
                <w:sz w:val="22"/>
                <w:szCs w:val="22"/>
              </w:rPr>
              <w:t xml:space="preserve">The following requirements must be met by the tenderer not withstanding other requirements in the tender </w:t>
            </w:r>
            <w:proofErr w:type="gramStart"/>
            <w:r w:rsidRPr="00820F8D">
              <w:rPr>
                <w:rFonts w:ascii="Footlight MT Light" w:hAnsi="Footlight MT Light"/>
                <w:sz w:val="22"/>
                <w:szCs w:val="22"/>
              </w:rPr>
              <w:t>documents:-</w:t>
            </w:r>
            <w:proofErr w:type="gramEnd"/>
          </w:p>
          <w:p w:rsidR="00E34DA6" w:rsidRPr="00820F8D" w:rsidRDefault="00E34DA6" w:rsidP="008F00DF">
            <w:pPr>
              <w:ind w:left="72"/>
              <w:rPr>
                <w:rFonts w:ascii="Footlight MT Light" w:hAnsi="Footlight MT Light"/>
                <w:sz w:val="22"/>
                <w:szCs w:val="22"/>
              </w:rPr>
            </w:pPr>
          </w:p>
          <w:p w:rsidR="00E34DA6" w:rsidRPr="00820F8D" w:rsidRDefault="00E34DA6" w:rsidP="00177B33">
            <w:pPr>
              <w:pStyle w:val="ListParagraph"/>
              <w:numPr>
                <w:ilvl w:val="0"/>
                <w:numId w:val="34"/>
              </w:numPr>
              <w:rPr>
                <w:rFonts w:ascii="Footlight MT Light" w:hAnsi="Footlight MT Light"/>
                <w:b/>
                <w:sz w:val="22"/>
                <w:szCs w:val="22"/>
              </w:rPr>
            </w:pPr>
            <w:r w:rsidRPr="00820F8D">
              <w:rPr>
                <w:rFonts w:ascii="Footlight MT Light" w:hAnsi="Footlight MT Light"/>
                <w:b/>
                <w:sz w:val="22"/>
                <w:szCs w:val="22"/>
              </w:rPr>
              <w:t>Mandatory Requirements (MR)</w:t>
            </w:r>
          </w:p>
          <w:p w:rsidR="00E34DA6" w:rsidRPr="00820F8D" w:rsidRDefault="00E34DA6" w:rsidP="008F00DF">
            <w:pPr>
              <w:ind w:left="72"/>
              <w:rPr>
                <w:rFonts w:ascii="Footlight MT Light" w:hAnsi="Footlight MT Light"/>
                <w:sz w:val="22"/>
                <w:szCs w:val="22"/>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4730"/>
              <w:gridCol w:w="2119"/>
            </w:tblGrid>
            <w:tr w:rsidR="00E34DA6" w:rsidRPr="00820F8D" w:rsidTr="002824F3">
              <w:tc>
                <w:tcPr>
                  <w:tcW w:w="773" w:type="dxa"/>
                  <w:shd w:val="clear" w:color="auto" w:fill="auto"/>
                  <w:vAlign w:val="center"/>
                </w:tcPr>
                <w:p w:rsidR="00E34DA6" w:rsidRPr="00820F8D" w:rsidRDefault="00E34DA6" w:rsidP="008F00DF">
                  <w:pPr>
                    <w:jc w:val="center"/>
                    <w:rPr>
                      <w:rFonts w:ascii="Footlight MT Light" w:hAnsi="Footlight MT Light"/>
                      <w:b/>
                      <w:sz w:val="22"/>
                      <w:szCs w:val="22"/>
                    </w:rPr>
                  </w:pPr>
                  <w:r w:rsidRPr="00820F8D">
                    <w:rPr>
                      <w:rFonts w:ascii="Footlight MT Light" w:hAnsi="Footlight MT Light"/>
                      <w:b/>
                      <w:sz w:val="22"/>
                      <w:szCs w:val="22"/>
                    </w:rPr>
                    <w:t>No.</w:t>
                  </w:r>
                </w:p>
              </w:tc>
              <w:tc>
                <w:tcPr>
                  <w:tcW w:w="4730" w:type="dxa"/>
                  <w:shd w:val="clear" w:color="auto" w:fill="auto"/>
                  <w:vAlign w:val="center"/>
                </w:tcPr>
                <w:p w:rsidR="00E34DA6" w:rsidRPr="00820F8D" w:rsidRDefault="00E34DA6" w:rsidP="008F00DF">
                  <w:pPr>
                    <w:jc w:val="center"/>
                    <w:rPr>
                      <w:rFonts w:ascii="Footlight MT Light" w:hAnsi="Footlight MT Light"/>
                      <w:b/>
                      <w:sz w:val="22"/>
                      <w:szCs w:val="22"/>
                    </w:rPr>
                  </w:pPr>
                  <w:r w:rsidRPr="00820F8D">
                    <w:rPr>
                      <w:rFonts w:ascii="Footlight MT Light" w:hAnsi="Footlight MT Light"/>
                      <w:b/>
                      <w:sz w:val="22"/>
                      <w:szCs w:val="22"/>
                    </w:rPr>
                    <w:t>Requirements</w:t>
                  </w:r>
                </w:p>
              </w:tc>
              <w:tc>
                <w:tcPr>
                  <w:tcW w:w="2119" w:type="dxa"/>
                  <w:shd w:val="clear" w:color="auto" w:fill="auto"/>
                  <w:vAlign w:val="center"/>
                </w:tcPr>
                <w:p w:rsidR="00E34DA6" w:rsidRPr="00820F8D" w:rsidRDefault="00E34DA6" w:rsidP="008F00DF">
                  <w:pPr>
                    <w:jc w:val="center"/>
                    <w:rPr>
                      <w:rFonts w:ascii="Footlight MT Light" w:hAnsi="Footlight MT Light"/>
                      <w:b/>
                      <w:sz w:val="22"/>
                      <w:szCs w:val="22"/>
                    </w:rPr>
                  </w:pPr>
                  <w:r w:rsidRPr="00820F8D">
                    <w:rPr>
                      <w:rFonts w:ascii="Footlight MT Light" w:hAnsi="Footlight MT Light"/>
                      <w:b/>
                      <w:sz w:val="22"/>
                      <w:szCs w:val="22"/>
                    </w:rPr>
                    <w:t>Responsive or Not Responsive</w:t>
                  </w:r>
                </w:p>
              </w:tc>
            </w:tr>
            <w:tr w:rsidR="00E34DA6" w:rsidRPr="00820F8D" w:rsidTr="002824F3">
              <w:tc>
                <w:tcPr>
                  <w:tcW w:w="773" w:type="dxa"/>
                  <w:shd w:val="clear" w:color="auto" w:fill="auto"/>
                </w:tcPr>
                <w:p w:rsidR="00E34DA6" w:rsidRPr="00820F8D" w:rsidRDefault="00E34DA6" w:rsidP="008F00DF">
                  <w:pPr>
                    <w:rPr>
                      <w:rFonts w:ascii="Footlight MT Light" w:hAnsi="Footlight MT Light"/>
                      <w:sz w:val="22"/>
                      <w:szCs w:val="22"/>
                    </w:rPr>
                  </w:pPr>
                  <w:r w:rsidRPr="00820F8D">
                    <w:rPr>
                      <w:rFonts w:ascii="Footlight MT Light" w:hAnsi="Footlight MT Light"/>
                      <w:sz w:val="22"/>
                      <w:szCs w:val="22"/>
                    </w:rPr>
                    <w:t>MR1</w:t>
                  </w:r>
                </w:p>
              </w:tc>
              <w:tc>
                <w:tcPr>
                  <w:tcW w:w="4730" w:type="dxa"/>
                  <w:shd w:val="clear" w:color="auto" w:fill="auto"/>
                </w:tcPr>
                <w:p w:rsidR="00B61C2E" w:rsidRPr="00820F8D" w:rsidRDefault="00E34DA6" w:rsidP="008F00DF">
                  <w:pPr>
                    <w:rPr>
                      <w:rFonts w:ascii="Footlight MT Light" w:hAnsi="Footlight MT Light"/>
                      <w:sz w:val="22"/>
                      <w:szCs w:val="22"/>
                    </w:rPr>
                  </w:pPr>
                  <w:r w:rsidRPr="00820F8D">
                    <w:rPr>
                      <w:rFonts w:ascii="Footlight MT Light" w:hAnsi="Footlight MT Light"/>
                      <w:sz w:val="22"/>
                      <w:szCs w:val="22"/>
                    </w:rPr>
                    <w:t>Must Submit a copy of certificate of Registration/Incorporation</w:t>
                  </w:r>
                </w:p>
              </w:tc>
              <w:tc>
                <w:tcPr>
                  <w:tcW w:w="2119" w:type="dxa"/>
                  <w:shd w:val="clear" w:color="auto" w:fill="auto"/>
                </w:tcPr>
                <w:p w:rsidR="00E34DA6" w:rsidRPr="00820F8D" w:rsidRDefault="00E34DA6" w:rsidP="008F00DF">
                  <w:pPr>
                    <w:rPr>
                      <w:rFonts w:ascii="Footlight MT Light" w:hAnsi="Footlight MT Light"/>
                      <w:sz w:val="22"/>
                      <w:szCs w:val="22"/>
                    </w:rPr>
                  </w:pPr>
                </w:p>
              </w:tc>
            </w:tr>
            <w:tr w:rsidR="00B61C2E" w:rsidRPr="00820F8D" w:rsidTr="002824F3">
              <w:tc>
                <w:tcPr>
                  <w:tcW w:w="773" w:type="dxa"/>
                  <w:shd w:val="clear" w:color="auto" w:fill="auto"/>
                </w:tcPr>
                <w:p w:rsidR="00B61C2E" w:rsidRPr="00820F8D" w:rsidRDefault="00787B23" w:rsidP="008F00DF">
                  <w:pPr>
                    <w:rPr>
                      <w:rFonts w:ascii="Footlight MT Light" w:hAnsi="Footlight MT Light"/>
                      <w:sz w:val="22"/>
                      <w:szCs w:val="22"/>
                    </w:rPr>
                  </w:pPr>
                  <w:r>
                    <w:rPr>
                      <w:rFonts w:ascii="Footlight MT Light" w:hAnsi="Footlight MT Light"/>
                      <w:sz w:val="22"/>
                      <w:szCs w:val="22"/>
                    </w:rPr>
                    <w:t>MR2</w:t>
                  </w:r>
                </w:p>
              </w:tc>
              <w:tc>
                <w:tcPr>
                  <w:tcW w:w="4730" w:type="dxa"/>
                  <w:shd w:val="clear" w:color="auto" w:fill="auto"/>
                </w:tcPr>
                <w:p w:rsidR="00B61C2E" w:rsidRPr="00820F8D" w:rsidRDefault="00983164" w:rsidP="008F00DF">
                  <w:pPr>
                    <w:rPr>
                      <w:rFonts w:ascii="Footlight MT Light" w:hAnsi="Footlight MT Light"/>
                      <w:sz w:val="22"/>
                      <w:szCs w:val="22"/>
                    </w:rPr>
                  </w:pPr>
                  <w:r>
                    <w:rPr>
                      <w:rFonts w:ascii="Footlight MT Light" w:hAnsi="Footlight MT Light"/>
                      <w:sz w:val="22"/>
                      <w:szCs w:val="22"/>
                    </w:rPr>
                    <w:t xml:space="preserve">Latest </w:t>
                  </w:r>
                  <w:r w:rsidR="00B61C2E">
                    <w:rPr>
                      <w:rFonts w:ascii="Footlight MT Light" w:hAnsi="Footlight MT Light"/>
                      <w:sz w:val="22"/>
                      <w:szCs w:val="22"/>
                    </w:rPr>
                    <w:t>CR12 from Registrar of Companies</w:t>
                  </w:r>
                  <w:r>
                    <w:rPr>
                      <w:rFonts w:ascii="Footlight MT Light" w:hAnsi="Footlight MT Light"/>
                      <w:sz w:val="22"/>
                      <w:szCs w:val="22"/>
                    </w:rPr>
                    <w:t xml:space="preserve"> as applicable</w:t>
                  </w:r>
                </w:p>
              </w:tc>
              <w:tc>
                <w:tcPr>
                  <w:tcW w:w="2119" w:type="dxa"/>
                  <w:shd w:val="clear" w:color="auto" w:fill="auto"/>
                </w:tcPr>
                <w:p w:rsidR="00B61C2E" w:rsidRPr="00820F8D" w:rsidRDefault="00B61C2E" w:rsidP="008F00DF">
                  <w:pPr>
                    <w:rPr>
                      <w:rFonts w:ascii="Footlight MT Light" w:hAnsi="Footlight MT Light"/>
                      <w:sz w:val="22"/>
                      <w:szCs w:val="22"/>
                    </w:rPr>
                  </w:pPr>
                </w:p>
              </w:tc>
            </w:tr>
            <w:tr w:rsidR="00E34DA6" w:rsidRPr="00820F8D" w:rsidTr="002824F3">
              <w:tc>
                <w:tcPr>
                  <w:tcW w:w="773" w:type="dxa"/>
                  <w:shd w:val="clear" w:color="auto" w:fill="auto"/>
                </w:tcPr>
                <w:p w:rsidR="00E34DA6" w:rsidRPr="00820F8D" w:rsidRDefault="00787B23" w:rsidP="008F00DF">
                  <w:pPr>
                    <w:rPr>
                      <w:rFonts w:ascii="Footlight MT Light" w:hAnsi="Footlight MT Light"/>
                      <w:sz w:val="22"/>
                      <w:szCs w:val="22"/>
                    </w:rPr>
                  </w:pPr>
                  <w:r>
                    <w:rPr>
                      <w:rFonts w:ascii="Footlight MT Light" w:hAnsi="Footlight MT Light"/>
                      <w:sz w:val="22"/>
                      <w:szCs w:val="22"/>
                    </w:rPr>
                    <w:t>MR3</w:t>
                  </w:r>
                </w:p>
              </w:tc>
              <w:tc>
                <w:tcPr>
                  <w:tcW w:w="4730" w:type="dxa"/>
                  <w:shd w:val="clear" w:color="auto" w:fill="auto"/>
                </w:tcPr>
                <w:p w:rsidR="00787B23" w:rsidRPr="00820F8D" w:rsidRDefault="00E34DA6" w:rsidP="008F00DF">
                  <w:pPr>
                    <w:rPr>
                      <w:rFonts w:ascii="Footlight MT Light" w:hAnsi="Footlight MT Light"/>
                      <w:sz w:val="22"/>
                      <w:szCs w:val="22"/>
                    </w:rPr>
                  </w:pPr>
                  <w:r w:rsidRPr="00820F8D">
                    <w:rPr>
                      <w:rFonts w:ascii="Footlight MT Light" w:hAnsi="Footlight MT Light"/>
                      <w:sz w:val="22"/>
                      <w:szCs w:val="22"/>
                    </w:rPr>
                    <w:t>Must Submit a copy of  a valid Tax Compliance certificate</w:t>
                  </w:r>
                  <w:r>
                    <w:rPr>
                      <w:rFonts w:ascii="Footlight MT Light" w:hAnsi="Footlight MT Light"/>
                      <w:sz w:val="22"/>
                      <w:szCs w:val="22"/>
                    </w:rPr>
                    <w:t xml:space="preserve"> from Kenya Revenue Authority</w:t>
                  </w:r>
                </w:p>
              </w:tc>
              <w:tc>
                <w:tcPr>
                  <w:tcW w:w="2119" w:type="dxa"/>
                  <w:shd w:val="clear" w:color="auto" w:fill="auto"/>
                </w:tcPr>
                <w:p w:rsidR="00E34DA6" w:rsidRPr="00820F8D" w:rsidRDefault="00E34DA6" w:rsidP="008F00DF">
                  <w:pPr>
                    <w:rPr>
                      <w:rFonts w:ascii="Footlight MT Light" w:hAnsi="Footlight MT Light"/>
                      <w:sz w:val="22"/>
                      <w:szCs w:val="22"/>
                    </w:rPr>
                  </w:pPr>
                </w:p>
              </w:tc>
            </w:tr>
            <w:tr w:rsidR="00787B23" w:rsidRPr="00820F8D" w:rsidTr="002824F3">
              <w:tc>
                <w:tcPr>
                  <w:tcW w:w="773" w:type="dxa"/>
                  <w:shd w:val="clear" w:color="auto" w:fill="auto"/>
                </w:tcPr>
                <w:p w:rsidR="00787B23" w:rsidRDefault="00787B23" w:rsidP="008F00DF">
                  <w:pPr>
                    <w:rPr>
                      <w:rFonts w:ascii="Footlight MT Light" w:hAnsi="Footlight MT Light"/>
                      <w:sz w:val="22"/>
                      <w:szCs w:val="22"/>
                    </w:rPr>
                  </w:pPr>
                  <w:r>
                    <w:rPr>
                      <w:rFonts w:ascii="Footlight MT Light" w:hAnsi="Footlight MT Light"/>
                      <w:sz w:val="22"/>
                      <w:szCs w:val="22"/>
                    </w:rPr>
                    <w:t>MR4</w:t>
                  </w:r>
                </w:p>
              </w:tc>
              <w:tc>
                <w:tcPr>
                  <w:tcW w:w="4730" w:type="dxa"/>
                  <w:shd w:val="clear" w:color="auto" w:fill="auto"/>
                </w:tcPr>
                <w:p w:rsidR="00787B23" w:rsidRPr="00820F8D" w:rsidRDefault="00787B23" w:rsidP="008F00DF">
                  <w:pPr>
                    <w:rPr>
                      <w:rFonts w:ascii="Footlight MT Light" w:hAnsi="Footlight MT Light"/>
                      <w:sz w:val="22"/>
                      <w:szCs w:val="22"/>
                    </w:rPr>
                  </w:pPr>
                  <w:r>
                    <w:rPr>
                      <w:rFonts w:ascii="Footlight MT Light" w:hAnsi="Footlight MT Light"/>
                      <w:sz w:val="22"/>
                      <w:szCs w:val="22"/>
                    </w:rPr>
                    <w:t>A valid Trade License</w:t>
                  </w:r>
                </w:p>
              </w:tc>
              <w:tc>
                <w:tcPr>
                  <w:tcW w:w="2119" w:type="dxa"/>
                  <w:shd w:val="clear" w:color="auto" w:fill="auto"/>
                </w:tcPr>
                <w:p w:rsidR="00787B23" w:rsidRPr="00820F8D" w:rsidRDefault="00787B23" w:rsidP="008F00DF">
                  <w:pPr>
                    <w:rPr>
                      <w:rFonts w:ascii="Footlight MT Light" w:hAnsi="Footlight MT Light"/>
                      <w:sz w:val="22"/>
                      <w:szCs w:val="22"/>
                    </w:rPr>
                  </w:pPr>
                </w:p>
              </w:tc>
            </w:tr>
            <w:tr w:rsidR="00E34DA6" w:rsidRPr="00820F8D" w:rsidTr="002824F3">
              <w:tc>
                <w:tcPr>
                  <w:tcW w:w="773" w:type="dxa"/>
                  <w:shd w:val="clear" w:color="auto" w:fill="auto"/>
                </w:tcPr>
                <w:p w:rsidR="00E34DA6" w:rsidRPr="00820F8D" w:rsidRDefault="00787B23" w:rsidP="008F00DF">
                  <w:pPr>
                    <w:rPr>
                      <w:rFonts w:ascii="Footlight MT Light" w:hAnsi="Footlight MT Light"/>
                      <w:sz w:val="22"/>
                      <w:szCs w:val="22"/>
                    </w:rPr>
                  </w:pPr>
                  <w:r>
                    <w:rPr>
                      <w:rFonts w:ascii="Footlight MT Light" w:hAnsi="Footlight MT Light"/>
                      <w:sz w:val="22"/>
                      <w:szCs w:val="22"/>
                    </w:rPr>
                    <w:t>MR5</w:t>
                  </w:r>
                </w:p>
              </w:tc>
              <w:tc>
                <w:tcPr>
                  <w:tcW w:w="4730" w:type="dxa"/>
                  <w:shd w:val="clear" w:color="auto" w:fill="auto"/>
                </w:tcPr>
                <w:p w:rsidR="00E34DA6" w:rsidRPr="00820F8D" w:rsidRDefault="00E34DA6" w:rsidP="008F00DF">
                  <w:pPr>
                    <w:rPr>
                      <w:rFonts w:ascii="Footlight MT Light" w:hAnsi="Footlight MT Light"/>
                      <w:sz w:val="22"/>
                      <w:szCs w:val="22"/>
                    </w:rPr>
                  </w:pPr>
                  <w:r w:rsidRPr="00820F8D">
                    <w:rPr>
                      <w:rFonts w:ascii="Footlight MT Light" w:hAnsi="Footlight MT Light"/>
                      <w:sz w:val="22"/>
                      <w:szCs w:val="22"/>
                    </w:rPr>
                    <w:t xml:space="preserve">Must Fill the </w:t>
                  </w:r>
                  <w:r w:rsidR="00CB40B2">
                    <w:rPr>
                      <w:rFonts w:ascii="Footlight MT Light" w:hAnsi="Footlight MT Light"/>
                      <w:sz w:val="22"/>
                      <w:szCs w:val="22"/>
                    </w:rPr>
                    <w:t xml:space="preserve">combined </w:t>
                  </w:r>
                  <w:r w:rsidRPr="00820F8D">
                    <w:rPr>
                      <w:rFonts w:ascii="Footlight MT Light" w:hAnsi="Footlight MT Light"/>
                      <w:sz w:val="22"/>
                      <w:szCs w:val="22"/>
                    </w:rPr>
                    <w:t>Price</w:t>
                  </w:r>
                  <w:r w:rsidR="00CB40B2">
                    <w:rPr>
                      <w:rFonts w:ascii="Footlight MT Light" w:hAnsi="Footlight MT Light"/>
                      <w:sz w:val="22"/>
                      <w:szCs w:val="22"/>
                    </w:rPr>
                    <w:t xml:space="preserve"> &amp; Delivery</w:t>
                  </w:r>
                  <w:r>
                    <w:rPr>
                      <w:rFonts w:ascii="Footlight MT Light" w:hAnsi="Footlight MT Light"/>
                      <w:sz w:val="22"/>
                      <w:szCs w:val="22"/>
                    </w:rPr>
                    <w:t xml:space="preserve"> Schedule in the format provided</w:t>
                  </w:r>
                </w:p>
              </w:tc>
              <w:tc>
                <w:tcPr>
                  <w:tcW w:w="2119" w:type="dxa"/>
                  <w:shd w:val="clear" w:color="auto" w:fill="auto"/>
                </w:tcPr>
                <w:p w:rsidR="00E34DA6" w:rsidRPr="00820F8D" w:rsidRDefault="00E34DA6" w:rsidP="008F00DF">
                  <w:pPr>
                    <w:rPr>
                      <w:rFonts w:ascii="Footlight MT Light" w:hAnsi="Footlight MT Light"/>
                      <w:sz w:val="22"/>
                      <w:szCs w:val="22"/>
                    </w:rPr>
                  </w:pPr>
                </w:p>
              </w:tc>
            </w:tr>
            <w:tr w:rsidR="00E34DA6" w:rsidRPr="00820F8D" w:rsidTr="002824F3">
              <w:tc>
                <w:tcPr>
                  <w:tcW w:w="773" w:type="dxa"/>
                  <w:shd w:val="clear" w:color="auto" w:fill="auto"/>
                </w:tcPr>
                <w:p w:rsidR="00E34DA6" w:rsidRPr="00820F8D" w:rsidRDefault="00787B23" w:rsidP="008F00DF">
                  <w:pPr>
                    <w:rPr>
                      <w:rFonts w:ascii="Footlight MT Light" w:hAnsi="Footlight MT Light"/>
                      <w:sz w:val="22"/>
                      <w:szCs w:val="22"/>
                    </w:rPr>
                  </w:pPr>
                  <w:r>
                    <w:rPr>
                      <w:rFonts w:ascii="Footlight MT Light" w:hAnsi="Footlight MT Light"/>
                      <w:sz w:val="22"/>
                      <w:szCs w:val="22"/>
                    </w:rPr>
                    <w:t>MR6</w:t>
                  </w:r>
                </w:p>
              </w:tc>
              <w:tc>
                <w:tcPr>
                  <w:tcW w:w="4730" w:type="dxa"/>
                  <w:shd w:val="clear" w:color="auto" w:fill="auto"/>
                </w:tcPr>
                <w:p w:rsidR="00E34DA6" w:rsidRPr="00820F8D" w:rsidRDefault="00E34DA6" w:rsidP="008F00DF">
                  <w:pPr>
                    <w:rPr>
                      <w:rFonts w:ascii="Footlight MT Light" w:hAnsi="Footlight MT Light"/>
                      <w:sz w:val="22"/>
                      <w:szCs w:val="22"/>
                    </w:rPr>
                  </w:pPr>
                  <w:r w:rsidRPr="00820F8D">
                    <w:rPr>
                      <w:rFonts w:ascii="Footlight MT Light" w:hAnsi="Footlight MT Light"/>
                      <w:sz w:val="22"/>
                      <w:szCs w:val="22"/>
                    </w:rPr>
                    <w:t>Must Fill the Form of Tender in the Format provided</w:t>
                  </w:r>
                </w:p>
              </w:tc>
              <w:tc>
                <w:tcPr>
                  <w:tcW w:w="2119" w:type="dxa"/>
                  <w:shd w:val="clear" w:color="auto" w:fill="auto"/>
                </w:tcPr>
                <w:p w:rsidR="00E34DA6" w:rsidRPr="00820F8D" w:rsidRDefault="00E34DA6" w:rsidP="008F00DF">
                  <w:pPr>
                    <w:rPr>
                      <w:rFonts w:ascii="Footlight MT Light" w:hAnsi="Footlight MT Light"/>
                      <w:sz w:val="22"/>
                      <w:szCs w:val="22"/>
                    </w:rPr>
                  </w:pPr>
                </w:p>
              </w:tc>
            </w:tr>
            <w:tr w:rsidR="00E34DA6" w:rsidRPr="00820F8D" w:rsidTr="002824F3">
              <w:tc>
                <w:tcPr>
                  <w:tcW w:w="773" w:type="dxa"/>
                  <w:shd w:val="clear" w:color="auto" w:fill="auto"/>
                </w:tcPr>
                <w:p w:rsidR="00E34DA6" w:rsidRPr="00820F8D" w:rsidRDefault="00787B23" w:rsidP="008F00DF">
                  <w:pPr>
                    <w:rPr>
                      <w:rFonts w:ascii="Footlight MT Light" w:hAnsi="Footlight MT Light"/>
                      <w:sz w:val="22"/>
                      <w:szCs w:val="22"/>
                    </w:rPr>
                  </w:pPr>
                  <w:r>
                    <w:rPr>
                      <w:rFonts w:ascii="Footlight MT Light" w:hAnsi="Footlight MT Light"/>
                      <w:sz w:val="22"/>
                      <w:szCs w:val="22"/>
                    </w:rPr>
                    <w:lastRenderedPageBreak/>
                    <w:t>MR7</w:t>
                  </w:r>
                </w:p>
              </w:tc>
              <w:tc>
                <w:tcPr>
                  <w:tcW w:w="4730" w:type="dxa"/>
                  <w:shd w:val="clear" w:color="auto" w:fill="auto"/>
                </w:tcPr>
                <w:p w:rsidR="00E34DA6" w:rsidRPr="00820F8D" w:rsidRDefault="00E34DA6" w:rsidP="002121CC">
                  <w:pPr>
                    <w:rPr>
                      <w:rFonts w:ascii="Footlight MT Light" w:hAnsi="Footlight MT Light"/>
                      <w:sz w:val="22"/>
                      <w:szCs w:val="22"/>
                    </w:rPr>
                  </w:pPr>
                  <w:r w:rsidRPr="00820F8D">
                    <w:rPr>
                      <w:rFonts w:ascii="Footlight MT Light" w:hAnsi="Footlight MT Light"/>
                      <w:sz w:val="22"/>
                      <w:szCs w:val="22"/>
                    </w:rPr>
                    <w:t xml:space="preserve">Must submit </w:t>
                  </w:r>
                  <w:r w:rsidR="002824F3">
                    <w:rPr>
                      <w:rFonts w:ascii="Footlight MT Light" w:hAnsi="Footlight MT Light"/>
                      <w:sz w:val="22"/>
                      <w:szCs w:val="22"/>
                    </w:rPr>
                    <w:t>a d</w:t>
                  </w:r>
                  <w:r w:rsidR="002121CC">
                    <w:rPr>
                      <w:rFonts w:ascii="Footlight MT Light" w:hAnsi="Footlight MT Light"/>
                      <w:sz w:val="22"/>
                      <w:szCs w:val="22"/>
                    </w:rPr>
                    <w:t>ully filled Tender Security of K</w:t>
                  </w:r>
                  <w:r w:rsidR="002824F3">
                    <w:rPr>
                      <w:rFonts w:ascii="Footlight MT Light" w:hAnsi="Footlight MT Light"/>
                      <w:sz w:val="22"/>
                      <w:szCs w:val="22"/>
                    </w:rPr>
                    <w:t>shs.</w:t>
                  </w:r>
                  <w:r w:rsidR="002121CC">
                    <w:rPr>
                      <w:rFonts w:ascii="Footlight MT Light" w:hAnsi="Footlight MT Light"/>
                      <w:sz w:val="22"/>
                      <w:szCs w:val="22"/>
                    </w:rPr>
                    <w:t>131,400.00</w:t>
                  </w:r>
                  <w:r w:rsidR="00C05B79">
                    <w:rPr>
                      <w:rFonts w:ascii="Footlight MT Light" w:hAnsi="Footlight MT Light"/>
                      <w:sz w:val="22"/>
                      <w:szCs w:val="22"/>
                    </w:rPr>
                    <w:t xml:space="preserve"> </w:t>
                  </w:r>
                  <w:r w:rsidR="00CB40B2">
                    <w:rPr>
                      <w:rFonts w:ascii="Footlight MT Light" w:hAnsi="Footlight MT Light"/>
                      <w:sz w:val="22"/>
                      <w:szCs w:val="22"/>
                    </w:rPr>
                    <w:t>with validity period of</w:t>
                  </w:r>
                  <w:r w:rsidR="002824F3">
                    <w:rPr>
                      <w:rFonts w:ascii="Footlight MT Light" w:hAnsi="Footlight MT Light"/>
                      <w:sz w:val="22"/>
                      <w:szCs w:val="22"/>
                    </w:rPr>
                    <w:t xml:space="preserve"> at least 150 Days from the date of Tender Opening/Closing</w:t>
                  </w:r>
                </w:p>
              </w:tc>
              <w:tc>
                <w:tcPr>
                  <w:tcW w:w="2119" w:type="dxa"/>
                  <w:shd w:val="clear" w:color="auto" w:fill="auto"/>
                </w:tcPr>
                <w:p w:rsidR="00E34DA6" w:rsidRPr="00820F8D" w:rsidRDefault="00E34DA6" w:rsidP="008F00DF">
                  <w:pPr>
                    <w:rPr>
                      <w:rFonts w:ascii="Footlight MT Light" w:hAnsi="Footlight MT Light"/>
                      <w:sz w:val="22"/>
                      <w:szCs w:val="22"/>
                    </w:rPr>
                  </w:pPr>
                </w:p>
              </w:tc>
            </w:tr>
            <w:tr w:rsidR="00E34DA6" w:rsidRPr="00820F8D" w:rsidTr="002824F3">
              <w:tc>
                <w:tcPr>
                  <w:tcW w:w="773" w:type="dxa"/>
                  <w:shd w:val="clear" w:color="auto" w:fill="auto"/>
                </w:tcPr>
                <w:p w:rsidR="00E34DA6" w:rsidRPr="00820F8D" w:rsidRDefault="00787B23" w:rsidP="008F00DF">
                  <w:pPr>
                    <w:rPr>
                      <w:rFonts w:ascii="Footlight MT Light" w:hAnsi="Footlight MT Light"/>
                      <w:sz w:val="22"/>
                      <w:szCs w:val="22"/>
                    </w:rPr>
                  </w:pPr>
                  <w:r>
                    <w:rPr>
                      <w:rFonts w:ascii="Footlight MT Light" w:hAnsi="Footlight MT Light"/>
                      <w:sz w:val="22"/>
                      <w:szCs w:val="22"/>
                    </w:rPr>
                    <w:t>MR8</w:t>
                  </w:r>
                </w:p>
              </w:tc>
              <w:tc>
                <w:tcPr>
                  <w:tcW w:w="4730" w:type="dxa"/>
                  <w:shd w:val="clear" w:color="auto" w:fill="auto"/>
                </w:tcPr>
                <w:p w:rsidR="00E34DA6" w:rsidRPr="00820F8D" w:rsidRDefault="00E34DA6" w:rsidP="008F00DF">
                  <w:pPr>
                    <w:rPr>
                      <w:rFonts w:ascii="Footlight MT Light" w:hAnsi="Footlight MT Light"/>
                      <w:sz w:val="22"/>
                      <w:szCs w:val="22"/>
                    </w:rPr>
                  </w:pPr>
                  <w:r w:rsidRPr="00820F8D">
                    <w:rPr>
                      <w:rFonts w:ascii="Footlight MT Light" w:hAnsi="Footlight MT Light"/>
                      <w:sz w:val="22"/>
                      <w:szCs w:val="22"/>
                    </w:rPr>
                    <w:t>Must submit a dully filled up self-declaration form  in format provided</w:t>
                  </w:r>
                </w:p>
              </w:tc>
              <w:tc>
                <w:tcPr>
                  <w:tcW w:w="2119" w:type="dxa"/>
                  <w:shd w:val="clear" w:color="auto" w:fill="auto"/>
                </w:tcPr>
                <w:p w:rsidR="00E34DA6" w:rsidRPr="00820F8D" w:rsidRDefault="00E34DA6" w:rsidP="008F00DF">
                  <w:pPr>
                    <w:rPr>
                      <w:rFonts w:ascii="Footlight MT Light" w:hAnsi="Footlight MT Light"/>
                      <w:sz w:val="22"/>
                      <w:szCs w:val="22"/>
                    </w:rPr>
                  </w:pPr>
                </w:p>
              </w:tc>
            </w:tr>
            <w:tr w:rsidR="00E34DA6" w:rsidRPr="00820F8D" w:rsidTr="002824F3">
              <w:tc>
                <w:tcPr>
                  <w:tcW w:w="773" w:type="dxa"/>
                  <w:shd w:val="clear" w:color="auto" w:fill="auto"/>
                </w:tcPr>
                <w:p w:rsidR="00E34DA6" w:rsidRPr="00820F8D" w:rsidRDefault="00787B23" w:rsidP="008F00DF">
                  <w:pPr>
                    <w:rPr>
                      <w:rFonts w:ascii="Footlight MT Light" w:hAnsi="Footlight MT Light"/>
                      <w:sz w:val="22"/>
                      <w:szCs w:val="22"/>
                    </w:rPr>
                  </w:pPr>
                  <w:r>
                    <w:rPr>
                      <w:rFonts w:ascii="Footlight MT Light" w:hAnsi="Footlight MT Light"/>
                      <w:sz w:val="22"/>
                      <w:szCs w:val="22"/>
                    </w:rPr>
                    <w:t>MR9</w:t>
                  </w:r>
                </w:p>
              </w:tc>
              <w:tc>
                <w:tcPr>
                  <w:tcW w:w="4730" w:type="dxa"/>
                  <w:shd w:val="clear" w:color="auto" w:fill="auto"/>
                </w:tcPr>
                <w:p w:rsidR="00E34DA6" w:rsidRPr="00820F8D" w:rsidRDefault="00E34DA6" w:rsidP="008F00DF">
                  <w:pPr>
                    <w:rPr>
                      <w:rFonts w:ascii="Footlight MT Light" w:hAnsi="Footlight MT Light"/>
                      <w:sz w:val="22"/>
                      <w:szCs w:val="22"/>
                    </w:rPr>
                  </w:pPr>
                  <w:r w:rsidRPr="00820F8D">
                    <w:rPr>
                      <w:rFonts w:ascii="Footlight MT Light" w:hAnsi="Footlight MT Light"/>
                      <w:sz w:val="22"/>
                      <w:szCs w:val="22"/>
                    </w:rPr>
                    <w:t>Must submit a dully filled up Confidential Business Questionnaire  in format provided</w:t>
                  </w:r>
                </w:p>
              </w:tc>
              <w:tc>
                <w:tcPr>
                  <w:tcW w:w="2119" w:type="dxa"/>
                  <w:shd w:val="clear" w:color="auto" w:fill="auto"/>
                </w:tcPr>
                <w:p w:rsidR="00E34DA6" w:rsidRPr="00820F8D" w:rsidRDefault="00E34DA6" w:rsidP="008F00DF">
                  <w:pPr>
                    <w:rPr>
                      <w:rFonts w:ascii="Footlight MT Light" w:hAnsi="Footlight MT Light"/>
                      <w:sz w:val="22"/>
                      <w:szCs w:val="22"/>
                    </w:rPr>
                  </w:pPr>
                </w:p>
              </w:tc>
            </w:tr>
            <w:tr w:rsidR="002121CC" w:rsidRPr="00820F8D" w:rsidTr="002824F3">
              <w:tc>
                <w:tcPr>
                  <w:tcW w:w="773" w:type="dxa"/>
                  <w:shd w:val="clear" w:color="auto" w:fill="auto"/>
                </w:tcPr>
                <w:p w:rsidR="002121CC" w:rsidRPr="00820F8D" w:rsidRDefault="00787B23" w:rsidP="008F00DF">
                  <w:pPr>
                    <w:rPr>
                      <w:rFonts w:ascii="Footlight MT Light" w:hAnsi="Footlight MT Light"/>
                      <w:sz w:val="22"/>
                      <w:szCs w:val="22"/>
                    </w:rPr>
                  </w:pPr>
                  <w:r>
                    <w:rPr>
                      <w:rFonts w:ascii="Footlight MT Light" w:hAnsi="Footlight MT Light"/>
                      <w:sz w:val="22"/>
                      <w:szCs w:val="22"/>
                    </w:rPr>
                    <w:t>MR10</w:t>
                  </w:r>
                </w:p>
              </w:tc>
              <w:tc>
                <w:tcPr>
                  <w:tcW w:w="4730" w:type="dxa"/>
                  <w:shd w:val="clear" w:color="auto" w:fill="auto"/>
                </w:tcPr>
                <w:p w:rsidR="002121CC" w:rsidRPr="00820F8D" w:rsidRDefault="002121CC" w:rsidP="008F00DF">
                  <w:pPr>
                    <w:rPr>
                      <w:rFonts w:ascii="Footlight MT Light" w:hAnsi="Footlight MT Light"/>
                      <w:sz w:val="22"/>
                      <w:szCs w:val="22"/>
                    </w:rPr>
                  </w:pPr>
                  <w:r>
                    <w:rPr>
                      <w:rFonts w:ascii="Footlight MT Light" w:hAnsi="Footlight MT Light"/>
                      <w:sz w:val="22"/>
                      <w:szCs w:val="22"/>
                    </w:rPr>
                    <w:t xml:space="preserve">Evidence of </w:t>
                  </w:r>
                  <w:r w:rsidR="005D1811">
                    <w:rPr>
                      <w:rFonts w:ascii="Footlight MT Light" w:hAnsi="Footlight MT Light"/>
                      <w:sz w:val="22"/>
                      <w:szCs w:val="22"/>
                    </w:rPr>
                    <w:t xml:space="preserve"> having a showroom-Attach either lease or title deed document</w:t>
                  </w:r>
                </w:p>
              </w:tc>
              <w:tc>
                <w:tcPr>
                  <w:tcW w:w="2119" w:type="dxa"/>
                  <w:shd w:val="clear" w:color="auto" w:fill="auto"/>
                </w:tcPr>
                <w:p w:rsidR="002121CC" w:rsidRPr="00820F8D" w:rsidRDefault="002121CC" w:rsidP="008F00DF">
                  <w:pPr>
                    <w:rPr>
                      <w:rFonts w:ascii="Footlight MT Light" w:hAnsi="Footlight MT Light"/>
                      <w:sz w:val="22"/>
                      <w:szCs w:val="22"/>
                    </w:rPr>
                  </w:pPr>
                </w:p>
              </w:tc>
            </w:tr>
            <w:tr w:rsidR="00E34DA6" w:rsidRPr="00820F8D" w:rsidTr="002824F3">
              <w:tc>
                <w:tcPr>
                  <w:tcW w:w="773" w:type="dxa"/>
                  <w:shd w:val="clear" w:color="auto" w:fill="auto"/>
                </w:tcPr>
                <w:p w:rsidR="00E34DA6" w:rsidRPr="00820F8D" w:rsidRDefault="00787B23" w:rsidP="008F00DF">
                  <w:pPr>
                    <w:rPr>
                      <w:rFonts w:ascii="Footlight MT Light" w:hAnsi="Footlight MT Light"/>
                      <w:sz w:val="22"/>
                      <w:szCs w:val="22"/>
                    </w:rPr>
                  </w:pPr>
                  <w:r>
                    <w:rPr>
                      <w:rFonts w:ascii="Footlight MT Light" w:hAnsi="Footlight MT Light"/>
                      <w:sz w:val="22"/>
                      <w:szCs w:val="22"/>
                    </w:rPr>
                    <w:t>MR11</w:t>
                  </w:r>
                </w:p>
              </w:tc>
              <w:tc>
                <w:tcPr>
                  <w:tcW w:w="4730" w:type="dxa"/>
                  <w:shd w:val="clear" w:color="auto" w:fill="auto"/>
                </w:tcPr>
                <w:p w:rsidR="00E34DA6" w:rsidRDefault="00E34DA6" w:rsidP="008F00DF">
                  <w:pPr>
                    <w:rPr>
                      <w:rFonts w:ascii="Footlight MT Light" w:hAnsi="Footlight MT Light"/>
                      <w:sz w:val="22"/>
                      <w:szCs w:val="22"/>
                    </w:rPr>
                  </w:pPr>
                  <w:r>
                    <w:rPr>
                      <w:rFonts w:ascii="Footlight MT Light" w:hAnsi="Footlight MT Light"/>
                      <w:sz w:val="22"/>
                      <w:szCs w:val="22"/>
                    </w:rPr>
                    <w:t>Must be submitted through IFMIS</w:t>
                  </w:r>
                </w:p>
                <w:p w:rsidR="00044AC3" w:rsidRPr="00820F8D" w:rsidRDefault="00044AC3" w:rsidP="008F00DF">
                  <w:pPr>
                    <w:rPr>
                      <w:rFonts w:ascii="Footlight MT Light" w:hAnsi="Footlight MT Light"/>
                      <w:sz w:val="22"/>
                      <w:szCs w:val="22"/>
                    </w:rPr>
                  </w:pPr>
                </w:p>
              </w:tc>
              <w:tc>
                <w:tcPr>
                  <w:tcW w:w="2119" w:type="dxa"/>
                  <w:shd w:val="clear" w:color="auto" w:fill="auto"/>
                </w:tcPr>
                <w:p w:rsidR="00E34DA6" w:rsidRPr="00820F8D" w:rsidRDefault="00E34DA6" w:rsidP="008F00DF">
                  <w:pPr>
                    <w:rPr>
                      <w:rFonts w:ascii="Footlight MT Light" w:hAnsi="Footlight MT Light"/>
                      <w:sz w:val="22"/>
                      <w:szCs w:val="22"/>
                    </w:rPr>
                  </w:pPr>
                </w:p>
              </w:tc>
            </w:tr>
          </w:tbl>
          <w:p w:rsidR="00E34DA6" w:rsidRPr="00820F8D" w:rsidRDefault="00E34DA6" w:rsidP="008F00DF">
            <w:pPr>
              <w:pStyle w:val="BodyText"/>
              <w:jc w:val="both"/>
              <w:rPr>
                <w:rFonts w:ascii="Footlight MT Light" w:hAnsi="Footlight MT Light"/>
                <w:b/>
                <w:sz w:val="22"/>
                <w:szCs w:val="22"/>
              </w:rPr>
            </w:pPr>
            <w:r w:rsidRPr="00820F8D">
              <w:rPr>
                <w:rFonts w:ascii="Footlight MT Light" w:hAnsi="Footlight MT Light"/>
                <w:b/>
                <w:sz w:val="22"/>
                <w:szCs w:val="22"/>
              </w:rPr>
              <w:t>At this stage, the tenderer’s submission will either be responsive in all the mandatory (MR) requirement above or non-responsive. The non-responsive submissions will be eliminated from the entire evaluation process and will not be considered further.</w:t>
            </w:r>
          </w:p>
        </w:tc>
      </w:tr>
    </w:tbl>
    <w:p w:rsidR="00E34DA6" w:rsidRPr="00820F8D" w:rsidRDefault="00E34DA6" w:rsidP="00E34DA6">
      <w:pPr>
        <w:rPr>
          <w:rFonts w:ascii="Footlight MT Light" w:hAnsi="Footlight MT Light"/>
          <w:sz w:val="22"/>
          <w:szCs w:val="22"/>
        </w:rPr>
      </w:pPr>
    </w:p>
    <w:p w:rsidR="00E34DA6" w:rsidRPr="00820F8D" w:rsidRDefault="00E34DA6" w:rsidP="00E34DA6">
      <w:pPr>
        <w:rPr>
          <w:rFonts w:ascii="Footlight MT Light" w:hAnsi="Footlight MT Light"/>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920"/>
      </w:tblGrid>
      <w:tr w:rsidR="00E34DA6" w:rsidRPr="00820F8D" w:rsidTr="008F00DF">
        <w:tc>
          <w:tcPr>
            <w:tcW w:w="1728" w:type="dxa"/>
            <w:shd w:val="clear" w:color="auto" w:fill="B3B3B3"/>
          </w:tcPr>
          <w:p w:rsidR="00E34DA6" w:rsidRPr="00820F8D" w:rsidRDefault="00E34DA6" w:rsidP="008F00DF">
            <w:pPr>
              <w:ind w:left="180"/>
              <w:rPr>
                <w:rFonts w:ascii="Footlight MT Light" w:hAnsi="Footlight MT Light"/>
                <w:b/>
                <w:sz w:val="22"/>
                <w:szCs w:val="22"/>
                <w:highlight w:val="lightGray"/>
              </w:rPr>
            </w:pPr>
            <w:r w:rsidRPr="00820F8D">
              <w:rPr>
                <w:rFonts w:ascii="Footlight MT Light" w:hAnsi="Footlight MT Light"/>
                <w:b/>
                <w:sz w:val="22"/>
                <w:szCs w:val="22"/>
                <w:highlight w:val="lightGray"/>
              </w:rPr>
              <w:t xml:space="preserve">Instructions to tenderers </w:t>
            </w:r>
          </w:p>
          <w:p w:rsidR="00E34DA6" w:rsidRPr="00820F8D" w:rsidRDefault="00E34DA6" w:rsidP="008F00DF">
            <w:pPr>
              <w:rPr>
                <w:rFonts w:ascii="Footlight MT Light" w:hAnsi="Footlight MT Light"/>
                <w:b/>
                <w:sz w:val="22"/>
                <w:szCs w:val="22"/>
                <w:highlight w:val="lightGray"/>
              </w:rPr>
            </w:pPr>
          </w:p>
        </w:tc>
        <w:tc>
          <w:tcPr>
            <w:tcW w:w="7920" w:type="dxa"/>
            <w:shd w:val="clear" w:color="auto" w:fill="B3B3B3"/>
          </w:tcPr>
          <w:p w:rsidR="00E34DA6" w:rsidRPr="00820F8D" w:rsidRDefault="00E34DA6" w:rsidP="008F00DF">
            <w:pPr>
              <w:ind w:left="720"/>
              <w:rPr>
                <w:rFonts w:ascii="Footlight MT Light" w:hAnsi="Footlight MT Light"/>
                <w:b/>
                <w:sz w:val="22"/>
                <w:szCs w:val="22"/>
                <w:highlight w:val="lightGray"/>
              </w:rPr>
            </w:pPr>
            <w:r w:rsidRPr="00820F8D">
              <w:rPr>
                <w:rFonts w:ascii="Footlight MT Light" w:hAnsi="Footlight MT Light"/>
                <w:b/>
                <w:sz w:val="22"/>
                <w:szCs w:val="22"/>
                <w:highlight w:val="lightGray"/>
              </w:rPr>
              <w:t>Particulars of appendix to instructions to tenderers</w:t>
            </w:r>
          </w:p>
          <w:p w:rsidR="00E34DA6" w:rsidRPr="00820F8D" w:rsidRDefault="00E34DA6" w:rsidP="008F00DF">
            <w:pPr>
              <w:rPr>
                <w:rFonts w:ascii="Footlight MT Light" w:hAnsi="Footlight MT Light"/>
                <w:b/>
                <w:sz w:val="22"/>
                <w:szCs w:val="22"/>
                <w:highlight w:val="lightGray"/>
              </w:rPr>
            </w:pPr>
          </w:p>
        </w:tc>
      </w:tr>
      <w:tr w:rsidR="00E34DA6" w:rsidRPr="00820F8D" w:rsidTr="008F00DF">
        <w:trPr>
          <w:trHeight w:val="521"/>
        </w:trPr>
        <w:tc>
          <w:tcPr>
            <w:tcW w:w="1728" w:type="dxa"/>
          </w:tcPr>
          <w:p w:rsidR="00E34DA6" w:rsidRPr="00820F8D" w:rsidRDefault="00E34DA6" w:rsidP="008F00DF">
            <w:pPr>
              <w:jc w:val="center"/>
              <w:rPr>
                <w:rFonts w:ascii="Footlight MT Light" w:hAnsi="Footlight MT Light"/>
                <w:sz w:val="22"/>
                <w:szCs w:val="22"/>
              </w:rPr>
            </w:pPr>
          </w:p>
          <w:p w:rsidR="00E34DA6" w:rsidRPr="00820F8D" w:rsidRDefault="00E34DA6" w:rsidP="008F00DF">
            <w:pPr>
              <w:jc w:val="center"/>
              <w:rPr>
                <w:rFonts w:ascii="Footlight MT Light" w:hAnsi="Footlight MT Light"/>
                <w:sz w:val="22"/>
                <w:szCs w:val="22"/>
              </w:rPr>
            </w:pPr>
          </w:p>
          <w:p w:rsidR="00E34DA6" w:rsidRPr="00820F8D" w:rsidRDefault="00E34DA6" w:rsidP="008F00DF">
            <w:pPr>
              <w:jc w:val="center"/>
              <w:rPr>
                <w:rFonts w:ascii="Footlight MT Light" w:hAnsi="Footlight MT Light"/>
                <w:sz w:val="22"/>
                <w:szCs w:val="22"/>
              </w:rPr>
            </w:pPr>
          </w:p>
        </w:tc>
        <w:tc>
          <w:tcPr>
            <w:tcW w:w="7920" w:type="dxa"/>
          </w:tcPr>
          <w:p w:rsidR="00E34DA6" w:rsidRPr="00820F8D" w:rsidRDefault="00E34DA6" w:rsidP="00E31373">
            <w:pPr>
              <w:rPr>
                <w:rFonts w:ascii="Footlight MT Light" w:hAnsi="Footlight MT Light"/>
                <w:b/>
                <w:sz w:val="22"/>
                <w:szCs w:val="22"/>
              </w:rPr>
            </w:pPr>
          </w:p>
          <w:p w:rsidR="00E34DA6" w:rsidRPr="00820F8D" w:rsidRDefault="00E34DA6" w:rsidP="00177B33">
            <w:pPr>
              <w:pStyle w:val="ListParagraph"/>
              <w:numPr>
                <w:ilvl w:val="0"/>
                <w:numId w:val="34"/>
              </w:numPr>
              <w:rPr>
                <w:rFonts w:ascii="Footlight MT Light" w:hAnsi="Footlight MT Light"/>
                <w:b/>
                <w:sz w:val="22"/>
                <w:szCs w:val="22"/>
              </w:rPr>
            </w:pPr>
            <w:r w:rsidRPr="00820F8D">
              <w:rPr>
                <w:rFonts w:ascii="Footlight MT Light" w:hAnsi="Footlight MT Light"/>
                <w:b/>
                <w:sz w:val="22"/>
                <w:szCs w:val="22"/>
              </w:rPr>
              <w:t>Technical Scores (T.S.)</w:t>
            </w:r>
          </w:p>
          <w:p w:rsidR="00E34DA6" w:rsidRPr="00820F8D" w:rsidRDefault="00E34DA6" w:rsidP="008F00DF">
            <w:pPr>
              <w:ind w:left="72"/>
              <w:rPr>
                <w:rFonts w:ascii="Footlight MT Light" w:hAnsi="Footlight MT Light"/>
                <w:sz w:val="22"/>
                <w:szCs w:val="22"/>
              </w:rPr>
            </w:pPr>
          </w:p>
          <w:p w:rsidR="00E34DA6" w:rsidRPr="00820F8D" w:rsidRDefault="00E34DA6" w:rsidP="008F00DF">
            <w:pPr>
              <w:ind w:left="72"/>
              <w:rPr>
                <w:rFonts w:ascii="Footlight MT Light" w:hAnsi="Footlight MT Light"/>
                <w:sz w:val="22"/>
                <w:szCs w:val="22"/>
              </w:rPr>
            </w:pPr>
            <w:r w:rsidRPr="00820F8D">
              <w:rPr>
                <w:rFonts w:ascii="Footlight MT Light" w:hAnsi="Footlight MT Light"/>
                <w:sz w:val="22"/>
                <w:szCs w:val="22"/>
              </w:rPr>
              <w:t>This section (Technical Evaluation) will carry a total of 80% of the whole evaluation</w:t>
            </w:r>
            <w:r>
              <w:rPr>
                <w:rFonts w:ascii="Footlight MT Light" w:hAnsi="Footlight MT Light"/>
                <w:sz w:val="22"/>
                <w:szCs w:val="22"/>
              </w:rPr>
              <w:t>.</w:t>
            </w:r>
          </w:p>
          <w:p w:rsidR="00E34DA6" w:rsidRPr="00E31373" w:rsidRDefault="00E34DA6" w:rsidP="00E31373">
            <w:pPr>
              <w:ind w:left="72"/>
              <w:rPr>
                <w:rFonts w:ascii="Footlight MT Light" w:hAnsi="Footlight MT Light" w:cs="MaiandraGD"/>
                <w:b/>
                <w:sz w:val="23"/>
                <w:szCs w:val="23"/>
              </w:rPr>
            </w:pPr>
            <w:r w:rsidRPr="00265AAA">
              <w:rPr>
                <w:rFonts w:ascii="Footlight MT Light" w:hAnsi="Footlight MT Light" w:cs="MaiandraGD"/>
                <w:b/>
                <w:sz w:val="23"/>
                <w:szCs w:val="23"/>
              </w:rPr>
              <w:t xml:space="preserve">Bidders Must submit </w:t>
            </w:r>
            <w:proofErr w:type="spellStart"/>
            <w:r w:rsidRPr="00265AAA">
              <w:rPr>
                <w:rFonts w:ascii="Footlight MT Light" w:hAnsi="Footlight MT Light" w:cs="MaiandraGD"/>
                <w:b/>
                <w:sz w:val="23"/>
                <w:szCs w:val="23"/>
              </w:rPr>
              <w:t>coloured</w:t>
            </w:r>
            <w:proofErr w:type="spellEnd"/>
            <w:r w:rsidRPr="00265AAA">
              <w:rPr>
                <w:rFonts w:ascii="Footlight MT Light" w:hAnsi="Footlight MT Light" w:cs="MaiandraGD"/>
                <w:b/>
                <w:sz w:val="23"/>
                <w:szCs w:val="23"/>
              </w:rPr>
              <w:t xml:space="preserve"> brochures of the products</w:t>
            </w:r>
            <w:r>
              <w:rPr>
                <w:rFonts w:ascii="Footlight MT Light" w:hAnsi="Footlight MT Light" w:cs="MaiandraGD"/>
                <w:b/>
                <w:sz w:val="23"/>
                <w:szCs w:val="23"/>
              </w:rPr>
              <w:t xml:space="preserve"> they are offering.</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
              <w:gridCol w:w="2108"/>
              <w:gridCol w:w="1164"/>
              <w:gridCol w:w="2816"/>
              <w:gridCol w:w="877"/>
            </w:tblGrid>
            <w:tr w:rsidR="00E34DA6" w:rsidRPr="00820F8D" w:rsidTr="008F00DF">
              <w:trPr>
                <w:tblHeader/>
              </w:trPr>
              <w:tc>
                <w:tcPr>
                  <w:tcW w:w="657" w:type="dxa"/>
                  <w:shd w:val="clear" w:color="auto" w:fill="auto"/>
                  <w:vAlign w:val="center"/>
                </w:tcPr>
                <w:p w:rsidR="00E34DA6" w:rsidRPr="00820F8D" w:rsidRDefault="00E34DA6" w:rsidP="008F00DF">
                  <w:pPr>
                    <w:jc w:val="center"/>
                    <w:rPr>
                      <w:rFonts w:ascii="Footlight MT Light" w:hAnsi="Footlight MT Light"/>
                      <w:b/>
                      <w:sz w:val="22"/>
                      <w:szCs w:val="22"/>
                    </w:rPr>
                  </w:pPr>
                  <w:r w:rsidRPr="00820F8D">
                    <w:rPr>
                      <w:rFonts w:ascii="Footlight MT Light" w:hAnsi="Footlight MT Light"/>
                      <w:b/>
                      <w:sz w:val="22"/>
                      <w:szCs w:val="22"/>
                    </w:rPr>
                    <w:t>No.</w:t>
                  </w:r>
                </w:p>
              </w:tc>
              <w:tc>
                <w:tcPr>
                  <w:tcW w:w="2108" w:type="dxa"/>
                  <w:shd w:val="clear" w:color="auto" w:fill="auto"/>
                  <w:vAlign w:val="center"/>
                </w:tcPr>
                <w:p w:rsidR="00E34DA6" w:rsidRPr="00820F8D" w:rsidRDefault="00E34DA6" w:rsidP="008F00DF">
                  <w:pPr>
                    <w:jc w:val="center"/>
                    <w:rPr>
                      <w:rFonts w:ascii="Footlight MT Light" w:hAnsi="Footlight MT Light"/>
                      <w:b/>
                      <w:sz w:val="22"/>
                      <w:szCs w:val="22"/>
                    </w:rPr>
                  </w:pPr>
                  <w:r w:rsidRPr="00820F8D">
                    <w:rPr>
                      <w:rFonts w:ascii="Footlight MT Light" w:hAnsi="Footlight MT Light"/>
                      <w:b/>
                      <w:sz w:val="22"/>
                      <w:szCs w:val="22"/>
                    </w:rPr>
                    <w:t>Evaluation Attribute</w:t>
                  </w:r>
                </w:p>
              </w:tc>
              <w:tc>
                <w:tcPr>
                  <w:tcW w:w="1164" w:type="dxa"/>
                  <w:shd w:val="clear" w:color="auto" w:fill="auto"/>
                  <w:vAlign w:val="center"/>
                </w:tcPr>
                <w:p w:rsidR="00E34DA6" w:rsidRPr="00820F8D" w:rsidRDefault="00E34DA6" w:rsidP="008F00DF">
                  <w:pPr>
                    <w:jc w:val="center"/>
                    <w:rPr>
                      <w:rFonts w:ascii="Footlight MT Light" w:hAnsi="Footlight MT Light"/>
                      <w:b/>
                      <w:sz w:val="22"/>
                      <w:szCs w:val="22"/>
                    </w:rPr>
                  </w:pPr>
                  <w:r w:rsidRPr="00820F8D">
                    <w:rPr>
                      <w:rFonts w:ascii="Footlight MT Light" w:hAnsi="Footlight MT Light"/>
                      <w:b/>
                      <w:sz w:val="22"/>
                      <w:szCs w:val="22"/>
                    </w:rPr>
                    <w:t>Tenderer’s Response</w:t>
                  </w:r>
                </w:p>
              </w:tc>
              <w:tc>
                <w:tcPr>
                  <w:tcW w:w="2816" w:type="dxa"/>
                  <w:shd w:val="clear" w:color="auto" w:fill="auto"/>
                  <w:vAlign w:val="center"/>
                </w:tcPr>
                <w:p w:rsidR="00E34DA6" w:rsidRPr="00820F8D" w:rsidRDefault="00E34DA6" w:rsidP="008F00DF">
                  <w:pPr>
                    <w:jc w:val="center"/>
                    <w:rPr>
                      <w:rFonts w:ascii="Footlight MT Light" w:hAnsi="Footlight MT Light"/>
                      <w:b/>
                      <w:sz w:val="22"/>
                      <w:szCs w:val="22"/>
                    </w:rPr>
                  </w:pPr>
                  <w:r w:rsidRPr="00820F8D">
                    <w:rPr>
                      <w:rFonts w:ascii="Footlight MT Light" w:hAnsi="Footlight MT Light"/>
                      <w:b/>
                      <w:sz w:val="22"/>
                      <w:szCs w:val="22"/>
                    </w:rPr>
                    <w:t>Weighting Score</w:t>
                  </w:r>
                </w:p>
              </w:tc>
              <w:tc>
                <w:tcPr>
                  <w:tcW w:w="877" w:type="dxa"/>
                  <w:shd w:val="clear" w:color="auto" w:fill="auto"/>
                  <w:vAlign w:val="center"/>
                </w:tcPr>
                <w:p w:rsidR="00E34DA6" w:rsidRPr="00820F8D" w:rsidRDefault="00E34DA6" w:rsidP="008F00DF">
                  <w:pPr>
                    <w:jc w:val="center"/>
                    <w:rPr>
                      <w:rFonts w:ascii="Footlight MT Light" w:hAnsi="Footlight MT Light"/>
                      <w:b/>
                      <w:sz w:val="22"/>
                      <w:szCs w:val="22"/>
                    </w:rPr>
                  </w:pPr>
                  <w:r w:rsidRPr="00820F8D">
                    <w:rPr>
                      <w:rFonts w:ascii="Footlight MT Light" w:hAnsi="Footlight MT Light"/>
                      <w:b/>
                      <w:sz w:val="22"/>
                      <w:szCs w:val="22"/>
                    </w:rPr>
                    <w:t>Max. Score</w:t>
                  </w:r>
                </w:p>
              </w:tc>
            </w:tr>
            <w:tr w:rsidR="00E34DA6" w:rsidRPr="00820F8D" w:rsidTr="008F00DF">
              <w:tc>
                <w:tcPr>
                  <w:tcW w:w="657" w:type="dxa"/>
                  <w:shd w:val="clear" w:color="auto" w:fill="auto"/>
                </w:tcPr>
                <w:p w:rsidR="00E34DA6" w:rsidRPr="00820F8D" w:rsidRDefault="00E34DA6" w:rsidP="008F00DF">
                  <w:pPr>
                    <w:rPr>
                      <w:rFonts w:ascii="Footlight MT Light" w:hAnsi="Footlight MT Light"/>
                      <w:sz w:val="22"/>
                      <w:szCs w:val="22"/>
                    </w:rPr>
                  </w:pPr>
                  <w:r w:rsidRPr="00820F8D">
                    <w:rPr>
                      <w:rFonts w:ascii="Footlight MT Light" w:hAnsi="Footlight MT Light"/>
                      <w:sz w:val="22"/>
                      <w:szCs w:val="22"/>
                    </w:rPr>
                    <w:t>T.S.1</w:t>
                  </w:r>
                </w:p>
              </w:tc>
              <w:tc>
                <w:tcPr>
                  <w:tcW w:w="2108" w:type="dxa"/>
                  <w:shd w:val="clear" w:color="auto" w:fill="auto"/>
                </w:tcPr>
                <w:p w:rsidR="00E34DA6" w:rsidRPr="00820F8D" w:rsidRDefault="00E34DA6" w:rsidP="008F00DF">
                  <w:pPr>
                    <w:rPr>
                      <w:rFonts w:ascii="Footlight MT Light" w:hAnsi="Footlight MT Light"/>
                      <w:sz w:val="22"/>
                      <w:szCs w:val="22"/>
                    </w:rPr>
                  </w:pPr>
                  <w:r w:rsidRPr="00820F8D">
                    <w:rPr>
                      <w:rFonts w:ascii="Footlight MT Light" w:hAnsi="Footlight MT Light"/>
                      <w:sz w:val="22"/>
                      <w:szCs w:val="22"/>
                    </w:rPr>
                    <w:t xml:space="preserve">Number of years in </w:t>
                  </w:r>
                  <w:r>
                    <w:rPr>
                      <w:rFonts w:ascii="Footlight MT Light" w:hAnsi="Footlight MT Light"/>
                      <w:sz w:val="22"/>
                      <w:szCs w:val="22"/>
                    </w:rPr>
                    <w:t>supply</w:t>
                  </w:r>
                  <w:r w:rsidRPr="00820F8D">
                    <w:rPr>
                      <w:rFonts w:ascii="Footlight MT Light" w:hAnsi="Footlight MT Light"/>
                      <w:sz w:val="22"/>
                      <w:szCs w:val="22"/>
                    </w:rPr>
                    <w:t xml:space="preserve"> </w:t>
                  </w:r>
                  <w:r>
                    <w:rPr>
                      <w:rFonts w:ascii="Footlight MT Light" w:hAnsi="Footlight MT Light"/>
                      <w:sz w:val="22"/>
                      <w:szCs w:val="22"/>
                    </w:rPr>
                    <w:t xml:space="preserve"> of office furniture and /or equipment </w:t>
                  </w:r>
                  <w:r w:rsidRPr="00820F8D">
                    <w:rPr>
                      <w:rFonts w:ascii="Footlight MT Light" w:hAnsi="Footlight MT Light"/>
                      <w:sz w:val="22"/>
                      <w:szCs w:val="22"/>
                    </w:rPr>
                    <w:t>business</w:t>
                  </w:r>
                </w:p>
              </w:tc>
              <w:tc>
                <w:tcPr>
                  <w:tcW w:w="1164" w:type="dxa"/>
                  <w:shd w:val="clear" w:color="auto" w:fill="auto"/>
                </w:tcPr>
                <w:p w:rsidR="00E34DA6" w:rsidRPr="00820F8D" w:rsidRDefault="00E34DA6" w:rsidP="008F00DF">
                  <w:pPr>
                    <w:rPr>
                      <w:rFonts w:ascii="Footlight MT Light" w:hAnsi="Footlight MT Light"/>
                      <w:sz w:val="22"/>
                      <w:szCs w:val="22"/>
                    </w:rPr>
                  </w:pPr>
                </w:p>
              </w:tc>
              <w:tc>
                <w:tcPr>
                  <w:tcW w:w="2816" w:type="dxa"/>
                  <w:shd w:val="clear" w:color="auto" w:fill="auto"/>
                </w:tcPr>
                <w:p w:rsidR="00E34DA6" w:rsidRPr="00820F8D" w:rsidRDefault="00E34DA6" w:rsidP="00177B33">
                  <w:pPr>
                    <w:pStyle w:val="ListParagraph"/>
                    <w:numPr>
                      <w:ilvl w:val="0"/>
                      <w:numId w:val="35"/>
                    </w:numPr>
                    <w:ind w:left="167" w:hanging="180"/>
                    <w:rPr>
                      <w:rFonts w:ascii="Footlight MT Light" w:hAnsi="Footlight MT Light"/>
                      <w:sz w:val="22"/>
                      <w:szCs w:val="22"/>
                    </w:rPr>
                  </w:pPr>
                  <w:r>
                    <w:rPr>
                      <w:rFonts w:ascii="Footlight MT Light" w:hAnsi="Footlight MT Light"/>
                      <w:sz w:val="22"/>
                      <w:szCs w:val="22"/>
                    </w:rPr>
                    <w:t>5</w:t>
                  </w:r>
                  <w:r w:rsidRPr="00820F8D">
                    <w:rPr>
                      <w:rFonts w:ascii="Footlight MT Light" w:hAnsi="Footlight MT Light"/>
                      <w:sz w:val="22"/>
                      <w:szCs w:val="22"/>
                    </w:rPr>
                    <w:t xml:space="preserve"> years and above (</w:t>
                  </w:r>
                  <w:r>
                    <w:rPr>
                      <w:rFonts w:ascii="Footlight MT Light" w:hAnsi="Footlight MT Light"/>
                      <w:sz w:val="22"/>
                      <w:szCs w:val="22"/>
                    </w:rPr>
                    <w:t>5</w:t>
                  </w:r>
                  <w:r w:rsidRPr="00820F8D">
                    <w:rPr>
                      <w:rFonts w:ascii="Footlight MT Light" w:hAnsi="Footlight MT Light"/>
                      <w:sz w:val="22"/>
                      <w:szCs w:val="22"/>
                    </w:rPr>
                    <w:t xml:space="preserve"> </w:t>
                  </w:r>
                  <w:proofErr w:type="gramStart"/>
                  <w:r w:rsidRPr="00820F8D">
                    <w:rPr>
                      <w:rFonts w:ascii="Footlight MT Light" w:hAnsi="Footlight MT Light"/>
                      <w:sz w:val="22"/>
                      <w:szCs w:val="22"/>
                    </w:rPr>
                    <w:t>marks )</w:t>
                  </w:r>
                  <w:proofErr w:type="gramEnd"/>
                </w:p>
                <w:p w:rsidR="00E34DA6" w:rsidRPr="00820F8D" w:rsidRDefault="00E34DA6" w:rsidP="008F00DF">
                  <w:pPr>
                    <w:pStyle w:val="ListParagraph"/>
                    <w:ind w:left="167"/>
                    <w:rPr>
                      <w:rFonts w:ascii="Footlight MT Light" w:hAnsi="Footlight MT Light"/>
                      <w:sz w:val="22"/>
                      <w:szCs w:val="22"/>
                    </w:rPr>
                  </w:pPr>
                </w:p>
                <w:p w:rsidR="00E34DA6" w:rsidRDefault="00E34DA6" w:rsidP="00177B33">
                  <w:pPr>
                    <w:pStyle w:val="ListParagraph"/>
                    <w:numPr>
                      <w:ilvl w:val="0"/>
                      <w:numId w:val="35"/>
                    </w:numPr>
                    <w:ind w:left="167" w:hanging="180"/>
                    <w:rPr>
                      <w:rFonts w:ascii="Footlight MT Light" w:hAnsi="Footlight MT Light"/>
                      <w:sz w:val="22"/>
                      <w:szCs w:val="22"/>
                    </w:rPr>
                  </w:pPr>
                  <w:r>
                    <w:rPr>
                      <w:rFonts w:ascii="Footlight MT Light" w:hAnsi="Footlight MT Light"/>
                      <w:sz w:val="22"/>
                      <w:szCs w:val="22"/>
                    </w:rPr>
                    <w:t xml:space="preserve">Below 5 years </w:t>
                  </w:r>
                  <w:r w:rsidR="00FE3D4A">
                    <w:rPr>
                      <w:rFonts w:ascii="Footlight MT Light" w:hAnsi="Footlight MT Light"/>
                      <w:sz w:val="22"/>
                      <w:szCs w:val="22"/>
                    </w:rPr>
                    <w:t>–</w:t>
                  </w:r>
                  <w:r>
                    <w:rPr>
                      <w:rFonts w:ascii="Footlight MT Light" w:hAnsi="Footlight MT Light"/>
                      <w:sz w:val="22"/>
                      <w:szCs w:val="22"/>
                    </w:rPr>
                    <w:t>prorated</w:t>
                  </w:r>
                  <w:r w:rsidR="00FE3D4A">
                    <w:rPr>
                      <w:rFonts w:ascii="Footlight MT Light" w:hAnsi="Footlight MT Light"/>
                      <w:sz w:val="22"/>
                      <w:szCs w:val="22"/>
                    </w:rPr>
                    <w:t xml:space="preserve"> at:</w:t>
                  </w:r>
                </w:p>
                <w:p w:rsidR="00FE3D4A" w:rsidRPr="00FE3D4A" w:rsidRDefault="00FE3D4A" w:rsidP="00FE3D4A">
                  <w:pPr>
                    <w:pStyle w:val="ListParagraph"/>
                    <w:rPr>
                      <w:rFonts w:ascii="Footlight MT Light" w:hAnsi="Footlight MT Light"/>
                      <w:sz w:val="22"/>
                      <w:szCs w:val="22"/>
                    </w:rPr>
                  </w:pPr>
                </w:p>
                <w:p w:rsidR="00FE3D4A" w:rsidRPr="00820F8D" w:rsidRDefault="00FE3D4A" w:rsidP="00FE3D4A">
                  <w:pPr>
                    <w:pStyle w:val="ListParagraph"/>
                    <w:ind w:left="167"/>
                    <w:rPr>
                      <w:rFonts w:ascii="Footlight MT Light" w:hAnsi="Footlight MT Light"/>
                      <w:sz w:val="22"/>
                      <w:szCs w:val="22"/>
                    </w:rPr>
                  </w:pPr>
                  <w:r>
                    <w:rPr>
                      <w:rFonts w:ascii="Footlight MT Light" w:hAnsi="Footlight MT Light"/>
                      <w:sz w:val="22"/>
                      <w:szCs w:val="22"/>
                    </w:rPr>
                    <w:t>1/5x5</w:t>
                  </w:r>
                </w:p>
              </w:tc>
              <w:tc>
                <w:tcPr>
                  <w:tcW w:w="877" w:type="dxa"/>
                  <w:shd w:val="clear" w:color="auto" w:fill="auto"/>
                </w:tcPr>
                <w:p w:rsidR="00E34DA6" w:rsidRPr="00820F8D" w:rsidRDefault="00E34DA6" w:rsidP="008F00DF">
                  <w:pPr>
                    <w:rPr>
                      <w:rFonts w:ascii="Footlight MT Light" w:hAnsi="Footlight MT Light"/>
                      <w:sz w:val="22"/>
                      <w:szCs w:val="22"/>
                    </w:rPr>
                  </w:pPr>
                  <w:r>
                    <w:rPr>
                      <w:rFonts w:ascii="Footlight MT Light" w:hAnsi="Footlight MT Light"/>
                      <w:sz w:val="22"/>
                      <w:szCs w:val="22"/>
                    </w:rPr>
                    <w:t>5</w:t>
                  </w:r>
                </w:p>
              </w:tc>
            </w:tr>
            <w:tr w:rsidR="00E34DA6" w:rsidRPr="00820F8D" w:rsidTr="008F00DF">
              <w:tc>
                <w:tcPr>
                  <w:tcW w:w="657" w:type="dxa"/>
                  <w:shd w:val="clear" w:color="auto" w:fill="auto"/>
                </w:tcPr>
                <w:p w:rsidR="00E34DA6" w:rsidRPr="00820F8D" w:rsidRDefault="00E34DA6" w:rsidP="008F00DF">
                  <w:pPr>
                    <w:rPr>
                      <w:rFonts w:ascii="Footlight MT Light" w:hAnsi="Footlight MT Light"/>
                      <w:sz w:val="22"/>
                      <w:szCs w:val="22"/>
                    </w:rPr>
                  </w:pPr>
                  <w:r w:rsidRPr="00820F8D">
                    <w:rPr>
                      <w:rFonts w:ascii="Footlight MT Light" w:hAnsi="Footlight MT Light"/>
                      <w:sz w:val="22"/>
                      <w:szCs w:val="22"/>
                    </w:rPr>
                    <w:t>T.S.2</w:t>
                  </w:r>
                </w:p>
              </w:tc>
              <w:tc>
                <w:tcPr>
                  <w:tcW w:w="2108" w:type="dxa"/>
                  <w:shd w:val="clear" w:color="auto" w:fill="auto"/>
                </w:tcPr>
                <w:p w:rsidR="00E34DA6" w:rsidRPr="00820F8D" w:rsidRDefault="00E34DA6" w:rsidP="008F00DF">
                  <w:pPr>
                    <w:rPr>
                      <w:rFonts w:ascii="Footlight MT Light" w:hAnsi="Footlight MT Light"/>
                      <w:sz w:val="22"/>
                      <w:szCs w:val="22"/>
                    </w:rPr>
                  </w:pPr>
                  <w:r w:rsidRPr="00820F8D">
                    <w:rPr>
                      <w:rFonts w:ascii="Footlight MT Light" w:hAnsi="Footlight MT Light"/>
                      <w:sz w:val="22"/>
                      <w:szCs w:val="22"/>
                    </w:rPr>
                    <w:t xml:space="preserve">Provide a list of clients and references, which the </w:t>
                  </w:r>
                  <w:r>
                    <w:rPr>
                      <w:rFonts w:ascii="Footlight MT Light" w:hAnsi="Footlight MT Light"/>
                      <w:sz w:val="22"/>
                      <w:szCs w:val="22"/>
                    </w:rPr>
                    <w:t>supplier</w:t>
                  </w:r>
                  <w:r w:rsidRPr="00820F8D">
                    <w:rPr>
                      <w:rFonts w:ascii="Footlight MT Light" w:hAnsi="Footlight MT Light"/>
                      <w:sz w:val="22"/>
                      <w:szCs w:val="22"/>
                    </w:rPr>
                    <w:t xml:space="preserve"> has done similar supplies in the last 3 years. </w:t>
                  </w:r>
                </w:p>
              </w:tc>
              <w:tc>
                <w:tcPr>
                  <w:tcW w:w="1164" w:type="dxa"/>
                  <w:shd w:val="clear" w:color="auto" w:fill="auto"/>
                </w:tcPr>
                <w:p w:rsidR="00E34DA6" w:rsidRPr="00820F8D" w:rsidRDefault="00E34DA6" w:rsidP="008F00DF">
                  <w:pPr>
                    <w:rPr>
                      <w:rFonts w:ascii="Footlight MT Light" w:hAnsi="Footlight MT Light"/>
                      <w:sz w:val="22"/>
                      <w:szCs w:val="22"/>
                    </w:rPr>
                  </w:pPr>
                </w:p>
              </w:tc>
              <w:tc>
                <w:tcPr>
                  <w:tcW w:w="2816" w:type="dxa"/>
                  <w:shd w:val="clear" w:color="auto" w:fill="auto"/>
                </w:tcPr>
                <w:p w:rsidR="00E34DA6" w:rsidRPr="00044AC3" w:rsidRDefault="001C7F66" w:rsidP="00177B33">
                  <w:pPr>
                    <w:pStyle w:val="ListParagraph"/>
                    <w:numPr>
                      <w:ilvl w:val="0"/>
                      <w:numId w:val="67"/>
                    </w:numPr>
                    <w:ind w:left="142" w:hanging="142"/>
                    <w:rPr>
                      <w:rFonts w:ascii="Footlight MT Light" w:hAnsi="Footlight MT Light"/>
                      <w:sz w:val="22"/>
                      <w:szCs w:val="22"/>
                    </w:rPr>
                  </w:pPr>
                  <w:r>
                    <w:rPr>
                      <w:rFonts w:ascii="Footlight MT Light" w:hAnsi="Footlight MT Light"/>
                      <w:sz w:val="22"/>
                      <w:szCs w:val="22"/>
                    </w:rPr>
                    <w:t>E</w:t>
                  </w:r>
                  <w:r w:rsidR="00E34DA6" w:rsidRPr="00044AC3">
                    <w:rPr>
                      <w:rFonts w:ascii="Footlight MT Light" w:hAnsi="Footlight MT Light"/>
                      <w:sz w:val="22"/>
                      <w:szCs w:val="22"/>
                    </w:rPr>
                    <w:t>vidence of supply to at least two (2) clients in each of the</w:t>
                  </w:r>
                  <w:r w:rsidR="00044AC3" w:rsidRPr="00044AC3">
                    <w:rPr>
                      <w:rFonts w:ascii="Footlight MT Light" w:hAnsi="Footlight MT Light"/>
                      <w:sz w:val="22"/>
                      <w:szCs w:val="22"/>
                    </w:rPr>
                    <w:t xml:space="preserve"> </w:t>
                  </w:r>
                  <w:r w:rsidR="00E34DA6" w:rsidRPr="00044AC3">
                    <w:rPr>
                      <w:rFonts w:ascii="Footlight MT Light" w:hAnsi="Footlight MT Light"/>
                      <w:sz w:val="22"/>
                      <w:szCs w:val="22"/>
                    </w:rPr>
                    <w:t>past three years 201</w:t>
                  </w:r>
                  <w:r>
                    <w:rPr>
                      <w:rFonts w:ascii="Footlight MT Light" w:hAnsi="Footlight MT Light"/>
                      <w:sz w:val="22"/>
                      <w:szCs w:val="22"/>
                    </w:rPr>
                    <w:t>8</w:t>
                  </w:r>
                  <w:r w:rsidR="00E34DA6" w:rsidRPr="00044AC3">
                    <w:rPr>
                      <w:rFonts w:ascii="Footlight MT Light" w:hAnsi="Footlight MT Light"/>
                      <w:sz w:val="22"/>
                      <w:szCs w:val="22"/>
                    </w:rPr>
                    <w:t>, 201</w:t>
                  </w:r>
                  <w:r>
                    <w:rPr>
                      <w:rFonts w:ascii="Footlight MT Light" w:hAnsi="Footlight MT Light"/>
                      <w:sz w:val="22"/>
                      <w:szCs w:val="22"/>
                    </w:rPr>
                    <w:t>7</w:t>
                  </w:r>
                  <w:r w:rsidR="00E34DA6" w:rsidRPr="00044AC3">
                    <w:rPr>
                      <w:rFonts w:ascii="Footlight MT Light" w:hAnsi="Footlight MT Light"/>
                      <w:sz w:val="22"/>
                      <w:szCs w:val="22"/>
                    </w:rPr>
                    <w:t xml:space="preserve"> and 201</w:t>
                  </w:r>
                  <w:r>
                    <w:rPr>
                      <w:rFonts w:ascii="Footlight MT Light" w:hAnsi="Footlight MT Light"/>
                      <w:sz w:val="22"/>
                      <w:szCs w:val="22"/>
                    </w:rPr>
                    <w:t>6</w:t>
                  </w:r>
                  <w:r w:rsidR="00E34DA6" w:rsidRPr="00044AC3">
                    <w:rPr>
                      <w:rFonts w:ascii="Footlight MT Light" w:hAnsi="Footlight MT Light"/>
                      <w:sz w:val="22"/>
                      <w:szCs w:val="22"/>
                    </w:rPr>
                    <w:t xml:space="preserve"> (Attach Purchase Orders,</w:t>
                  </w:r>
                  <w:r w:rsidR="00044AC3" w:rsidRPr="00044AC3">
                    <w:rPr>
                      <w:rFonts w:ascii="Footlight MT Light" w:hAnsi="Footlight MT Light"/>
                      <w:sz w:val="22"/>
                      <w:szCs w:val="22"/>
                    </w:rPr>
                    <w:t xml:space="preserve"> Contract documents</w:t>
                  </w:r>
                  <w:r w:rsidR="00E34DA6" w:rsidRPr="00044AC3">
                    <w:rPr>
                      <w:rFonts w:ascii="Footlight MT Light" w:hAnsi="Footlight MT Light"/>
                      <w:sz w:val="22"/>
                      <w:szCs w:val="22"/>
                    </w:rPr>
                    <w:t>) together with names and addresses of</w:t>
                  </w:r>
                  <w:r w:rsidR="00044AC3" w:rsidRPr="00044AC3">
                    <w:rPr>
                      <w:rFonts w:ascii="Footlight MT Light" w:hAnsi="Footlight MT Light"/>
                      <w:sz w:val="22"/>
                      <w:szCs w:val="22"/>
                    </w:rPr>
                    <w:t xml:space="preserve"> </w:t>
                  </w:r>
                  <w:r w:rsidR="00E34DA6" w:rsidRPr="00044AC3">
                    <w:rPr>
                      <w:rFonts w:ascii="Footlight MT Light" w:hAnsi="Footlight MT Light"/>
                      <w:sz w:val="22"/>
                      <w:szCs w:val="22"/>
                    </w:rPr>
                    <w:t xml:space="preserve">contact persons where supply has been made </w:t>
                  </w:r>
                  <w:r w:rsidR="00044AC3" w:rsidRPr="00044AC3">
                    <w:rPr>
                      <w:rFonts w:ascii="Footlight MT Light" w:hAnsi="Footlight MT Light"/>
                      <w:sz w:val="22"/>
                      <w:szCs w:val="22"/>
                    </w:rPr>
                    <w:t>(20</w:t>
                  </w:r>
                  <w:r w:rsidR="00E34DA6" w:rsidRPr="00044AC3">
                    <w:rPr>
                      <w:rFonts w:ascii="Footlight MT Light" w:hAnsi="Footlight MT Light"/>
                      <w:sz w:val="22"/>
                      <w:szCs w:val="22"/>
                    </w:rPr>
                    <w:t>marks)</w:t>
                  </w:r>
                </w:p>
                <w:p w:rsidR="00E34DA6" w:rsidRPr="00044AC3" w:rsidRDefault="00E34DA6" w:rsidP="00177B33">
                  <w:pPr>
                    <w:pStyle w:val="ListParagraph"/>
                    <w:numPr>
                      <w:ilvl w:val="0"/>
                      <w:numId w:val="35"/>
                    </w:numPr>
                    <w:ind w:left="167" w:hanging="180"/>
                    <w:rPr>
                      <w:rFonts w:ascii="Footlight MT Light" w:hAnsi="Footlight MT Light"/>
                      <w:sz w:val="22"/>
                      <w:szCs w:val="22"/>
                    </w:rPr>
                  </w:pPr>
                  <w:r w:rsidRPr="00820F8D">
                    <w:rPr>
                      <w:rFonts w:ascii="Footlight MT Light" w:hAnsi="Footlight MT Light"/>
                      <w:sz w:val="22"/>
                      <w:szCs w:val="22"/>
                    </w:rPr>
                    <w:t>Others prorated at:</w:t>
                  </w:r>
                </w:p>
                <w:p w:rsidR="00E34DA6" w:rsidRPr="00820F8D" w:rsidRDefault="00E34DA6" w:rsidP="008F00DF">
                  <w:pPr>
                    <w:rPr>
                      <w:rFonts w:ascii="Footlight MT Light" w:hAnsi="Footlight MT Light"/>
                      <w:sz w:val="22"/>
                      <w:szCs w:val="22"/>
                      <w:u w:val="single"/>
                    </w:rPr>
                  </w:pPr>
                  <w:r>
                    <w:rPr>
                      <w:rFonts w:ascii="Footlight MT Light" w:hAnsi="Footlight MT Light"/>
                      <w:sz w:val="22"/>
                      <w:szCs w:val="22"/>
                      <w:u w:val="single"/>
                    </w:rPr>
                    <w:t>Number of Clients’ x 2</w:t>
                  </w:r>
                  <w:r w:rsidRPr="00820F8D">
                    <w:rPr>
                      <w:rFonts w:ascii="Footlight MT Light" w:hAnsi="Footlight MT Light"/>
                      <w:sz w:val="22"/>
                      <w:szCs w:val="22"/>
                      <w:u w:val="single"/>
                    </w:rPr>
                    <w:t>0</w:t>
                  </w:r>
                </w:p>
                <w:p w:rsidR="00E34DA6" w:rsidRPr="00820F8D" w:rsidRDefault="00E34DA6" w:rsidP="008F00DF">
                  <w:pPr>
                    <w:jc w:val="center"/>
                    <w:rPr>
                      <w:rFonts w:ascii="Footlight MT Light" w:hAnsi="Footlight MT Light"/>
                      <w:sz w:val="22"/>
                      <w:szCs w:val="22"/>
                    </w:rPr>
                  </w:pPr>
                  <w:r>
                    <w:rPr>
                      <w:rFonts w:ascii="Footlight MT Light" w:hAnsi="Footlight MT Light"/>
                      <w:sz w:val="22"/>
                      <w:szCs w:val="22"/>
                    </w:rPr>
                    <w:t>6</w:t>
                  </w:r>
                </w:p>
              </w:tc>
              <w:tc>
                <w:tcPr>
                  <w:tcW w:w="877" w:type="dxa"/>
                  <w:shd w:val="clear" w:color="auto" w:fill="auto"/>
                </w:tcPr>
                <w:p w:rsidR="00E34DA6" w:rsidRPr="00820F8D" w:rsidRDefault="00E34DA6" w:rsidP="008F00DF">
                  <w:pPr>
                    <w:rPr>
                      <w:rFonts w:ascii="Footlight MT Light" w:hAnsi="Footlight MT Light"/>
                      <w:sz w:val="22"/>
                      <w:szCs w:val="22"/>
                    </w:rPr>
                  </w:pPr>
                  <w:r>
                    <w:rPr>
                      <w:rFonts w:ascii="Footlight MT Light" w:hAnsi="Footlight MT Light"/>
                      <w:sz w:val="22"/>
                      <w:szCs w:val="22"/>
                    </w:rPr>
                    <w:t>20</w:t>
                  </w:r>
                </w:p>
              </w:tc>
            </w:tr>
            <w:tr w:rsidR="00E34DA6" w:rsidRPr="00820F8D" w:rsidTr="008F00DF">
              <w:trPr>
                <w:trHeight w:val="1331"/>
              </w:trPr>
              <w:tc>
                <w:tcPr>
                  <w:tcW w:w="657" w:type="dxa"/>
                  <w:shd w:val="clear" w:color="auto" w:fill="auto"/>
                </w:tcPr>
                <w:p w:rsidR="00E34DA6" w:rsidRPr="00820F8D" w:rsidRDefault="00E34DA6" w:rsidP="008F00DF">
                  <w:pPr>
                    <w:rPr>
                      <w:rFonts w:ascii="Footlight MT Light" w:hAnsi="Footlight MT Light"/>
                      <w:sz w:val="22"/>
                      <w:szCs w:val="22"/>
                    </w:rPr>
                  </w:pPr>
                  <w:r w:rsidRPr="00820F8D">
                    <w:rPr>
                      <w:rFonts w:ascii="Footlight MT Light" w:hAnsi="Footlight MT Light"/>
                      <w:sz w:val="22"/>
                      <w:szCs w:val="22"/>
                    </w:rPr>
                    <w:t>T.S.3</w:t>
                  </w:r>
                </w:p>
              </w:tc>
              <w:tc>
                <w:tcPr>
                  <w:tcW w:w="2108" w:type="dxa"/>
                  <w:shd w:val="clear" w:color="auto" w:fill="auto"/>
                </w:tcPr>
                <w:p w:rsidR="00E34DA6" w:rsidRPr="00820F8D" w:rsidRDefault="00E34DA6" w:rsidP="008F00DF">
                  <w:pPr>
                    <w:autoSpaceDE w:val="0"/>
                    <w:autoSpaceDN w:val="0"/>
                    <w:adjustRightInd w:val="0"/>
                    <w:rPr>
                      <w:rFonts w:ascii="Footlight MT Light" w:hAnsi="Footlight MT Light"/>
                      <w:sz w:val="22"/>
                      <w:szCs w:val="22"/>
                    </w:rPr>
                  </w:pPr>
                  <w:r w:rsidRPr="00BB2A87">
                    <w:rPr>
                      <w:rFonts w:ascii="Footlight MT Light" w:hAnsi="Footlight MT Light" w:cs="MaiandraGD"/>
                      <w:sz w:val="22"/>
                      <w:szCs w:val="22"/>
                    </w:rPr>
                    <w:t xml:space="preserve">Strength of Tenderer’s Audited Financial accounts. </w:t>
                  </w:r>
                </w:p>
                <w:p w:rsidR="00E34DA6" w:rsidRPr="00820F8D" w:rsidRDefault="00E34DA6" w:rsidP="008F00DF">
                  <w:pPr>
                    <w:rPr>
                      <w:rFonts w:ascii="Footlight MT Light" w:hAnsi="Footlight MT Light"/>
                      <w:sz w:val="22"/>
                      <w:szCs w:val="22"/>
                    </w:rPr>
                  </w:pPr>
                </w:p>
              </w:tc>
              <w:tc>
                <w:tcPr>
                  <w:tcW w:w="1164" w:type="dxa"/>
                  <w:shd w:val="clear" w:color="auto" w:fill="auto"/>
                </w:tcPr>
                <w:p w:rsidR="00E34DA6" w:rsidRPr="00820F8D" w:rsidRDefault="00E34DA6" w:rsidP="008F00DF">
                  <w:pPr>
                    <w:rPr>
                      <w:rFonts w:ascii="Footlight MT Light" w:hAnsi="Footlight MT Light"/>
                      <w:sz w:val="22"/>
                      <w:szCs w:val="22"/>
                    </w:rPr>
                  </w:pPr>
                </w:p>
              </w:tc>
              <w:tc>
                <w:tcPr>
                  <w:tcW w:w="2816" w:type="dxa"/>
                  <w:shd w:val="clear" w:color="auto" w:fill="auto"/>
                </w:tcPr>
                <w:p w:rsidR="00E34DA6" w:rsidRPr="00BB2A87" w:rsidRDefault="00E34DA6" w:rsidP="008F00DF">
                  <w:pPr>
                    <w:autoSpaceDE w:val="0"/>
                    <w:autoSpaceDN w:val="0"/>
                    <w:adjustRightInd w:val="0"/>
                    <w:rPr>
                      <w:rFonts w:ascii="Footlight MT Light" w:hAnsi="Footlight MT Light" w:cs="MaiandraGD"/>
                      <w:sz w:val="22"/>
                      <w:szCs w:val="22"/>
                    </w:rPr>
                  </w:pPr>
                  <w:r w:rsidRPr="00BB2A87">
                    <w:rPr>
                      <w:rFonts w:ascii="Footlight MT Light" w:hAnsi="Footlight MT Light" w:cs="MaiandraGD"/>
                      <w:sz w:val="22"/>
                      <w:szCs w:val="22"/>
                    </w:rPr>
                    <w:t>A complete set of Audited</w:t>
                  </w:r>
                </w:p>
                <w:p w:rsidR="00E34DA6" w:rsidRPr="00820F8D" w:rsidRDefault="00E34DA6" w:rsidP="001C7F66">
                  <w:pPr>
                    <w:jc w:val="center"/>
                    <w:rPr>
                      <w:rFonts w:ascii="Footlight MT Light" w:hAnsi="Footlight MT Light"/>
                      <w:sz w:val="22"/>
                      <w:szCs w:val="22"/>
                    </w:rPr>
                  </w:pPr>
                  <w:r w:rsidRPr="00BB2A87">
                    <w:rPr>
                      <w:rFonts w:ascii="Footlight MT Light" w:hAnsi="Footlight MT Light" w:cs="MaiandraGD"/>
                      <w:sz w:val="22"/>
                      <w:szCs w:val="22"/>
                    </w:rPr>
                    <w:t>Accounts for the last two years</w:t>
                  </w:r>
                  <w:r w:rsidR="006E1CE6">
                    <w:rPr>
                      <w:rFonts w:ascii="Footlight MT Light" w:hAnsi="Footlight MT Light" w:cs="MaiandraGD"/>
                      <w:sz w:val="22"/>
                      <w:szCs w:val="22"/>
                    </w:rPr>
                    <w:t xml:space="preserve"> (201</w:t>
                  </w:r>
                  <w:r w:rsidR="001C7F66">
                    <w:rPr>
                      <w:rFonts w:ascii="Footlight MT Light" w:hAnsi="Footlight MT Light" w:cs="MaiandraGD"/>
                      <w:sz w:val="22"/>
                      <w:szCs w:val="22"/>
                    </w:rPr>
                    <w:t>8 and 2017</w:t>
                  </w:r>
                  <w:r>
                    <w:rPr>
                      <w:rFonts w:ascii="Footlight MT Light" w:hAnsi="Footlight MT Light" w:cs="MaiandraGD"/>
                      <w:sz w:val="22"/>
                      <w:szCs w:val="22"/>
                    </w:rPr>
                    <w:t>)</w:t>
                  </w:r>
                  <w:r w:rsidRPr="00BB2A87">
                    <w:rPr>
                      <w:rFonts w:ascii="Footlight MT Light" w:hAnsi="Footlight MT Light" w:cs="MaiandraGD"/>
                      <w:sz w:val="22"/>
                      <w:szCs w:val="22"/>
                    </w:rPr>
                    <w:t xml:space="preserve">. </w:t>
                  </w:r>
                  <w:proofErr w:type="spellStart"/>
                  <w:r w:rsidRPr="00BB2A87">
                    <w:rPr>
                      <w:rFonts w:ascii="Footlight MT Light" w:hAnsi="Footlight MT Light" w:cs="MaiandraGD"/>
                      <w:sz w:val="22"/>
                      <w:szCs w:val="22"/>
                    </w:rPr>
                    <w:t>i.e</w:t>
                  </w:r>
                  <w:proofErr w:type="spellEnd"/>
                  <w:r w:rsidRPr="00BB2A87">
                    <w:rPr>
                      <w:rFonts w:ascii="Footlight MT Light" w:hAnsi="Footlight MT Light" w:cs="MaiandraGD"/>
                      <w:sz w:val="22"/>
                      <w:szCs w:val="22"/>
                    </w:rPr>
                    <w:t xml:space="preserve"> positive balance sheet</w:t>
                  </w:r>
                  <w:r>
                    <w:rPr>
                      <w:rFonts w:ascii="Footlight MT Light" w:hAnsi="Footlight MT Light" w:cs="MaiandraGD"/>
                      <w:sz w:val="22"/>
                      <w:szCs w:val="22"/>
                    </w:rPr>
                    <w:t xml:space="preserve"> (10 marks)</w:t>
                  </w:r>
                </w:p>
              </w:tc>
              <w:tc>
                <w:tcPr>
                  <w:tcW w:w="877" w:type="dxa"/>
                  <w:shd w:val="clear" w:color="auto" w:fill="auto"/>
                </w:tcPr>
                <w:p w:rsidR="00E34DA6" w:rsidRPr="00820F8D" w:rsidRDefault="00E34DA6" w:rsidP="008F00DF">
                  <w:pPr>
                    <w:rPr>
                      <w:rFonts w:ascii="Footlight MT Light" w:hAnsi="Footlight MT Light"/>
                      <w:sz w:val="22"/>
                      <w:szCs w:val="22"/>
                    </w:rPr>
                  </w:pPr>
                  <w:r>
                    <w:rPr>
                      <w:rFonts w:ascii="Footlight MT Light" w:hAnsi="Footlight MT Light"/>
                      <w:sz w:val="22"/>
                      <w:szCs w:val="22"/>
                    </w:rPr>
                    <w:t>1</w:t>
                  </w:r>
                  <w:r w:rsidRPr="00820F8D">
                    <w:rPr>
                      <w:rFonts w:ascii="Footlight MT Light" w:hAnsi="Footlight MT Light"/>
                      <w:sz w:val="22"/>
                      <w:szCs w:val="22"/>
                    </w:rPr>
                    <w:t>0</w:t>
                  </w:r>
                </w:p>
              </w:tc>
            </w:tr>
            <w:tr w:rsidR="00E34DA6" w:rsidRPr="00820F8D" w:rsidTr="008F00DF">
              <w:trPr>
                <w:trHeight w:val="1979"/>
              </w:trPr>
              <w:tc>
                <w:tcPr>
                  <w:tcW w:w="657" w:type="dxa"/>
                  <w:shd w:val="clear" w:color="auto" w:fill="auto"/>
                </w:tcPr>
                <w:p w:rsidR="00E34DA6" w:rsidRPr="00820F8D" w:rsidRDefault="00E34DA6" w:rsidP="008F00DF">
                  <w:pPr>
                    <w:rPr>
                      <w:rFonts w:ascii="Footlight MT Light" w:hAnsi="Footlight MT Light"/>
                      <w:sz w:val="22"/>
                      <w:szCs w:val="22"/>
                    </w:rPr>
                  </w:pPr>
                  <w:r w:rsidRPr="00820F8D">
                    <w:rPr>
                      <w:rFonts w:ascii="Footlight MT Light" w:hAnsi="Footlight MT Light"/>
                      <w:sz w:val="22"/>
                      <w:szCs w:val="22"/>
                    </w:rPr>
                    <w:lastRenderedPageBreak/>
                    <w:t>T.S.4</w:t>
                  </w:r>
                </w:p>
              </w:tc>
              <w:tc>
                <w:tcPr>
                  <w:tcW w:w="2108" w:type="dxa"/>
                  <w:shd w:val="clear" w:color="auto" w:fill="auto"/>
                </w:tcPr>
                <w:p w:rsidR="00E34DA6" w:rsidRDefault="00E34DA6" w:rsidP="008F00DF">
                  <w:pPr>
                    <w:rPr>
                      <w:rFonts w:ascii="Footlight MT Light" w:hAnsi="Footlight MT Light"/>
                      <w:sz w:val="22"/>
                      <w:szCs w:val="22"/>
                    </w:rPr>
                  </w:pPr>
                  <w:r w:rsidRPr="00820F8D">
                    <w:rPr>
                      <w:rFonts w:ascii="Footlight MT Light" w:hAnsi="Footlight MT Light"/>
                      <w:sz w:val="22"/>
                      <w:szCs w:val="22"/>
                    </w:rPr>
                    <w:t xml:space="preserve">Please indicate minimum time required to deliver </w:t>
                  </w:r>
                  <w:r>
                    <w:rPr>
                      <w:rFonts w:ascii="Footlight MT Light" w:hAnsi="Footlight MT Light"/>
                      <w:sz w:val="22"/>
                      <w:szCs w:val="22"/>
                    </w:rPr>
                    <w:t xml:space="preserve">office furniture and /or equipment </w:t>
                  </w:r>
                  <w:r w:rsidRPr="00820F8D">
                    <w:rPr>
                      <w:rFonts w:ascii="Footlight MT Light" w:hAnsi="Footlight MT Light"/>
                      <w:sz w:val="22"/>
                      <w:szCs w:val="22"/>
                    </w:rPr>
                    <w:t xml:space="preserve">after </w:t>
                  </w:r>
                  <w:r>
                    <w:rPr>
                      <w:rFonts w:ascii="Footlight MT Light" w:hAnsi="Footlight MT Light"/>
                      <w:sz w:val="22"/>
                      <w:szCs w:val="22"/>
                    </w:rPr>
                    <w:t xml:space="preserve">signing of contract or </w:t>
                  </w:r>
                  <w:r w:rsidR="00727B65">
                    <w:rPr>
                      <w:rFonts w:ascii="Footlight MT Light" w:hAnsi="Footlight MT Light"/>
                      <w:sz w:val="22"/>
                      <w:szCs w:val="22"/>
                    </w:rPr>
                    <w:t>an LPO is issued.</w:t>
                  </w:r>
                </w:p>
                <w:p w:rsidR="00727B65" w:rsidRPr="00727B65" w:rsidRDefault="00727B65" w:rsidP="008F00DF">
                  <w:pPr>
                    <w:rPr>
                      <w:rFonts w:ascii="Footlight MT Light" w:hAnsi="Footlight MT Light"/>
                      <w:b/>
                      <w:i/>
                      <w:sz w:val="22"/>
                      <w:szCs w:val="22"/>
                    </w:rPr>
                  </w:pPr>
                  <w:r w:rsidRPr="00727B65">
                    <w:rPr>
                      <w:rFonts w:ascii="Footlight MT Light" w:hAnsi="Footlight MT Light"/>
                      <w:b/>
                      <w:i/>
                      <w:sz w:val="22"/>
                      <w:szCs w:val="22"/>
                    </w:rPr>
                    <w:t>(To be filled in the combined delivery Schedule)</w:t>
                  </w:r>
                </w:p>
                <w:p w:rsidR="00E34DA6" w:rsidRPr="00820F8D" w:rsidRDefault="00E34DA6" w:rsidP="008F00DF">
                  <w:pPr>
                    <w:rPr>
                      <w:rFonts w:ascii="Footlight MT Light" w:hAnsi="Footlight MT Light"/>
                      <w:sz w:val="22"/>
                      <w:szCs w:val="22"/>
                    </w:rPr>
                  </w:pPr>
                </w:p>
              </w:tc>
              <w:tc>
                <w:tcPr>
                  <w:tcW w:w="1164" w:type="dxa"/>
                  <w:shd w:val="clear" w:color="auto" w:fill="auto"/>
                </w:tcPr>
                <w:p w:rsidR="00E34DA6" w:rsidRPr="00820F8D" w:rsidRDefault="00E34DA6" w:rsidP="008F00DF">
                  <w:pPr>
                    <w:rPr>
                      <w:rFonts w:ascii="Footlight MT Light" w:hAnsi="Footlight MT Light"/>
                      <w:sz w:val="22"/>
                      <w:szCs w:val="22"/>
                    </w:rPr>
                  </w:pPr>
                </w:p>
              </w:tc>
              <w:tc>
                <w:tcPr>
                  <w:tcW w:w="2816" w:type="dxa"/>
                  <w:shd w:val="clear" w:color="auto" w:fill="auto"/>
                </w:tcPr>
                <w:p w:rsidR="00E34DA6" w:rsidRPr="00820F8D" w:rsidRDefault="00E34DA6" w:rsidP="00177B33">
                  <w:pPr>
                    <w:pStyle w:val="ListParagraph"/>
                    <w:numPr>
                      <w:ilvl w:val="0"/>
                      <w:numId w:val="36"/>
                    </w:numPr>
                    <w:ind w:left="171" w:hanging="180"/>
                    <w:rPr>
                      <w:rFonts w:ascii="Footlight MT Light" w:hAnsi="Footlight MT Light"/>
                      <w:sz w:val="22"/>
                      <w:szCs w:val="22"/>
                    </w:rPr>
                  </w:pPr>
                  <w:proofErr w:type="gramStart"/>
                  <w:r>
                    <w:rPr>
                      <w:rFonts w:ascii="Footlight MT Light" w:hAnsi="Footlight MT Light"/>
                      <w:sz w:val="22"/>
                      <w:szCs w:val="22"/>
                    </w:rPr>
                    <w:t xml:space="preserve">Seven </w:t>
                  </w:r>
                  <w:r w:rsidRPr="00820F8D">
                    <w:rPr>
                      <w:rFonts w:ascii="Footlight MT Light" w:hAnsi="Footlight MT Light"/>
                      <w:sz w:val="22"/>
                      <w:szCs w:val="22"/>
                    </w:rPr>
                    <w:t xml:space="preserve"> days</w:t>
                  </w:r>
                  <w:proofErr w:type="gramEnd"/>
                  <w:r w:rsidRPr="00820F8D">
                    <w:rPr>
                      <w:rFonts w:ascii="Footlight MT Light" w:hAnsi="Footlight MT Light"/>
                      <w:sz w:val="22"/>
                      <w:szCs w:val="22"/>
                    </w:rPr>
                    <w:t xml:space="preserve"> and below – 10 marks</w:t>
                  </w:r>
                </w:p>
                <w:p w:rsidR="00E34DA6" w:rsidRPr="00820F8D" w:rsidRDefault="00E34DA6" w:rsidP="008F00DF">
                  <w:pPr>
                    <w:rPr>
                      <w:rFonts w:ascii="Footlight MT Light" w:hAnsi="Footlight MT Light"/>
                      <w:sz w:val="22"/>
                      <w:szCs w:val="22"/>
                    </w:rPr>
                  </w:pPr>
                </w:p>
                <w:p w:rsidR="00E34DA6" w:rsidRPr="00820F8D" w:rsidRDefault="00E34DA6" w:rsidP="00177B33">
                  <w:pPr>
                    <w:pStyle w:val="ListParagraph"/>
                    <w:numPr>
                      <w:ilvl w:val="0"/>
                      <w:numId w:val="36"/>
                    </w:numPr>
                    <w:ind w:left="171" w:hanging="180"/>
                    <w:rPr>
                      <w:rFonts w:ascii="Footlight MT Light" w:hAnsi="Footlight MT Light"/>
                      <w:sz w:val="22"/>
                      <w:szCs w:val="22"/>
                    </w:rPr>
                  </w:pPr>
                  <w:r>
                    <w:rPr>
                      <w:rFonts w:ascii="Footlight MT Light" w:hAnsi="Footlight MT Light"/>
                      <w:sz w:val="22"/>
                      <w:szCs w:val="22"/>
                    </w:rPr>
                    <w:t xml:space="preserve">7 – </w:t>
                  </w:r>
                  <w:proofErr w:type="gramStart"/>
                  <w:r>
                    <w:rPr>
                      <w:rFonts w:ascii="Footlight MT Light" w:hAnsi="Footlight MT Light"/>
                      <w:sz w:val="22"/>
                      <w:szCs w:val="22"/>
                    </w:rPr>
                    <w:t xml:space="preserve">14  </w:t>
                  </w:r>
                  <w:r w:rsidRPr="00820F8D">
                    <w:rPr>
                      <w:rFonts w:ascii="Footlight MT Light" w:hAnsi="Footlight MT Light"/>
                      <w:sz w:val="22"/>
                      <w:szCs w:val="22"/>
                    </w:rPr>
                    <w:t>days</w:t>
                  </w:r>
                  <w:proofErr w:type="gramEnd"/>
                  <w:r w:rsidRPr="00820F8D">
                    <w:rPr>
                      <w:rFonts w:ascii="Footlight MT Light" w:hAnsi="Footlight MT Light"/>
                      <w:sz w:val="22"/>
                      <w:szCs w:val="22"/>
                    </w:rPr>
                    <w:t xml:space="preserve">  – </w:t>
                  </w:r>
                  <w:r>
                    <w:rPr>
                      <w:rFonts w:ascii="Footlight MT Light" w:hAnsi="Footlight MT Light"/>
                      <w:sz w:val="22"/>
                      <w:szCs w:val="22"/>
                    </w:rPr>
                    <w:t xml:space="preserve">5 </w:t>
                  </w:r>
                  <w:r w:rsidRPr="00820F8D">
                    <w:rPr>
                      <w:rFonts w:ascii="Footlight MT Light" w:hAnsi="Footlight MT Light"/>
                      <w:sz w:val="22"/>
                      <w:szCs w:val="22"/>
                    </w:rPr>
                    <w:t>marks</w:t>
                  </w:r>
                </w:p>
                <w:p w:rsidR="00E34DA6" w:rsidRPr="00820F8D" w:rsidRDefault="00E34DA6" w:rsidP="008F00DF">
                  <w:pPr>
                    <w:pStyle w:val="ListParagraph"/>
                    <w:rPr>
                      <w:rFonts w:ascii="Footlight MT Light" w:hAnsi="Footlight MT Light"/>
                      <w:sz w:val="22"/>
                      <w:szCs w:val="22"/>
                    </w:rPr>
                  </w:pPr>
                </w:p>
                <w:p w:rsidR="00E34DA6" w:rsidRPr="00820F8D" w:rsidRDefault="00E34DA6" w:rsidP="00177B33">
                  <w:pPr>
                    <w:pStyle w:val="ListParagraph"/>
                    <w:numPr>
                      <w:ilvl w:val="0"/>
                      <w:numId w:val="36"/>
                    </w:numPr>
                    <w:ind w:left="171" w:hanging="180"/>
                    <w:rPr>
                      <w:rFonts w:ascii="Footlight MT Light" w:hAnsi="Footlight MT Light"/>
                      <w:sz w:val="22"/>
                      <w:szCs w:val="22"/>
                    </w:rPr>
                  </w:pPr>
                  <w:r>
                    <w:rPr>
                      <w:rFonts w:ascii="Footlight MT Light" w:hAnsi="Footlight MT Light"/>
                      <w:sz w:val="22"/>
                      <w:szCs w:val="22"/>
                    </w:rPr>
                    <w:t>More than 14</w:t>
                  </w:r>
                  <w:r w:rsidRPr="00820F8D">
                    <w:rPr>
                      <w:rFonts w:ascii="Footlight MT Light" w:hAnsi="Footlight MT Light"/>
                      <w:sz w:val="22"/>
                      <w:szCs w:val="22"/>
                    </w:rPr>
                    <w:t xml:space="preserve"> </w:t>
                  </w:r>
                  <w:proofErr w:type="gramStart"/>
                  <w:r w:rsidRPr="00820F8D">
                    <w:rPr>
                      <w:rFonts w:ascii="Footlight MT Light" w:hAnsi="Footlight MT Light"/>
                      <w:sz w:val="22"/>
                      <w:szCs w:val="22"/>
                    </w:rPr>
                    <w:t>days  –</w:t>
                  </w:r>
                  <w:proofErr w:type="gramEnd"/>
                  <w:r w:rsidRPr="00820F8D">
                    <w:rPr>
                      <w:rFonts w:ascii="Footlight MT Light" w:hAnsi="Footlight MT Light"/>
                      <w:sz w:val="22"/>
                      <w:szCs w:val="22"/>
                    </w:rPr>
                    <w:t xml:space="preserve"> </w:t>
                  </w:r>
                  <w:r w:rsidR="00FE3D4A">
                    <w:rPr>
                      <w:rFonts w:ascii="Footlight MT Light" w:hAnsi="Footlight MT Light"/>
                      <w:sz w:val="22"/>
                      <w:szCs w:val="22"/>
                    </w:rPr>
                    <w:t>0</w:t>
                  </w:r>
                  <w:r>
                    <w:rPr>
                      <w:rFonts w:ascii="Footlight MT Light" w:hAnsi="Footlight MT Light"/>
                      <w:sz w:val="22"/>
                      <w:szCs w:val="22"/>
                    </w:rPr>
                    <w:t xml:space="preserve"> </w:t>
                  </w:r>
                  <w:r w:rsidRPr="00820F8D">
                    <w:rPr>
                      <w:rFonts w:ascii="Footlight MT Light" w:hAnsi="Footlight MT Light"/>
                      <w:sz w:val="22"/>
                      <w:szCs w:val="22"/>
                    </w:rPr>
                    <w:t>marks</w:t>
                  </w:r>
                </w:p>
                <w:p w:rsidR="00E34DA6" w:rsidRPr="00820F8D" w:rsidRDefault="00E34DA6" w:rsidP="008F00DF">
                  <w:pPr>
                    <w:rPr>
                      <w:rFonts w:ascii="Footlight MT Light" w:hAnsi="Footlight MT Light"/>
                      <w:sz w:val="22"/>
                      <w:szCs w:val="22"/>
                    </w:rPr>
                  </w:pPr>
                </w:p>
              </w:tc>
              <w:tc>
                <w:tcPr>
                  <w:tcW w:w="877" w:type="dxa"/>
                  <w:shd w:val="clear" w:color="auto" w:fill="auto"/>
                </w:tcPr>
                <w:p w:rsidR="00E34DA6" w:rsidRPr="00820F8D" w:rsidRDefault="00E34DA6" w:rsidP="008F00DF">
                  <w:pPr>
                    <w:rPr>
                      <w:rFonts w:ascii="Footlight MT Light" w:hAnsi="Footlight MT Light"/>
                      <w:sz w:val="22"/>
                      <w:szCs w:val="22"/>
                    </w:rPr>
                  </w:pPr>
                  <w:r w:rsidRPr="00820F8D">
                    <w:rPr>
                      <w:rFonts w:ascii="Footlight MT Light" w:hAnsi="Footlight MT Light"/>
                      <w:sz w:val="22"/>
                      <w:szCs w:val="22"/>
                    </w:rPr>
                    <w:t>10</w:t>
                  </w:r>
                </w:p>
                <w:p w:rsidR="00E34DA6" w:rsidRPr="00820F8D" w:rsidRDefault="00E34DA6" w:rsidP="008F00DF">
                  <w:pPr>
                    <w:rPr>
                      <w:rFonts w:ascii="Footlight MT Light" w:hAnsi="Footlight MT Light"/>
                      <w:sz w:val="22"/>
                      <w:szCs w:val="22"/>
                    </w:rPr>
                  </w:pPr>
                </w:p>
              </w:tc>
            </w:tr>
            <w:tr w:rsidR="00E34DA6" w:rsidRPr="00820F8D" w:rsidTr="008F00DF">
              <w:tc>
                <w:tcPr>
                  <w:tcW w:w="657" w:type="dxa"/>
                  <w:shd w:val="clear" w:color="auto" w:fill="auto"/>
                </w:tcPr>
                <w:p w:rsidR="00E34DA6" w:rsidRPr="00820F8D" w:rsidRDefault="00E34DA6" w:rsidP="008F00DF">
                  <w:pPr>
                    <w:rPr>
                      <w:rFonts w:ascii="Footlight MT Light" w:hAnsi="Footlight MT Light"/>
                      <w:sz w:val="22"/>
                      <w:szCs w:val="22"/>
                    </w:rPr>
                  </w:pPr>
                  <w:r w:rsidRPr="00820F8D">
                    <w:rPr>
                      <w:rFonts w:ascii="Footlight MT Light" w:hAnsi="Footlight MT Light"/>
                      <w:sz w:val="22"/>
                      <w:szCs w:val="22"/>
                    </w:rPr>
                    <w:t>T.S.5</w:t>
                  </w:r>
                </w:p>
              </w:tc>
              <w:tc>
                <w:tcPr>
                  <w:tcW w:w="2108" w:type="dxa"/>
                  <w:shd w:val="clear" w:color="auto" w:fill="auto"/>
                </w:tcPr>
                <w:p w:rsidR="00E34DA6" w:rsidRPr="00820F8D" w:rsidRDefault="00E34DA6" w:rsidP="008F00DF">
                  <w:pPr>
                    <w:rPr>
                      <w:rFonts w:ascii="Footlight MT Light" w:hAnsi="Footlight MT Light"/>
                      <w:sz w:val="22"/>
                      <w:szCs w:val="22"/>
                    </w:rPr>
                  </w:pPr>
                  <w:r w:rsidRPr="00820F8D">
                    <w:rPr>
                      <w:rFonts w:ascii="Footlight MT Light" w:hAnsi="Footlight MT Light"/>
                      <w:sz w:val="22"/>
                      <w:szCs w:val="22"/>
                    </w:rPr>
                    <w:t>Physical Facilities</w:t>
                  </w:r>
                </w:p>
                <w:p w:rsidR="00E34DA6" w:rsidRDefault="00E34DA6" w:rsidP="00177B33">
                  <w:pPr>
                    <w:pStyle w:val="ListParagraph"/>
                    <w:numPr>
                      <w:ilvl w:val="0"/>
                      <w:numId w:val="37"/>
                    </w:numPr>
                    <w:ind w:left="237" w:hanging="270"/>
                    <w:rPr>
                      <w:rFonts w:ascii="Footlight MT Light" w:hAnsi="Footlight MT Light"/>
                      <w:sz w:val="22"/>
                      <w:szCs w:val="22"/>
                    </w:rPr>
                  </w:pPr>
                  <w:r w:rsidRPr="00820F8D">
                    <w:rPr>
                      <w:rFonts w:ascii="Footlight MT Light" w:hAnsi="Footlight MT Light"/>
                      <w:sz w:val="22"/>
                      <w:szCs w:val="22"/>
                    </w:rPr>
                    <w:t xml:space="preserve">Provide details of physical address </w:t>
                  </w:r>
                </w:p>
                <w:p w:rsidR="00E34DA6" w:rsidRPr="00820F8D" w:rsidRDefault="00E34DA6" w:rsidP="00FE3D4A">
                  <w:pPr>
                    <w:pStyle w:val="ListParagraph"/>
                    <w:ind w:left="237"/>
                    <w:rPr>
                      <w:rFonts w:ascii="Footlight MT Light" w:hAnsi="Footlight MT Light"/>
                      <w:sz w:val="22"/>
                      <w:szCs w:val="22"/>
                    </w:rPr>
                  </w:pPr>
                  <w:r w:rsidRPr="00820F8D">
                    <w:rPr>
                      <w:rFonts w:ascii="Footlight MT Light" w:hAnsi="Footlight MT Light"/>
                      <w:sz w:val="22"/>
                      <w:szCs w:val="22"/>
                    </w:rPr>
                    <w:t>and contacts – attach evidence</w:t>
                  </w:r>
                </w:p>
              </w:tc>
              <w:tc>
                <w:tcPr>
                  <w:tcW w:w="1164" w:type="dxa"/>
                  <w:shd w:val="clear" w:color="auto" w:fill="auto"/>
                </w:tcPr>
                <w:p w:rsidR="00E34DA6" w:rsidRPr="00820F8D" w:rsidRDefault="00E34DA6" w:rsidP="008F00DF">
                  <w:pPr>
                    <w:rPr>
                      <w:rFonts w:ascii="Footlight MT Light" w:hAnsi="Footlight MT Light"/>
                      <w:sz w:val="22"/>
                      <w:szCs w:val="22"/>
                    </w:rPr>
                  </w:pPr>
                </w:p>
              </w:tc>
              <w:tc>
                <w:tcPr>
                  <w:tcW w:w="2816" w:type="dxa"/>
                  <w:shd w:val="clear" w:color="auto" w:fill="auto"/>
                </w:tcPr>
                <w:p w:rsidR="00E34DA6" w:rsidRDefault="00E34DA6" w:rsidP="00177B33">
                  <w:pPr>
                    <w:pStyle w:val="ListParagraph"/>
                    <w:numPr>
                      <w:ilvl w:val="0"/>
                      <w:numId w:val="35"/>
                    </w:numPr>
                    <w:ind w:left="167" w:hanging="180"/>
                    <w:rPr>
                      <w:rFonts w:ascii="Footlight MT Light" w:hAnsi="Footlight MT Light"/>
                      <w:sz w:val="22"/>
                      <w:szCs w:val="22"/>
                    </w:rPr>
                  </w:pPr>
                  <w:r w:rsidRPr="00820F8D">
                    <w:rPr>
                      <w:rFonts w:ascii="Footlight MT Light" w:hAnsi="Footlight MT Light"/>
                      <w:sz w:val="22"/>
                      <w:szCs w:val="22"/>
                    </w:rPr>
                    <w:t>Details of physical address</w:t>
                  </w:r>
                  <w:r w:rsidR="00652BAA">
                    <w:rPr>
                      <w:rFonts w:ascii="Footlight MT Light" w:hAnsi="Footlight MT Light"/>
                      <w:sz w:val="22"/>
                      <w:szCs w:val="22"/>
                    </w:rPr>
                    <w:t>/location</w:t>
                  </w:r>
                  <w:r w:rsidRPr="00820F8D">
                    <w:rPr>
                      <w:rFonts w:ascii="Footlight MT Light" w:hAnsi="Footlight MT Light"/>
                      <w:sz w:val="22"/>
                      <w:szCs w:val="22"/>
                    </w:rPr>
                    <w:t xml:space="preserve"> and contacts with copy of title or lease documents </w:t>
                  </w:r>
                  <w:r>
                    <w:rPr>
                      <w:rFonts w:ascii="Footlight MT Light" w:hAnsi="Footlight MT Light"/>
                      <w:sz w:val="22"/>
                      <w:szCs w:val="22"/>
                    </w:rPr>
                    <w:t>or</w:t>
                  </w:r>
                  <w:r w:rsidRPr="00820F8D">
                    <w:rPr>
                      <w:rFonts w:ascii="Footlight MT Light" w:hAnsi="Footlight MT Light"/>
                      <w:sz w:val="22"/>
                      <w:szCs w:val="22"/>
                    </w:rPr>
                    <w:t xml:space="preserve"> latest utility bill – </w:t>
                  </w:r>
                  <w:r>
                    <w:rPr>
                      <w:rFonts w:ascii="Footlight MT Light" w:hAnsi="Footlight MT Light"/>
                      <w:sz w:val="22"/>
                      <w:szCs w:val="22"/>
                    </w:rPr>
                    <w:t>5</w:t>
                  </w:r>
                  <w:r w:rsidRPr="00820F8D">
                    <w:rPr>
                      <w:rFonts w:ascii="Footlight MT Light" w:hAnsi="Footlight MT Light"/>
                      <w:sz w:val="22"/>
                      <w:szCs w:val="22"/>
                    </w:rPr>
                    <w:t>marks</w:t>
                  </w:r>
                </w:p>
                <w:p w:rsidR="00E34DA6" w:rsidRPr="00820F8D" w:rsidRDefault="00E34DA6" w:rsidP="00177B33">
                  <w:pPr>
                    <w:pStyle w:val="ListParagraph"/>
                    <w:numPr>
                      <w:ilvl w:val="0"/>
                      <w:numId w:val="35"/>
                    </w:numPr>
                    <w:ind w:left="167" w:hanging="180"/>
                    <w:rPr>
                      <w:rFonts w:ascii="Footlight MT Light" w:hAnsi="Footlight MT Light"/>
                      <w:sz w:val="22"/>
                      <w:szCs w:val="22"/>
                    </w:rPr>
                  </w:pPr>
                  <w:r w:rsidRPr="00820F8D">
                    <w:rPr>
                      <w:rFonts w:ascii="Footlight MT Light" w:hAnsi="Footlight MT Light"/>
                      <w:sz w:val="22"/>
                      <w:szCs w:val="22"/>
                    </w:rPr>
                    <w:t>Not provided - 0mark</w:t>
                  </w:r>
                  <w:r w:rsidR="00FE3D4A">
                    <w:rPr>
                      <w:rFonts w:ascii="Footlight MT Light" w:hAnsi="Footlight MT Light"/>
                      <w:sz w:val="22"/>
                      <w:szCs w:val="22"/>
                    </w:rPr>
                    <w:t>s</w:t>
                  </w:r>
                </w:p>
              </w:tc>
              <w:tc>
                <w:tcPr>
                  <w:tcW w:w="877" w:type="dxa"/>
                  <w:shd w:val="clear" w:color="auto" w:fill="auto"/>
                </w:tcPr>
                <w:p w:rsidR="00E34DA6" w:rsidRPr="00820F8D" w:rsidRDefault="00FE3D4A" w:rsidP="008F00DF">
                  <w:pPr>
                    <w:rPr>
                      <w:rFonts w:ascii="Footlight MT Light" w:hAnsi="Footlight MT Light"/>
                      <w:sz w:val="22"/>
                      <w:szCs w:val="22"/>
                    </w:rPr>
                  </w:pPr>
                  <w:r>
                    <w:rPr>
                      <w:rFonts w:ascii="Footlight MT Light" w:hAnsi="Footlight MT Light"/>
                      <w:sz w:val="22"/>
                      <w:szCs w:val="22"/>
                    </w:rPr>
                    <w:t>5</w:t>
                  </w:r>
                </w:p>
              </w:tc>
            </w:tr>
            <w:tr w:rsidR="00FE3D4A" w:rsidRPr="00820F8D" w:rsidTr="008F00DF">
              <w:tc>
                <w:tcPr>
                  <w:tcW w:w="657" w:type="dxa"/>
                  <w:shd w:val="clear" w:color="auto" w:fill="auto"/>
                </w:tcPr>
                <w:p w:rsidR="00FE3D4A" w:rsidRPr="00820F8D" w:rsidRDefault="00FE3D4A" w:rsidP="008F00DF">
                  <w:pPr>
                    <w:rPr>
                      <w:rFonts w:ascii="Footlight MT Light" w:hAnsi="Footlight MT Light"/>
                      <w:sz w:val="22"/>
                      <w:szCs w:val="22"/>
                    </w:rPr>
                  </w:pPr>
                  <w:r>
                    <w:rPr>
                      <w:rFonts w:ascii="Footlight MT Light" w:hAnsi="Footlight MT Light"/>
                      <w:sz w:val="22"/>
                      <w:szCs w:val="22"/>
                    </w:rPr>
                    <w:t>T.S.6</w:t>
                  </w:r>
                </w:p>
              </w:tc>
              <w:tc>
                <w:tcPr>
                  <w:tcW w:w="2108" w:type="dxa"/>
                  <w:shd w:val="clear" w:color="auto" w:fill="auto"/>
                </w:tcPr>
                <w:p w:rsidR="00FE3D4A" w:rsidRPr="00820F8D" w:rsidRDefault="00FE3D4A" w:rsidP="008F00DF">
                  <w:pPr>
                    <w:rPr>
                      <w:rFonts w:ascii="Footlight MT Light" w:hAnsi="Footlight MT Light"/>
                      <w:sz w:val="22"/>
                      <w:szCs w:val="22"/>
                    </w:rPr>
                  </w:pPr>
                  <w:r>
                    <w:rPr>
                      <w:rFonts w:ascii="Footlight MT Light" w:hAnsi="Footlight MT Light"/>
                      <w:sz w:val="22"/>
                      <w:szCs w:val="22"/>
                    </w:rPr>
                    <w:t>Pictures of showroom</w:t>
                  </w:r>
                </w:p>
              </w:tc>
              <w:tc>
                <w:tcPr>
                  <w:tcW w:w="1164" w:type="dxa"/>
                  <w:shd w:val="clear" w:color="auto" w:fill="auto"/>
                </w:tcPr>
                <w:p w:rsidR="00FE3D4A" w:rsidRPr="00820F8D" w:rsidRDefault="00FE3D4A" w:rsidP="008F00DF">
                  <w:pPr>
                    <w:rPr>
                      <w:rFonts w:ascii="Footlight MT Light" w:hAnsi="Footlight MT Light"/>
                      <w:sz w:val="22"/>
                      <w:szCs w:val="22"/>
                    </w:rPr>
                  </w:pPr>
                </w:p>
              </w:tc>
              <w:tc>
                <w:tcPr>
                  <w:tcW w:w="2816" w:type="dxa"/>
                  <w:shd w:val="clear" w:color="auto" w:fill="auto"/>
                </w:tcPr>
                <w:p w:rsidR="00FE3D4A" w:rsidRDefault="00FE3D4A" w:rsidP="00FE3D4A">
                  <w:pPr>
                    <w:pStyle w:val="ListParagraph"/>
                    <w:numPr>
                      <w:ilvl w:val="0"/>
                      <w:numId w:val="35"/>
                    </w:numPr>
                    <w:rPr>
                      <w:rFonts w:ascii="Footlight MT Light" w:hAnsi="Footlight MT Light"/>
                      <w:sz w:val="22"/>
                      <w:szCs w:val="22"/>
                    </w:rPr>
                  </w:pPr>
                  <w:r w:rsidRPr="00FE3D4A">
                    <w:rPr>
                      <w:rFonts w:ascii="Footlight MT Light" w:hAnsi="Footlight MT Light"/>
                      <w:sz w:val="22"/>
                      <w:szCs w:val="22"/>
                    </w:rPr>
                    <w:t>Pictures of the showroom - 5marks</w:t>
                  </w:r>
                </w:p>
                <w:p w:rsidR="00FE3D4A" w:rsidRPr="00FE3D4A" w:rsidRDefault="00FE3D4A" w:rsidP="00FE3D4A">
                  <w:pPr>
                    <w:pStyle w:val="ListParagraph"/>
                    <w:numPr>
                      <w:ilvl w:val="0"/>
                      <w:numId w:val="35"/>
                    </w:numPr>
                    <w:rPr>
                      <w:rFonts w:ascii="Footlight MT Light" w:hAnsi="Footlight MT Light"/>
                      <w:sz w:val="22"/>
                      <w:szCs w:val="22"/>
                    </w:rPr>
                  </w:pPr>
                  <w:r w:rsidRPr="00FE3D4A">
                    <w:rPr>
                      <w:rFonts w:ascii="Footlight MT Light" w:hAnsi="Footlight MT Light"/>
                      <w:sz w:val="22"/>
                      <w:szCs w:val="22"/>
                    </w:rPr>
                    <w:t>Not provided - 0mark</w:t>
                  </w:r>
                  <w:r>
                    <w:rPr>
                      <w:rFonts w:ascii="Footlight MT Light" w:hAnsi="Footlight MT Light"/>
                      <w:sz w:val="22"/>
                      <w:szCs w:val="22"/>
                    </w:rPr>
                    <w:t>s</w:t>
                  </w:r>
                </w:p>
              </w:tc>
              <w:tc>
                <w:tcPr>
                  <w:tcW w:w="877" w:type="dxa"/>
                  <w:shd w:val="clear" w:color="auto" w:fill="auto"/>
                </w:tcPr>
                <w:p w:rsidR="00FE3D4A" w:rsidRPr="00820F8D" w:rsidRDefault="00FE3D4A" w:rsidP="008F00DF">
                  <w:pPr>
                    <w:rPr>
                      <w:rFonts w:ascii="Footlight MT Light" w:hAnsi="Footlight MT Light"/>
                      <w:sz w:val="22"/>
                      <w:szCs w:val="22"/>
                    </w:rPr>
                  </w:pPr>
                  <w:r>
                    <w:rPr>
                      <w:rFonts w:ascii="Footlight MT Light" w:hAnsi="Footlight MT Light"/>
                      <w:sz w:val="22"/>
                      <w:szCs w:val="22"/>
                    </w:rPr>
                    <w:t>5</w:t>
                  </w:r>
                </w:p>
              </w:tc>
            </w:tr>
            <w:tr w:rsidR="00E34DA6" w:rsidRPr="00820F8D" w:rsidTr="008F00DF">
              <w:tc>
                <w:tcPr>
                  <w:tcW w:w="657" w:type="dxa"/>
                  <w:shd w:val="clear" w:color="auto" w:fill="auto"/>
                </w:tcPr>
                <w:p w:rsidR="00E34DA6" w:rsidRPr="00820F8D" w:rsidRDefault="00A06349" w:rsidP="008F00DF">
                  <w:pPr>
                    <w:rPr>
                      <w:rFonts w:ascii="Footlight MT Light" w:hAnsi="Footlight MT Light"/>
                      <w:sz w:val="22"/>
                      <w:szCs w:val="22"/>
                    </w:rPr>
                  </w:pPr>
                  <w:r>
                    <w:rPr>
                      <w:rFonts w:ascii="Footlight MT Light" w:hAnsi="Footlight MT Light"/>
                      <w:sz w:val="22"/>
                      <w:szCs w:val="22"/>
                    </w:rPr>
                    <w:t>T.S.7</w:t>
                  </w:r>
                </w:p>
              </w:tc>
              <w:tc>
                <w:tcPr>
                  <w:tcW w:w="2108" w:type="dxa"/>
                  <w:shd w:val="clear" w:color="auto" w:fill="auto"/>
                </w:tcPr>
                <w:p w:rsidR="00E34DA6" w:rsidRPr="00820F8D" w:rsidRDefault="00E34DA6" w:rsidP="008F00DF">
                  <w:pPr>
                    <w:rPr>
                      <w:rFonts w:ascii="Footlight MT Light" w:hAnsi="Footlight MT Light"/>
                      <w:sz w:val="22"/>
                      <w:szCs w:val="22"/>
                    </w:rPr>
                  </w:pPr>
                  <w:r w:rsidRPr="00820F8D">
                    <w:rPr>
                      <w:rFonts w:ascii="Footlight MT Light" w:hAnsi="Footlight MT Light"/>
                      <w:sz w:val="22"/>
                      <w:szCs w:val="22"/>
                    </w:rPr>
                    <w:t xml:space="preserve">The supplier meeting the required item requirements / specifications </w:t>
                  </w:r>
                </w:p>
              </w:tc>
              <w:tc>
                <w:tcPr>
                  <w:tcW w:w="1164" w:type="dxa"/>
                  <w:shd w:val="clear" w:color="auto" w:fill="auto"/>
                </w:tcPr>
                <w:p w:rsidR="00E34DA6" w:rsidRPr="00820F8D" w:rsidRDefault="00E34DA6" w:rsidP="008F00DF">
                  <w:pPr>
                    <w:rPr>
                      <w:rFonts w:ascii="Footlight MT Light" w:hAnsi="Footlight MT Light"/>
                      <w:sz w:val="22"/>
                      <w:szCs w:val="22"/>
                    </w:rPr>
                  </w:pPr>
                </w:p>
              </w:tc>
              <w:tc>
                <w:tcPr>
                  <w:tcW w:w="2816" w:type="dxa"/>
                  <w:shd w:val="clear" w:color="auto" w:fill="auto"/>
                </w:tcPr>
                <w:p w:rsidR="004F08F5" w:rsidRDefault="00E34DA6" w:rsidP="00177B33">
                  <w:pPr>
                    <w:pStyle w:val="ListParagraph"/>
                    <w:numPr>
                      <w:ilvl w:val="0"/>
                      <w:numId w:val="66"/>
                    </w:numPr>
                    <w:autoSpaceDE w:val="0"/>
                    <w:autoSpaceDN w:val="0"/>
                    <w:adjustRightInd w:val="0"/>
                    <w:ind w:left="142" w:hanging="142"/>
                    <w:rPr>
                      <w:rFonts w:ascii="Footlight MT Light" w:hAnsi="Footlight MT Light" w:cs="MaiandraGD"/>
                      <w:sz w:val="22"/>
                      <w:szCs w:val="22"/>
                    </w:rPr>
                  </w:pPr>
                  <w:r w:rsidRPr="00652BAA">
                    <w:rPr>
                      <w:rFonts w:ascii="Footlight MT Light" w:hAnsi="Footlight MT Light" w:cs="MaiandraGD"/>
                      <w:sz w:val="22"/>
                      <w:szCs w:val="22"/>
                    </w:rPr>
                    <w:t xml:space="preserve">Submission of </w:t>
                  </w:r>
                  <w:r w:rsidR="00652BAA" w:rsidRPr="00652BAA">
                    <w:rPr>
                      <w:rFonts w:ascii="Footlight MT Light" w:hAnsi="Footlight MT Light" w:cs="MaiandraGD"/>
                      <w:sz w:val="22"/>
                      <w:szCs w:val="22"/>
                    </w:rPr>
                    <w:t xml:space="preserve">Information </w:t>
                  </w:r>
                  <w:r w:rsidRPr="00652BAA">
                    <w:rPr>
                      <w:rFonts w:ascii="Footlight MT Light" w:hAnsi="Footlight MT Light" w:cs="MaiandraGD"/>
                      <w:sz w:val="22"/>
                      <w:szCs w:val="22"/>
                    </w:rPr>
                    <w:t>brochure</w:t>
                  </w:r>
                  <w:r w:rsidR="00044AC3">
                    <w:rPr>
                      <w:rFonts w:ascii="Footlight MT Light" w:hAnsi="Footlight MT Light" w:cs="MaiandraGD"/>
                      <w:sz w:val="22"/>
                      <w:szCs w:val="22"/>
                    </w:rPr>
                    <w:t>s</w:t>
                  </w:r>
                  <w:r w:rsidR="00652BAA">
                    <w:t xml:space="preserve"> with </w:t>
                  </w:r>
                  <w:r w:rsidR="005D1811">
                    <w:rPr>
                      <w:rFonts w:ascii="Footlight MT Light" w:hAnsi="Footlight MT Light" w:cs="MaiandraGD"/>
                      <w:sz w:val="22"/>
                      <w:szCs w:val="22"/>
                    </w:rPr>
                    <w:t xml:space="preserve">detailed </w:t>
                  </w:r>
                  <w:r w:rsidR="00652BAA" w:rsidRPr="00652BAA">
                    <w:rPr>
                      <w:rFonts w:ascii="Footlight MT Light" w:hAnsi="Footlight MT Light" w:cs="MaiandraGD"/>
                      <w:sz w:val="22"/>
                      <w:szCs w:val="22"/>
                    </w:rPr>
                    <w:t xml:space="preserve">specifications </w:t>
                  </w:r>
                  <w:r w:rsidR="005D1811">
                    <w:rPr>
                      <w:rFonts w:ascii="Footlight MT Light" w:hAnsi="Footlight MT Light" w:cs="MaiandraGD"/>
                      <w:sz w:val="22"/>
                      <w:szCs w:val="22"/>
                    </w:rPr>
                    <w:t>and clear photos of all items quoted for</w:t>
                  </w:r>
                </w:p>
                <w:p w:rsidR="004F08F5" w:rsidRDefault="004F08F5" w:rsidP="004F08F5">
                  <w:pPr>
                    <w:pStyle w:val="ListParagraph"/>
                    <w:autoSpaceDE w:val="0"/>
                    <w:autoSpaceDN w:val="0"/>
                    <w:adjustRightInd w:val="0"/>
                    <w:ind w:left="142"/>
                    <w:rPr>
                      <w:rFonts w:ascii="Footlight MT Light" w:hAnsi="Footlight MT Light" w:cs="MaiandraGD"/>
                      <w:sz w:val="22"/>
                      <w:szCs w:val="22"/>
                    </w:rPr>
                  </w:pPr>
                  <w:bookmarkStart w:id="39" w:name="_GoBack"/>
                  <w:bookmarkEnd w:id="39"/>
                </w:p>
                <w:p w:rsidR="00E34DA6" w:rsidRPr="00652BAA" w:rsidRDefault="004F08F5" w:rsidP="00177B33">
                  <w:pPr>
                    <w:pStyle w:val="ListParagraph"/>
                    <w:numPr>
                      <w:ilvl w:val="0"/>
                      <w:numId w:val="66"/>
                    </w:numPr>
                    <w:autoSpaceDE w:val="0"/>
                    <w:autoSpaceDN w:val="0"/>
                    <w:adjustRightInd w:val="0"/>
                    <w:ind w:left="142" w:hanging="142"/>
                    <w:rPr>
                      <w:rFonts w:ascii="Footlight MT Light" w:hAnsi="Footlight MT Light" w:cs="MaiandraGD"/>
                      <w:sz w:val="22"/>
                      <w:szCs w:val="22"/>
                    </w:rPr>
                  </w:pPr>
                  <w:r>
                    <w:rPr>
                      <w:rFonts w:ascii="Footlight MT Light" w:hAnsi="Footlight MT Light" w:cs="MaiandraGD"/>
                      <w:sz w:val="22"/>
                      <w:szCs w:val="22"/>
                    </w:rPr>
                    <w:t xml:space="preserve">If the submission meets the technical requirement for each item </w:t>
                  </w:r>
                  <w:r w:rsidR="00E34DA6" w:rsidRPr="00652BAA">
                    <w:rPr>
                      <w:rFonts w:ascii="Footlight MT Light" w:hAnsi="Footlight MT Light" w:cs="MaiandraGD"/>
                      <w:sz w:val="22"/>
                      <w:szCs w:val="22"/>
                    </w:rPr>
                    <w:t xml:space="preserve">– </w:t>
                  </w:r>
                  <w:r w:rsidR="005D1811">
                    <w:rPr>
                      <w:rFonts w:ascii="Footlight MT Light" w:hAnsi="Footlight MT Light" w:cs="MaiandraGD"/>
                      <w:sz w:val="22"/>
                      <w:szCs w:val="22"/>
                    </w:rPr>
                    <w:t>4</w:t>
                  </w:r>
                  <w:r w:rsidR="00E34DA6" w:rsidRPr="00652BAA">
                    <w:rPr>
                      <w:rFonts w:ascii="Footlight MT Light" w:hAnsi="Footlight MT Light" w:cs="MaiandraGD"/>
                      <w:sz w:val="22"/>
                      <w:szCs w:val="22"/>
                    </w:rPr>
                    <w:t>5 marks</w:t>
                  </w:r>
                </w:p>
                <w:p w:rsidR="00E34DA6" w:rsidRDefault="00E34DA6" w:rsidP="00177B33">
                  <w:pPr>
                    <w:pStyle w:val="ListParagraph"/>
                    <w:numPr>
                      <w:ilvl w:val="0"/>
                      <w:numId w:val="66"/>
                    </w:numPr>
                    <w:ind w:left="142" w:hanging="142"/>
                    <w:rPr>
                      <w:rFonts w:ascii="Footlight MT Light" w:hAnsi="Footlight MT Light"/>
                      <w:sz w:val="22"/>
                      <w:szCs w:val="22"/>
                    </w:rPr>
                  </w:pPr>
                  <w:r w:rsidRPr="00652BAA">
                    <w:rPr>
                      <w:rFonts w:ascii="Footlight MT Light" w:hAnsi="Footlight MT Light"/>
                      <w:sz w:val="22"/>
                      <w:szCs w:val="22"/>
                    </w:rPr>
                    <w:t xml:space="preserve">If not – 0 marks </w:t>
                  </w:r>
                </w:p>
                <w:p w:rsidR="00787B23" w:rsidRDefault="00787B23" w:rsidP="00787B23">
                  <w:pPr>
                    <w:pStyle w:val="ListParagraph"/>
                    <w:ind w:left="142"/>
                    <w:rPr>
                      <w:rFonts w:ascii="Footlight MT Light" w:hAnsi="Footlight MT Light"/>
                      <w:sz w:val="22"/>
                      <w:szCs w:val="22"/>
                    </w:rPr>
                  </w:pPr>
                </w:p>
                <w:p w:rsidR="00787B23" w:rsidRPr="00787B23" w:rsidRDefault="00787B23" w:rsidP="00787B23">
                  <w:pPr>
                    <w:pStyle w:val="ListParagraph"/>
                    <w:ind w:left="142"/>
                    <w:rPr>
                      <w:rFonts w:ascii="Footlight MT Light" w:hAnsi="Footlight MT Light"/>
                      <w:b/>
                      <w:i/>
                      <w:sz w:val="22"/>
                      <w:szCs w:val="22"/>
                    </w:rPr>
                  </w:pPr>
                  <w:proofErr w:type="spellStart"/>
                  <w:proofErr w:type="gramStart"/>
                  <w:r w:rsidRPr="00787B23">
                    <w:rPr>
                      <w:rFonts w:ascii="Footlight MT Light" w:hAnsi="Footlight MT Light"/>
                      <w:b/>
                      <w:i/>
                      <w:sz w:val="22"/>
                      <w:szCs w:val="22"/>
                    </w:rPr>
                    <w:t>NB:This</w:t>
                  </w:r>
                  <w:proofErr w:type="spellEnd"/>
                  <w:proofErr w:type="gramEnd"/>
                  <w:r w:rsidRPr="00787B23">
                    <w:rPr>
                      <w:rFonts w:ascii="Footlight MT Light" w:hAnsi="Footlight MT Light"/>
                      <w:b/>
                      <w:i/>
                      <w:sz w:val="22"/>
                      <w:szCs w:val="22"/>
                    </w:rPr>
                    <w:t xml:space="preserve"> evaluation will be item specific/per line  based on the  minimum specifications provided for each item)</w:t>
                  </w:r>
                </w:p>
                <w:p w:rsidR="005D1811" w:rsidRPr="00652BAA" w:rsidRDefault="005D1811" w:rsidP="005D1811">
                  <w:pPr>
                    <w:pStyle w:val="ListParagraph"/>
                    <w:ind w:left="142"/>
                    <w:rPr>
                      <w:rFonts w:ascii="Footlight MT Light" w:hAnsi="Footlight MT Light"/>
                      <w:sz w:val="22"/>
                      <w:szCs w:val="22"/>
                    </w:rPr>
                  </w:pPr>
                </w:p>
              </w:tc>
              <w:tc>
                <w:tcPr>
                  <w:tcW w:w="877" w:type="dxa"/>
                  <w:shd w:val="clear" w:color="auto" w:fill="auto"/>
                </w:tcPr>
                <w:p w:rsidR="00E34DA6" w:rsidRPr="00820F8D" w:rsidRDefault="00E34DA6" w:rsidP="008F00DF">
                  <w:pPr>
                    <w:rPr>
                      <w:rFonts w:ascii="Footlight MT Light" w:hAnsi="Footlight MT Light"/>
                      <w:sz w:val="22"/>
                      <w:szCs w:val="22"/>
                    </w:rPr>
                  </w:pPr>
                  <w:r w:rsidRPr="00820F8D">
                    <w:rPr>
                      <w:rFonts w:ascii="Footlight MT Light" w:hAnsi="Footlight MT Light"/>
                      <w:sz w:val="22"/>
                      <w:szCs w:val="22"/>
                    </w:rPr>
                    <w:t>4</w:t>
                  </w:r>
                  <w:r>
                    <w:rPr>
                      <w:rFonts w:ascii="Footlight MT Light" w:hAnsi="Footlight MT Light"/>
                      <w:sz w:val="22"/>
                      <w:szCs w:val="22"/>
                    </w:rPr>
                    <w:t>5</w:t>
                  </w:r>
                </w:p>
              </w:tc>
            </w:tr>
          </w:tbl>
          <w:p w:rsidR="00E34DA6" w:rsidRPr="00820F8D" w:rsidRDefault="00E34DA6" w:rsidP="008F00DF">
            <w:pPr>
              <w:rPr>
                <w:rFonts w:ascii="Footlight MT Light" w:hAnsi="Footlight MT Light"/>
                <w:sz w:val="22"/>
                <w:szCs w:val="22"/>
              </w:rPr>
            </w:pPr>
          </w:p>
        </w:tc>
      </w:tr>
      <w:tr w:rsidR="00E34DA6" w:rsidRPr="00820F8D" w:rsidTr="008F00DF">
        <w:trPr>
          <w:trHeight w:val="70"/>
        </w:trPr>
        <w:tc>
          <w:tcPr>
            <w:tcW w:w="1728" w:type="dxa"/>
          </w:tcPr>
          <w:p w:rsidR="00E34DA6" w:rsidRPr="00820F8D" w:rsidRDefault="00E34DA6" w:rsidP="008F00DF">
            <w:pPr>
              <w:jc w:val="center"/>
              <w:rPr>
                <w:rFonts w:ascii="Footlight MT Light" w:hAnsi="Footlight MT Light"/>
                <w:sz w:val="22"/>
                <w:szCs w:val="22"/>
              </w:rPr>
            </w:pPr>
          </w:p>
        </w:tc>
        <w:tc>
          <w:tcPr>
            <w:tcW w:w="7920" w:type="dxa"/>
          </w:tcPr>
          <w:p w:rsidR="00E34DA6" w:rsidRPr="00A90502" w:rsidRDefault="00E34DA6" w:rsidP="008F00DF">
            <w:pPr>
              <w:autoSpaceDE w:val="0"/>
              <w:autoSpaceDN w:val="0"/>
              <w:adjustRightInd w:val="0"/>
              <w:rPr>
                <w:rFonts w:ascii="Footlight MT Light" w:hAnsi="Footlight MT Light" w:cs="MaiandraGD"/>
                <w:b/>
                <w:sz w:val="22"/>
                <w:szCs w:val="22"/>
              </w:rPr>
            </w:pPr>
            <w:r w:rsidRPr="00A90502">
              <w:rPr>
                <w:rFonts w:ascii="Footlight MT Light" w:hAnsi="Footlight MT Light" w:cs="MaiandraGD"/>
                <w:b/>
                <w:sz w:val="22"/>
                <w:szCs w:val="22"/>
              </w:rPr>
              <w:t>Candidates will require to score a minimum of 75% to proceed to the next stage</w:t>
            </w:r>
          </w:p>
          <w:p w:rsidR="00E34DA6" w:rsidRPr="00820F8D" w:rsidRDefault="00E34DA6" w:rsidP="008F00DF">
            <w:pPr>
              <w:tabs>
                <w:tab w:val="left" w:pos="0"/>
              </w:tabs>
              <w:rPr>
                <w:rFonts w:ascii="Footlight MT Light" w:hAnsi="Footlight MT Light"/>
                <w:sz w:val="22"/>
                <w:szCs w:val="22"/>
              </w:rPr>
            </w:pPr>
            <w:r w:rsidRPr="00A90502">
              <w:rPr>
                <w:rFonts w:ascii="Footlight MT Light" w:hAnsi="Footlight MT Light" w:cs="MaiandraGD"/>
                <w:b/>
                <w:sz w:val="22"/>
                <w:szCs w:val="22"/>
              </w:rPr>
              <w:t>of evaluation</w:t>
            </w:r>
            <w:r w:rsidRPr="00820F8D">
              <w:rPr>
                <w:rFonts w:ascii="Footlight MT Light" w:hAnsi="Footlight MT Light"/>
                <w:b/>
                <w:sz w:val="22"/>
                <w:szCs w:val="22"/>
              </w:rPr>
              <w:t>. Those who score below 75% will be eliminated at this stage from the entire evaluation process and will not be considered further.</w:t>
            </w:r>
          </w:p>
        </w:tc>
      </w:tr>
    </w:tbl>
    <w:p w:rsidR="00E34DA6" w:rsidRPr="00820F8D" w:rsidRDefault="00E34DA6" w:rsidP="00E34DA6">
      <w:pPr>
        <w:rPr>
          <w:rFonts w:ascii="Footlight MT Light" w:hAnsi="Footlight MT Light"/>
          <w:sz w:val="22"/>
          <w:szCs w:val="22"/>
        </w:rPr>
      </w:pPr>
    </w:p>
    <w:p w:rsidR="00E34DA6" w:rsidRPr="00820F8D" w:rsidRDefault="00E34DA6" w:rsidP="00E34DA6">
      <w:pPr>
        <w:rPr>
          <w:rFonts w:ascii="Footlight MT Light" w:hAnsi="Footlight MT Light"/>
          <w:sz w:val="22"/>
          <w:szCs w:val="22"/>
        </w:rPr>
      </w:pPr>
    </w:p>
    <w:p w:rsidR="00E34DA6" w:rsidRPr="00820F8D" w:rsidRDefault="00E34DA6" w:rsidP="00E34DA6">
      <w:pPr>
        <w:rPr>
          <w:rFonts w:ascii="Footlight MT Light" w:hAnsi="Footlight MT Light"/>
          <w:sz w:val="22"/>
          <w:szCs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920"/>
      </w:tblGrid>
      <w:tr w:rsidR="00E34DA6" w:rsidRPr="00820F8D" w:rsidTr="008F00DF">
        <w:tc>
          <w:tcPr>
            <w:tcW w:w="1728" w:type="dxa"/>
          </w:tcPr>
          <w:p w:rsidR="00E34DA6" w:rsidRPr="00820F8D" w:rsidRDefault="00E34DA6" w:rsidP="008F00DF">
            <w:pPr>
              <w:ind w:left="180"/>
              <w:rPr>
                <w:rFonts w:ascii="Footlight MT Light" w:hAnsi="Footlight MT Light"/>
                <w:b/>
                <w:sz w:val="22"/>
                <w:szCs w:val="22"/>
                <w:highlight w:val="lightGray"/>
              </w:rPr>
            </w:pPr>
            <w:r w:rsidRPr="00820F8D">
              <w:rPr>
                <w:rFonts w:ascii="Footlight MT Light" w:hAnsi="Footlight MT Light"/>
                <w:b/>
                <w:sz w:val="22"/>
                <w:szCs w:val="22"/>
                <w:highlight w:val="lightGray"/>
              </w:rPr>
              <w:t xml:space="preserve">Instructions to tenderers </w:t>
            </w:r>
          </w:p>
        </w:tc>
        <w:tc>
          <w:tcPr>
            <w:tcW w:w="7920" w:type="dxa"/>
          </w:tcPr>
          <w:p w:rsidR="00E34DA6" w:rsidRPr="00820F8D" w:rsidRDefault="00E34DA6" w:rsidP="008F00DF">
            <w:pPr>
              <w:ind w:left="720"/>
              <w:rPr>
                <w:rFonts w:ascii="Footlight MT Light" w:hAnsi="Footlight MT Light"/>
                <w:b/>
                <w:sz w:val="22"/>
                <w:szCs w:val="22"/>
                <w:highlight w:val="lightGray"/>
              </w:rPr>
            </w:pPr>
            <w:r w:rsidRPr="00820F8D">
              <w:rPr>
                <w:rFonts w:ascii="Footlight MT Light" w:hAnsi="Footlight MT Light"/>
                <w:b/>
                <w:sz w:val="22"/>
                <w:szCs w:val="22"/>
                <w:highlight w:val="lightGray"/>
              </w:rPr>
              <w:t>Particulars of appendix to instructions to tenderers</w:t>
            </w:r>
          </w:p>
          <w:p w:rsidR="00E34DA6" w:rsidRPr="00820F8D" w:rsidRDefault="00E34DA6" w:rsidP="008F00DF">
            <w:pPr>
              <w:rPr>
                <w:rFonts w:ascii="Footlight MT Light" w:hAnsi="Footlight MT Light"/>
                <w:b/>
                <w:sz w:val="22"/>
                <w:szCs w:val="22"/>
                <w:highlight w:val="lightGray"/>
              </w:rPr>
            </w:pPr>
          </w:p>
        </w:tc>
      </w:tr>
      <w:tr w:rsidR="00694613" w:rsidRPr="00820F8D" w:rsidTr="008F00DF">
        <w:tc>
          <w:tcPr>
            <w:tcW w:w="1728" w:type="dxa"/>
          </w:tcPr>
          <w:p w:rsidR="00694613" w:rsidRPr="00820F8D" w:rsidRDefault="00694613" w:rsidP="00694613">
            <w:pPr>
              <w:jc w:val="center"/>
              <w:rPr>
                <w:rFonts w:ascii="Footlight MT Light" w:hAnsi="Footlight MT Light"/>
                <w:sz w:val="22"/>
                <w:szCs w:val="22"/>
              </w:rPr>
            </w:pPr>
            <w:r w:rsidRPr="00820F8D">
              <w:rPr>
                <w:rFonts w:ascii="Footlight MT Light" w:hAnsi="Footlight MT Light"/>
                <w:sz w:val="22"/>
                <w:szCs w:val="22"/>
              </w:rPr>
              <w:t>2.2</w:t>
            </w:r>
            <w:r>
              <w:rPr>
                <w:rFonts w:ascii="Footlight MT Light" w:hAnsi="Footlight MT Light"/>
                <w:sz w:val="22"/>
                <w:szCs w:val="22"/>
              </w:rPr>
              <w:t>7</w:t>
            </w:r>
          </w:p>
        </w:tc>
        <w:tc>
          <w:tcPr>
            <w:tcW w:w="7920" w:type="dxa"/>
          </w:tcPr>
          <w:p w:rsidR="00694613" w:rsidRPr="0047732D" w:rsidRDefault="00694613" w:rsidP="00694613">
            <w:pPr>
              <w:ind w:left="720" w:hanging="648"/>
              <w:rPr>
                <w:rFonts w:ascii="Bookman Old Style" w:hAnsi="Bookman Old Style"/>
              </w:rPr>
            </w:pPr>
            <w:r w:rsidRPr="0047732D">
              <w:rPr>
                <w:rFonts w:ascii="Bookman Old Style" w:hAnsi="Bookman Old Style"/>
              </w:rPr>
              <w:t>Particulars of post – qualification if applicable.</w:t>
            </w:r>
          </w:p>
          <w:p w:rsidR="00694613" w:rsidRPr="0047732D" w:rsidRDefault="00694613" w:rsidP="00694613">
            <w:pPr>
              <w:ind w:left="720" w:hanging="648"/>
              <w:rPr>
                <w:rFonts w:ascii="Bookman Old Style" w:hAnsi="Bookman Old Style"/>
              </w:rPr>
            </w:pPr>
          </w:p>
          <w:p w:rsidR="00694613" w:rsidRPr="0047732D" w:rsidRDefault="00694613" w:rsidP="00694613">
            <w:pPr>
              <w:autoSpaceDE w:val="0"/>
              <w:autoSpaceDN w:val="0"/>
              <w:adjustRightInd w:val="0"/>
              <w:rPr>
                <w:rFonts w:ascii="Bookman Old Style" w:eastAsiaTheme="minorHAnsi" w:hAnsi="Bookman Old Style"/>
                <w:color w:val="000018"/>
              </w:rPr>
            </w:pPr>
            <w:r w:rsidRPr="0047732D">
              <w:rPr>
                <w:rFonts w:ascii="Bookman Old Style" w:hAnsi="Bookman Old Style"/>
                <w:b/>
              </w:rPr>
              <w:t xml:space="preserve">EACC </w:t>
            </w:r>
            <w:r w:rsidRPr="0047732D">
              <w:rPr>
                <w:rFonts w:ascii="Bookman Old Style" w:eastAsiaTheme="minorHAnsi" w:hAnsi="Bookman Old Style"/>
                <w:color w:val="000018"/>
              </w:rPr>
              <w:t>will verify the accuracy of statements provided by bidders regarding their qualification as required by the bidding documents after evaluation and recommendation of the contract award but before the contract is awarded</w:t>
            </w:r>
          </w:p>
          <w:p w:rsidR="00694613" w:rsidRPr="0047732D" w:rsidRDefault="00694613" w:rsidP="00694613">
            <w:pPr>
              <w:autoSpaceDE w:val="0"/>
              <w:autoSpaceDN w:val="0"/>
              <w:adjustRightInd w:val="0"/>
              <w:rPr>
                <w:rFonts w:ascii="Bookman Old Style" w:eastAsiaTheme="minorHAnsi" w:hAnsi="Bookman Old Style"/>
                <w:color w:val="000018"/>
              </w:rPr>
            </w:pPr>
          </w:p>
          <w:p w:rsidR="00694613" w:rsidRPr="0047732D" w:rsidRDefault="00694613" w:rsidP="00694613">
            <w:pPr>
              <w:autoSpaceDE w:val="0"/>
              <w:autoSpaceDN w:val="0"/>
              <w:adjustRightInd w:val="0"/>
              <w:rPr>
                <w:rFonts w:ascii="Bookman Old Style" w:eastAsiaTheme="minorHAnsi" w:hAnsi="Bookman Old Style"/>
                <w:color w:val="000018"/>
              </w:rPr>
            </w:pPr>
            <w:r w:rsidRPr="0047732D">
              <w:rPr>
                <w:rFonts w:ascii="Bookman Old Style" w:eastAsiaTheme="minorHAnsi" w:hAnsi="Bookman Old Style"/>
                <w:color w:val="000018"/>
              </w:rPr>
              <w:t xml:space="preserve">Further EACC may </w:t>
            </w:r>
            <w:proofErr w:type="gramStart"/>
            <w:r w:rsidRPr="0047732D">
              <w:rPr>
                <w:rFonts w:ascii="Bookman Old Style" w:eastAsiaTheme="minorHAnsi" w:hAnsi="Bookman Old Style"/>
                <w:color w:val="000018"/>
              </w:rPr>
              <w:t>verify:-</w:t>
            </w:r>
            <w:proofErr w:type="gramEnd"/>
          </w:p>
          <w:p w:rsidR="00694613" w:rsidRPr="0047732D" w:rsidRDefault="00694613" w:rsidP="00694613">
            <w:pPr>
              <w:numPr>
                <w:ilvl w:val="2"/>
                <w:numId w:val="76"/>
              </w:numPr>
              <w:autoSpaceDE w:val="0"/>
              <w:autoSpaceDN w:val="0"/>
              <w:adjustRightInd w:val="0"/>
              <w:ind w:left="564" w:hanging="270"/>
              <w:rPr>
                <w:rFonts w:ascii="Bookman Old Style" w:eastAsiaTheme="minorHAnsi" w:hAnsi="Bookman Old Style"/>
                <w:color w:val="000018"/>
              </w:rPr>
            </w:pPr>
            <w:r w:rsidRPr="0047732D">
              <w:rPr>
                <w:rFonts w:ascii="Bookman Old Style" w:eastAsiaTheme="minorHAnsi" w:hAnsi="Bookman Old Style"/>
                <w:color w:val="000018"/>
              </w:rPr>
              <w:t xml:space="preserve">Technical competence and resources, including the availability of sufficient manpower, the qualifications and </w:t>
            </w:r>
            <w:r w:rsidRPr="0047732D">
              <w:rPr>
                <w:rFonts w:ascii="Bookman Old Style" w:eastAsiaTheme="minorHAnsi" w:hAnsi="Bookman Old Style"/>
                <w:color w:val="000018"/>
              </w:rPr>
              <w:lastRenderedPageBreak/>
              <w:t>experience of key personnel or managers, available equipment, manufacturing or facilities;</w:t>
            </w:r>
          </w:p>
          <w:p w:rsidR="00694613" w:rsidRPr="0047732D" w:rsidRDefault="00694613" w:rsidP="00694613">
            <w:pPr>
              <w:numPr>
                <w:ilvl w:val="2"/>
                <w:numId w:val="76"/>
              </w:numPr>
              <w:autoSpaceDE w:val="0"/>
              <w:autoSpaceDN w:val="0"/>
              <w:adjustRightInd w:val="0"/>
              <w:ind w:left="564" w:hanging="270"/>
              <w:rPr>
                <w:rFonts w:ascii="Bookman Old Style" w:eastAsiaTheme="minorHAnsi" w:hAnsi="Bookman Old Style"/>
                <w:color w:val="000018"/>
              </w:rPr>
            </w:pPr>
            <w:r w:rsidRPr="0047732D">
              <w:rPr>
                <w:rFonts w:ascii="Bookman Old Style" w:eastAsiaTheme="minorHAnsi" w:hAnsi="Bookman Old Style"/>
                <w:color w:val="000018"/>
              </w:rPr>
              <w:t>Available capacities to perform the proposed contract including available manufacturing or production capacity taking into account other commitments or manufacturer’s authorizations to supply;</w:t>
            </w:r>
          </w:p>
          <w:p w:rsidR="00694613" w:rsidRPr="0047732D" w:rsidRDefault="00694613" w:rsidP="00694613">
            <w:pPr>
              <w:numPr>
                <w:ilvl w:val="2"/>
                <w:numId w:val="76"/>
              </w:numPr>
              <w:autoSpaceDE w:val="0"/>
              <w:autoSpaceDN w:val="0"/>
              <w:adjustRightInd w:val="0"/>
              <w:ind w:left="564" w:hanging="270"/>
              <w:rPr>
                <w:rFonts w:ascii="Bookman Old Style" w:eastAsiaTheme="minorHAnsi" w:hAnsi="Bookman Old Style"/>
                <w:color w:val="000018"/>
              </w:rPr>
            </w:pPr>
            <w:r w:rsidRPr="0047732D">
              <w:rPr>
                <w:rFonts w:ascii="Bookman Old Style" w:eastAsiaTheme="minorHAnsi" w:hAnsi="Bookman Old Style"/>
                <w:color w:val="000018"/>
              </w:rPr>
              <w:t>Financial position, including financial soundness, sufficient turnover or sufficient cash flow;</w:t>
            </w:r>
          </w:p>
          <w:p w:rsidR="00694613" w:rsidRPr="0047732D" w:rsidRDefault="00694613" w:rsidP="00694613">
            <w:pPr>
              <w:numPr>
                <w:ilvl w:val="2"/>
                <w:numId w:val="76"/>
              </w:numPr>
              <w:autoSpaceDE w:val="0"/>
              <w:autoSpaceDN w:val="0"/>
              <w:adjustRightInd w:val="0"/>
              <w:ind w:left="564" w:hanging="270"/>
              <w:rPr>
                <w:rFonts w:ascii="Bookman Old Style" w:eastAsiaTheme="minorHAnsi" w:hAnsi="Bookman Old Style"/>
                <w:color w:val="000018"/>
              </w:rPr>
            </w:pPr>
            <w:r w:rsidRPr="0047732D">
              <w:rPr>
                <w:rFonts w:ascii="Bookman Old Style" w:eastAsiaTheme="minorHAnsi" w:hAnsi="Bookman Old Style"/>
                <w:color w:val="000018"/>
              </w:rPr>
              <w:t>Experience and satisfactory performance of similar contracts, taking into account relevant factors, including similar or comparable references and litigation record.</w:t>
            </w:r>
          </w:p>
          <w:p w:rsidR="00694613" w:rsidRPr="004E2660" w:rsidRDefault="00694613" w:rsidP="00694613">
            <w:pPr>
              <w:ind w:left="720" w:hanging="648"/>
              <w:rPr>
                <w:rFonts w:ascii="Footlight MT Light" w:hAnsi="Footlight MT Light"/>
                <w:b/>
              </w:rPr>
            </w:pPr>
          </w:p>
        </w:tc>
      </w:tr>
      <w:tr w:rsidR="00694613" w:rsidRPr="00820F8D" w:rsidTr="008F00DF">
        <w:tc>
          <w:tcPr>
            <w:tcW w:w="1728" w:type="dxa"/>
          </w:tcPr>
          <w:p w:rsidR="00694613" w:rsidRPr="00820F8D" w:rsidRDefault="00694613" w:rsidP="00694613">
            <w:pPr>
              <w:jc w:val="center"/>
              <w:rPr>
                <w:rFonts w:ascii="Footlight MT Light" w:hAnsi="Footlight MT Light"/>
                <w:sz w:val="22"/>
                <w:szCs w:val="22"/>
              </w:rPr>
            </w:pPr>
            <w:r w:rsidRPr="00820F8D">
              <w:rPr>
                <w:rFonts w:ascii="Footlight MT Light" w:hAnsi="Footlight MT Light"/>
                <w:sz w:val="22"/>
                <w:szCs w:val="22"/>
              </w:rPr>
              <w:lastRenderedPageBreak/>
              <w:t>2.2</w:t>
            </w:r>
            <w:r>
              <w:rPr>
                <w:rFonts w:ascii="Footlight MT Light" w:hAnsi="Footlight MT Light"/>
                <w:sz w:val="22"/>
                <w:szCs w:val="22"/>
              </w:rPr>
              <w:t>7</w:t>
            </w:r>
            <w:r w:rsidRPr="00820F8D">
              <w:rPr>
                <w:rFonts w:ascii="Footlight MT Light" w:hAnsi="Footlight MT Light"/>
                <w:sz w:val="22"/>
                <w:szCs w:val="22"/>
              </w:rPr>
              <w:t>.</w:t>
            </w:r>
            <w:r>
              <w:rPr>
                <w:rFonts w:ascii="Footlight MT Light" w:hAnsi="Footlight MT Light"/>
                <w:sz w:val="22"/>
                <w:szCs w:val="22"/>
              </w:rPr>
              <w:t>6</w:t>
            </w:r>
          </w:p>
        </w:tc>
        <w:tc>
          <w:tcPr>
            <w:tcW w:w="7920" w:type="dxa"/>
          </w:tcPr>
          <w:p w:rsidR="00694613" w:rsidRPr="00820F8D" w:rsidRDefault="00694613" w:rsidP="00694613">
            <w:pPr>
              <w:ind w:left="72"/>
              <w:rPr>
                <w:rFonts w:ascii="Footlight MT Light" w:hAnsi="Footlight MT Light"/>
                <w:sz w:val="22"/>
                <w:szCs w:val="22"/>
              </w:rPr>
            </w:pPr>
            <w:r w:rsidRPr="00820F8D">
              <w:rPr>
                <w:rFonts w:ascii="Footlight MT Light" w:hAnsi="Footlight MT Light"/>
                <w:sz w:val="22"/>
                <w:szCs w:val="22"/>
              </w:rPr>
              <w:t xml:space="preserve">Award Criteria: </w:t>
            </w:r>
          </w:p>
          <w:p w:rsidR="00694613" w:rsidRDefault="00694613" w:rsidP="00694613">
            <w:pPr>
              <w:ind w:left="792"/>
              <w:rPr>
                <w:rFonts w:ascii="Footlight MT Light" w:hAnsi="Footlight MT Light" w:cs="MaiandraGD"/>
                <w:b/>
                <w:sz w:val="23"/>
                <w:szCs w:val="23"/>
              </w:rPr>
            </w:pPr>
            <w:r w:rsidRPr="005C0308">
              <w:rPr>
                <w:rFonts w:ascii="Footlight MT Light" w:hAnsi="Footlight MT Light" w:cs="MaiandraGD"/>
                <w:b/>
                <w:sz w:val="23"/>
                <w:szCs w:val="23"/>
              </w:rPr>
              <w:t>Award shall be to the most responsive lowest bidder per line item.</w:t>
            </w:r>
          </w:p>
          <w:p w:rsidR="00694613" w:rsidRDefault="00694613" w:rsidP="00694613">
            <w:pPr>
              <w:ind w:left="792"/>
              <w:rPr>
                <w:rFonts w:ascii="Footlight MT Light" w:hAnsi="Footlight MT Light" w:cs="MaiandraGD"/>
                <w:b/>
                <w:sz w:val="23"/>
                <w:szCs w:val="23"/>
              </w:rPr>
            </w:pPr>
          </w:p>
          <w:p w:rsidR="00694613" w:rsidRPr="00D22D84" w:rsidRDefault="00694613" w:rsidP="00694613">
            <w:pPr>
              <w:ind w:left="792"/>
              <w:rPr>
                <w:rFonts w:ascii="Footlight MT Light" w:hAnsi="Footlight MT Light"/>
                <w:b/>
                <w:sz w:val="22"/>
                <w:szCs w:val="22"/>
              </w:rPr>
            </w:pPr>
            <w:r w:rsidRPr="00D22D84">
              <w:rPr>
                <w:rFonts w:ascii="Footlight MT Light" w:hAnsi="Footlight MT Light" w:cs="MaiandraGD"/>
                <w:sz w:val="23"/>
                <w:szCs w:val="23"/>
              </w:rPr>
              <w:t>Contract may be awarded in whole OR partially on evaluated line items.</w:t>
            </w:r>
          </w:p>
        </w:tc>
      </w:tr>
    </w:tbl>
    <w:p w:rsidR="00E34DA6" w:rsidRPr="00820F8D" w:rsidRDefault="00E34DA6" w:rsidP="00787B23">
      <w:pPr>
        <w:pStyle w:val="NormalWeb"/>
        <w:spacing w:after="240" w:afterAutospacing="0"/>
        <w:ind w:left="720"/>
        <w:rPr>
          <w:rFonts w:ascii="Footlight MT Light" w:hAnsi="Footlight MT Light"/>
          <w:sz w:val="22"/>
          <w:szCs w:val="22"/>
        </w:rPr>
      </w:pPr>
      <w:r w:rsidRPr="00820F8D">
        <w:rPr>
          <w:rFonts w:ascii="Footlight MT Light" w:hAnsi="Footlight MT Light"/>
          <w:sz w:val="22"/>
          <w:szCs w:val="22"/>
        </w:rPr>
        <w:br/>
      </w:r>
    </w:p>
    <w:p w:rsidR="00E34DA6" w:rsidRPr="00820F8D" w:rsidRDefault="00E34DA6" w:rsidP="00E34DA6">
      <w:pPr>
        <w:pStyle w:val="BodyText"/>
        <w:rPr>
          <w:rFonts w:ascii="Footlight MT Light" w:hAnsi="Footlight MT Light"/>
          <w:b/>
          <w:bCs/>
          <w:sz w:val="22"/>
          <w:szCs w:val="22"/>
        </w:rPr>
      </w:pPr>
      <w:r w:rsidRPr="00820F8D">
        <w:rPr>
          <w:rFonts w:ascii="Footlight MT Light" w:hAnsi="Footlight MT Light"/>
          <w:sz w:val="22"/>
          <w:szCs w:val="22"/>
        </w:rPr>
        <w:br w:type="page"/>
      </w:r>
      <w:r w:rsidRPr="00820F8D">
        <w:rPr>
          <w:rFonts w:ascii="Footlight MT Light" w:hAnsi="Footlight MT Light"/>
          <w:b/>
          <w:bCs/>
          <w:sz w:val="22"/>
          <w:szCs w:val="22"/>
        </w:rPr>
        <w:lastRenderedPageBreak/>
        <w:t xml:space="preserve"> </w:t>
      </w:r>
    </w:p>
    <w:p w:rsidR="00E34DA6" w:rsidRPr="00820F8D" w:rsidRDefault="00E34DA6" w:rsidP="00E34DA6">
      <w:pPr>
        <w:pStyle w:val="Heading1"/>
        <w:rPr>
          <w:rFonts w:ascii="Footlight MT Light" w:hAnsi="Footlight MT Light"/>
          <w:sz w:val="22"/>
          <w:szCs w:val="22"/>
        </w:rPr>
      </w:pPr>
      <w:bookmarkStart w:id="40" w:name="_Toc509346934"/>
      <w:r w:rsidRPr="00820F8D">
        <w:rPr>
          <w:rFonts w:ascii="Footlight MT Light" w:hAnsi="Footlight MT Light"/>
          <w:sz w:val="22"/>
          <w:szCs w:val="22"/>
        </w:rPr>
        <w:t xml:space="preserve">SECTION III </w:t>
      </w:r>
      <w:r w:rsidRPr="00820F8D">
        <w:rPr>
          <w:rFonts w:ascii="Footlight MT Light" w:hAnsi="Footlight MT Light"/>
          <w:sz w:val="22"/>
          <w:szCs w:val="22"/>
        </w:rPr>
        <w:tab/>
        <w:t>-</w:t>
      </w:r>
      <w:r w:rsidRPr="00820F8D">
        <w:rPr>
          <w:rFonts w:ascii="Footlight MT Light" w:hAnsi="Footlight MT Light"/>
          <w:sz w:val="22"/>
          <w:szCs w:val="22"/>
        </w:rPr>
        <w:tab/>
        <w:t>GENERAL CONDITIONS OF CONTRACT</w:t>
      </w:r>
      <w:bookmarkEnd w:id="40"/>
    </w:p>
    <w:p w:rsidR="00E34DA6" w:rsidRPr="00820F8D" w:rsidRDefault="00E34DA6" w:rsidP="00E34DA6">
      <w:pPr>
        <w:pStyle w:val="BodyText"/>
        <w:jc w:val="both"/>
        <w:rPr>
          <w:rFonts w:ascii="Footlight MT Light" w:hAnsi="Footlight MT Light"/>
          <w:b/>
          <w:bCs/>
          <w:sz w:val="22"/>
          <w:szCs w:val="22"/>
          <w:u w:val="single"/>
        </w:rPr>
      </w:pPr>
    </w:p>
    <w:p w:rsidR="00E34DA6" w:rsidRPr="00820F8D" w:rsidRDefault="00E34DA6" w:rsidP="00177B33">
      <w:pPr>
        <w:pStyle w:val="Heading2"/>
        <w:numPr>
          <w:ilvl w:val="1"/>
          <w:numId w:val="53"/>
        </w:numPr>
        <w:rPr>
          <w:rFonts w:ascii="Footlight MT Light" w:hAnsi="Footlight MT Light"/>
          <w:sz w:val="22"/>
          <w:szCs w:val="22"/>
        </w:rPr>
      </w:pPr>
      <w:bookmarkStart w:id="41" w:name="_Toc509346935"/>
      <w:r w:rsidRPr="00820F8D">
        <w:rPr>
          <w:rFonts w:ascii="Footlight MT Light" w:hAnsi="Footlight MT Light"/>
          <w:sz w:val="22"/>
          <w:szCs w:val="22"/>
        </w:rPr>
        <w:t>Definitions</w:t>
      </w:r>
      <w:bookmarkEnd w:id="41"/>
    </w:p>
    <w:p w:rsidR="00E34DA6" w:rsidRPr="00820F8D" w:rsidRDefault="00E34DA6" w:rsidP="00E34DA6">
      <w:pPr>
        <w:pStyle w:val="BodyText"/>
        <w:jc w:val="both"/>
        <w:rPr>
          <w:rFonts w:ascii="Footlight MT Light" w:hAnsi="Footlight MT Light"/>
          <w:b/>
          <w:bCs/>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 xml:space="preserve">In this Contract, the following terms shall be interpreted as </w:t>
      </w:r>
      <w:proofErr w:type="gramStart"/>
      <w:r w:rsidRPr="00820F8D">
        <w:rPr>
          <w:rFonts w:ascii="Footlight MT Light" w:hAnsi="Footlight MT Light"/>
          <w:sz w:val="22"/>
          <w:szCs w:val="22"/>
        </w:rPr>
        <w:t>indicated:-</w:t>
      </w:r>
      <w:proofErr w:type="gramEnd"/>
    </w:p>
    <w:p w:rsidR="00E34DA6" w:rsidRPr="00820F8D" w:rsidRDefault="00E34DA6" w:rsidP="00177B33">
      <w:pPr>
        <w:pStyle w:val="BodyText"/>
        <w:numPr>
          <w:ilvl w:val="0"/>
          <w:numId w:val="21"/>
        </w:numPr>
        <w:tabs>
          <w:tab w:val="clear" w:pos="1080"/>
          <w:tab w:val="num" w:pos="1440"/>
        </w:tabs>
        <w:ind w:left="1440"/>
        <w:jc w:val="both"/>
        <w:rPr>
          <w:rFonts w:ascii="Footlight MT Light" w:hAnsi="Footlight MT Light"/>
          <w:sz w:val="22"/>
          <w:szCs w:val="22"/>
        </w:rPr>
      </w:pPr>
      <w:r w:rsidRPr="00820F8D">
        <w:rPr>
          <w:rFonts w:ascii="Footlight MT Light" w:hAnsi="Footlight MT Light"/>
          <w:sz w:val="22"/>
          <w:szCs w:val="22"/>
        </w:rPr>
        <w:t>“The Contract” means the agreement entered into between the Procuring entity and the tenderer, as recorded in the Contract Form signed by the parties, including all attachments and appendices thereto and all documents incorporated by reference therein.</w:t>
      </w:r>
    </w:p>
    <w:p w:rsidR="00E34DA6" w:rsidRPr="00820F8D" w:rsidRDefault="00E34DA6" w:rsidP="00E34DA6">
      <w:pPr>
        <w:pStyle w:val="BodyText"/>
        <w:tabs>
          <w:tab w:val="num" w:pos="1440"/>
        </w:tabs>
        <w:ind w:left="1440" w:hanging="720"/>
        <w:jc w:val="both"/>
        <w:rPr>
          <w:rFonts w:ascii="Footlight MT Light" w:hAnsi="Footlight MT Light"/>
          <w:sz w:val="22"/>
          <w:szCs w:val="22"/>
        </w:rPr>
      </w:pPr>
    </w:p>
    <w:p w:rsidR="00E34DA6" w:rsidRPr="00820F8D" w:rsidRDefault="00E34DA6" w:rsidP="00177B33">
      <w:pPr>
        <w:pStyle w:val="BodyText"/>
        <w:numPr>
          <w:ilvl w:val="0"/>
          <w:numId w:val="21"/>
        </w:numPr>
        <w:tabs>
          <w:tab w:val="clear" w:pos="1080"/>
          <w:tab w:val="num" w:pos="1440"/>
        </w:tabs>
        <w:ind w:left="1440"/>
        <w:jc w:val="both"/>
        <w:rPr>
          <w:rFonts w:ascii="Footlight MT Light" w:hAnsi="Footlight MT Light"/>
          <w:sz w:val="22"/>
          <w:szCs w:val="22"/>
        </w:rPr>
      </w:pPr>
      <w:r w:rsidRPr="00820F8D">
        <w:rPr>
          <w:rFonts w:ascii="Footlight MT Light" w:hAnsi="Footlight MT Light"/>
          <w:sz w:val="22"/>
          <w:szCs w:val="22"/>
        </w:rPr>
        <w:t>“The Contract Price” means the price payable to the tenderer under the Contract for the full and proper performance of its contractual obligations</w:t>
      </w:r>
    </w:p>
    <w:p w:rsidR="00E34DA6" w:rsidRPr="00820F8D" w:rsidRDefault="00E34DA6" w:rsidP="00E34DA6">
      <w:pPr>
        <w:pStyle w:val="BodyText"/>
        <w:tabs>
          <w:tab w:val="num" w:pos="1440"/>
        </w:tabs>
        <w:ind w:left="1440" w:hanging="720"/>
        <w:jc w:val="both"/>
        <w:rPr>
          <w:rFonts w:ascii="Footlight MT Light" w:hAnsi="Footlight MT Light"/>
          <w:sz w:val="22"/>
          <w:szCs w:val="22"/>
        </w:rPr>
      </w:pPr>
    </w:p>
    <w:p w:rsidR="00E34DA6" w:rsidRPr="00820F8D" w:rsidRDefault="00E34DA6" w:rsidP="00177B33">
      <w:pPr>
        <w:pStyle w:val="BodyText"/>
        <w:numPr>
          <w:ilvl w:val="0"/>
          <w:numId w:val="21"/>
        </w:numPr>
        <w:tabs>
          <w:tab w:val="clear" w:pos="1080"/>
          <w:tab w:val="num" w:pos="1440"/>
        </w:tabs>
        <w:ind w:left="1440"/>
        <w:jc w:val="both"/>
        <w:rPr>
          <w:rFonts w:ascii="Footlight MT Light" w:hAnsi="Footlight MT Light"/>
          <w:sz w:val="22"/>
          <w:szCs w:val="22"/>
        </w:rPr>
      </w:pPr>
      <w:r w:rsidRPr="00820F8D">
        <w:rPr>
          <w:rFonts w:ascii="Footlight MT Light" w:hAnsi="Footlight MT Light"/>
          <w:sz w:val="22"/>
          <w:szCs w:val="22"/>
        </w:rPr>
        <w:t>“The Goods” means all of the equipment, machinery, and/or other materials, which the tenderer is required to supply to the Procuring entity under the Contract.</w:t>
      </w:r>
    </w:p>
    <w:p w:rsidR="00E34DA6" w:rsidRPr="00820F8D" w:rsidRDefault="00E34DA6" w:rsidP="00E34DA6">
      <w:pPr>
        <w:pStyle w:val="BodyText"/>
        <w:tabs>
          <w:tab w:val="num" w:pos="1440"/>
        </w:tabs>
        <w:ind w:left="1440" w:hanging="720"/>
        <w:jc w:val="both"/>
        <w:rPr>
          <w:rFonts w:ascii="Footlight MT Light" w:hAnsi="Footlight MT Light"/>
          <w:sz w:val="22"/>
          <w:szCs w:val="22"/>
        </w:rPr>
      </w:pPr>
    </w:p>
    <w:p w:rsidR="00E34DA6" w:rsidRPr="00820F8D" w:rsidRDefault="00E34DA6" w:rsidP="00177B33">
      <w:pPr>
        <w:pStyle w:val="BodyText"/>
        <w:numPr>
          <w:ilvl w:val="0"/>
          <w:numId w:val="21"/>
        </w:numPr>
        <w:tabs>
          <w:tab w:val="clear" w:pos="1080"/>
          <w:tab w:val="num" w:pos="1440"/>
        </w:tabs>
        <w:ind w:left="1440"/>
        <w:jc w:val="both"/>
        <w:rPr>
          <w:rFonts w:ascii="Footlight MT Light" w:hAnsi="Footlight MT Light"/>
          <w:sz w:val="22"/>
          <w:szCs w:val="22"/>
        </w:rPr>
      </w:pPr>
      <w:r w:rsidRPr="00820F8D">
        <w:rPr>
          <w:rFonts w:ascii="Footlight MT Light" w:hAnsi="Footlight MT Light"/>
          <w:sz w:val="22"/>
          <w:szCs w:val="22"/>
        </w:rPr>
        <w:t>“The Procuring entity” means the organization purchasing the Goods under this Contract.</w:t>
      </w:r>
    </w:p>
    <w:p w:rsidR="00E34DA6" w:rsidRPr="00820F8D" w:rsidRDefault="00E34DA6" w:rsidP="00E34DA6">
      <w:pPr>
        <w:pStyle w:val="BodyText"/>
        <w:tabs>
          <w:tab w:val="num" w:pos="1440"/>
        </w:tabs>
        <w:ind w:left="1440" w:hanging="720"/>
        <w:jc w:val="both"/>
        <w:rPr>
          <w:rFonts w:ascii="Footlight MT Light" w:hAnsi="Footlight MT Light"/>
          <w:sz w:val="22"/>
          <w:szCs w:val="22"/>
        </w:rPr>
      </w:pPr>
    </w:p>
    <w:p w:rsidR="00E34DA6" w:rsidRPr="00820F8D" w:rsidRDefault="00E34DA6" w:rsidP="00177B33">
      <w:pPr>
        <w:pStyle w:val="BodyText"/>
        <w:numPr>
          <w:ilvl w:val="0"/>
          <w:numId w:val="21"/>
        </w:numPr>
        <w:tabs>
          <w:tab w:val="clear" w:pos="1080"/>
          <w:tab w:val="num" w:pos="1440"/>
        </w:tabs>
        <w:ind w:left="1440"/>
        <w:jc w:val="both"/>
        <w:rPr>
          <w:rFonts w:ascii="Footlight MT Light" w:hAnsi="Footlight MT Light"/>
          <w:sz w:val="22"/>
          <w:szCs w:val="22"/>
        </w:rPr>
      </w:pPr>
      <w:r w:rsidRPr="00820F8D">
        <w:rPr>
          <w:rFonts w:ascii="Footlight MT Light" w:hAnsi="Footlight MT Light"/>
          <w:sz w:val="22"/>
          <w:szCs w:val="22"/>
        </w:rPr>
        <w:t>“The Tenderer’ means the individual or firm supplying the Goods under this Contract.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Heading2"/>
        <w:numPr>
          <w:ilvl w:val="1"/>
          <w:numId w:val="20"/>
        </w:numPr>
        <w:rPr>
          <w:rFonts w:ascii="Footlight MT Light" w:hAnsi="Footlight MT Light"/>
          <w:sz w:val="22"/>
          <w:szCs w:val="22"/>
        </w:rPr>
      </w:pPr>
      <w:bookmarkStart w:id="42" w:name="_Toc509346936"/>
      <w:r w:rsidRPr="00820F8D">
        <w:rPr>
          <w:rFonts w:ascii="Footlight MT Light" w:hAnsi="Footlight MT Light"/>
          <w:sz w:val="22"/>
          <w:szCs w:val="22"/>
        </w:rPr>
        <w:t>Application</w:t>
      </w:r>
      <w:bookmarkEnd w:id="42"/>
    </w:p>
    <w:p w:rsidR="00E34DA6" w:rsidRPr="00820F8D" w:rsidRDefault="00E34DA6" w:rsidP="00E34DA6">
      <w:pPr>
        <w:pStyle w:val="BodyText"/>
        <w:jc w:val="both"/>
        <w:rPr>
          <w:rFonts w:ascii="Footlight MT Light" w:hAnsi="Footlight MT Light"/>
          <w:b/>
          <w:bCs/>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These General Conditions shall apply in all Contracts made by the Procuring entity for the procurement installation and commissioning of equipment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Heading2"/>
        <w:numPr>
          <w:ilvl w:val="1"/>
          <w:numId w:val="20"/>
        </w:numPr>
        <w:rPr>
          <w:rFonts w:ascii="Footlight MT Light" w:hAnsi="Footlight MT Light"/>
          <w:sz w:val="22"/>
          <w:szCs w:val="22"/>
        </w:rPr>
      </w:pPr>
      <w:bookmarkStart w:id="43" w:name="_Toc509346937"/>
      <w:r w:rsidRPr="00820F8D">
        <w:rPr>
          <w:rFonts w:ascii="Footlight MT Light" w:hAnsi="Footlight MT Light"/>
          <w:sz w:val="22"/>
          <w:szCs w:val="22"/>
        </w:rPr>
        <w:t>Country of Origin</w:t>
      </w:r>
      <w:bookmarkEnd w:id="43"/>
    </w:p>
    <w:p w:rsidR="00E34DA6" w:rsidRPr="00820F8D" w:rsidRDefault="00E34DA6" w:rsidP="00E34DA6">
      <w:pPr>
        <w:pStyle w:val="BodyText"/>
        <w:jc w:val="both"/>
        <w:rPr>
          <w:rFonts w:ascii="Footlight MT Light" w:hAnsi="Footlight MT Light"/>
          <w:b/>
          <w:bCs/>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For purposes of this clause, “Origin” means the place where the Goods were mined, grown or produced.</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The origin of Goods and Services is distinct from the nationality of the tenderer.</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Heading2"/>
        <w:numPr>
          <w:ilvl w:val="1"/>
          <w:numId w:val="20"/>
        </w:numPr>
        <w:rPr>
          <w:rFonts w:ascii="Footlight MT Light" w:hAnsi="Footlight MT Light"/>
          <w:sz w:val="22"/>
          <w:szCs w:val="22"/>
        </w:rPr>
      </w:pPr>
      <w:bookmarkStart w:id="44" w:name="_Toc509346938"/>
      <w:r w:rsidRPr="00820F8D">
        <w:rPr>
          <w:rFonts w:ascii="Footlight MT Light" w:hAnsi="Footlight MT Light"/>
          <w:sz w:val="22"/>
          <w:szCs w:val="22"/>
        </w:rPr>
        <w:t>Standards</w:t>
      </w:r>
      <w:bookmarkEnd w:id="44"/>
    </w:p>
    <w:p w:rsidR="00E34DA6" w:rsidRPr="00820F8D" w:rsidRDefault="00E34DA6" w:rsidP="00E34DA6">
      <w:pPr>
        <w:pStyle w:val="BodyText"/>
        <w:jc w:val="both"/>
        <w:rPr>
          <w:rFonts w:ascii="Footlight MT Light" w:hAnsi="Footlight MT Light"/>
          <w:b/>
          <w:bCs/>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The Goods supplied under this Contract shall conform to the standards mentioned in the Technical Specifications.</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Heading2"/>
        <w:numPr>
          <w:ilvl w:val="1"/>
          <w:numId w:val="20"/>
        </w:numPr>
        <w:rPr>
          <w:rFonts w:ascii="Footlight MT Light" w:hAnsi="Footlight MT Light"/>
          <w:sz w:val="22"/>
          <w:szCs w:val="22"/>
        </w:rPr>
      </w:pPr>
      <w:bookmarkStart w:id="45" w:name="_Toc509346939"/>
      <w:r w:rsidRPr="00820F8D">
        <w:rPr>
          <w:rFonts w:ascii="Footlight MT Light" w:hAnsi="Footlight MT Light"/>
          <w:sz w:val="22"/>
          <w:szCs w:val="22"/>
        </w:rPr>
        <w:t>Use of Contract Documents and Information</w:t>
      </w:r>
      <w:bookmarkEnd w:id="45"/>
    </w:p>
    <w:p w:rsidR="00E34DA6" w:rsidRPr="00820F8D" w:rsidRDefault="00E34DA6" w:rsidP="00E34DA6">
      <w:pPr>
        <w:pStyle w:val="BodyText"/>
        <w:jc w:val="both"/>
        <w:rPr>
          <w:rFonts w:ascii="Footlight MT Light" w:hAnsi="Footlight MT Light"/>
          <w:b/>
          <w:bCs/>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The tenderer shall not, without the Procuring entity’s prior written consent, disclose the Contract, or any provision therefore, or any specification, plan, drawing, pattern, sample, or information furnished by or on behalf of the Procuring entity in connection therewith, to any person other than a person employed by the tenderer in the performance of the Contract.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The tenderer shall not, without the Procuring entity’s prior written consent, make use of any document or information enumerated in paragraph 3.5.1 above</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Any document, other than the Contract itself, enumerated in paragraph 3.5.1 shall remain the property of the Procuring entity and shall be returned (all copies) to the Procuring entity on completion of the Tenderer’s performance under the Contract if so required by the Procuring entity</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Heading2"/>
        <w:numPr>
          <w:ilvl w:val="1"/>
          <w:numId w:val="20"/>
        </w:numPr>
        <w:rPr>
          <w:rFonts w:ascii="Footlight MT Light" w:hAnsi="Footlight MT Light"/>
          <w:sz w:val="22"/>
          <w:szCs w:val="22"/>
        </w:rPr>
      </w:pPr>
      <w:bookmarkStart w:id="46" w:name="_Toc509346940"/>
      <w:r w:rsidRPr="00820F8D">
        <w:rPr>
          <w:rFonts w:ascii="Footlight MT Light" w:hAnsi="Footlight MT Light"/>
          <w:sz w:val="22"/>
          <w:szCs w:val="22"/>
        </w:rPr>
        <w:t>Patent Rights</w:t>
      </w:r>
      <w:bookmarkEnd w:id="46"/>
    </w:p>
    <w:p w:rsidR="00E34DA6" w:rsidRPr="00820F8D" w:rsidRDefault="00E34DA6" w:rsidP="00E34DA6">
      <w:pPr>
        <w:pStyle w:val="BodyText"/>
        <w:jc w:val="both"/>
        <w:rPr>
          <w:rFonts w:ascii="Footlight MT Light" w:hAnsi="Footlight MT Light"/>
          <w:b/>
          <w:bCs/>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lastRenderedPageBreak/>
        <w:t>The tenderer shall indemnify the Procuring entity against all third-party claims of infringement of patent, trademark, or industrial design rights arising from use of the Goods or any part thereof in the Procuring entity’s country</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Heading2"/>
        <w:numPr>
          <w:ilvl w:val="1"/>
          <w:numId w:val="20"/>
        </w:numPr>
        <w:rPr>
          <w:rFonts w:ascii="Footlight MT Light" w:hAnsi="Footlight MT Light"/>
          <w:sz w:val="22"/>
          <w:szCs w:val="22"/>
        </w:rPr>
      </w:pPr>
      <w:bookmarkStart w:id="47" w:name="_Toc509346941"/>
      <w:r w:rsidRPr="00820F8D">
        <w:rPr>
          <w:rFonts w:ascii="Footlight MT Light" w:hAnsi="Footlight MT Light"/>
          <w:sz w:val="22"/>
          <w:szCs w:val="22"/>
        </w:rPr>
        <w:t>Performance Security</w:t>
      </w:r>
      <w:bookmarkEnd w:id="47"/>
    </w:p>
    <w:p w:rsidR="00E34DA6" w:rsidRPr="00820F8D" w:rsidRDefault="00E34DA6" w:rsidP="00E34DA6">
      <w:pPr>
        <w:pStyle w:val="BodyText"/>
        <w:jc w:val="both"/>
        <w:rPr>
          <w:rFonts w:ascii="Footlight MT Light" w:hAnsi="Footlight MT Light"/>
          <w:b/>
          <w:bCs/>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Within thirty (30) days of receipt of the notification of Contract award, the successful tenderer shall furnish to the Procuring entity the performance security in the amount specified in Special Conditions of Contract.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The proceeds of the performance security shall be payable to the Procuring entity as compensation for any loss resulting from the Tenderer’s failure to complete its obligations under the Contract.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The performance security shall be denominated in the currency of the Contract, or in a freely convertible currency acceptable to the Procuring entity and shall be in the form of a bank guarantee or an irrevocable letter of credit issued by a reputable bank located in Kenya or abroad, acceptable to the Procuring entity, in the form provided in the tender documents.</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The performance security will be discharged by the Procuring entity and returned to the Candidate not later than thirty (30) days following the date of completion of the Tenderer’s performance obligations under the Contract, including any warranty obligations, under the Contract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Heading2"/>
        <w:numPr>
          <w:ilvl w:val="1"/>
          <w:numId w:val="20"/>
        </w:numPr>
        <w:rPr>
          <w:rFonts w:ascii="Footlight MT Light" w:hAnsi="Footlight MT Light"/>
          <w:sz w:val="22"/>
          <w:szCs w:val="22"/>
        </w:rPr>
      </w:pPr>
      <w:bookmarkStart w:id="48" w:name="_Toc509346942"/>
      <w:r w:rsidRPr="00820F8D">
        <w:rPr>
          <w:rFonts w:ascii="Footlight MT Light" w:hAnsi="Footlight MT Light"/>
          <w:sz w:val="22"/>
          <w:szCs w:val="22"/>
        </w:rPr>
        <w:t>Inspection and Tests</w:t>
      </w:r>
      <w:bookmarkEnd w:id="48"/>
    </w:p>
    <w:p w:rsidR="00E34DA6" w:rsidRPr="00820F8D" w:rsidRDefault="00E34DA6" w:rsidP="00E34DA6">
      <w:pPr>
        <w:pStyle w:val="BodyText"/>
        <w:jc w:val="both"/>
        <w:rPr>
          <w:rFonts w:ascii="Footlight MT Light" w:hAnsi="Footlight MT Light"/>
          <w:b/>
          <w:bCs/>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The Procuring entity or its representative shall have the right to inspect and/or to test the goods to confirm their conformity to the Contract specifications.  The Procuring entity shall notify the tenderer in writing in a timely manner, of the identity of any representatives retained for these purposes.</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The inspections and tests may be conducted in the premises of the tenderer or its subcontractor(s), at point of delivery, and/or at the Goods’ final destination If conducted on the premises of the tenderer or its subcontractor(s), all reasonable facilities and assistance, including access to drawings and production data, shall be furnished to the inspectors at no charge to the Procuring entity.</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Should any inspected or tested goods fail to conform to the Specifications, the Procuring entity may reject the equipment, and the tenderer shall either replace the rejected equipment or make alterations necessary to make specification requirements free of costs to the Procuring entity.</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The Procuring entity’s right to inspect, test and where necessary, reject the goods after the Goods’ arrival shall in no way be limited or waived by reason of the equipment having previously been inspected, tested and passed by the Procuring entity or its representative prior to the equipment delivery.</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Nothing in paragraph 3.8 shall in any way release the tenderer from any warranty or other obligations under this Contract.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Heading2"/>
        <w:numPr>
          <w:ilvl w:val="1"/>
          <w:numId w:val="20"/>
        </w:numPr>
        <w:rPr>
          <w:rFonts w:ascii="Footlight MT Light" w:hAnsi="Footlight MT Light"/>
          <w:sz w:val="22"/>
          <w:szCs w:val="22"/>
        </w:rPr>
      </w:pPr>
      <w:bookmarkStart w:id="49" w:name="_Toc509346943"/>
      <w:r w:rsidRPr="00820F8D">
        <w:rPr>
          <w:rFonts w:ascii="Footlight MT Light" w:hAnsi="Footlight MT Light"/>
          <w:sz w:val="22"/>
          <w:szCs w:val="22"/>
        </w:rPr>
        <w:t>Packing</w:t>
      </w:r>
      <w:bookmarkEnd w:id="49"/>
    </w:p>
    <w:p w:rsidR="00E34DA6" w:rsidRPr="00820F8D" w:rsidRDefault="00E34DA6" w:rsidP="00E34DA6">
      <w:pPr>
        <w:pStyle w:val="Heading2"/>
        <w:rPr>
          <w:rFonts w:ascii="Footlight MT Light" w:hAnsi="Footlight MT Light"/>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The tenderer shall provide such packing of the Goods as is required to prevent their damage or deterioration during transit to their final destination, as indicated in the Contract.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The packing, marking, and documentation within and outside the packages shall comply strictly with such special requirements as shall be expressly provided for in the Contract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Heading2"/>
        <w:numPr>
          <w:ilvl w:val="1"/>
          <w:numId w:val="20"/>
        </w:numPr>
        <w:rPr>
          <w:rFonts w:ascii="Footlight MT Light" w:hAnsi="Footlight MT Light"/>
          <w:sz w:val="22"/>
          <w:szCs w:val="22"/>
        </w:rPr>
      </w:pPr>
      <w:bookmarkStart w:id="50" w:name="_Toc509346944"/>
      <w:r w:rsidRPr="00820F8D">
        <w:rPr>
          <w:rFonts w:ascii="Footlight MT Light" w:hAnsi="Footlight MT Light"/>
          <w:sz w:val="22"/>
          <w:szCs w:val="22"/>
        </w:rPr>
        <w:t>Delivery and Documents</w:t>
      </w:r>
      <w:bookmarkEnd w:id="50"/>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Delivery of the Goods shall be made by the tenderer in accordance with the terms specified by Procuring entity in its Schedule of Requirements and the Special Conditions of Contract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Heading2"/>
        <w:numPr>
          <w:ilvl w:val="1"/>
          <w:numId w:val="20"/>
        </w:numPr>
        <w:rPr>
          <w:rFonts w:ascii="Footlight MT Light" w:hAnsi="Footlight MT Light"/>
          <w:sz w:val="22"/>
          <w:szCs w:val="22"/>
        </w:rPr>
      </w:pPr>
      <w:bookmarkStart w:id="51" w:name="_Toc509346945"/>
      <w:r w:rsidRPr="00820F8D">
        <w:rPr>
          <w:rFonts w:ascii="Footlight MT Light" w:hAnsi="Footlight MT Light"/>
          <w:sz w:val="22"/>
          <w:szCs w:val="22"/>
        </w:rPr>
        <w:t>Insurance</w:t>
      </w:r>
      <w:bookmarkEnd w:id="51"/>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20"/>
        </w:numPr>
        <w:jc w:val="both"/>
        <w:rPr>
          <w:rFonts w:ascii="Footlight MT Light" w:hAnsi="Footlight MT Light"/>
          <w:sz w:val="22"/>
          <w:szCs w:val="22"/>
        </w:rPr>
      </w:pPr>
      <w:r w:rsidRPr="00820F8D">
        <w:rPr>
          <w:rFonts w:ascii="Footlight MT Light" w:hAnsi="Footlight MT Light"/>
          <w:sz w:val="22"/>
          <w:szCs w:val="22"/>
        </w:rPr>
        <w:t>The Goods supplied under the Contract shall be fully insured against loss or damage incidental to manufacturer or acquisition, transportation, storage, and delivery in the manner specified in the Special conditions of contract.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Heading2"/>
        <w:numPr>
          <w:ilvl w:val="1"/>
          <w:numId w:val="20"/>
        </w:numPr>
        <w:rPr>
          <w:rFonts w:ascii="Footlight MT Light" w:hAnsi="Footlight MT Light"/>
          <w:sz w:val="22"/>
          <w:szCs w:val="22"/>
        </w:rPr>
      </w:pPr>
      <w:bookmarkStart w:id="52" w:name="_Toc509346946"/>
      <w:r w:rsidRPr="00820F8D">
        <w:rPr>
          <w:rFonts w:ascii="Footlight MT Light" w:hAnsi="Footlight MT Light"/>
          <w:sz w:val="22"/>
          <w:szCs w:val="22"/>
        </w:rPr>
        <w:t>Payment</w:t>
      </w:r>
      <w:bookmarkEnd w:id="52"/>
    </w:p>
    <w:p w:rsidR="00E34DA6" w:rsidRPr="00820F8D" w:rsidRDefault="00E34DA6" w:rsidP="00E34DA6">
      <w:pPr>
        <w:pStyle w:val="BodyText"/>
        <w:jc w:val="both"/>
        <w:rPr>
          <w:rFonts w:ascii="Footlight MT Light" w:hAnsi="Footlight MT Light"/>
          <w:b/>
          <w:bCs/>
          <w:sz w:val="22"/>
          <w:szCs w:val="22"/>
        </w:rPr>
      </w:pPr>
    </w:p>
    <w:p w:rsidR="00E34DA6" w:rsidRPr="00820F8D" w:rsidRDefault="00E34DA6" w:rsidP="00177B33">
      <w:pPr>
        <w:pStyle w:val="BodyText"/>
        <w:numPr>
          <w:ilvl w:val="2"/>
          <w:numId w:val="22"/>
        </w:numPr>
        <w:jc w:val="both"/>
        <w:rPr>
          <w:rFonts w:ascii="Footlight MT Light" w:hAnsi="Footlight MT Light"/>
          <w:sz w:val="22"/>
          <w:szCs w:val="22"/>
        </w:rPr>
      </w:pPr>
      <w:r w:rsidRPr="00820F8D">
        <w:rPr>
          <w:rFonts w:ascii="Footlight MT Light" w:hAnsi="Footlight MT Light"/>
          <w:sz w:val="22"/>
          <w:szCs w:val="22"/>
        </w:rPr>
        <w:t>The method and conditions of payment to be made to the tenderer under this Contract shall be specified in Special Conditions of Contract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22"/>
        </w:numPr>
        <w:jc w:val="both"/>
        <w:rPr>
          <w:rFonts w:ascii="Footlight MT Light" w:hAnsi="Footlight MT Light"/>
          <w:sz w:val="22"/>
          <w:szCs w:val="22"/>
        </w:rPr>
      </w:pPr>
      <w:r w:rsidRPr="00820F8D">
        <w:rPr>
          <w:rFonts w:ascii="Footlight MT Light" w:hAnsi="Footlight MT Light"/>
          <w:sz w:val="22"/>
          <w:szCs w:val="22"/>
        </w:rPr>
        <w:t>Payments shall be made promptly by the Procuring entity as specified in the contract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Heading2"/>
        <w:numPr>
          <w:ilvl w:val="1"/>
          <w:numId w:val="20"/>
        </w:numPr>
        <w:rPr>
          <w:rFonts w:ascii="Footlight MT Light" w:hAnsi="Footlight MT Light"/>
          <w:sz w:val="22"/>
          <w:szCs w:val="22"/>
        </w:rPr>
      </w:pPr>
      <w:bookmarkStart w:id="53" w:name="_Toc509346947"/>
      <w:r w:rsidRPr="00820F8D">
        <w:rPr>
          <w:rFonts w:ascii="Footlight MT Light" w:hAnsi="Footlight MT Light"/>
          <w:sz w:val="22"/>
          <w:szCs w:val="22"/>
        </w:rPr>
        <w:t>Prices</w:t>
      </w:r>
      <w:bookmarkEnd w:id="53"/>
    </w:p>
    <w:p w:rsidR="00E34DA6" w:rsidRPr="00820F8D" w:rsidRDefault="00E34DA6" w:rsidP="00E34DA6">
      <w:pPr>
        <w:pStyle w:val="Heading2"/>
        <w:rPr>
          <w:rFonts w:ascii="Footlight MT Light" w:hAnsi="Footlight MT Light"/>
          <w:sz w:val="22"/>
          <w:szCs w:val="22"/>
        </w:rPr>
      </w:pPr>
    </w:p>
    <w:p w:rsidR="00E34DA6" w:rsidRPr="00820F8D" w:rsidRDefault="00E34DA6" w:rsidP="00177B33">
      <w:pPr>
        <w:pStyle w:val="BodyText"/>
        <w:numPr>
          <w:ilvl w:val="2"/>
          <w:numId w:val="54"/>
        </w:numPr>
        <w:jc w:val="both"/>
        <w:rPr>
          <w:rFonts w:ascii="Footlight MT Light" w:hAnsi="Footlight MT Light"/>
          <w:sz w:val="22"/>
          <w:szCs w:val="22"/>
        </w:rPr>
      </w:pPr>
      <w:r w:rsidRPr="00820F8D">
        <w:rPr>
          <w:rFonts w:ascii="Footlight MT Light" w:hAnsi="Footlight MT Light"/>
          <w:sz w:val="22"/>
          <w:szCs w:val="22"/>
        </w:rPr>
        <w:t>Prices charged by the tenderer for goods delivered and services performed under the Contract shall not, with the exception of any price adjustments authorized in Special Conditions of Contract, vary from the prices by the tenderer in its tender.</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62"/>
        </w:numPr>
        <w:ind w:left="810" w:hanging="810"/>
        <w:jc w:val="both"/>
        <w:rPr>
          <w:rFonts w:ascii="Footlight MT Light" w:hAnsi="Footlight MT Light"/>
          <w:sz w:val="22"/>
          <w:szCs w:val="22"/>
        </w:rPr>
      </w:pPr>
      <w:r w:rsidRPr="00820F8D">
        <w:rPr>
          <w:rFonts w:ascii="Footlight MT Light" w:hAnsi="Footlight MT Light"/>
          <w:sz w:val="22"/>
          <w:szCs w:val="22"/>
        </w:rPr>
        <w:t>Contract price variations shall not be allowed for contracts not exceeding one year (12 months)</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62"/>
        </w:numPr>
        <w:ind w:left="810" w:hanging="810"/>
        <w:jc w:val="both"/>
        <w:rPr>
          <w:rFonts w:ascii="Footlight MT Light" w:hAnsi="Footlight MT Light"/>
          <w:sz w:val="22"/>
          <w:szCs w:val="22"/>
        </w:rPr>
      </w:pPr>
      <w:r w:rsidRPr="00820F8D">
        <w:rPr>
          <w:rFonts w:ascii="Footlight MT Light" w:hAnsi="Footlight MT Light"/>
          <w:sz w:val="22"/>
          <w:szCs w:val="22"/>
        </w:rPr>
        <w:t>Where contract price variation is allowed, the variation shall not exceed 10% of the original contract price.</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62"/>
        </w:numPr>
        <w:ind w:left="810" w:hanging="900"/>
        <w:jc w:val="both"/>
        <w:rPr>
          <w:rFonts w:ascii="Footlight MT Light" w:hAnsi="Footlight MT Light"/>
          <w:sz w:val="22"/>
          <w:szCs w:val="22"/>
        </w:rPr>
      </w:pPr>
      <w:r w:rsidRPr="00820F8D">
        <w:rPr>
          <w:rFonts w:ascii="Footlight MT Light" w:hAnsi="Footlight MT Light"/>
          <w:sz w:val="22"/>
          <w:szCs w:val="22"/>
        </w:rPr>
        <w:t>Price variation request shall be processed by the procuring entity within 30 days of receiving the request.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Heading2"/>
        <w:numPr>
          <w:ilvl w:val="1"/>
          <w:numId w:val="62"/>
        </w:numPr>
        <w:ind w:left="900" w:hanging="990"/>
        <w:rPr>
          <w:rFonts w:ascii="Footlight MT Light" w:hAnsi="Footlight MT Light"/>
          <w:sz w:val="22"/>
          <w:szCs w:val="22"/>
        </w:rPr>
      </w:pPr>
      <w:bookmarkStart w:id="54" w:name="_Toc509346948"/>
      <w:r w:rsidRPr="00820F8D">
        <w:rPr>
          <w:rFonts w:ascii="Footlight MT Light" w:hAnsi="Footlight MT Light"/>
          <w:sz w:val="22"/>
          <w:szCs w:val="22"/>
        </w:rPr>
        <w:t>Assignment</w:t>
      </w:r>
      <w:bookmarkEnd w:id="54"/>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23"/>
        </w:numPr>
        <w:jc w:val="both"/>
        <w:rPr>
          <w:rFonts w:ascii="Footlight MT Light" w:hAnsi="Footlight MT Light"/>
          <w:sz w:val="22"/>
          <w:szCs w:val="22"/>
        </w:rPr>
      </w:pPr>
      <w:r w:rsidRPr="00820F8D">
        <w:rPr>
          <w:rFonts w:ascii="Footlight MT Light" w:hAnsi="Footlight MT Light"/>
          <w:sz w:val="22"/>
          <w:szCs w:val="22"/>
        </w:rPr>
        <w:t>The tenderer shall not assign, in whole or in part, its obligations to perform under this Contract, except with the Procuring entity’s prior written consent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Heading2"/>
        <w:numPr>
          <w:ilvl w:val="1"/>
          <w:numId w:val="62"/>
        </w:numPr>
        <w:ind w:left="900" w:hanging="900"/>
        <w:rPr>
          <w:rFonts w:ascii="Footlight MT Light" w:hAnsi="Footlight MT Light"/>
          <w:sz w:val="22"/>
          <w:szCs w:val="22"/>
        </w:rPr>
      </w:pPr>
      <w:bookmarkStart w:id="55" w:name="_Toc509346949"/>
      <w:r w:rsidRPr="00820F8D">
        <w:rPr>
          <w:rFonts w:ascii="Footlight MT Light" w:hAnsi="Footlight MT Light"/>
          <w:sz w:val="22"/>
          <w:szCs w:val="22"/>
        </w:rPr>
        <w:t>Subcontracts</w:t>
      </w:r>
      <w:bookmarkEnd w:id="55"/>
    </w:p>
    <w:p w:rsidR="00E34DA6" w:rsidRPr="00820F8D" w:rsidRDefault="00E34DA6" w:rsidP="008F00DF">
      <w:pPr>
        <w:pStyle w:val="BodyText"/>
        <w:ind w:left="90" w:hanging="90"/>
        <w:jc w:val="both"/>
        <w:rPr>
          <w:rFonts w:ascii="Footlight MT Light" w:hAnsi="Footlight MT Light"/>
          <w:sz w:val="22"/>
          <w:szCs w:val="22"/>
        </w:rPr>
      </w:pPr>
    </w:p>
    <w:p w:rsidR="00E34DA6" w:rsidRPr="00820F8D" w:rsidRDefault="00E34DA6" w:rsidP="00177B33">
      <w:pPr>
        <w:pStyle w:val="BodyText"/>
        <w:numPr>
          <w:ilvl w:val="2"/>
          <w:numId w:val="55"/>
        </w:numPr>
        <w:ind w:left="90" w:hanging="90"/>
        <w:jc w:val="both"/>
        <w:rPr>
          <w:rFonts w:ascii="Footlight MT Light" w:hAnsi="Footlight MT Light"/>
          <w:sz w:val="22"/>
          <w:szCs w:val="22"/>
        </w:rPr>
      </w:pPr>
      <w:r w:rsidRPr="00820F8D">
        <w:rPr>
          <w:rFonts w:ascii="Footlight MT Light" w:hAnsi="Footlight MT Light"/>
          <w:sz w:val="22"/>
          <w:szCs w:val="22"/>
        </w:rPr>
        <w:t>The tenderer shall notify the Procuring entity in writing of all subcontracts awarded under this Contract if not already specified in the tender.  Such notification, in the original tender or later, shall not relieve the tenderer from any liability or obligation under the Contract</w:t>
      </w:r>
    </w:p>
    <w:p w:rsidR="00E34DA6" w:rsidRPr="00820F8D" w:rsidRDefault="00E34DA6" w:rsidP="008F00DF">
      <w:pPr>
        <w:pStyle w:val="BodyText"/>
        <w:ind w:left="90" w:hanging="90"/>
        <w:jc w:val="both"/>
        <w:rPr>
          <w:rFonts w:ascii="Footlight MT Light" w:hAnsi="Footlight MT Light"/>
          <w:sz w:val="22"/>
          <w:szCs w:val="22"/>
        </w:rPr>
      </w:pPr>
    </w:p>
    <w:p w:rsidR="00E34DA6" w:rsidRPr="00820F8D" w:rsidRDefault="00E34DA6" w:rsidP="00177B33">
      <w:pPr>
        <w:pStyle w:val="Heading2"/>
        <w:numPr>
          <w:ilvl w:val="1"/>
          <w:numId w:val="62"/>
        </w:numPr>
        <w:ind w:left="90" w:hanging="90"/>
        <w:rPr>
          <w:rFonts w:ascii="Footlight MT Light" w:hAnsi="Footlight MT Light"/>
          <w:sz w:val="22"/>
          <w:szCs w:val="22"/>
        </w:rPr>
      </w:pPr>
      <w:bookmarkStart w:id="56" w:name="_Toc509346950"/>
      <w:r w:rsidRPr="00820F8D">
        <w:rPr>
          <w:rFonts w:ascii="Footlight MT Light" w:hAnsi="Footlight MT Light"/>
          <w:sz w:val="22"/>
          <w:szCs w:val="22"/>
        </w:rPr>
        <w:t>Termination for default</w:t>
      </w:r>
      <w:bookmarkEnd w:id="56"/>
    </w:p>
    <w:p w:rsidR="00E34DA6" w:rsidRPr="00820F8D" w:rsidRDefault="00E34DA6" w:rsidP="008F00DF">
      <w:pPr>
        <w:pStyle w:val="BodyText"/>
        <w:ind w:left="90" w:hanging="90"/>
        <w:jc w:val="both"/>
        <w:rPr>
          <w:rFonts w:ascii="Footlight MT Light" w:hAnsi="Footlight MT Light"/>
          <w:sz w:val="22"/>
          <w:szCs w:val="22"/>
        </w:rPr>
      </w:pPr>
    </w:p>
    <w:p w:rsidR="00E34DA6" w:rsidRPr="00820F8D" w:rsidRDefault="00E34DA6" w:rsidP="00177B33">
      <w:pPr>
        <w:pStyle w:val="BodyText"/>
        <w:numPr>
          <w:ilvl w:val="2"/>
          <w:numId w:val="56"/>
        </w:numPr>
        <w:ind w:left="810" w:hanging="810"/>
        <w:jc w:val="both"/>
        <w:rPr>
          <w:rFonts w:ascii="Footlight MT Light" w:hAnsi="Footlight MT Light"/>
          <w:sz w:val="22"/>
          <w:szCs w:val="22"/>
        </w:rPr>
      </w:pPr>
      <w:r w:rsidRPr="00820F8D">
        <w:rPr>
          <w:rFonts w:ascii="Footlight MT Light" w:hAnsi="Footlight MT Light"/>
          <w:sz w:val="22"/>
          <w:szCs w:val="22"/>
        </w:rPr>
        <w:t>The Procuring entity may, without prejudice to any other remedy for breach of Contract, by written notice of default sent to the tenderer, terminate this Contract in whole or in part</w:t>
      </w:r>
    </w:p>
    <w:p w:rsidR="00E34DA6" w:rsidRPr="00820F8D" w:rsidRDefault="00E34DA6" w:rsidP="008F00DF">
      <w:pPr>
        <w:pStyle w:val="BodyText"/>
        <w:ind w:left="90" w:hanging="90"/>
        <w:jc w:val="both"/>
        <w:rPr>
          <w:rFonts w:ascii="Footlight MT Light" w:hAnsi="Footlight MT Light"/>
          <w:sz w:val="22"/>
          <w:szCs w:val="22"/>
        </w:rPr>
      </w:pPr>
    </w:p>
    <w:p w:rsidR="00E34DA6" w:rsidRPr="00820F8D" w:rsidRDefault="00E34DA6" w:rsidP="00177B33">
      <w:pPr>
        <w:pStyle w:val="BodyText"/>
        <w:numPr>
          <w:ilvl w:val="2"/>
          <w:numId w:val="62"/>
        </w:numPr>
        <w:ind w:left="810" w:hanging="810"/>
        <w:jc w:val="both"/>
        <w:rPr>
          <w:rFonts w:ascii="Footlight MT Light" w:hAnsi="Footlight MT Light"/>
          <w:sz w:val="22"/>
          <w:szCs w:val="22"/>
        </w:rPr>
      </w:pPr>
      <w:r w:rsidRPr="00820F8D">
        <w:rPr>
          <w:rFonts w:ascii="Footlight MT Light" w:hAnsi="Footlight MT Light"/>
          <w:sz w:val="22"/>
          <w:szCs w:val="22"/>
        </w:rPr>
        <w:t>if the tenderer fails to deliver any or all of the goods within the period(s) specified in the Contract, or within any extension thereof granted by the Procuring entity</w:t>
      </w:r>
    </w:p>
    <w:p w:rsidR="00E34DA6" w:rsidRPr="00820F8D" w:rsidRDefault="00E34DA6" w:rsidP="008F00DF">
      <w:pPr>
        <w:pStyle w:val="BodyText"/>
        <w:ind w:left="90" w:hanging="90"/>
        <w:jc w:val="both"/>
        <w:rPr>
          <w:rFonts w:ascii="Footlight MT Light" w:hAnsi="Footlight MT Light"/>
          <w:sz w:val="22"/>
          <w:szCs w:val="22"/>
        </w:rPr>
      </w:pPr>
    </w:p>
    <w:p w:rsidR="00E34DA6" w:rsidRPr="00820F8D" w:rsidRDefault="00E34DA6" w:rsidP="00177B33">
      <w:pPr>
        <w:pStyle w:val="BodyText"/>
        <w:numPr>
          <w:ilvl w:val="2"/>
          <w:numId w:val="62"/>
        </w:numPr>
        <w:ind w:left="810" w:hanging="810"/>
        <w:jc w:val="both"/>
        <w:rPr>
          <w:rFonts w:ascii="Footlight MT Light" w:hAnsi="Footlight MT Light"/>
          <w:sz w:val="22"/>
          <w:szCs w:val="22"/>
        </w:rPr>
      </w:pPr>
      <w:r w:rsidRPr="00820F8D">
        <w:rPr>
          <w:rFonts w:ascii="Footlight MT Light" w:hAnsi="Footlight MT Light"/>
          <w:sz w:val="22"/>
          <w:szCs w:val="22"/>
        </w:rPr>
        <w:t>if the tenderer fails to perform any other obligation(s) under the Contract</w:t>
      </w:r>
    </w:p>
    <w:p w:rsidR="00E34DA6" w:rsidRPr="00820F8D" w:rsidRDefault="00E34DA6" w:rsidP="008F00DF">
      <w:pPr>
        <w:pStyle w:val="BodyText"/>
        <w:ind w:left="90" w:hanging="90"/>
        <w:jc w:val="both"/>
        <w:rPr>
          <w:rFonts w:ascii="Footlight MT Light" w:hAnsi="Footlight MT Light"/>
          <w:sz w:val="22"/>
          <w:szCs w:val="22"/>
        </w:rPr>
      </w:pPr>
    </w:p>
    <w:p w:rsidR="00E34DA6" w:rsidRPr="00820F8D" w:rsidRDefault="00E34DA6" w:rsidP="00177B33">
      <w:pPr>
        <w:pStyle w:val="BodyText"/>
        <w:numPr>
          <w:ilvl w:val="2"/>
          <w:numId w:val="62"/>
        </w:numPr>
        <w:ind w:left="810" w:hanging="810"/>
        <w:jc w:val="both"/>
        <w:rPr>
          <w:rFonts w:ascii="Footlight MT Light" w:hAnsi="Footlight MT Light"/>
          <w:sz w:val="22"/>
          <w:szCs w:val="22"/>
        </w:rPr>
      </w:pPr>
      <w:r w:rsidRPr="00820F8D">
        <w:rPr>
          <w:rFonts w:ascii="Footlight MT Light" w:hAnsi="Footlight MT Light"/>
          <w:sz w:val="22"/>
          <w:szCs w:val="22"/>
        </w:rPr>
        <w:t>if the tenderer, in the judgment of the Procuring entity has engaged in corrupt or fraudulent practices in competing for or in executing the Contract</w:t>
      </w:r>
    </w:p>
    <w:p w:rsidR="00E34DA6" w:rsidRPr="00820F8D" w:rsidRDefault="00E34DA6" w:rsidP="008F00DF">
      <w:pPr>
        <w:pStyle w:val="BodyText"/>
        <w:ind w:left="90" w:hanging="90"/>
        <w:jc w:val="both"/>
        <w:rPr>
          <w:rFonts w:ascii="Footlight MT Light" w:hAnsi="Footlight MT Light"/>
          <w:sz w:val="22"/>
          <w:szCs w:val="22"/>
        </w:rPr>
      </w:pPr>
    </w:p>
    <w:p w:rsidR="00E34DA6" w:rsidRPr="00820F8D" w:rsidRDefault="00E34DA6" w:rsidP="00177B33">
      <w:pPr>
        <w:pStyle w:val="BodyText"/>
        <w:numPr>
          <w:ilvl w:val="2"/>
          <w:numId w:val="62"/>
        </w:numPr>
        <w:ind w:left="810" w:hanging="810"/>
        <w:jc w:val="both"/>
        <w:rPr>
          <w:rFonts w:ascii="Footlight MT Light" w:hAnsi="Footlight MT Light"/>
          <w:sz w:val="22"/>
          <w:szCs w:val="22"/>
        </w:rPr>
      </w:pPr>
      <w:r w:rsidRPr="00820F8D">
        <w:rPr>
          <w:rFonts w:ascii="Footlight MT Light" w:hAnsi="Footlight MT Light"/>
          <w:sz w:val="22"/>
          <w:szCs w:val="22"/>
        </w:rPr>
        <w:lastRenderedPageBreak/>
        <w:t>In the event the Procuring entity terminates the Contract in whole or in part, it may procure, upon such terms and in such manner as it deems appropriate, equipment similar to those undelivered, and the tenderer shall be liable to the Procuring entity for any excess costs for such similar goods.</w:t>
      </w:r>
    </w:p>
    <w:p w:rsidR="00E34DA6" w:rsidRPr="00820F8D" w:rsidRDefault="00E34DA6" w:rsidP="008F00DF">
      <w:pPr>
        <w:pStyle w:val="BodyText"/>
        <w:ind w:left="90" w:hanging="90"/>
        <w:jc w:val="both"/>
        <w:rPr>
          <w:rFonts w:ascii="Footlight MT Light" w:hAnsi="Footlight MT Light"/>
          <w:sz w:val="22"/>
          <w:szCs w:val="22"/>
        </w:rPr>
      </w:pPr>
    </w:p>
    <w:p w:rsidR="00E34DA6" w:rsidRPr="00820F8D" w:rsidRDefault="00E34DA6" w:rsidP="00177B33">
      <w:pPr>
        <w:pStyle w:val="Heading2"/>
        <w:numPr>
          <w:ilvl w:val="1"/>
          <w:numId w:val="62"/>
        </w:numPr>
        <w:ind w:left="90" w:hanging="90"/>
        <w:rPr>
          <w:rFonts w:ascii="Footlight MT Light" w:hAnsi="Footlight MT Light"/>
          <w:sz w:val="22"/>
          <w:szCs w:val="22"/>
        </w:rPr>
      </w:pPr>
      <w:bookmarkStart w:id="57" w:name="_Toc509346951"/>
      <w:r w:rsidRPr="00820F8D">
        <w:rPr>
          <w:rFonts w:ascii="Footlight MT Light" w:hAnsi="Footlight MT Light"/>
          <w:sz w:val="22"/>
          <w:szCs w:val="22"/>
        </w:rPr>
        <w:t>Liquidated Damages</w:t>
      </w:r>
      <w:bookmarkEnd w:id="57"/>
    </w:p>
    <w:p w:rsidR="00E34DA6" w:rsidRPr="00820F8D" w:rsidRDefault="00E34DA6" w:rsidP="008F00DF">
      <w:pPr>
        <w:pStyle w:val="BodyText"/>
        <w:ind w:left="90" w:hanging="90"/>
        <w:jc w:val="both"/>
        <w:rPr>
          <w:rFonts w:ascii="Footlight MT Light" w:hAnsi="Footlight MT Light"/>
          <w:sz w:val="22"/>
          <w:szCs w:val="22"/>
        </w:rPr>
      </w:pPr>
    </w:p>
    <w:p w:rsidR="00E34DA6" w:rsidRPr="00820F8D" w:rsidRDefault="00E34DA6" w:rsidP="00177B33">
      <w:pPr>
        <w:pStyle w:val="BodyText"/>
        <w:numPr>
          <w:ilvl w:val="2"/>
          <w:numId w:val="24"/>
        </w:numPr>
        <w:ind w:left="90" w:hanging="90"/>
        <w:jc w:val="both"/>
        <w:rPr>
          <w:rFonts w:ascii="Footlight MT Light" w:hAnsi="Footlight MT Light"/>
          <w:sz w:val="22"/>
          <w:szCs w:val="22"/>
        </w:rPr>
      </w:pPr>
      <w:r w:rsidRPr="00820F8D">
        <w:rPr>
          <w:rFonts w:ascii="Footlight MT Light" w:hAnsi="Footlight MT Light"/>
          <w:sz w:val="22"/>
          <w:szCs w:val="22"/>
        </w:rPr>
        <w:t>If the tenderer fails to deliver any or all of the goods within the period(s) specified in the contract, the procuring entity shall, without prejudice to its other remedies under the contract, deduct from the contract prices liquidated damages sum equivalent to 0.5% of the delivered price of the delayed items up to a maximum deduction of 10% of the delayed goods.  After this the tenderer may consider termination of the contract.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Heading2"/>
        <w:numPr>
          <w:ilvl w:val="1"/>
          <w:numId w:val="62"/>
        </w:numPr>
        <w:rPr>
          <w:rFonts w:ascii="Footlight MT Light" w:hAnsi="Footlight MT Light"/>
          <w:sz w:val="22"/>
          <w:szCs w:val="22"/>
        </w:rPr>
      </w:pPr>
      <w:bookmarkStart w:id="58" w:name="_Toc509346952"/>
      <w:r w:rsidRPr="00820F8D">
        <w:rPr>
          <w:rFonts w:ascii="Footlight MT Light" w:hAnsi="Footlight MT Light"/>
          <w:sz w:val="22"/>
          <w:szCs w:val="22"/>
        </w:rPr>
        <w:t>Resolution of Disputes</w:t>
      </w:r>
      <w:bookmarkEnd w:id="58"/>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57"/>
        </w:numPr>
        <w:jc w:val="both"/>
        <w:rPr>
          <w:rFonts w:ascii="Footlight MT Light" w:hAnsi="Footlight MT Light"/>
          <w:sz w:val="22"/>
          <w:szCs w:val="22"/>
        </w:rPr>
      </w:pPr>
      <w:r w:rsidRPr="00820F8D">
        <w:rPr>
          <w:rFonts w:ascii="Footlight MT Light" w:hAnsi="Footlight MT Light"/>
          <w:sz w:val="22"/>
          <w:szCs w:val="22"/>
        </w:rPr>
        <w:t>The procuring entity and the tenderer shall make every effort to resolve amicably by direct informal negotiation and disagreement or dispute arising between them under or in connection with the contract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58"/>
        </w:numPr>
        <w:jc w:val="both"/>
        <w:rPr>
          <w:rFonts w:ascii="Footlight MT Light" w:hAnsi="Footlight MT Light"/>
          <w:sz w:val="22"/>
          <w:szCs w:val="22"/>
        </w:rPr>
      </w:pPr>
      <w:r w:rsidRPr="00820F8D">
        <w:rPr>
          <w:rFonts w:ascii="Footlight MT Light" w:hAnsi="Footlight MT Light"/>
          <w:sz w:val="22"/>
          <w:szCs w:val="22"/>
        </w:rPr>
        <w:t xml:space="preserve">If, after thirty (30) days from the commencement of such informal negotiations both parties have been unable to resolve amicably a contract dispute, either party may require adjudication in an agreed national or international </w:t>
      </w:r>
      <w:r w:rsidRPr="00820F8D">
        <w:rPr>
          <w:rFonts w:ascii="Footlight MT Light" w:hAnsi="Footlight MT Light"/>
          <w:sz w:val="22"/>
          <w:szCs w:val="22"/>
        </w:rPr>
        <w:tab/>
        <w:t>forum, and/or international arbitration.</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Heading2"/>
        <w:numPr>
          <w:ilvl w:val="1"/>
          <w:numId w:val="62"/>
        </w:numPr>
        <w:rPr>
          <w:rFonts w:ascii="Footlight MT Light" w:hAnsi="Footlight MT Light"/>
          <w:sz w:val="22"/>
          <w:szCs w:val="22"/>
        </w:rPr>
      </w:pPr>
      <w:bookmarkStart w:id="59" w:name="_Toc509346953"/>
      <w:r w:rsidRPr="00820F8D">
        <w:rPr>
          <w:rFonts w:ascii="Footlight MT Light" w:hAnsi="Footlight MT Light"/>
          <w:sz w:val="22"/>
          <w:szCs w:val="22"/>
        </w:rPr>
        <w:t>Language and Law</w:t>
      </w:r>
      <w:bookmarkEnd w:id="59"/>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59"/>
        </w:numPr>
        <w:jc w:val="both"/>
        <w:rPr>
          <w:rFonts w:ascii="Footlight MT Light" w:hAnsi="Footlight MT Light"/>
          <w:sz w:val="22"/>
          <w:szCs w:val="22"/>
        </w:rPr>
      </w:pPr>
      <w:r w:rsidRPr="00820F8D">
        <w:rPr>
          <w:rFonts w:ascii="Footlight MT Light" w:hAnsi="Footlight MT Light"/>
          <w:sz w:val="22"/>
          <w:szCs w:val="22"/>
        </w:rPr>
        <w:t>The language of the contract and the law governing the contract shall be English language and the Laws of Kenya respectively unless otherwise stated.</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Heading2"/>
        <w:numPr>
          <w:ilvl w:val="1"/>
          <w:numId w:val="62"/>
        </w:numPr>
        <w:rPr>
          <w:rFonts w:ascii="Footlight MT Light" w:hAnsi="Footlight MT Light"/>
          <w:sz w:val="22"/>
          <w:szCs w:val="22"/>
        </w:rPr>
      </w:pPr>
      <w:bookmarkStart w:id="60" w:name="_Toc509346954"/>
      <w:r w:rsidRPr="00820F8D">
        <w:rPr>
          <w:rFonts w:ascii="Footlight MT Light" w:hAnsi="Footlight MT Light"/>
          <w:sz w:val="22"/>
          <w:szCs w:val="22"/>
        </w:rPr>
        <w:t>Force Majeure</w:t>
      </w:r>
      <w:bookmarkEnd w:id="60"/>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60"/>
        </w:numPr>
        <w:jc w:val="both"/>
        <w:rPr>
          <w:rFonts w:ascii="Footlight MT Light" w:hAnsi="Footlight MT Light"/>
          <w:sz w:val="22"/>
          <w:szCs w:val="22"/>
        </w:rPr>
      </w:pPr>
      <w:r w:rsidRPr="00820F8D">
        <w:rPr>
          <w:rFonts w:ascii="Footlight MT Light" w:hAnsi="Footlight MT Light"/>
          <w:sz w:val="22"/>
          <w:szCs w:val="22"/>
        </w:rPr>
        <w:t>The tenderer shall not be liable for forfeiture of its performance security or termination for default if and to the extent that it’s delay in performance or other failure to perform its obligations under the Contract is the result of an event of Force Majeure.</w:t>
      </w:r>
    </w:p>
    <w:p w:rsidR="00E34DA6" w:rsidRPr="00820F8D" w:rsidRDefault="00E34DA6" w:rsidP="00E34DA6">
      <w:pPr>
        <w:pStyle w:val="BodyText"/>
        <w:rPr>
          <w:rFonts w:ascii="Footlight MT Light" w:hAnsi="Footlight MT Light"/>
          <w:sz w:val="22"/>
          <w:szCs w:val="22"/>
        </w:rPr>
      </w:pPr>
    </w:p>
    <w:p w:rsidR="00E34DA6" w:rsidRPr="00820F8D" w:rsidRDefault="00E34DA6" w:rsidP="00E34DA6">
      <w:pPr>
        <w:pStyle w:val="Heading1"/>
        <w:rPr>
          <w:rFonts w:ascii="Footlight MT Light" w:hAnsi="Footlight MT Light"/>
          <w:sz w:val="22"/>
          <w:szCs w:val="22"/>
        </w:rPr>
      </w:pPr>
      <w:r w:rsidRPr="00820F8D">
        <w:rPr>
          <w:rFonts w:ascii="Footlight MT Light" w:hAnsi="Footlight MT Light"/>
          <w:sz w:val="22"/>
          <w:szCs w:val="22"/>
        </w:rPr>
        <w:br w:type="page"/>
      </w:r>
      <w:bookmarkStart w:id="61" w:name="_Toc509346955"/>
      <w:r w:rsidRPr="00820F8D">
        <w:rPr>
          <w:rFonts w:ascii="Footlight MT Light" w:hAnsi="Footlight MT Light"/>
          <w:sz w:val="22"/>
          <w:szCs w:val="22"/>
        </w:rPr>
        <w:lastRenderedPageBreak/>
        <w:t>SECTION IV</w:t>
      </w:r>
      <w:r w:rsidRPr="00820F8D">
        <w:rPr>
          <w:rFonts w:ascii="Footlight MT Light" w:hAnsi="Footlight MT Light"/>
          <w:sz w:val="22"/>
          <w:szCs w:val="22"/>
        </w:rPr>
        <w:tab/>
        <w:t>-</w:t>
      </w:r>
      <w:r w:rsidRPr="00820F8D">
        <w:rPr>
          <w:rFonts w:ascii="Footlight MT Light" w:hAnsi="Footlight MT Light"/>
          <w:sz w:val="22"/>
          <w:szCs w:val="22"/>
        </w:rPr>
        <w:tab/>
        <w:t>SPECIAL CONDITIONS OF CONTRACT</w:t>
      </w:r>
      <w:bookmarkEnd w:id="61"/>
    </w:p>
    <w:p w:rsidR="00E34DA6" w:rsidRPr="00820F8D" w:rsidRDefault="00E34DA6" w:rsidP="00E34DA6">
      <w:pPr>
        <w:pStyle w:val="BodyText"/>
        <w:rPr>
          <w:rFonts w:ascii="Footlight MT Light" w:hAnsi="Footlight MT Light"/>
          <w:b/>
          <w:bCs/>
          <w:sz w:val="22"/>
          <w:szCs w:val="22"/>
        </w:rPr>
      </w:pPr>
    </w:p>
    <w:p w:rsidR="00E34DA6" w:rsidRPr="00820F8D" w:rsidRDefault="00E34DA6" w:rsidP="00E34DA6">
      <w:pPr>
        <w:pStyle w:val="BodyText"/>
        <w:ind w:left="720" w:hanging="720"/>
        <w:jc w:val="both"/>
        <w:rPr>
          <w:rFonts w:ascii="Footlight MT Light" w:hAnsi="Footlight MT Light"/>
          <w:sz w:val="22"/>
          <w:szCs w:val="22"/>
        </w:rPr>
      </w:pPr>
      <w:r w:rsidRPr="00820F8D">
        <w:rPr>
          <w:rFonts w:ascii="Footlight MT Light" w:hAnsi="Footlight MT Light"/>
          <w:sz w:val="22"/>
          <w:szCs w:val="22"/>
        </w:rPr>
        <w:t>4.1.</w:t>
      </w:r>
      <w:r w:rsidRPr="00820F8D">
        <w:rPr>
          <w:rFonts w:ascii="Footlight MT Light" w:hAnsi="Footlight MT Light"/>
          <w:sz w:val="22"/>
          <w:szCs w:val="22"/>
        </w:rPr>
        <w:tab/>
        <w:t>Special Conditions of Contract shall supplement the General Conditions of Contract.  Whenever there is a conflict, between the GCC and the SCC, the provisions of the SCC herein shall prevail over these in the GCC.</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pStyle w:val="BodyText"/>
        <w:ind w:left="720" w:hanging="720"/>
        <w:jc w:val="both"/>
        <w:rPr>
          <w:rFonts w:ascii="Footlight MT Light" w:hAnsi="Footlight MT Light"/>
          <w:sz w:val="22"/>
          <w:szCs w:val="22"/>
        </w:rPr>
      </w:pPr>
      <w:r w:rsidRPr="00820F8D">
        <w:rPr>
          <w:rFonts w:ascii="Footlight MT Light" w:hAnsi="Footlight MT Light"/>
          <w:sz w:val="22"/>
          <w:szCs w:val="22"/>
        </w:rPr>
        <w:t>4</w:t>
      </w:r>
      <w:r w:rsidR="004E6FCB">
        <w:rPr>
          <w:rFonts w:ascii="Footlight MT Light" w:hAnsi="Footlight MT Light"/>
          <w:sz w:val="22"/>
          <w:szCs w:val="22"/>
        </w:rPr>
        <w:t>.</w:t>
      </w:r>
      <w:r w:rsidRPr="00820F8D">
        <w:rPr>
          <w:rFonts w:ascii="Footlight MT Light" w:hAnsi="Footlight MT Light"/>
          <w:sz w:val="22"/>
          <w:szCs w:val="22"/>
        </w:rPr>
        <w:t>2.</w:t>
      </w:r>
      <w:r w:rsidRPr="00820F8D">
        <w:rPr>
          <w:rFonts w:ascii="Footlight MT Light" w:hAnsi="Footlight MT Light"/>
          <w:sz w:val="22"/>
          <w:szCs w:val="22"/>
        </w:rPr>
        <w:tab/>
        <w:t>Special conditions of contract as relates to the GCC</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pStyle w:val="BodyText"/>
        <w:jc w:val="both"/>
        <w:rPr>
          <w:rFonts w:ascii="Footlight MT Light" w:hAnsi="Footlight MT Light"/>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5"/>
        <w:gridCol w:w="6637"/>
      </w:tblGrid>
      <w:tr w:rsidR="00E34DA6" w:rsidRPr="00820F8D" w:rsidTr="004F08F5">
        <w:tc>
          <w:tcPr>
            <w:tcW w:w="1255" w:type="dxa"/>
          </w:tcPr>
          <w:p w:rsidR="00E34DA6" w:rsidRPr="00820F8D" w:rsidRDefault="00E34DA6" w:rsidP="008F00DF">
            <w:pPr>
              <w:pStyle w:val="BodyText"/>
              <w:jc w:val="both"/>
              <w:rPr>
                <w:rFonts w:ascii="Footlight MT Light" w:hAnsi="Footlight MT Light"/>
                <w:b/>
                <w:bCs/>
                <w:sz w:val="22"/>
                <w:szCs w:val="22"/>
              </w:rPr>
            </w:pPr>
            <w:r w:rsidRPr="00820F8D">
              <w:rPr>
                <w:rFonts w:ascii="Footlight MT Light" w:hAnsi="Footlight MT Light"/>
                <w:b/>
                <w:bCs/>
                <w:sz w:val="22"/>
                <w:szCs w:val="22"/>
              </w:rPr>
              <w:t>REFERENCE OF GCC</w:t>
            </w:r>
          </w:p>
        </w:tc>
        <w:tc>
          <w:tcPr>
            <w:tcW w:w="6637" w:type="dxa"/>
          </w:tcPr>
          <w:p w:rsidR="00E34DA6" w:rsidRPr="00820F8D" w:rsidRDefault="00E34DA6" w:rsidP="008F00DF">
            <w:pPr>
              <w:pStyle w:val="BodyText"/>
              <w:jc w:val="both"/>
              <w:rPr>
                <w:rFonts w:ascii="Footlight MT Light" w:hAnsi="Footlight MT Light"/>
                <w:b/>
                <w:bCs/>
                <w:sz w:val="22"/>
                <w:szCs w:val="22"/>
              </w:rPr>
            </w:pPr>
            <w:r w:rsidRPr="00820F8D">
              <w:rPr>
                <w:rFonts w:ascii="Footlight MT Light" w:hAnsi="Footlight MT Light"/>
                <w:b/>
                <w:bCs/>
                <w:sz w:val="22"/>
                <w:szCs w:val="22"/>
              </w:rPr>
              <w:t>SPECIAL CONDITIONS OF CONTRACT</w:t>
            </w:r>
          </w:p>
          <w:p w:rsidR="00E34DA6" w:rsidRPr="00820F8D" w:rsidRDefault="00E34DA6" w:rsidP="008F00DF">
            <w:pPr>
              <w:pStyle w:val="BodyText"/>
              <w:jc w:val="both"/>
              <w:rPr>
                <w:rFonts w:ascii="Footlight MT Light" w:hAnsi="Footlight MT Light"/>
                <w:b/>
                <w:bCs/>
                <w:sz w:val="22"/>
                <w:szCs w:val="22"/>
              </w:rPr>
            </w:pPr>
          </w:p>
        </w:tc>
      </w:tr>
      <w:tr w:rsidR="004F08F5" w:rsidRPr="00820F8D" w:rsidTr="004F08F5">
        <w:tc>
          <w:tcPr>
            <w:tcW w:w="1255" w:type="dxa"/>
          </w:tcPr>
          <w:p w:rsidR="004F08F5" w:rsidRPr="00742B73" w:rsidRDefault="004F08F5" w:rsidP="004F08F5">
            <w:pPr>
              <w:pStyle w:val="BodyText"/>
              <w:jc w:val="both"/>
              <w:rPr>
                <w:rFonts w:ascii="Bookman Old Style" w:hAnsi="Bookman Old Style"/>
                <w:b/>
                <w:bCs/>
                <w:sz w:val="22"/>
                <w:szCs w:val="22"/>
              </w:rPr>
            </w:pPr>
            <w:r w:rsidRPr="00742B73">
              <w:rPr>
                <w:rFonts w:ascii="Bookman Old Style" w:hAnsi="Bookman Old Style"/>
                <w:b/>
                <w:bCs/>
                <w:sz w:val="22"/>
                <w:szCs w:val="22"/>
              </w:rPr>
              <w:t>3.1</w:t>
            </w:r>
          </w:p>
        </w:tc>
        <w:tc>
          <w:tcPr>
            <w:tcW w:w="6637" w:type="dxa"/>
          </w:tcPr>
          <w:p w:rsidR="004F08F5" w:rsidRPr="00560BC3" w:rsidRDefault="004F08F5" w:rsidP="004F08F5">
            <w:pPr>
              <w:pStyle w:val="Default"/>
              <w:jc w:val="both"/>
              <w:rPr>
                <w:rFonts w:ascii="Bookman Old Style" w:hAnsi="Bookman Old Style"/>
                <w:bCs/>
                <w:sz w:val="22"/>
                <w:szCs w:val="22"/>
              </w:rPr>
            </w:pPr>
            <w:r w:rsidRPr="00560BC3">
              <w:rPr>
                <w:rFonts w:ascii="Bookman Old Style" w:hAnsi="Bookman Old Style"/>
                <w:bCs/>
                <w:sz w:val="22"/>
                <w:szCs w:val="22"/>
              </w:rPr>
              <w:t>F)</w:t>
            </w:r>
            <w:r w:rsidRPr="00560BC3">
              <w:rPr>
                <w:rFonts w:ascii="Bookman Old Style" w:hAnsi="Bookman Old Style"/>
                <w:sz w:val="22"/>
                <w:szCs w:val="22"/>
              </w:rPr>
              <w:t xml:space="preserve"> </w:t>
            </w:r>
            <w:r w:rsidRPr="00560BC3">
              <w:rPr>
                <w:rFonts w:ascii="Bookman Old Style" w:eastAsiaTheme="minorHAnsi" w:hAnsi="Bookman Old Style" w:cstheme="minorBidi"/>
                <w:sz w:val="22"/>
                <w:szCs w:val="22"/>
              </w:rPr>
              <w:t>"framework contract" means a pact between a procuring entity and a selected supplier (or suppliers) or contractor (or contractors) identified for a definite term to supply goods works or service whose quantities and deliveries are not definable or determinable at the beginning, with a commitment to order a minimum quantity of the required goods, works, or services;</w:t>
            </w:r>
          </w:p>
        </w:tc>
      </w:tr>
      <w:tr w:rsidR="00E34DA6" w:rsidRPr="00820F8D" w:rsidTr="004F08F5">
        <w:tc>
          <w:tcPr>
            <w:tcW w:w="1255" w:type="dxa"/>
          </w:tcPr>
          <w:p w:rsidR="00E34DA6" w:rsidRPr="00820F8D" w:rsidRDefault="00E34DA6" w:rsidP="008F00DF">
            <w:pPr>
              <w:pStyle w:val="BodyText"/>
              <w:jc w:val="both"/>
              <w:rPr>
                <w:rFonts w:ascii="Footlight MT Light" w:hAnsi="Footlight MT Light"/>
                <w:sz w:val="22"/>
                <w:szCs w:val="22"/>
              </w:rPr>
            </w:pPr>
            <w:r w:rsidRPr="00820F8D">
              <w:rPr>
                <w:rFonts w:ascii="Footlight MT Light" w:hAnsi="Footlight MT Light"/>
                <w:sz w:val="22"/>
                <w:szCs w:val="22"/>
              </w:rPr>
              <w:t>3.7.1</w:t>
            </w:r>
          </w:p>
          <w:p w:rsidR="00E34DA6" w:rsidRPr="00820F8D" w:rsidRDefault="00E34DA6" w:rsidP="008F00DF">
            <w:pPr>
              <w:pStyle w:val="BodyText"/>
              <w:jc w:val="both"/>
              <w:rPr>
                <w:rFonts w:ascii="Footlight MT Light" w:hAnsi="Footlight MT Light"/>
                <w:sz w:val="22"/>
                <w:szCs w:val="22"/>
              </w:rPr>
            </w:pPr>
          </w:p>
        </w:tc>
        <w:tc>
          <w:tcPr>
            <w:tcW w:w="6637" w:type="dxa"/>
          </w:tcPr>
          <w:p w:rsidR="00E34DA6" w:rsidRPr="00820F8D" w:rsidRDefault="00E34DA6" w:rsidP="008F00DF">
            <w:pPr>
              <w:pStyle w:val="BodyText"/>
              <w:jc w:val="both"/>
              <w:rPr>
                <w:rFonts w:ascii="Footlight MT Light" w:hAnsi="Footlight MT Light"/>
                <w:i/>
                <w:iCs/>
                <w:sz w:val="22"/>
                <w:szCs w:val="22"/>
              </w:rPr>
            </w:pPr>
            <w:r w:rsidRPr="00820F8D">
              <w:rPr>
                <w:rFonts w:ascii="Footlight MT Light" w:hAnsi="Footlight MT Light"/>
                <w:i/>
                <w:iCs/>
                <w:sz w:val="22"/>
                <w:szCs w:val="22"/>
              </w:rPr>
              <w:t>Indicate particulars of performance security</w:t>
            </w:r>
          </w:p>
          <w:p w:rsidR="00E34DA6" w:rsidRDefault="00E34DA6" w:rsidP="008F00DF">
            <w:pPr>
              <w:pStyle w:val="BodyText"/>
              <w:jc w:val="both"/>
              <w:rPr>
                <w:rFonts w:ascii="Footlight MT Light" w:hAnsi="Footlight MT Light"/>
                <w:i/>
                <w:iCs/>
                <w:sz w:val="22"/>
                <w:szCs w:val="22"/>
              </w:rPr>
            </w:pPr>
          </w:p>
          <w:p w:rsidR="00E34DA6" w:rsidRPr="00820F8D" w:rsidRDefault="00E34DA6" w:rsidP="008F00DF">
            <w:pPr>
              <w:pStyle w:val="BodyText"/>
              <w:jc w:val="both"/>
              <w:rPr>
                <w:rFonts w:ascii="Footlight MT Light" w:hAnsi="Footlight MT Light"/>
                <w:i/>
                <w:iCs/>
                <w:sz w:val="22"/>
                <w:szCs w:val="22"/>
              </w:rPr>
            </w:pPr>
          </w:p>
          <w:p w:rsidR="00A23D14" w:rsidRPr="00A23D14" w:rsidRDefault="00A23D14" w:rsidP="00A23D14">
            <w:pPr>
              <w:jc w:val="both"/>
              <w:rPr>
                <w:rFonts w:ascii="Footlight MT Light" w:hAnsi="Footlight MT Light"/>
                <w:b/>
                <w:i/>
                <w:iCs/>
              </w:rPr>
            </w:pPr>
            <w:r w:rsidRPr="00A23D14">
              <w:rPr>
                <w:rFonts w:ascii="Footlight MT Light" w:hAnsi="Footlight MT Light"/>
                <w:b/>
                <w:i/>
                <w:iCs/>
              </w:rPr>
              <w:t>10% of the tender sum in form of a Bank Guarantee</w:t>
            </w:r>
          </w:p>
          <w:p w:rsidR="00E34DA6" w:rsidRPr="00820F8D" w:rsidRDefault="00E34DA6" w:rsidP="008F00DF">
            <w:pPr>
              <w:pStyle w:val="BodyText"/>
              <w:jc w:val="both"/>
              <w:rPr>
                <w:rFonts w:ascii="Footlight MT Light" w:hAnsi="Footlight MT Light"/>
                <w:i/>
                <w:iCs/>
                <w:sz w:val="22"/>
                <w:szCs w:val="22"/>
              </w:rPr>
            </w:pPr>
          </w:p>
        </w:tc>
      </w:tr>
      <w:tr w:rsidR="00E34DA6" w:rsidRPr="00820F8D" w:rsidTr="004F08F5">
        <w:tc>
          <w:tcPr>
            <w:tcW w:w="1255" w:type="dxa"/>
          </w:tcPr>
          <w:p w:rsidR="00E34DA6" w:rsidRPr="00820F8D" w:rsidRDefault="00E34DA6" w:rsidP="008F00DF">
            <w:pPr>
              <w:pStyle w:val="BodyText"/>
              <w:jc w:val="both"/>
              <w:rPr>
                <w:rFonts w:ascii="Footlight MT Light" w:hAnsi="Footlight MT Light"/>
                <w:sz w:val="22"/>
                <w:szCs w:val="22"/>
              </w:rPr>
            </w:pPr>
            <w:r w:rsidRPr="00820F8D">
              <w:rPr>
                <w:rFonts w:ascii="Footlight MT Light" w:hAnsi="Footlight MT Light"/>
                <w:sz w:val="22"/>
                <w:szCs w:val="22"/>
              </w:rPr>
              <w:t>3.12.1</w:t>
            </w:r>
          </w:p>
        </w:tc>
        <w:tc>
          <w:tcPr>
            <w:tcW w:w="6637" w:type="dxa"/>
          </w:tcPr>
          <w:p w:rsidR="00E34DA6" w:rsidRPr="00820F8D" w:rsidRDefault="00E34DA6" w:rsidP="008F00DF">
            <w:pPr>
              <w:pStyle w:val="BodyText"/>
              <w:jc w:val="both"/>
              <w:rPr>
                <w:rFonts w:ascii="Footlight MT Light" w:hAnsi="Footlight MT Light"/>
                <w:i/>
                <w:iCs/>
                <w:sz w:val="22"/>
                <w:szCs w:val="22"/>
              </w:rPr>
            </w:pPr>
            <w:r w:rsidRPr="00820F8D">
              <w:rPr>
                <w:rFonts w:ascii="Footlight MT Light" w:hAnsi="Footlight MT Light"/>
                <w:i/>
                <w:iCs/>
                <w:sz w:val="22"/>
                <w:szCs w:val="22"/>
              </w:rPr>
              <w:t xml:space="preserve">Indicate terms of payment </w:t>
            </w:r>
          </w:p>
          <w:p w:rsidR="00E34DA6" w:rsidRPr="00820F8D" w:rsidRDefault="00E34DA6" w:rsidP="008F00DF">
            <w:pPr>
              <w:pStyle w:val="BodyText"/>
              <w:jc w:val="both"/>
              <w:rPr>
                <w:rFonts w:ascii="Footlight MT Light" w:hAnsi="Footlight MT Light"/>
                <w:i/>
                <w:iCs/>
                <w:sz w:val="22"/>
                <w:szCs w:val="22"/>
              </w:rPr>
            </w:pPr>
          </w:p>
          <w:p w:rsidR="00E34DA6" w:rsidRPr="00820F8D" w:rsidRDefault="00E34DA6" w:rsidP="008F00DF">
            <w:pPr>
              <w:pStyle w:val="BodyText"/>
              <w:jc w:val="both"/>
              <w:rPr>
                <w:rFonts w:ascii="Footlight MT Light" w:hAnsi="Footlight MT Light"/>
                <w:b/>
                <w:i/>
                <w:iCs/>
                <w:sz w:val="22"/>
                <w:szCs w:val="22"/>
              </w:rPr>
            </w:pPr>
            <w:r w:rsidRPr="00820F8D">
              <w:rPr>
                <w:rFonts w:ascii="Footlight MT Light" w:hAnsi="Footlight MT Light"/>
                <w:b/>
                <w:i/>
                <w:iCs/>
                <w:sz w:val="22"/>
                <w:szCs w:val="22"/>
              </w:rPr>
              <w:t>payments will be made within 30</w:t>
            </w:r>
            <w:r>
              <w:rPr>
                <w:rFonts w:ascii="Footlight MT Light" w:hAnsi="Footlight MT Light"/>
                <w:b/>
                <w:i/>
                <w:iCs/>
                <w:sz w:val="22"/>
                <w:szCs w:val="22"/>
              </w:rPr>
              <w:t xml:space="preserve"> </w:t>
            </w:r>
            <w:r w:rsidRPr="00820F8D">
              <w:rPr>
                <w:rFonts w:ascii="Footlight MT Light" w:hAnsi="Footlight MT Light"/>
                <w:b/>
                <w:i/>
                <w:iCs/>
                <w:sz w:val="22"/>
                <w:szCs w:val="22"/>
              </w:rPr>
              <w:t>days upon delivery of acceptable goods</w:t>
            </w:r>
            <w:r w:rsidR="003B05E1">
              <w:rPr>
                <w:rFonts w:ascii="Footlight MT Light" w:hAnsi="Footlight MT Light"/>
                <w:b/>
                <w:i/>
                <w:iCs/>
                <w:sz w:val="22"/>
                <w:szCs w:val="22"/>
              </w:rPr>
              <w:t xml:space="preserve"> with Invoice.</w:t>
            </w:r>
          </w:p>
          <w:p w:rsidR="00E34DA6" w:rsidRPr="00820F8D" w:rsidRDefault="00E34DA6" w:rsidP="008F00DF">
            <w:pPr>
              <w:pStyle w:val="BodyText"/>
              <w:jc w:val="both"/>
              <w:rPr>
                <w:rFonts w:ascii="Footlight MT Light" w:hAnsi="Footlight MT Light"/>
                <w:i/>
                <w:iCs/>
                <w:sz w:val="22"/>
                <w:szCs w:val="22"/>
              </w:rPr>
            </w:pPr>
          </w:p>
        </w:tc>
      </w:tr>
      <w:tr w:rsidR="00E34DA6" w:rsidRPr="00820F8D" w:rsidTr="004F08F5">
        <w:tc>
          <w:tcPr>
            <w:tcW w:w="1255" w:type="dxa"/>
          </w:tcPr>
          <w:p w:rsidR="00E34DA6" w:rsidRPr="00820F8D" w:rsidRDefault="00E34DA6" w:rsidP="008F00DF">
            <w:pPr>
              <w:pStyle w:val="BodyText"/>
              <w:jc w:val="both"/>
              <w:rPr>
                <w:rFonts w:ascii="Footlight MT Light" w:hAnsi="Footlight MT Light"/>
                <w:sz w:val="22"/>
                <w:szCs w:val="22"/>
              </w:rPr>
            </w:pPr>
            <w:r w:rsidRPr="00820F8D">
              <w:rPr>
                <w:rFonts w:ascii="Footlight MT Light" w:hAnsi="Footlight MT Light"/>
                <w:sz w:val="22"/>
                <w:szCs w:val="22"/>
              </w:rPr>
              <w:t>3.18.1</w:t>
            </w:r>
          </w:p>
        </w:tc>
        <w:tc>
          <w:tcPr>
            <w:tcW w:w="6637" w:type="dxa"/>
          </w:tcPr>
          <w:p w:rsidR="00E34DA6" w:rsidRPr="00820F8D" w:rsidRDefault="00E34DA6" w:rsidP="008F00DF">
            <w:pPr>
              <w:pStyle w:val="BodyText"/>
              <w:jc w:val="both"/>
              <w:rPr>
                <w:rFonts w:ascii="Footlight MT Light" w:hAnsi="Footlight MT Light"/>
                <w:i/>
                <w:iCs/>
                <w:sz w:val="22"/>
                <w:szCs w:val="22"/>
              </w:rPr>
            </w:pPr>
            <w:r w:rsidRPr="00820F8D">
              <w:rPr>
                <w:rFonts w:ascii="Footlight MT Light" w:hAnsi="Footlight MT Light"/>
                <w:i/>
                <w:iCs/>
                <w:sz w:val="22"/>
                <w:szCs w:val="22"/>
              </w:rPr>
              <w:t>Indicate resolutions of disputes</w:t>
            </w:r>
          </w:p>
          <w:p w:rsidR="00E34DA6" w:rsidRPr="00820F8D" w:rsidRDefault="00E34DA6" w:rsidP="008F00DF">
            <w:pPr>
              <w:pStyle w:val="BodyText"/>
              <w:jc w:val="both"/>
              <w:rPr>
                <w:rFonts w:ascii="Footlight MT Light" w:hAnsi="Footlight MT Light"/>
                <w:i/>
                <w:iCs/>
                <w:sz w:val="22"/>
                <w:szCs w:val="22"/>
              </w:rPr>
            </w:pPr>
          </w:p>
          <w:p w:rsidR="00E34DA6" w:rsidRPr="00820F8D" w:rsidRDefault="00E34DA6" w:rsidP="008F00DF">
            <w:pPr>
              <w:pStyle w:val="BodyText"/>
              <w:jc w:val="both"/>
              <w:rPr>
                <w:rFonts w:ascii="Footlight MT Light" w:hAnsi="Footlight MT Light"/>
                <w:b/>
                <w:i/>
                <w:iCs/>
                <w:sz w:val="22"/>
                <w:szCs w:val="22"/>
              </w:rPr>
            </w:pPr>
            <w:r w:rsidRPr="00820F8D">
              <w:rPr>
                <w:rFonts w:ascii="Footlight MT Light" w:hAnsi="Footlight MT Light"/>
                <w:b/>
                <w:i/>
                <w:iCs/>
                <w:sz w:val="22"/>
                <w:szCs w:val="22"/>
              </w:rPr>
              <w:t xml:space="preserve">Arbitration as provided in the laws of </w:t>
            </w:r>
            <w:smartTag w:uri="urn:schemas-microsoft-com:office:smarttags" w:element="country-region">
              <w:smartTag w:uri="urn:schemas-microsoft-com:office:smarttags" w:element="place">
                <w:r w:rsidRPr="00820F8D">
                  <w:rPr>
                    <w:rFonts w:ascii="Footlight MT Light" w:hAnsi="Footlight MT Light"/>
                    <w:b/>
                    <w:i/>
                    <w:iCs/>
                    <w:sz w:val="22"/>
                    <w:szCs w:val="22"/>
                  </w:rPr>
                  <w:t>Kenya</w:t>
                </w:r>
              </w:smartTag>
            </w:smartTag>
            <w:r w:rsidRPr="00820F8D">
              <w:rPr>
                <w:rFonts w:ascii="Footlight MT Light" w:hAnsi="Footlight MT Light"/>
                <w:b/>
                <w:i/>
                <w:iCs/>
                <w:sz w:val="22"/>
                <w:szCs w:val="22"/>
              </w:rPr>
              <w:t xml:space="preserve"> </w:t>
            </w:r>
          </w:p>
          <w:p w:rsidR="00E34DA6" w:rsidRPr="00820F8D" w:rsidRDefault="00E34DA6" w:rsidP="008F00DF">
            <w:pPr>
              <w:pStyle w:val="BodyText"/>
              <w:jc w:val="both"/>
              <w:rPr>
                <w:rFonts w:ascii="Footlight MT Light" w:hAnsi="Footlight MT Light"/>
                <w:i/>
                <w:iCs/>
                <w:sz w:val="22"/>
                <w:szCs w:val="22"/>
              </w:rPr>
            </w:pPr>
          </w:p>
        </w:tc>
      </w:tr>
      <w:tr w:rsidR="00E34DA6" w:rsidRPr="00820F8D" w:rsidTr="004F08F5">
        <w:tc>
          <w:tcPr>
            <w:tcW w:w="1255" w:type="dxa"/>
          </w:tcPr>
          <w:p w:rsidR="00E34DA6" w:rsidRPr="00820F8D" w:rsidRDefault="00E34DA6" w:rsidP="008F00DF">
            <w:pPr>
              <w:pStyle w:val="BodyText"/>
              <w:jc w:val="both"/>
              <w:rPr>
                <w:rFonts w:ascii="Footlight MT Light" w:hAnsi="Footlight MT Light"/>
                <w:sz w:val="22"/>
                <w:szCs w:val="22"/>
              </w:rPr>
            </w:pPr>
          </w:p>
        </w:tc>
        <w:tc>
          <w:tcPr>
            <w:tcW w:w="6637" w:type="dxa"/>
          </w:tcPr>
          <w:p w:rsidR="00E34DA6" w:rsidRPr="00820F8D" w:rsidRDefault="00E34DA6" w:rsidP="008F00DF">
            <w:pPr>
              <w:pStyle w:val="BodyText"/>
              <w:jc w:val="both"/>
              <w:rPr>
                <w:rFonts w:ascii="Footlight MT Light" w:hAnsi="Footlight MT Light"/>
                <w:sz w:val="22"/>
                <w:szCs w:val="22"/>
              </w:rPr>
            </w:pPr>
          </w:p>
          <w:p w:rsidR="00E34DA6" w:rsidRPr="00820F8D" w:rsidRDefault="00E34DA6" w:rsidP="008F00DF">
            <w:pPr>
              <w:pStyle w:val="BodyText"/>
              <w:jc w:val="both"/>
              <w:rPr>
                <w:rFonts w:ascii="Footlight MT Light" w:hAnsi="Footlight MT Light"/>
                <w:sz w:val="22"/>
                <w:szCs w:val="22"/>
              </w:rPr>
            </w:pPr>
          </w:p>
        </w:tc>
      </w:tr>
    </w:tbl>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pStyle w:val="Heading1"/>
        <w:rPr>
          <w:rFonts w:ascii="Footlight MT Light" w:hAnsi="Footlight MT Light"/>
          <w:sz w:val="22"/>
          <w:szCs w:val="22"/>
        </w:rPr>
      </w:pPr>
      <w:r w:rsidRPr="00820F8D">
        <w:rPr>
          <w:rFonts w:ascii="Footlight MT Light" w:hAnsi="Footlight MT Light"/>
          <w:sz w:val="22"/>
          <w:szCs w:val="22"/>
        </w:rPr>
        <w:br w:type="page"/>
      </w:r>
      <w:bookmarkStart w:id="62" w:name="_Toc509346956"/>
      <w:r w:rsidRPr="00820F8D">
        <w:rPr>
          <w:rFonts w:ascii="Footlight MT Light" w:hAnsi="Footlight MT Light"/>
          <w:sz w:val="22"/>
          <w:szCs w:val="22"/>
        </w:rPr>
        <w:lastRenderedPageBreak/>
        <w:t>SECTION V</w:t>
      </w:r>
      <w:r w:rsidRPr="00820F8D">
        <w:rPr>
          <w:rFonts w:ascii="Footlight MT Light" w:hAnsi="Footlight MT Light"/>
          <w:sz w:val="22"/>
          <w:szCs w:val="22"/>
        </w:rPr>
        <w:tab/>
        <w:t>-</w:t>
      </w:r>
      <w:r w:rsidRPr="00820F8D">
        <w:rPr>
          <w:rFonts w:ascii="Footlight MT Light" w:hAnsi="Footlight MT Light"/>
          <w:sz w:val="22"/>
          <w:szCs w:val="22"/>
        </w:rPr>
        <w:tab/>
        <w:t>TECHNICAL SPECIFICATIONS</w:t>
      </w:r>
      <w:bookmarkEnd w:id="62"/>
    </w:p>
    <w:p w:rsidR="00E34DA6" w:rsidRPr="00820F8D" w:rsidRDefault="00E34DA6" w:rsidP="00E34DA6">
      <w:pPr>
        <w:pStyle w:val="BodyText"/>
        <w:rPr>
          <w:rFonts w:ascii="Footlight MT Light" w:hAnsi="Footlight MT Light"/>
          <w:b/>
          <w:bCs/>
          <w:sz w:val="22"/>
          <w:szCs w:val="22"/>
        </w:rPr>
      </w:pPr>
    </w:p>
    <w:p w:rsidR="00E34DA6" w:rsidRPr="00820F8D" w:rsidRDefault="00E34DA6" w:rsidP="00E34DA6">
      <w:pPr>
        <w:pStyle w:val="BodyText"/>
        <w:rPr>
          <w:rFonts w:ascii="Footlight MT Light" w:hAnsi="Footlight MT Light"/>
          <w:b/>
          <w:bCs/>
          <w:sz w:val="22"/>
          <w:szCs w:val="22"/>
        </w:rPr>
      </w:pPr>
      <w:r w:rsidRPr="00820F8D">
        <w:rPr>
          <w:rFonts w:ascii="Footlight MT Light" w:hAnsi="Footlight MT Light"/>
          <w:b/>
          <w:bCs/>
          <w:sz w:val="22"/>
          <w:szCs w:val="22"/>
        </w:rPr>
        <w:t>5.1</w:t>
      </w:r>
      <w:r w:rsidRPr="00820F8D">
        <w:rPr>
          <w:rFonts w:ascii="Footlight MT Light" w:hAnsi="Footlight MT Light"/>
          <w:b/>
          <w:bCs/>
          <w:sz w:val="22"/>
          <w:szCs w:val="22"/>
        </w:rPr>
        <w:tab/>
        <w:t>General</w:t>
      </w:r>
    </w:p>
    <w:p w:rsidR="00E34DA6" w:rsidRPr="00820F8D" w:rsidRDefault="00E34DA6" w:rsidP="00E34DA6">
      <w:pPr>
        <w:pStyle w:val="BodyText"/>
        <w:rPr>
          <w:rFonts w:ascii="Footlight MT Light" w:hAnsi="Footlight MT Light"/>
          <w:b/>
          <w:bCs/>
          <w:sz w:val="22"/>
          <w:szCs w:val="22"/>
        </w:rPr>
      </w:pPr>
    </w:p>
    <w:p w:rsidR="00E34DA6" w:rsidRPr="00820F8D" w:rsidRDefault="00E34DA6" w:rsidP="00177B33">
      <w:pPr>
        <w:pStyle w:val="BodyText"/>
        <w:numPr>
          <w:ilvl w:val="2"/>
          <w:numId w:val="26"/>
        </w:numPr>
        <w:jc w:val="both"/>
        <w:rPr>
          <w:rFonts w:ascii="Footlight MT Light" w:hAnsi="Footlight MT Light"/>
          <w:sz w:val="22"/>
          <w:szCs w:val="22"/>
        </w:rPr>
      </w:pPr>
      <w:r w:rsidRPr="00820F8D">
        <w:rPr>
          <w:rFonts w:ascii="Footlight MT Light" w:hAnsi="Footlight MT Light"/>
          <w:sz w:val="22"/>
          <w:szCs w:val="22"/>
        </w:rPr>
        <w:t>These specifications describe the requirements for goods.  Tenderers are requested to submit with their offers the detailed specifications, drawings, catalogues, etc. for the products they intend to supply</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26"/>
        </w:numPr>
        <w:jc w:val="both"/>
        <w:rPr>
          <w:rFonts w:ascii="Footlight MT Light" w:hAnsi="Footlight MT Light"/>
          <w:sz w:val="22"/>
          <w:szCs w:val="22"/>
        </w:rPr>
      </w:pPr>
      <w:r w:rsidRPr="00820F8D">
        <w:rPr>
          <w:rFonts w:ascii="Footlight MT Light" w:hAnsi="Footlight MT Light"/>
          <w:sz w:val="22"/>
          <w:szCs w:val="22"/>
        </w:rPr>
        <w:t>Tenderers must indicate on the specifications sheets whether the equipment offered comply with each specified requirement.</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177B33">
      <w:pPr>
        <w:pStyle w:val="BodyText"/>
        <w:numPr>
          <w:ilvl w:val="2"/>
          <w:numId w:val="26"/>
        </w:numPr>
        <w:jc w:val="both"/>
        <w:rPr>
          <w:rFonts w:ascii="Footlight MT Light" w:hAnsi="Footlight MT Light"/>
          <w:sz w:val="22"/>
          <w:szCs w:val="22"/>
        </w:rPr>
      </w:pPr>
      <w:r w:rsidRPr="00820F8D">
        <w:rPr>
          <w:rFonts w:ascii="Footlight MT Light" w:hAnsi="Footlight MT Light"/>
          <w:sz w:val="22"/>
          <w:szCs w:val="22"/>
        </w:rPr>
        <w:t>All the dimensions and capacities of the equipment to be supplied shall not be less than those required in these specifications.  Deviations from the basic requirements, if any shall be explained in detail in writing with the offer, with supporting data such as calculation sheets, etc.  The procuring entity reserves the right to reject the products, if such deviations shall be found critical to the use and operation of the products.</w:t>
      </w:r>
    </w:p>
    <w:p w:rsidR="00E34DA6" w:rsidRPr="00820F8D" w:rsidRDefault="00E34DA6" w:rsidP="00E34DA6">
      <w:pPr>
        <w:pStyle w:val="BodyText"/>
        <w:rPr>
          <w:rFonts w:ascii="Footlight MT Light" w:hAnsi="Footlight MT Light"/>
          <w:sz w:val="22"/>
          <w:szCs w:val="22"/>
        </w:rPr>
      </w:pPr>
    </w:p>
    <w:p w:rsidR="00E34DA6" w:rsidRPr="00820F8D" w:rsidRDefault="00E34DA6" w:rsidP="00177B33">
      <w:pPr>
        <w:pStyle w:val="BodyText"/>
        <w:numPr>
          <w:ilvl w:val="2"/>
          <w:numId w:val="26"/>
        </w:numPr>
        <w:rPr>
          <w:rFonts w:ascii="Footlight MT Light" w:hAnsi="Footlight MT Light"/>
          <w:sz w:val="22"/>
          <w:szCs w:val="22"/>
        </w:rPr>
      </w:pPr>
      <w:r w:rsidRPr="00820F8D">
        <w:rPr>
          <w:rFonts w:ascii="Footlight MT Light" w:hAnsi="Footlight MT Light"/>
          <w:sz w:val="22"/>
          <w:szCs w:val="22"/>
        </w:rPr>
        <w:t>The tenderers are requested to present information along with their offers as follows:</w:t>
      </w:r>
    </w:p>
    <w:p w:rsidR="00E34DA6" w:rsidRPr="00820F8D" w:rsidRDefault="00E34DA6" w:rsidP="00E34DA6">
      <w:pPr>
        <w:pStyle w:val="BodyText"/>
        <w:rPr>
          <w:rFonts w:ascii="Footlight MT Light" w:hAnsi="Footlight MT Light"/>
          <w:sz w:val="22"/>
          <w:szCs w:val="22"/>
        </w:rPr>
      </w:pPr>
    </w:p>
    <w:p w:rsidR="00E34DA6" w:rsidRPr="00820F8D" w:rsidRDefault="00E34DA6" w:rsidP="00177B33">
      <w:pPr>
        <w:pStyle w:val="BodyText"/>
        <w:numPr>
          <w:ilvl w:val="0"/>
          <w:numId w:val="27"/>
        </w:numPr>
        <w:rPr>
          <w:rFonts w:ascii="Footlight MT Light" w:hAnsi="Footlight MT Light"/>
          <w:sz w:val="22"/>
          <w:szCs w:val="22"/>
        </w:rPr>
      </w:pPr>
      <w:r w:rsidRPr="00820F8D">
        <w:rPr>
          <w:rFonts w:ascii="Footlight MT Light" w:hAnsi="Footlight MT Light"/>
          <w:sz w:val="22"/>
          <w:szCs w:val="22"/>
        </w:rPr>
        <w:t>Shortest possible delivery period of each product</w:t>
      </w:r>
    </w:p>
    <w:p w:rsidR="005A0E34" w:rsidRDefault="00E34DA6" w:rsidP="00177B33">
      <w:pPr>
        <w:pStyle w:val="BodyText"/>
        <w:numPr>
          <w:ilvl w:val="1"/>
          <w:numId w:val="26"/>
        </w:numPr>
        <w:rPr>
          <w:rFonts w:ascii="Footlight MT Light" w:hAnsi="Footlight MT Light"/>
          <w:sz w:val="22"/>
          <w:szCs w:val="22"/>
        </w:rPr>
      </w:pPr>
      <w:r w:rsidRPr="00460B83">
        <w:rPr>
          <w:rFonts w:ascii="Footlight MT Light" w:hAnsi="Footlight MT Light"/>
          <w:sz w:val="22"/>
          <w:szCs w:val="22"/>
        </w:rPr>
        <w:t>Information on proper representative and/or workshop for back-up service/repair and maintenance including their names and addresses.</w:t>
      </w:r>
    </w:p>
    <w:p w:rsidR="005A0E34" w:rsidRPr="005A0E34" w:rsidRDefault="005A0E34" w:rsidP="005A0E34"/>
    <w:p w:rsidR="005A0E34" w:rsidRDefault="005A0E34" w:rsidP="005A0E34"/>
    <w:p w:rsidR="00D855B5" w:rsidRPr="005A0E34" w:rsidRDefault="00D855B5" w:rsidP="005A0E34"/>
    <w:p w:rsidR="00D855B5" w:rsidRPr="00D855B5" w:rsidRDefault="00D855B5" w:rsidP="00D855B5">
      <w:pPr>
        <w:spacing w:after="160" w:line="259" w:lineRule="auto"/>
        <w:rPr>
          <w:rFonts w:ascii="Tahoma" w:eastAsia="Calibri" w:hAnsi="Tahoma" w:cs="Tahoma"/>
          <w:noProof/>
        </w:rPr>
      </w:pPr>
      <w:r w:rsidRPr="00D855B5">
        <w:rPr>
          <w:rFonts w:ascii="Tahoma" w:eastAsia="Calibri" w:hAnsi="Tahoma" w:cs="Tahoma"/>
          <w:b/>
          <w:noProof/>
        </w:rPr>
        <w:t>Note</w:t>
      </w:r>
      <w:r w:rsidRPr="00D855B5">
        <w:rPr>
          <w:rFonts w:ascii="Tahoma" w:eastAsia="Calibri" w:hAnsi="Tahoma" w:cs="Tahoma"/>
          <w:noProof/>
        </w:rPr>
        <w:t xml:space="preserve">: </w:t>
      </w:r>
    </w:p>
    <w:p w:rsidR="00D855B5" w:rsidRPr="00D855B5" w:rsidRDefault="00D855B5" w:rsidP="00D855B5">
      <w:pPr>
        <w:numPr>
          <w:ilvl w:val="0"/>
          <w:numId w:val="74"/>
        </w:numPr>
        <w:spacing w:after="160" w:line="259" w:lineRule="auto"/>
        <w:contextualSpacing/>
        <w:rPr>
          <w:rFonts w:ascii="Tahoma" w:eastAsia="Calibri" w:hAnsi="Tahoma" w:cs="Tahoma"/>
          <w:noProof/>
        </w:rPr>
      </w:pPr>
      <w:r w:rsidRPr="00D855B5">
        <w:rPr>
          <w:rFonts w:ascii="Tahoma" w:eastAsia="Calibri" w:hAnsi="Tahoma" w:cs="Tahoma"/>
          <w:noProof/>
        </w:rPr>
        <w:t>The following items  to be delivered and fitted/installed to the respective offices</w:t>
      </w:r>
    </w:p>
    <w:p w:rsidR="00D855B5" w:rsidRPr="00D855B5" w:rsidRDefault="00D855B5" w:rsidP="00D855B5">
      <w:pPr>
        <w:numPr>
          <w:ilvl w:val="0"/>
          <w:numId w:val="75"/>
        </w:numPr>
        <w:spacing w:after="160" w:line="259" w:lineRule="auto"/>
        <w:contextualSpacing/>
        <w:rPr>
          <w:rFonts w:ascii="Tahoma" w:eastAsia="Calibri" w:hAnsi="Tahoma" w:cs="Tahoma"/>
          <w:noProof/>
        </w:rPr>
      </w:pPr>
      <w:r w:rsidRPr="00D855B5">
        <w:rPr>
          <w:rFonts w:ascii="Tahoma" w:eastAsia="Calibri" w:hAnsi="Tahoma" w:cs="Tahoma"/>
          <w:noProof/>
        </w:rPr>
        <w:t xml:space="preserve"> Conference table to Kisumu and Mombasa office</w:t>
      </w:r>
    </w:p>
    <w:p w:rsidR="00D855B5" w:rsidRPr="00D855B5" w:rsidRDefault="00D855B5" w:rsidP="00D855B5">
      <w:pPr>
        <w:numPr>
          <w:ilvl w:val="0"/>
          <w:numId w:val="75"/>
        </w:numPr>
        <w:spacing w:after="160" w:line="259" w:lineRule="auto"/>
        <w:contextualSpacing/>
        <w:rPr>
          <w:rFonts w:ascii="Tahoma" w:eastAsia="Calibri" w:hAnsi="Tahoma" w:cs="Tahoma"/>
          <w:noProof/>
        </w:rPr>
      </w:pPr>
      <w:r w:rsidRPr="00D855B5">
        <w:rPr>
          <w:rFonts w:ascii="Tahoma" w:eastAsia="Calibri" w:hAnsi="Tahoma" w:cs="Tahoma"/>
          <w:noProof/>
        </w:rPr>
        <w:t xml:space="preserve">Heavy duty photocopier to Nyeri and Kisumu </w:t>
      </w:r>
    </w:p>
    <w:p w:rsidR="00D855B5" w:rsidRPr="00D855B5" w:rsidRDefault="00D855B5" w:rsidP="00D855B5">
      <w:pPr>
        <w:numPr>
          <w:ilvl w:val="0"/>
          <w:numId w:val="75"/>
        </w:numPr>
        <w:spacing w:after="160" w:line="259" w:lineRule="auto"/>
        <w:contextualSpacing/>
        <w:rPr>
          <w:rFonts w:ascii="Tahoma" w:eastAsia="Calibri" w:hAnsi="Tahoma" w:cs="Tahoma"/>
          <w:noProof/>
        </w:rPr>
      </w:pPr>
      <w:r w:rsidRPr="00D855B5">
        <w:rPr>
          <w:rFonts w:ascii="Tahoma" w:eastAsia="Calibri" w:hAnsi="Tahoma" w:cs="Tahoma"/>
          <w:noProof/>
        </w:rPr>
        <w:t>Fireproof metallic safe to Kisii</w:t>
      </w:r>
    </w:p>
    <w:p w:rsidR="00D855B5" w:rsidRPr="00D855B5" w:rsidRDefault="00D855B5" w:rsidP="00D855B5">
      <w:pPr>
        <w:numPr>
          <w:ilvl w:val="0"/>
          <w:numId w:val="75"/>
        </w:numPr>
        <w:spacing w:after="160" w:line="259" w:lineRule="auto"/>
        <w:contextualSpacing/>
        <w:rPr>
          <w:rFonts w:ascii="Tahoma" w:eastAsia="Calibri" w:hAnsi="Tahoma" w:cs="Tahoma"/>
          <w:noProof/>
        </w:rPr>
      </w:pPr>
      <w:r w:rsidRPr="00D855B5">
        <w:rPr>
          <w:rFonts w:ascii="Tahoma" w:eastAsia="Calibri" w:hAnsi="Tahoma" w:cs="Tahoma"/>
          <w:noProof/>
        </w:rPr>
        <w:t>Movable mechanical bulk filing cabinet to Nyeri</w:t>
      </w:r>
    </w:p>
    <w:p w:rsidR="005A0E34" w:rsidRPr="005A0E34" w:rsidRDefault="005A0E34" w:rsidP="005A0E34"/>
    <w:p w:rsidR="005A0E34" w:rsidRPr="005A0E34" w:rsidRDefault="005A0E34" w:rsidP="005A0E34"/>
    <w:p w:rsidR="005A0E34" w:rsidRPr="005A0E34" w:rsidRDefault="005A0E34" w:rsidP="005A0E34"/>
    <w:p w:rsidR="005A0E34" w:rsidRPr="005A0E34" w:rsidRDefault="005A0E34" w:rsidP="005A0E34"/>
    <w:p w:rsidR="005A0E34" w:rsidRPr="005A0E34" w:rsidRDefault="005A0E34" w:rsidP="005A0E34"/>
    <w:p w:rsidR="005A0E34" w:rsidRPr="005A0E34" w:rsidRDefault="005A0E34" w:rsidP="005A0E34"/>
    <w:p w:rsidR="005A0E34" w:rsidRPr="005A0E34" w:rsidRDefault="005A0E34" w:rsidP="005A0E34"/>
    <w:p w:rsidR="005A0E34" w:rsidRPr="005A0E34" w:rsidRDefault="005A0E34" w:rsidP="005A0E34"/>
    <w:p w:rsidR="005A0E34" w:rsidRPr="005A0E34" w:rsidRDefault="005A0E34" w:rsidP="005A0E34"/>
    <w:p w:rsidR="005A0E34" w:rsidRDefault="005A0E34" w:rsidP="005A0E34"/>
    <w:p w:rsidR="005A0E34" w:rsidRDefault="005A0E34" w:rsidP="005A0E34">
      <w:pPr>
        <w:jc w:val="right"/>
      </w:pPr>
    </w:p>
    <w:p w:rsidR="005A0E34" w:rsidRDefault="005A0E34" w:rsidP="005A0E34"/>
    <w:p w:rsidR="00E34DA6" w:rsidRPr="005A0E34" w:rsidRDefault="00E34DA6" w:rsidP="005A0E34">
      <w:pPr>
        <w:sectPr w:rsidR="00E34DA6" w:rsidRPr="005A0E34" w:rsidSect="008F00DF">
          <w:footerReference w:type="even" r:id="rId12"/>
          <w:footerReference w:type="default" r:id="rId13"/>
          <w:pgSz w:w="12240" w:h="15840"/>
          <w:pgMar w:top="864" w:right="1800" w:bottom="576" w:left="1710" w:header="720" w:footer="720" w:gutter="0"/>
          <w:cols w:space="720"/>
          <w:titlePg/>
          <w:docGrid w:linePitch="360"/>
        </w:sectPr>
      </w:pPr>
    </w:p>
    <w:p w:rsidR="00E34DA6" w:rsidRPr="00460B83" w:rsidRDefault="00E34DA6" w:rsidP="00E30007">
      <w:pPr>
        <w:pStyle w:val="BodyText"/>
        <w:ind w:left="720"/>
        <w:rPr>
          <w:rFonts w:ascii="Footlight MT Light" w:hAnsi="Footlight MT Light"/>
          <w:b/>
          <w:bCs/>
          <w:sz w:val="22"/>
          <w:szCs w:val="22"/>
        </w:rPr>
      </w:pPr>
      <w:r w:rsidRPr="00460B83">
        <w:rPr>
          <w:rFonts w:ascii="Footlight MT Light" w:hAnsi="Footlight MT Light"/>
          <w:b/>
          <w:bCs/>
          <w:sz w:val="22"/>
          <w:szCs w:val="22"/>
        </w:rPr>
        <w:lastRenderedPageBreak/>
        <w:t>PARTICULARS</w:t>
      </w:r>
    </w:p>
    <w:p w:rsidR="00E34DA6" w:rsidRDefault="00E34DA6" w:rsidP="00E34DA6">
      <w:pPr>
        <w:rPr>
          <w:rFonts w:ascii="Footlight MT Light" w:hAnsi="Footlight MT Light" w:cs="Tahoma"/>
          <w:b/>
          <w:sz w:val="22"/>
          <w:szCs w:val="22"/>
        </w:rPr>
      </w:pPr>
    </w:p>
    <w:p w:rsidR="00E34DA6" w:rsidRPr="00E30007" w:rsidRDefault="00E30007" w:rsidP="00E30007">
      <w:pPr>
        <w:pStyle w:val="Heading2"/>
      </w:pPr>
      <w:bookmarkStart w:id="63" w:name="_Toc509346957"/>
      <w:r w:rsidRPr="00E30007">
        <w:t xml:space="preserve">5.1 </w:t>
      </w:r>
      <w:r w:rsidR="00421EB1" w:rsidRPr="00E30007">
        <w:t xml:space="preserve">TECHNICAL </w:t>
      </w:r>
      <w:r w:rsidR="00E34DA6" w:rsidRPr="00E30007">
        <w:t xml:space="preserve">SPECIFICATIONS </w:t>
      </w:r>
      <w:r w:rsidR="00421EB1" w:rsidRPr="00E30007">
        <w:t>FOR THE OFFICE FURNITURE AND EQUIPMENT</w:t>
      </w:r>
      <w:bookmarkEnd w:id="63"/>
    </w:p>
    <w:tbl>
      <w:tblPr>
        <w:tblW w:w="10349" w:type="dxa"/>
        <w:tblInd w:w="-851" w:type="dxa"/>
        <w:tblLayout w:type="fixed"/>
        <w:tblLook w:val="04A0" w:firstRow="1" w:lastRow="0" w:firstColumn="1" w:lastColumn="0" w:noHBand="0" w:noVBand="1"/>
      </w:tblPr>
      <w:tblGrid>
        <w:gridCol w:w="735"/>
        <w:gridCol w:w="2880"/>
        <w:gridCol w:w="720"/>
        <w:gridCol w:w="1710"/>
        <w:gridCol w:w="4304"/>
      </w:tblGrid>
      <w:tr w:rsidR="00AA6E18" w:rsidRPr="0021300E" w:rsidTr="008B2968">
        <w:trPr>
          <w:cantSplit/>
          <w:trHeight w:val="300"/>
        </w:trPr>
        <w:tc>
          <w:tcPr>
            <w:tcW w:w="735" w:type="dxa"/>
            <w:tcBorders>
              <w:top w:val="nil"/>
              <w:left w:val="nil"/>
              <w:bottom w:val="single" w:sz="4" w:space="0" w:color="auto"/>
              <w:right w:val="nil"/>
            </w:tcBorders>
            <w:shd w:val="clear" w:color="auto" w:fill="auto"/>
            <w:noWrap/>
            <w:vAlign w:val="center"/>
          </w:tcPr>
          <w:p w:rsidR="00AA6E18" w:rsidRPr="0021300E" w:rsidRDefault="00AA6E18" w:rsidP="0021300E">
            <w:pPr>
              <w:spacing w:after="200" w:line="276" w:lineRule="auto"/>
              <w:rPr>
                <w:rFonts w:ascii="Calibri" w:hAnsi="Calibri" w:cs="Tahoma"/>
                <w:b/>
                <w:bCs/>
                <w:i/>
                <w:iCs/>
                <w:color w:val="000000"/>
                <w:sz w:val="22"/>
                <w:szCs w:val="22"/>
              </w:rPr>
            </w:pPr>
          </w:p>
        </w:tc>
        <w:tc>
          <w:tcPr>
            <w:tcW w:w="2880" w:type="dxa"/>
            <w:tcBorders>
              <w:top w:val="nil"/>
              <w:left w:val="nil"/>
              <w:bottom w:val="single" w:sz="4" w:space="0" w:color="auto"/>
              <w:right w:val="nil"/>
            </w:tcBorders>
            <w:shd w:val="clear" w:color="auto" w:fill="auto"/>
            <w:noWrap/>
            <w:vAlign w:val="bottom"/>
          </w:tcPr>
          <w:p w:rsidR="00AA6E18" w:rsidRPr="0021300E" w:rsidRDefault="00AA6E18" w:rsidP="0021300E">
            <w:pPr>
              <w:rPr>
                <w:rFonts w:ascii="Calibri" w:hAnsi="Calibri" w:cs="Tahoma"/>
                <w:color w:val="000000"/>
                <w:sz w:val="22"/>
                <w:szCs w:val="22"/>
              </w:rPr>
            </w:pPr>
          </w:p>
        </w:tc>
        <w:tc>
          <w:tcPr>
            <w:tcW w:w="720" w:type="dxa"/>
            <w:tcBorders>
              <w:top w:val="nil"/>
              <w:left w:val="nil"/>
              <w:bottom w:val="single" w:sz="4" w:space="0" w:color="auto"/>
              <w:right w:val="nil"/>
            </w:tcBorders>
            <w:shd w:val="clear" w:color="auto" w:fill="auto"/>
            <w:noWrap/>
            <w:vAlign w:val="bottom"/>
            <w:hideMark/>
          </w:tcPr>
          <w:p w:rsidR="00AA6E18" w:rsidRPr="0021300E" w:rsidRDefault="00AA6E18" w:rsidP="0021300E">
            <w:pPr>
              <w:rPr>
                <w:rFonts w:ascii="Calibri" w:hAnsi="Calibri" w:cs="Tahoma"/>
                <w:color w:val="000000"/>
                <w:sz w:val="22"/>
                <w:szCs w:val="22"/>
              </w:rPr>
            </w:pPr>
          </w:p>
        </w:tc>
        <w:tc>
          <w:tcPr>
            <w:tcW w:w="1710" w:type="dxa"/>
            <w:tcBorders>
              <w:top w:val="nil"/>
              <w:left w:val="nil"/>
              <w:bottom w:val="nil"/>
              <w:right w:val="nil"/>
            </w:tcBorders>
            <w:shd w:val="clear" w:color="auto" w:fill="auto"/>
            <w:noWrap/>
            <w:vAlign w:val="bottom"/>
            <w:hideMark/>
          </w:tcPr>
          <w:p w:rsidR="00AA6E18" w:rsidRPr="0021300E" w:rsidRDefault="00AA6E18" w:rsidP="0021300E">
            <w:pPr>
              <w:rPr>
                <w:rFonts w:ascii="Calibri" w:hAnsi="Calibri" w:cs="Tahoma"/>
                <w:color w:val="000000"/>
                <w:sz w:val="22"/>
                <w:szCs w:val="22"/>
              </w:rPr>
            </w:pPr>
          </w:p>
        </w:tc>
        <w:tc>
          <w:tcPr>
            <w:tcW w:w="4304" w:type="dxa"/>
            <w:tcBorders>
              <w:top w:val="nil"/>
              <w:left w:val="nil"/>
              <w:bottom w:val="nil"/>
              <w:right w:val="nil"/>
            </w:tcBorders>
          </w:tcPr>
          <w:p w:rsidR="00AA6E18" w:rsidRPr="0021300E" w:rsidRDefault="00AA6E18" w:rsidP="0021300E">
            <w:pPr>
              <w:rPr>
                <w:rFonts w:ascii="Calibri" w:hAnsi="Calibri" w:cs="Tahoma"/>
                <w:color w:val="000000"/>
                <w:sz w:val="22"/>
                <w:szCs w:val="22"/>
              </w:rPr>
            </w:pPr>
          </w:p>
        </w:tc>
      </w:tr>
      <w:tr w:rsidR="00AA6E18" w:rsidRPr="0021300E" w:rsidTr="008B2968">
        <w:trPr>
          <w:cantSplit/>
          <w:trHeight w:val="797"/>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b/>
                <w:bCs/>
                <w:color w:val="000000"/>
                <w:sz w:val="22"/>
                <w:szCs w:val="22"/>
              </w:rPr>
            </w:pPr>
            <w:r w:rsidRPr="0021300E">
              <w:rPr>
                <w:rFonts w:ascii="Calibri" w:hAnsi="Calibri" w:cs="Tahoma"/>
                <w:b/>
                <w:bCs/>
                <w:color w:val="000000"/>
                <w:sz w:val="22"/>
                <w:szCs w:val="22"/>
              </w:rPr>
              <w:t> </w:t>
            </w:r>
          </w:p>
          <w:p w:rsidR="00AA6E18" w:rsidRPr="0021300E" w:rsidRDefault="00AA6E18" w:rsidP="0021300E">
            <w:pPr>
              <w:rPr>
                <w:rFonts w:ascii="Calibri" w:hAnsi="Calibri" w:cs="Tahoma"/>
                <w:b/>
                <w:bCs/>
                <w:color w:val="000000"/>
                <w:sz w:val="22"/>
                <w:szCs w:val="22"/>
              </w:rPr>
            </w:pPr>
            <w:r w:rsidRPr="0021300E">
              <w:rPr>
                <w:rFonts w:ascii="Calibri" w:hAnsi="Calibri" w:cs="Tahoma"/>
                <w:b/>
                <w:bCs/>
                <w:color w:val="000000"/>
                <w:sz w:val="22"/>
                <w:szCs w:val="22"/>
              </w:rPr>
              <w:t>S/No</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b/>
                <w:bCs/>
                <w:color w:val="000000"/>
                <w:sz w:val="22"/>
                <w:szCs w:val="22"/>
              </w:rPr>
            </w:pPr>
            <w:r w:rsidRPr="0021300E">
              <w:rPr>
                <w:rFonts w:ascii="Calibri" w:hAnsi="Calibri" w:cs="Tahoma"/>
                <w:b/>
                <w:bCs/>
                <w:color w:val="000000"/>
                <w:sz w:val="22"/>
                <w:szCs w:val="22"/>
              </w:rPr>
              <w:t> </w:t>
            </w:r>
          </w:p>
          <w:p w:rsidR="00AA6E18" w:rsidRPr="0021300E" w:rsidRDefault="00AA6E18" w:rsidP="0021300E">
            <w:pPr>
              <w:rPr>
                <w:rFonts w:ascii="Calibri" w:hAnsi="Calibri" w:cs="Tahoma"/>
                <w:b/>
                <w:bCs/>
                <w:color w:val="000000"/>
                <w:sz w:val="22"/>
                <w:szCs w:val="22"/>
              </w:rPr>
            </w:pPr>
            <w:r w:rsidRPr="0021300E">
              <w:rPr>
                <w:rFonts w:ascii="Calibri" w:hAnsi="Calibri" w:cs="Tahoma"/>
                <w:b/>
                <w:bCs/>
                <w:color w:val="000000"/>
                <w:sz w:val="22"/>
                <w:szCs w:val="22"/>
              </w:rPr>
              <w:t>Item Description</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AA6E18" w:rsidRPr="0021300E" w:rsidRDefault="00AA6E18" w:rsidP="0021300E">
            <w:pPr>
              <w:jc w:val="right"/>
              <w:rPr>
                <w:rFonts w:ascii="Calibri" w:hAnsi="Calibri" w:cs="Tahoma"/>
                <w:b/>
                <w:bCs/>
                <w:color w:val="000000"/>
                <w:sz w:val="22"/>
                <w:szCs w:val="22"/>
              </w:rPr>
            </w:pPr>
            <w:r w:rsidRPr="0021300E">
              <w:rPr>
                <w:rFonts w:ascii="Calibri" w:hAnsi="Calibri" w:cs="Tahoma"/>
                <w:b/>
                <w:bCs/>
                <w:color w:val="000000"/>
                <w:sz w:val="22"/>
                <w:szCs w:val="22"/>
              </w:rPr>
              <w:t> </w:t>
            </w:r>
          </w:p>
          <w:p w:rsidR="00AA6E18" w:rsidRPr="0021300E" w:rsidRDefault="00AA6E18" w:rsidP="0021300E">
            <w:pPr>
              <w:jc w:val="right"/>
              <w:rPr>
                <w:rFonts w:ascii="Calibri" w:hAnsi="Calibri" w:cs="Tahoma"/>
                <w:b/>
                <w:bCs/>
                <w:color w:val="000000"/>
                <w:sz w:val="22"/>
                <w:szCs w:val="22"/>
              </w:rPr>
            </w:pPr>
            <w:proofErr w:type="spellStart"/>
            <w:r w:rsidRPr="0021300E">
              <w:rPr>
                <w:rFonts w:ascii="Calibri" w:hAnsi="Calibri" w:cs="Tahoma"/>
                <w:b/>
                <w:bCs/>
                <w:color w:val="000000"/>
                <w:sz w:val="22"/>
                <w:szCs w:val="22"/>
              </w:rPr>
              <w:t>Qty</w:t>
            </w:r>
            <w:proofErr w:type="spellEnd"/>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b/>
                <w:bCs/>
                <w:color w:val="000000"/>
                <w:sz w:val="22"/>
                <w:szCs w:val="22"/>
              </w:rPr>
            </w:pPr>
            <w:r w:rsidRPr="0021300E">
              <w:rPr>
                <w:rFonts w:ascii="Calibri" w:hAnsi="Calibri" w:cs="Tahoma"/>
                <w:b/>
                <w:bCs/>
                <w:color w:val="000000"/>
                <w:sz w:val="22"/>
                <w:szCs w:val="22"/>
              </w:rPr>
              <w:t>Requester</w:t>
            </w:r>
          </w:p>
        </w:tc>
        <w:tc>
          <w:tcPr>
            <w:tcW w:w="4304" w:type="dxa"/>
            <w:tcBorders>
              <w:top w:val="single" w:sz="4" w:space="0" w:color="auto"/>
              <w:left w:val="single" w:sz="4" w:space="0" w:color="auto"/>
              <w:right w:val="single" w:sz="4" w:space="0" w:color="auto"/>
            </w:tcBorders>
          </w:tcPr>
          <w:p w:rsidR="00AA6E18" w:rsidRPr="0021300E" w:rsidRDefault="00AA6E18" w:rsidP="0021300E">
            <w:pPr>
              <w:rPr>
                <w:rFonts w:ascii="Calibri" w:hAnsi="Calibri" w:cs="Tahoma"/>
                <w:b/>
                <w:bCs/>
                <w:color w:val="000000"/>
                <w:sz w:val="22"/>
                <w:szCs w:val="22"/>
              </w:rPr>
            </w:pPr>
            <w:r w:rsidRPr="0021300E">
              <w:rPr>
                <w:rFonts w:ascii="Calibri" w:hAnsi="Calibri" w:cs="Tahoma"/>
                <w:b/>
                <w:bCs/>
                <w:color w:val="000000"/>
                <w:sz w:val="22"/>
                <w:szCs w:val="22"/>
              </w:rPr>
              <w:t>Image</w:t>
            </w:r>
          </w:p>
        </w:tc>
      </w:tr>
      <w:tr w:rsidR="00AA6E18" w:rsidRPr="0021300E" w:rsidTr="008B2968">
        <w:trPr>
          <w:cantSplit/>
          <w:trHeight w:val="60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b/>
                <w:bCs/>
                <w:color w:val="000000"/>
                <w:sz w:val="22"/>
                <w:szCs w:val="22"/>
              </w:rPr>
            </w:pPr>
            <w:r w:rsidRPr="0021300E">
              <w:rPr>
                <w:rFonts w:ascii="Calibri" w:hAnsi="Calibri" w:cs="Tahoma"/>
                <w:b/>
                <w:bCs/>
                <w:color w:val="000000"/>
                <w:sz w:val="22"/>
                <w:szCs w:val="22"/>
              </w:rPr>
              <w:t>1</w:t>
            </w:r>
          </w:p>
        </w:tc>
        <w:tc>
          <w:tcPr>
            <w:tcW w:w="2880" w:type="dxa"/>
            <w:tcBorders>
              <w:top w:val="single" w:sz="4" w:space="0" w:color="auto"/>
              <w:left w:val="nil"/>
              <w:bottom w:val="single" w:sz="4" w:space="0" w:color="auto"/>
              <w:right w:val="single" w:sz="4" w:space="0" w:color="auto"/>
            </w:tcBorders>
            <w:shd w:val="clear" w:color="auto" w:fill="auto"/>
            <w:hideMark/>
          </w:tcPr>
          <w:p w:rsidR="00AA6E18" w:rsidRPr="0021300E" w:rsidRDefault="00AA6E18" w:rsidP="0021300E">
            <w:pPr>
              <w:spacing w:after="160" w:line="259" w:lineRule="auto"/>
              <w:rPr>
                <w:rFonts w:ascii="Calibri" w:eastAsia="Calibri" w:hAnsi="Calibri" w:cs="Tahoma"/>
                <w:sz w:val="22"/>
                <w:szCs w:val="22"/>
              </w:rPr>
            </w:pPr>
            <w:r w:rsidRPr="0021300E">
              <w:rPr>
                <w:rFonts w:ascii="Calibri" w:eastAsia="Calibri" w:hAnsi="Calibri" w:cs="Tahoma"/>
                <w:sz w:val="22"/>
                <w:szCs w:val="22"/>
              </w:rPr>
              <w:t>Heavy Duty shredder:</w:t>
            </w:r>
          </w:p>
          <w:p w:rsidR="00AA6E18" w:rsidRPr="0021300E" w:rsidRDefault="00AA6E18" w:rsidP="00177B33">
            <w:pPr>
              <w:numPr>
                <w:ilvl w:val="0"/>
                <w:numId w:val="71"/>
              </w:numPr>
              <w:spacing w:after="160" w:line="259" w:lineRule="auto"/>
              <w:contextualSpacing/>
              <w:rPr>
                <w:rFonts w:ascii="Calibri" w:eastAsia="Calibri" w:hAnsi="Calibri" w:cs="Tahoma"/>
                <w:sz w:val="22"/>
                <w:szCs w:val="22"/>
              </w:rPr>
            </w:pPr>
            <w:r w:rsidRPr="0021300E">
              <w:rPr>
                <w:rFonts w:ascii="Calibri" w:eastAsia="Calibri" w:hAnsi="Calibri" w:cs="Tahoma"/>
                <w:sz w:val="22"/>
                <w:szCs w:val="22"/>
              </w:rPr>
              <w:t xml:space="preserve">Cutting version cross </w:t>
            </w:r>
            <w:proofErr w:type="gramStart"/>
            <w:r w:rsidRPr="0021300E">
              <w:rPr>
                <w:rFonts w:ascii="Calibri" w:eastAsia="Calibri" w:hAnsi="Calibri" w:cs="Tahoma"/>
                <w:sz w:val="22"/>
                <w:szCs w:val="22"/>
              </w:rPr>
              <w:t>cut  with</w:t>
            </w:r>
            <w:proofErr w:type="gramEnd"/>
            <w:r w:rsidRPr="0021300E">
              <w:rPr>
                <w:rFonts w:ascii="Calibri" w:eastAsia="Calibri" w:hAnsi="Calibri" w:cs="Tahoma"/>
                <w:sz w:val="22"/>
                <w:szCs w:val="22"/>
              </w:rPr>
              <w:t xml:space="preserve"> a disconnect power switch, </w:t>
            </w:r>
          </w:p>
          <w:p w:rsidR="00AA6E18" w:rsidRPr="0021300E" w:rsidRDefault="00AA6E18" w:rsidP="00177B33">
            <w:pPr>
              <w:numPr>
                <w:ilvl w:val="0"/>
                <w:numId w:val="71"/>
              </w:numPr>
              <w:spacing w:after="160" w:line="259" w:lineRule="auto"/>
              <w:contextualSpacing/>
              <w:rPr>
                <w:rFonts w:ascii="Calibri" w:eastAsia="Calibri" w:hAnsi="Calibri" w:cs="Tahoma"/>
                <w:sz w:val="22"/>
                <w:szCs w:val="22"/>
              </w:rPr>
            </w:pPr>
            <w:r w:rsidRPr="0021300E">
              <w:rPr>
                <w:rFonts w:ascii="Calibri" w:eastAsia="Calibri" w:hAnsi="Calibri" w:cs="Tahoma"/>
                <w:sz w:val="22"/>
                <w:szCs w:val="22"/>
              </w:rPr>
              <w:t xml:space="preserve">Shredding capacity minimum 14 sheets for 80gsm, </w:t>
            </w:r>
          </w:p>
          <w:p w:rsidR="00AA6E18" w:rsidRPr="0021300E" w:rsidRDefault="00AA6E18" w:rsidP="00177B33">
            <w:pPr>
              <w:numPr>
                <w:ilvl w:val="0"/>
                <w:numId w:val="71"/>
              </w:numPr>
              <w:spacing w:after="160" w:line="259" w:lineRule="auto"/>
              <w:contextualSpacing/>
              <w:rPr>
                <w:rFonts w:ascii="Calibri" w:eastAsia="Calibri" w:hAnsi="Calibri" w:cs="Tahoma"/>
                <w:sz w:val="22"/>
                <w:szCs w:val="22"/>
              </w:rPr>
            </w:pPr>
            <w:r w:rsidRPr="0021300E">
              <w:rPr>
                <w:rFonts w:ascii="Calibri" w:eastAsia="Calibri" w:hAnsi="Calibri" w:cs="Tahoma"/>
                <w:sz w:val="22"/>
                <w:szCs w:val="22"/>
              </w:rPr>
              <w:t xml:space="preserve">feed opening minimum 25 cm, </w:t>
            </w:r>
          </w:p>
          <w:p w:rsidR="00AA6E18" w:rsidRPr="0021300E" w:rsidRDefault="00AA6E18" w:rsidP="00177B33">
            <w:pPr>
              <w:numPr>
                <w:ilvl w:val="0"/>
                <w:numId w:val="71"/>
              </w:numPr>
              <w:spacing w:after="160" w:line="259" w:lineRule="auto"/>
              <w:contextualSpacing/>
              <w:rPr>
                <w:rFonts w:ascii="Calibri" w:eastAsia="Calibri" w:hAnsi="Calibri" w:cs="Tahoma"/>
                <w:sz w:val="22"/>
                <w:szCs w:val="22"/>
              </w:rPr>
            </w:pPr>
            <w:r w:rsidRPr="0021300E">
              <w:rPr>
                <w:rFonts w:ascii="Calibri" w:eastAsia="Calibri" w:hAnsi="Calibri" w:cs="Tahoma"/>
                <w:sz w:val="22"/>
                <w:szCs w:val="22"/>
              </w:rPr>
              <w:t>Shred size 4x40mm or smaller</w:t>
            </w:r>
          </w:p>
          <w:p w:rsidR="00AA6E18" w:rsidRPr="0021300E" w:rsidRDefault="00AA6E18" w:rsidP="00177B33">
            <w:pPr>
              <w:numPr>
                <w:ilvl w:val="0"/>
                <w:numId w:val="71"/>
              </w:numPr>
              <w:spacing w:after="160" w:line="259" w:lineRule="auto"/>
              <w:contextualSpacing/>
              <w:rPr>
                <w:rFonts w:ascii="Calibri" w:eastAsia="Calibri" w:hAnsi="Calibri" w:cs="Tahoma"/>
                <w:sz w:val="22"/>
                <w:szCs w:val="22"/>
              </w:rPr>
            </w:pPr>
            <w:r w:rsidRPr="0021300E">
              <w:rPr>
                <w:rFonts w:ascii="Calibri" w:eastAsia="Calibri" w:hAnsi="Calibri" w:cs="Tahoma"/>
                <w:sz w:val="22"/>
                <w:szCs w:val="22"/>
              </w:rPr>
              <w:t xml:space="preserve"> mortar capacity min 560watts </w:t>
            </w:r>
          </w:p>
          <w:p w:rsidR="00AA6E18" w:rsidRPr="0021300E" w:rsidRDefault="00AA6E18" w:rsidP="00177B33">
            <w:pPr>
              <w:numPr>
                <w:ilvl w:val="0"/>
                <w:numId w:val="71"/>
              </w:numPr>
              <w:spacing w:after="160" w:line="259" w:lineRule="auto"/>
              <w:contextualSpacing/>
              <w:rPr>
                <w:rFonts w:ascii="Calibri" w:eastAsia="Calibri" w:hAnsi="Calibri" w:cs="Tahoma"/>
                <w:sz w:val="22"/>
                <w:szCs w:val="22"/>
              </w:rPr>
            </w:pPr>
            <w:r w:rsidRPr="0021300E">
              <w:rPr>
                <w:rFonts w:ascii="Calibri" w:eastAsia="Calibri" w:hAnsi="Calibri" w:cs="Tahoma"/>
                <w:sz w:val="22"/>
                <w:szCs w:val="22"/>
              </w:rPr>
              <w:t xml:space="preserve">Shred bin capacity </w:t>
            </w:r>
            <w:proofErr w:type="spellStart"/>
            <w:r w:rsidRPr="0021300E">
              <w:rPr>
                <w:rFonts w:ascii="Calibri" w:eastAsia="Calibri" w:hAnsi="Calibri" w:cs="Tahoma"/>
                <w:sz w:val="22"/>
                <w:szCs w:val="22"/>
              </w:rPr>
              <w:t>atleast</w:t>
            </w:r>
            <w:proofErr w:type="spellEnd"/>
            <w:r w:rsidRPr="0021300E">
              <w:rPr>
                <w:rFonts w:ascii="Calibri" w:eastAsia="Calibri" w:hAnsi="Calibri" w:cs="Tahoma"/>
                <w:sz w:val="22"/>
                <w:szCs w:val="22"/>
              </w:rPr>
              <w:t xml:space="preserve"> 70ltrs</w:t>
            </w:r>
          </w:p>
          <w:p w:rsidR="00AA6E18" w:rsidRPr="0021300E" w:rsidRDefault="00AA6E18" w:rsidP="00177B33">
            <w:pPr>
              <w:numPr>
                <w:ilvl w:val="0"/>
                <w:numId w:val="71"/>
              </w:numPr>
              <w:spacing w:after="160" w:line="259" w:lineRule="auto"/>
              <w:contextualSpacing/>
              <w:rPr>
                <w:rFonts w:ascii="Calibri" w:eastAsia="Calibri" w:hAnsi="Calibri" w:cs="Tahoma"/>
                <w:sz w:val="22"/>
                <w:szCs w:val="22"/>
              </w:rPr>
            </w:pPr>
            <w:r w:rsidRPr="0021300E">
              <w:rPr>
                <w:rFonts w:ascii="Calibri" w:eastAsia="Calibri" w:hAnsi="Calibri" w:cs="Tahoma"/>
                <w:sz w:val="22"/>
                <w:szCs w:val="22"/>
              </w:rPr>
              <w:t xml:space="preserve"> </w:t>
            </w:r>
            <w:r w:rsidRPr="0021300E">
              <w:rPr>
                <w:rFonts w:ascii="Calibri" w:hAnsi="Calibri" w:cs="Tahoma"/>
                <w:color w:val="000000"/>
                <w:kern w:val="36"/>
                <w:sz w:val="22"/>
                <w:szCs w:val="22"/>
              </w:rPr>
              <w:t>Ideal country of origin: Germany, France or England: (Confirm backup support availability of minimum 4 years)</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AA6E18" w:rsidRPr="0021300E" w:rsidRDefault="00AA6E18" w:rsidP="0021300E">
            <w:pPr>
              <w:jc w:val="right"/>
              <w:rPr>
                <w:rFonts w:ascii="Calibri" w:hAnsi="Calibri" w:cs="Tahoma"/>
                <w:color w:val="000000"/>
                <w:sz w:val="22"/>
                <w:szCs w:val="22"/>
              </w:rPr>
            </w:pPr>
            <w:r w:rsidRPr="0021300E">
              <w:rPr>
                <w:rFonts w:ascii="Calibri" w:hAnsi="Calibri" w:cs="Tahoma"/>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color w:val="000000"/>
                <w:sz w:val="22"/>
                <w:szCs w:val="22"/>
              </w:rPr>
            </w:pPr>
            <w:proofErr w:type="spellStart"/>
            <w:r w:rsidRPr="0021300E">
              <w:rPr>
                <w:rFonts w:ascii="Calibri" w:hAnsi="Calibri" w:cs="Tahoma"/>
                <w:color w:val="000000"/>
                <w:sz w:val="22"/>
                <w:szCs w:val="22"/>
              </w:rPr>
              <w:t>Nakuru</w:t>
            </w:r>
            <w:proofErr w:type="spellEnd"/>
            <w:r w:rsidRPr="0021300E">
              <w:rPr>
                <w:rFonts w:ascii="Calibri" w:hAnsi="Calibri" w:cs="Tahoma"/>
                <w:color w:val="000000"/>
                <w:sz w:val="22"/>
                <w:szCs w:val="22"/>
              </w:rPr>
              <w:t xml:space="preserve"> Office</w:t>
            </w:r>
          </w:p>
        </w:tc>
        <w:tc>
          <w:tcPr>
            <w:tcW w:w="4304" w:type="dxa"/>
            <w:tcBorders>
              <w:top w:val="nil"/>
              <w:left w:val="nil"/>
              <w:bottom w:val="single" w:sz="4" w:space="0" w:color="auto"/>
              <w:right w:val="single" w:sz="4" w:space="0" w:color="auto"/>
            </w:tcBorders>
          </w:tcPr>
          <w:p w:rsidR="00AA6E18" w:rsidRPr="0021300E" w:rsidRDefault="00AA6E18" w:rsidP="0021300E">
            <w:pPr>
              <w:spacing w:after="200" w:line="276" w:lineRule="auto"/>
              <w:rPr>
                <w:rFonts w:ascii="Calibri" w:hAnsi="Calibri" w:cs="Tahoma"/>
                <w:sz w:val="22"/>
                <w:szCs w:val="22"/>
              </w:rPr>
            </w:pPr>
          </w:p>
          <w:p w:rsidR="00AA6E18" w:rsidRPr="0021300E" w:rsidRDefault="00AA6E18" w:rsidP="0021300E">
            <w:pPr>
              <w:spacing w:after="200" w:line="276" w:lineRule="auto"/>
              <w:rPr>
                <w:rFonts w:ascii="Calibri" w:hAnsi="Calibri" w:cs="Tahoma"/>
                <w:sz w:val="22"/>
                <w:szCs w:val="22"/>
              </w:rPr>
            </w:pPr>
          </w:p>
          <w:p w:rsidR="00AA6E18" w:rsidRPr="0021300E" w:rsidRDefault="00AA6E18" w:rsidP="0021300E">
            <w:pPr>
              <w:spacing w:after="200" w:line="276" w:lineRule="auto"/>
              <w:ind w:firstLine="720"/>
              <w:rPr>
                <w:rFonts w:ascii="Calibri" w:hAnsi="Calibri" w:cs="Tahoma"/>
                <w:sz w:val="22"/>
                <w:szCs w:val="22"/>
              </w:rPr>
            </w:pPr>
            <w:r w:rsidRPr="0021300E">
              <w:rPr>
                <w:rFonts w:ascii="Calibri" w:eastAsia="Calibri" w:hAnsi="Calibri" w:cs="Tahoma"/>
                <w:noProof/>
                <w:sz w:val="22"/>
                <w:szCs w:val="22"/>
              </w:rPr>
              <w:drawing>
                <wp:inline distT="0" distB="0" distL="0" distR="0" wp14:anchorId="5D24B85E" wp14:editId="64C1DA7E">
                  <wp:extent cx="2029239" cy="265747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40915" cy="2672766"/>
                          </a:xfrm>
                          <a:prstGeom prst="rect">
                            <a:avLst/>
                          </a:prstGeom>
                        </pic:spPr>
                      </pic:pic>
                    </a:graphicData>
                  </a:graphic>
                </wp:inline>
              </w:drawing>
            </w:r>
          </w:p>
        </w:tc>
      </w:tr>
      <w:tr w:rsidR="00AA6E18" w:rsidRPr="0021300E" w:rsidTr="008B2968">
        <w:trPr>
          <w:cantSplit/>
          <w:trHeight w:val="152"/>
        </w:trPr>
        <w:tc>
          <w:tcPr>
            <w:tcW w:w="735" w:type="dxa"/>
            <w:tcBorders>
              <w:top w:val="nil"/>
              <w:left w:val="single" w:sz="4" w:space="0" w:color="auto"/>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bCs/>
                <w:color w:val="000000"/>
                <w:sz w:val="22"/>
                <w:szCs w:val="22"/>
              </w:rPr>
            </w:pPr>
          </w:p>
        </w:tc>
        <w:tc>
          <w:tcPr>
            <w:tcW w:w="2880" w:type="dxa"/>
            <w:tcBorders>
              <w:top w:val="nil"/>
              <w:left w:val="nil"/>
              <w:bottom w:val="single" w:sz="4" w:space="0" w:color="auto"/>
              <w:right w:val="single" w:sz="4" w:space="0" w:color="auto"/>
            </w:tcBorders>
            <w:shd w:val="clear" w:color="auto" w:fill="auto"/>
          </w:tcPr>
          <w:p w:rsidR="00AA6E18" w:rsidRPr="0021300E" w:rsidRDefault="00AA6E18" w:rsidP="0021300E">
            <w:pPr>
              <w:spacing w:after="160" w:line="259" w:lineRule="auto"/>
              <w:rPr>
                <w:rFonts w:ascii="Calibri" w:eastAsia="Calibri" w:hAnsi="Calibri" w:cs="Tahoma"/>
                <w:b/>
                <w:sz w:val="22"/>
                <w:szCs w:val="22"/>
              </w:rPr>
            </w:pPr>
            <w:r w:rsidRPr="0021300E">
              <w:rPr>
                <w:rFonts w:ascii="Calibri" w:eastAsia="Calibri" w:hAnsi="Calibri" w:cs="Tahoma"/>
                <w:b/>
                <w:sz w:val="22"/>
                <w:szCs w:val="22"/>
              </w:rPr>
              <w:t>Total</w:t>
            </w: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b/>
                <w:color w:val="000000"/>
                <w:sz w:val="22"/>
                <w:szCs w:val="22"/>
              </w:rPr>
            </w:pPr>
            <w:r w:rsidRPr="0021300E">
              <w:rPr>
                <w:rFonts w:ascii="Calibri" w:hAnsi="Calibri" w:cs="Tahoma"/>
                <w:b/>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b/>
                <w:bCs/>
                <w:color w:val="000000"/>
                <w:sz w:val="22"/>
                <w:szCs w:val="22"/>
              </w:rPr>
            </w:pPr>
          </w:p>
        </w:tc>
      </w:tr>
      <w:tr w:rsidR="00AA6E18" w:rsidRPr="0021300E" w:rsidTr="008B2968">
        <w:trPr>
          <w:cantSplit/>
          <w:trHeight w:val="1245"/>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b/>
                <w:bCs/>
                <w:color w:val="000000"/>
                <w:sz w:val="22"/>
                <w:szCs w:val="22"/>
              </w:rPr>
            </w:pPr>
            <w:r w:rsidRPr="0021300E">
              <w:rPr>
                <w:rFonts w:ascii="Calibri" w:hAnsi="Calibri" w:cs="Tahoma"/>
                <w:b/>
                <w:bCs/>
                <w:color w:val="000000"/>
                <w:sz w:val="22"/>
                <w:szCs w:val="22"/>
              </w:rPr>
              <w:t>2</w:t>
            </w:r>
          </w:p>
        </w:tc>
        <w:tc>
          <w:tcPr>
            <w:tcW w:w="2880" w:type="dxa"/>
            <w:tcBorders>
              <w:top w:val="nil"/>
              <w:left w:val="nil"/>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1.8m Executive Manager Desk with fixed Side Return + Power &amp; data Socket</w:t>
            </w:r>
          </w:p>
        </w:tc>
        <w:tc>
          <w:tcPr>
            <w:tcW w:w="720" w:type="dxa"/>
            <w:tcBorders>
              <w:top w:val="nil"/>
              <w:left w:val="nil"/>
              <w:bottom w:val="single" w:sz="4" w:space="0" w:color="auto"/>
              <w:right w:val="single" w:sz="4" w:space="0" w:color="auto"/>
            </w:tcBorders>
            <w:shd w:val="clear" w:color="auto" w:fill="auto"/>
            <w:vAlign w:val="center"/>
            <w:hideMark/>
          </w:tcPr>
          <w:p w:rsidR="00AA6E18" w:rsidRPr="0021300E" w:rsidRDefault="00AA6E18" w:rsidP="0021300E">
            <w:pPr>
              <w:jc w:val="right"/>
              <w:rPr>
                <w:rFonts w:ascii="Calibri" w:hAnsi="Calibri" w:cs="Tahoma"/>
                <w:color w:val="000000"/>
                <w:sz w:val="22"/>
                <w:szCs w:val="22"/>
              </w:rPr>
            </w:pPr>
            <w:r w:rsidRPr="0021300E">
              <w:rPr>
                <w:rFonts w:ascii="Calibri" w:hAnsi="Calibri" w:cs="Tahoma"/>
                <w:color w:val="000000"/>
                <w:sz w:val="22"/>
                <w:szCs w:val="22"/>
              </w:rPr>
              <w:t>1</w:t>
            </w:r>
          </w:p>
          <w:p w:rsidR="00AA6E18" w:rsidRPr="0021300E" w:rsidRDefault="00AA6E18" w:rsidP="0021300E">
            <w:pPr>
              <w:jc w:val="right"/>
              <w:rPr>
                <w:rFonts w:ascii="Calibri" w:hAnsi="Calibri" w:cs="Tahoma"/>
                <w:color w:val="000000"/>
                <w:sz w:val="22"/>
                <w:szCs w:val="22"/>
              </w:rPr>
            </w:pPr>
          </w:p>
        </w:tc>
        <w:tc>
          <w:tcPr>
            <w:tcW w:w="1710" w:type="dxa"/>
            <w:tcBorders>
              <w:top w:val="nil"/>
              <w:left w:val="nil"/>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color w:val="000000"/>
                <w:sz w:val="22"/>
                <w:szCs w:val="22"/>
              </w:rPr>
            </w:pPr>
            <w:proofErr w:type="spellStart"/>
            <w:r w:rsidRPr="0021300E">
              <w:rPr>
                <w:rFonts w:ascii="Calibri" w:hAnsi="Calibri" w:cs="Tahoma"/>
                <w:color w:val="000000"/>
                <w:sz w:val="22"/>
                <w:szCs w:val="22"/>
              </w:rPr>
              <w:t>Machakos</w:t>
            </w:r>
            <w:proofErr w:type="spellEnd"/>
            <w:r w:rsidRPr="0021300E">
              <w:rPr>
                <w:rFonts w:ascii="Calibri" w:hAnsi="Calibri" w:cs="Tahoma"/>
                <w:color w:val="000000"/>
                <w:sz w:val="22"/>
                <w:szCs w:val="22"/>
              </w:rPr>
              <w:t xml:space="preserve"> Office</w:t>
            </w:r>
          </w:p>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b/>
                <w:bCs/>
                <w:color w:val="000000"/>
                <w:sz w:val="22"/>
                <w:szCs w:val="22"/>
              </w:rPr>
            </w:pPr>
            <w:r w:rsidRPr="0021300E">
              <w:rPr>
                <w:rFonts w:ascii="Calibri" w:eastAsia="Calibri" w:hAnsi="Calibri" w:cs="Tahoma"/>
                <w:noProof/>
                <w:sz w:val="22"/>
                <w:szCs w:val="22"/>
              </w:rPr>
              <w:drawing>
                <wp:inline distT="0" distB="0" distL="0" distR="0" wp14:anchorId="7BE806A3" wp14:editId="0F538684">
                  <wp:extent cx="2057400" cy="1989417"/>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5" cstate="print"/>
                          <a:srcRect/>
                          <a:stretch>
                            <a:fillRect/>
                          </a:stretch>
                        </pic:blipFill>
                        <pic:spPr bwMode="auto">
                          <a:xfrm>
                            <a:off x="0" y="0"/>
                            <a:ext cx="2090120" cy="2021055"/>
                          </a:xfrm>
                          <a:prstGeom prst="rect">
                            <a:avLst/>
                          </a:prstGeom>
                          <a:noFill/>
                        </pic:spPr>
                      </pic:pic>
                    </a:graphicData>
                  </a:graphic>
                </wp:inline>
              </w:drawing>
            </w:r>
          </w:p>
        </w:tc>
      </w:tr>
      <w:tr w:rsidR="00AA6E18" w:rsidRPr="0021300E" w:rsidTr="008B2968">
        <w:trPr>
          <w:cantSplit/>
          <w:trHeight w:val="287"/>
        </w:trPr>
        <w:tc>
          <w:tcPr>
            <w:tcW w:w="735" w:type="dxa"/>
            <w:tcBorders>
              <w:top w:val="nil"/>
              <w:left w:val="single" w:sz="4" w:space="0" w:color="auto"/>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bCs/>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b/>
                <w:color w:val="000000"/>
                <w:sz w:val="22"/>
                <w:szCs w:val="22"/>
              </w:rPr>
            </w:pPr>
            <w:r w:rsidRPr="0021300E">
              <w:rPr>
                <w:rFonts w:ascii="Calibri" w:hAnsi="Calibri" w:cs="Tahoma"/>
                <w:b/>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b/>
                <w:bCs/>
                <w:color w:val="000000"/>
                <w:sz w:val="22"/>
                <w:szCs w:val="22"/>
              </w:rPr>
            </w:pPr>
          </w:p>
        </w:tc>
      </w:tr>
      <w:tr w:rsidR="00AA6E18" w:rsidRPr="0021300E" w:rsidTr="008B2968">
        <w:trPr>
          <w:cantSplit/>
          <w:trHeight w:val="1538"/>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b/>
                <w:bCs/>
                <w:color w:val="000000"/>
                <w:sz w:val="22"/>
                <w:szCs w:val="22"/>
              </w:rPr>
            </w:pPr>
            <w:r w:rsidRPr="0021300E">
              <w:rPr>
                <w:rFonts w:ascii="Calibri" w:hAnsi="Calibri" w:cs="Tahoma"/>
                <w:b/>
                <w:bCs/>
                <w:color w:val="000000"/>
                <w:sz w:val="22"/>
                <w:szCs w:val="22"/>
              </w:rPr>
              <w:lastRenderedPageBreak/>
              <w:t>3</w:t>
            </w:r>
          </w:p>
        </w:tc>
        <w:tc>
          <w:tcPr>
            <w:tcW w:w="2880" w:type="dxa"/>
            <w:tcBorders>
              <w:top w:val="nil"/>
              <w:left w:val="nil"/>
              <w:bottom w:val="single" w:sz="4" w:space="0" w:color="auto"/>
              <w:right w:val="single" w:sz="4" w:space="0" w:color="auto"/>
            </w:tcBorders>
            <w:shd w:val="clear" w:color="auto" w:fill="auto"/>
            <w:vAlign w:val="center"/>
            <w:hideMark/>
          </w:tcPr>
          <w:p w:rsidR="00AA6E18" w:rsidRPr="0021300E" w:rsidRDefault="00AA6E18" w:rsidP="0021300E">
            <w:pPr>
              <w:keepNext/>
              <w:keepLines/>
              <w:spacing w:before="480" w:line="259" w:lineRule="auto"/>
              <w:outlineLvl w:val="0"/>
              <w:rPr>
                <w:rFonts w:ascii="Calibri" w:hAnsi="Calibri" w:cs="Tahoma"/>
                <w:bCs/>
                <w:color w:val="000000"/>
                <w:sz w:val="22"/>
                <w:szCs w:val="22"/>
              </w:rPr>
            </w:pPr>
            <w:r w:rsidRPr="0021300E">
              <w:rPr>
                <w:rFonts w:ascii="Calibri" w:hAnsi="Calibri" w:cs="Tahoma"/>
                <w:bCs/>
                <w:color w:val="000000"/>
                <w:sz w:val="22"/>
                <w:szCs w:val="22"/>
              </w:rPr>
              <w:t xml:space="preserve">Medium size shredder </w:t>
            </w:r>
          </w:p>
          <w:p w:rsidR="00AA6E18" w:rsidRPr="0021300E" w:rsidRDefault="00AA6E18" w:rsidP="00177B33">
            <w:pPr>
              <w:keepNext/>
              <w:keepLines/>
              <w:numPr>
                <w:ilvl w:val="0"/>
                <w:numId w:val="72"/>
              </w:numPr>
              <w:spacing w:before="480" w:after="200" w:line="259" w:lineRule="auto"/>
              <w:outlineLvl w:val="0"/>
              <w:rPr>
                <w:rFonts w:ascii="Calibri" w:hAnsi="Calibri" w:cs="Tahoma"/>
                <w:bCs/>
                <w:sz w:val="22"/>
                <w:szCs w:val="22"/>
              </w:rPr>
            </w:pPr>
            <w:r w:rsidRPr="0021300E">
              <w:rPr>
                <w:rFonts w:ascii="Calibri" w:hAnsi="Calibri" w:cs="Tahoma"/>
                <w:bCs/>
                <w:sz w:val="22"/>
                <w:szCs w:val="22"/>
              </w:rPr>
              <w:t xml:space="preserve">Cutting version cross cut with a disconnect power switch, </w:t>
            </w:r>
          </w:p>
          <w:p w:rsidR="00AA6E18" w:rsidRPr="0021300E" w:rsidRDefault="00AA6E18" w:rsidP="00177B33">
            <w:pPr>
              <w:numPr>
                <w:ilvl w:val="0"/>
                <w:numId w:val="71"/>
              </w:numPr>
              <w:spacing w:after="160" w:line="259" w:lineRule="auto"/>
              <w:contextualSpacing/>
              <w:rPr>
                <w:rFonts w:ascii="Calibri" w:eastAsia="Calibri" w:hAnsi="Calibri" w:cs="Tahoma"/>
                <w:sz w:val="22"/>
                <w:szCs w:val="22"/>
              </w:rPr>
            </w:pPr>
            <w:r w:rsidRPr="0021300E">
              <w:rPr>
                <w:rFonts w:ascii="Calibri" w:eastAsia="Calibri" w:hAnsi="Calibri" w:cs="Tahoma"/>
                <w:sz w:val="22"/>
                <w:szCs w:val="22"/>
              </w:rPr>
              <w:t xml:space="preserve">Shredding capacity minimum 11 sheets for 80gsm, </w:t>
            </w:r>
          </w:p>
          <w:p w:rsidR="00AA6E18" w:rsidRPr="0021300E" w:rsidRDefault="00AA6E18" w:rsidP="00177B33">
            <w:pPr>
              <w:numPr>
                <w:ilvl w:val="0"/>
                <w:numId w:val="71"/>
              </w:numPr>
              <w:spacing w:after="160" w:line="259" w:lineRule="auto"/>
              <w:contextualSpacing/>
              <w:rPr>
                <w:rFonts w:ascii="Calibri" w:eastAsia="Calibri" w:hAnsi="Calibri" w:cs="Tahoma"/>
                <w:sz w:val="22"/>
                <w:szCs w:val="22"/>
              </w:rPr>
            </w:pPr>
            <w:r w:rsidRPr="0021300E">
              <w:rPr>
                <w:rFonts w:ascii="Calibri" w:eastAsia="Calibri" w:hAnsi="Calibri" w:cs="Tahoma"/>
                <w:sz w:val="22"/>
                <w:szCs w:val="22"/>
              </w:rPr>
              <w:t xml:space="preserve">feed opening minimum 23 cm, </w:t>
            </w:r>
          </w:p>
          <w:p w:rsidR="00AA6E18" w:rsidRPr="0021300E" w:rsidRDefault="00AA6E18" w:rsidP="00177B33">
            <w:pPr>
              <w:numPr>
                <w:ilvl w:val="0"/>
                <w:numId w:val="71"/>
              </w:numPr>
              <w:spacing w:after="160" w:line="259" w:lineRule="auto"/>
              <w:contextualSpacing/>
              <w:rPr>
                <w:rFonts w:ascii="Calibri" w:eastAsia="Calibri" w:hAnsi="Calibri" w:cs="Tahoma"/>
                <w:sz w:val="22"/>
                <w:szCs w:val="22"/>
              </w:rPr>
            </w:pPr>
            <w:r w:rsidRPr="0021300E">
              <w:rPr>
                <w:rFonts w:ascii="Calibri" w:eastAsia="Calibri" w:hAnsi="Calibri" w:cs="Tahoma"/>
                <w:sz w:val="22"/>
                <w:szCs w:val="22"/>
              </w:rPr>
              <w:t>Shred size 4x40mm or smaller</w:t>
            </w:r>
          </w:p>
          <w:p w:rsidR="00AA6E18" w:rsidRPr="0021300E" w:rsidRDefault="00AA6E18" w:rsidP="00177B33">
            <w:pPr>
              <w:numPr>
                <w:ilvl w:val="0"/>
                <w:numId w:val="71"/>
              </w:numPr>
              <w:spacing w:after="160" w:line="259" w:lineRule="auto"/>
              <w:contextualSpacing/>
              <w:rPr>
                <w:rFonts w:ascii="Calibri" w:eastAsia="Calibri" w:hAnsi="Calibri" w:cs="Tahoma"/>
                <w:sz w:val="22"/>
                <w:szCs w:val="22"/>
              </w:rPr>
            </w:pPr>
            <w:r w:rsidRPr="0021300E">
              <w:rPr>
                <w:rFonts w:ascii="Calibri" w:eastAsia="Calibri" w:hAnsi="Calibri" w:cs="Tahoma"/>
                <w:sz w:val="22"/>
                <w:szCs w:val="22"/>
              </w:rPr>
              <w:t xml:space="preserve"> mortar capacity min 370watts </w:t>
            </w:r>
          </w:p>
          <w:p w:rsidR="00AA6E18" w:rsidRPr="0021300E" w:rsidRDefault="00AA6E18" w:rsidP="00177B33">
            <w:pPr>
              <w:numPr>
                <w:ilvl w:val="0"/>
                <w:numId w:val="71"/>
              </w:numPr>
              <w:spacing w:after="160" w:line="259" w:lineRule="auto"/>
              <w:contextualSpacing/>
              <w:rPr>
                <w:rFonts w:ascii="Calibri" w:eastAsia="Calibri" w:hAnsi="Calibri" w:cs="Tahoma"/>
                <w:sz w:val="22"/>
                <w:szCs w:val="22"/>
              </w:rPr>
            </w:pPr>
            <w:r w:rsidRPr="0021300E">
              <w:rPr>
                <w:rFonts w:ascii="Calibri" w:eastAsia="Calibri" w:hAnsi="Calibri" w:cs="Tahoma"/>
                <w:sz w:val="22"/>
                <w:szCs w:val="22"/>
              </w:rPr>
              <w:t xml:space="preserve">Shred bin capacity </w:t>
            </w:r>
            <w:proofErr w:type="spellStart"/>
            <w:r w:rsidRPr="0021300E">
              <w:rPr>
                <w:rFonts w:ascii="Calibri" w:eastAsia="Calibri" w:hAnsi="Calibri" w:cs="Tahoma"/>
                <w:sz w:val="22"/>
                <w:szCs w:val="22"/>
              </w:rPr>
              <w:t>atleast</w:t>
            </w:r>
            <w:proofErr w:type="spellEnd"/>
            <w:r w:rsidRPr="0021300E">
              <w:rPr>
                <w:rFonts w:ascii="Calibri" w:eastAsia="Calibri" w:hAnsi="Calibri" w:cs="Tahoma"/>
                <w:sz w:val="22"/>
                <w:szCs w:val="22"/>
              </w:rPr>
              <w:t xml:space="preserve"> 32ltrs</w:t>
            </w:r>
          </w:p>
          <w:p w:rsidR="00AA6E18" w:rsidRPr="0021300E" w:rsidRDefault="00AA6E18" w:rsidP="00177B33">
            <w:pPr>
              <w:numPr>
                <w:ilvl w:val="0"/>
                <w:numId w:val="71"/>
              </w:numPr>
              <w:spacing w:after="160" w:line="259" w:lineRule="auto"/>
              <w:contextualSpacing/>
              <w:rPr>
                <w:rFonts w:ascii="Calibri" w:eastAsia="Calibri" w:hAnsi="Calibri" w:cs="Tahoma"/>
                <w:sz w:val="22"/>
                <w:szCs w:val="22"/>
              </w:rPr>
            </w:pPr>
            <w:r w:rsidRPr="0021300E">
              <w:rPr>
                <w:rFonts w:ascii="Calibri" w:hAnsi="Calibri" w:cs="Tahoma"/>
                <w:color w:val="000000"/>
                <w:kern w:val="36"/>
                <w:sz w:val="22"/>
                <w:szCs w:val="22"/>
              </w:rPr>
              <w:t>Ideal country of origin: Germany, France or England: (Confirm backup support availability of minimum 4 years)</w:t>
            </w:r>
          </w:p>
        </w:tc>
        <w:tc>
          <w:tcPr>
            <w:tcW w:w="720" w:type="dxa"/>
            <w:tcBorders>
              <w:top w:val="nil"/>
              <w:left w:val="nil"/>
              <w:bottom w:val="single" w:sz="4" w:space="0" w:color="auto"/>
              <w:right w:val="single" w:sz="4" w:space="0" w:color="auto"/>
            </w:tcBorders>
            <w:shd w:val="clear" w:color="auto" w:fill="auto"/>
            <w:vAlign w:val="center"/>
            <w:hideMark/>
          </w:tcPr>
          <w:p w:rsidR="00AA6E18" w:rsidRPr="0021300E" w:rsidRDefault="00AA6E18" w:rsidP="0021300E">
            <w:pPr>
              <w:jc w:val="right"/>
              <w:rPr>
                <w:rFonts w:ascii="Calibri" w:hAnsi="Calibri" w:cs="Tahoma"/>
                <w:sz w:val="22"/>
                <w:szCs w:val="22"/>
              </w:rPr>
            </w:pPr>
            <w:r w:rsidRPr="0021300E">
              <w:rPr>
                <w:rFonts w:ascii="Calibri" w:hAnsi="Calibri" w:cs="Tahoma"/>
                <w:sz w:val="22"/>
                <w:szCs w:val="22"/>
              </w:rPr>
              <w:t>1</w:t>
            </w:r>
          </w:p>
          <w:p w:rsidR="00AA6E18" w:rsidRPr="0021300E" w:rsidRDefault="00AA6E18" w:rsidP="0021300E">
            <w:pPr>
              <w:jc w:val="right"/>
              <w:rPr>
                <w:rFonts w:ascii="Calibri" w:hAnsi="Calibri" w:cs="Tahoma"/>
                <w:b/>
                <w:sz w:val="22"/>
                <w:szCs w:val="22"/>
              </w:rPr>
            </w:pPr>
          </w:p>
        </w:tc>
        <w:tc>
          <w:tcPr>
            <w:tcW w:w="1710" w:type="dxa"/>
            <w:tcBorders>
              <w:top w:val="nil"/>
              <w:left w:val="nil"/>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bCs/>
                <w:sz w:val="22"/>
                <w:szCs w:val="22"/>
              </w:rPr>
            </w:pPr>
            <w:r w:rsidRPr="0021300E">
              <w:rPr>
                <w:rFonts w:ascii="Calibri" w:hAnsi="Calibri" w:cs="Tahoma"/>
                <w:bCs/>
                <w:sz w:val="22"/>
                <w:szCs w:val="22"/>
              </w:rPr>
              <w:t xml:space="preserve">D. Investigations </w:t>
            </w:r>
          </w:p>
          <w:p w:rsidR="00AA6E18" w:rsidRPr="0021300E" w:rsidRDefault="00AA6E18" w:rsidP="0021300E">
            <w:pPr>
              <w:rPr>
                <w:rFonts w:ascii="Calibri" w:hAnsi="Calibri" w:cs="Tahoma"/>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p>
          <w:p w:rsidR="00AA6E18" w:rsidRPr="0021300E" w:rsidRDefault="00AA6E18" w:rsidP="0021300E">
            <w:pPr>
              <w:spacing w:after="200" w:line="276" w:lineRule="auto"/>
              <w:rPr>
                <w:rFonts w:ascii="Calibri" w:hAnsi="Calibri" w:cs="Tahoma"/>
                <w:sz w:val="22"/>
                <w:szCs w:val="22"/>
              </w:rPr>
            </w:pPr>
          </w:p>
          <w:p w:rsidR="00AA6E18" w:rsidRPr="0021300E" w:rsidRDefault="00AA6E18" w:rsidP="0021300E">
            <w:pPr>
              <w:spacing w:after="200" w:line="276" w:lineRule="auto"/>
              <w:rPr>
                <w:rFonts w:ascii="Calibri" w:hAnsi="Calibri" w:cs="Tahoma"/>
                <w:sz w:val="22"/>
                <w:szCs w:val="22"/>
              </w:rPr>
            </w:pPr>
            <w:r w:rsidRPr="0021300E">
              <w:rPr>
                <w:rFonts w:ascii="Calibri" w:eastAsia="Calibri" w:hAnsi="Calibri" w:cs="Tahoma"/>
                <w:noProof/>
                <w:sz w:val="22"/>
                <w:szCs w:val="22"/>
              </w:rPr>
              <w:drawing>
                <wp:inline distT="0" distB="0" distL="0" distR="0" wp14:anchorId="125C2DA1" wp14:editId="754F2B63">
                  <wp:extent cx="1743075" cy="21040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763298" cy="2128479"/>
                          </a:xfrm>
                          <a:prstGeom prst="rect">
                            <a:avLst/>
                          </a:prstGeom>
                        </pic:spPr>
                      </pic:pic>
                    </a:graphicData>
                  </a:graphic>
                </wp:inline>
              </w:drawing>
            </w:r>
          </w:p>
        </w:tc>
      </w:tr>
      <w:tr w:rsidR="00AA6E18" w:rsidRPr="0021300E" w:rsidTr="008B2968">
        <w:trPr>
          <w:cantSplit/>
          <w:trHeight w:val="300"/>
        </w:trPr>
        <w:tc>
          <w:tcPr>
            <w:tcW w:w="735" w:type="dxa"/>
            <w:tcBorders>
              <w:top w:val="nil"/>
              <w:left w:val="single" w:sz="4" w:space="0" w:color="auto"/>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bCs/>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b/>
                <w:color w:val="000000"/>
                <w:sz w:val="22"/>
                <w:szCs w:val="22"/>
              </w:rPr>
            </w:pPr>
            <w:r w:rsidRPr="0021300E">
              <w:rPr>
                <w:rFonts w:ascii="Calibri" w:hAnsi="Calibri" w:cs="Tahoma"/>
                <w:b/>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p>
        </w:tc>
      </w:tr>
      <w:tr w:rsidR="00AA6E18" w:rsidRPr="0021300E" w:rsidTr="008B2968">
        <w:trPr>
          <w:cantSplit/>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b/>
                <w:bCs/>
                <w:color w:val="000000"/>
                <w:sz w:val="22"/>
                <w:szCs w:val="22"/>
              </w:rPr>
            </w:pPr>
            <w:r w:rsidRPr="0021300E">
              <w:rPr>
                <w:rFonts w:ascii="Calibri" w:hAnsi="Calibri" w:cs="Tahoma"/>
                <w:b/>
                <w:bCs/>
                <w:color w:val="000000"/>
                <w:sz w:val="22"/>
                <w:szCs w:val="22"/>
              </w:rPr>
              <w:t>4</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Medium back Deuce (mesh) visitors seats (fabric seat)</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color w:val="000000"/>
                <w:sz w:val="22"/>
                <w:szCs w:val="22"/>
              </w:rPr>
            </w:pPr>
          </w:p>
          <w:p w:rsidR="00AA6E18" w:rsidRPr="0021300E" w:rsidRDefault="00AA6E18" w:rsidP="0021300E">
            <w:pPr>
              <w:jc w:val="right"/>
              <w:rPr>
                <w:rFonts w:ascii="Calibri" w:hAnsi="Calibri" w:cs="Tahoma"/>
                <w:color w:val="000000"/>
                <w:sz w:val="22"/>
                <w:szCs w:val="22"/>
              </w:rPr>
            </w:pPr>
          </w:p>
          <w:p w:rsidR="00AA6E18" w:rsidRPr="0021300E" w:rsidRDefault="00AA6E18" w:rsidP="0021300E">
            <w:pPr>
              <w:jc w:val="right"/>
              <w:rPr>
                <w:rFonts w:ascii="Calibri" w:hAnsi="Calibri" w:cs="Tahoma"/>
                <w:color w:val="000000"/>
                <w:sz w:val="22"/>
                <w:szCs w:val="22"/>
              </w:rPr>
            </w:pPr>
          </w:p>
          <w:p w:rsidR="00AA6E18" w:rsidRPr="0021300E" w:rsidRDefault="00AA6E18" w:rsidP="0021300E">
            <w:pPr>
              <w:jc w:val="right"/>
              <w:rPr>
                <w:rFonts w:ascii="Calibri" w:hAnsi="Calibri" w:cs="Tahoma"/>
                <w:color w:val="000000"/>
                <w:sz w:val="22"/>
                <w:szCs w:val="22"/>
              </w:rPr>
            </w:pPr>
          </w:p>
          <w:p w:rsidR="00AA6E18" w:rsidRPr="0021300E" w:rsidRDefault="00AA6E18" w:rsidP="0021300E">
            <w:pPr>
              <w:jc w:val="right"/>
              <w:rPr>
                <w:rFonts w:ascii="Calibri" w:hAnsi="Calibri" w:cs="Tahoma"/>
                <w:color w:val="000000"/>
                <w:sz w:val="22"/>
                <w:szCs w:val="22"/>
              </w:rPr>
            </w:pPr>
            <w:r w:rsidRPr="0021300E">
              <w:rPr>
                <w:rFonts w:ascii="Calibri" w:hAnsi="Calibri" w:cs="Tahoma"/>
                <w:color w:val="000000"/>
                <w:sz w:val="22"/>
                <w:szCs w:val="22"/>
              </w:rPr>
              <w:t>10</w:t>
            </w:r>
          </w:p>
          <w:p w:rsidR="00AA6E18" w:rsidRPr="0021300E" w:rsidRDefault="00AA6E18" w:rsidP="0021300E">
            <w:pPr>
              <w:jc w:val="right"/>
              <w:rPr>
                <w:rFonts w:ascii="Calibri" w:hAnsi="Calibri" w:cs="Tahoma"/>
                <w:color w:val="000000"/>
                <w:sz w:val="22"/>
                <w:szCs w:val="22"/>
              </w:rPr>
            </w:pPr>
            <w:r w:rsidRPr="0021300E">
              <w:rPr>
                <w:rFonts w:ascii="Calibri" w:hAnsi="Calibri" w:cs="Tahoma"/>
                <w:color w:val="000000"/>
                <w:sz w:val="22"/>
                <w:szCs w:val="22"/>
              </w:rPr>
              <w:t>10</w:t>
            </w:r>
          </w:p>
          <w:p w:rsidR="00AA6E18" w:rsidRPr="0021300E" w:rsidRDefault="00AA6E18" w:rsidP="0021300E">
            <w:pPr>
              <w:jc w:val="right"/>
              <w:rPr>
                <w:rFonts w:ascii="Calibri" w:hAnsi="Calibri" w:cs="Tahoma"/>
                <w:color w:val="000000"/>
                <w:sz w:val="22"/>
                <w:szCs w:val="22"/>
              </w:rPr>
            </w:pPr>
          </w:p>
          <w:p w:rsidR="00AA6E18" w:rsidRPr="0021300E" w:rsidRDefault="00AA6E18" w:rsidP="0021300E">
            <w:pPr>
              <w:jc w:val="right"/>
              <w:rPr>
                <w:rFonts w:ascii="Calibri" w:hAnsi="Calibri" w:cs="Tahoma"/>
                <w:b/>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color w:val="000000"/>
                <w:sz w:val="22"/>
                <w:szCs w:val="22"/>
              </w:rPr>
            </w:pPr>
          </w:p>
          <w:p w:rsidR="00AA6E18" w:rsidRPr="0021300E" w:rsidRDefault="00AA6E18" w:rsidP="0021300E">
            <w:pPr>
              <w:rPr>
                <w:rFonts w:ascii="Calibri" w:hAnsi="Calibri" w:cs="Tahoma"/>
                <w:color w:val="000000"/>
                <w:sz w:val="22"/>
                <w:szCs w:val="22"/>
              </w:rPr>
            </w:pPr>
          </w:p>
          <w:p w:rsidR="00AA6E18" w:rsidRPr="0021300E" w:rsidRDefault="00AA6E18" w:rsidP="0021300E">
            <w:pPr>
              <w:rPr>
                <w:rFonts w:ascii="Calibri" w:hAnsi="Calibri" w:cs="Tahoma"/>
                <w:color w:val="000000"/>
                <w:sz w:val="22"/>
                <w:szCs w:val="22"/>
              </w:rPr>
            </w:pPr>
          </w:p>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Mombasa Office</w:t>
            </w:r>
          </w:p>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Kisumu Office</w:t>
            </w:r>
          </w:p>
          <w:p w:rsidR="00AA6E18" w:rsidRPr="0021300E" w:rsidRDefault="00AA6E18" w:rsidP="0021300E">
            <w:pPr>
              <w:rPr>
                <w:rFonts w:ascii="Calibri" w:hAnsi="Calibri" w:cs="Tahoma"/>
                <w:color w:val="000000"/>
                <w:sz w:val="22"/>
                <w:szCs w:val="22"/>
              </w:rPr>
            </w:pPr>
          </w:p>
        </w:tc>
        <w:tc>
          <w:tcPr>
            <w:tcW w:w="4304" w:type="dxa"/>
            <w:tcBorders>
              <w:top w:val="single" w:sz="4" w:space="0" w:color="auto"/>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r w:rsidRPr="0021300E">
              <w:rPr>
                <w:rFonts w:ascii="Calibri" w:hAnsi="Calibri" w:cs="Tahoma"/>
                <w:noProof/>
                <w:sz w:val="22"/>
                <w:szCs w:val="22"/>
              </w:rPr>
              <w:drawing>
                <wp:inline distT="0" distB="0" distL="0" distR="0" wp14:anchorId="7940741D" wp14:editId="38B3862E">
                  <wp:extent cx="1876425" cy="1855342"/>
                  <wp:effectExtent l="0" t="0" r="0" b="0"/>
                  <wp:docPr id="31" name="Picture 31" descr="C:\Users\amwachuga\Desktop\Mwachugha\Extra\office furniture\chair-deuc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wachuga\Desktop\Mwachugha\Extra\office furniture\chair-deuce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5246" cy="1864064"/>
                          </a:xfrm>
                          <a:prstGeom prst="rect">
                            <a:avLst/>
                          </a:prstGeom>
                          <a:noFill/>
                          <a:ln>
                            <a:noFill/>
                          </a:ln>
                        </pic:spPr>
                      </pic:pic>
                    </a:graphicData>
                  </a:graphic>
                </wp:inline>
              </w:drawing>
            </w:r>
          </w:p>
        </w:tc>
      </w:tr>
      <w:tr w:rsidR="00AA6E18" w:rsidRPr="0021300E" w:rsidTr="008B2968">
        <w:trPr>
          <w:cantSplit/>
          <w:trHeight w:val="300"/>
        </w:trPr>
        <w:tc>
          <w:tcPr>
            <w:tcW w:w="735" w:type="dxa"/>
            <w:tcBorders>
              <w:top w:val="nil"/>
              <w:left w:val="single" w:sz="4" w:space="0" w:color="auto"/>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bCs/>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eastAsia="Calibri" w:hAnsi="Calibri" w:cs="Tahoma"/>
                <w:color w:val="000000"/>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b/>
                <w:color w:val="000000"/>
                <w:sz w:val="22"/>
                <w:szCs w:val="22"/>
              </w:rPr>
            </w:pPr>
          </w:p>
          <w:p w:rsidR="00AA6E18" w:rsidRPr="0021300E" w:rsidRDefault="00AA6E18" w:rsidP="0021300E">
            <w:pPr>
              <w:jc w:val="right"/>
              <w:rPr>
                <w:rFonts w:ascii="Calibri" w:hAnsi="Calibri" w:cs="Tahoma"/>
                <w:b/>
                <w:color w:val="000000"/>
                <w:sz w:val="22"/>
                <w:szCs w:val="22"/>
              </w:rPr>
            </w:pPr>
            <w:r w:rsidRPr="0021300E">
              <w:rPr>
                <w:rFonts w:ascii="Calibri" w:hAnsi="Calibri" w:cs="Tahoma"/>
                <w:b/>
                <w:color w:val="000000"/>
                <w:sz w:val="22"/>
                <w:szCs w:val="22"/>
              </w:rPr>
              <w:t>20</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p>
        </w:tc>
      </w:tr>
      <w:tr w:rsidR="00AA6E18" w:rsidRPr="0021300E" w:rsidTr="008B2968">
        <w:trPr>
          <w:cantSplit/>
          <w:trHeight w:val="30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b/>
                <w:bCs/>
                <w:color w:val="000000"/>
                <w:sz w:val="22"/>
                <w:szCs w:val="22"/>
              </w:rPr>
            </w:pPr>
            <w:r w:rsidRPr="0021300E">
              <w:rPr>
                <w:rFonts w:ascii="Calibri" w:hAnsi="Calibri" w:cs="Tahoma"/>
                <w:b/>
                <w:bCs/>
                <w:color w:val="000000"/>
                <w:sz w:val="22"/>
                <w:szCs w:val="22"/>
              </w:rPr>
              <w:t>5</w:t>
            </w:r>
          </w:p>
        </w:tc>
        <w:tc>
          <w:tcPr>
            <w:tcW w:w="2880" w:type="dxa"/>
            <w:tcBorders>
              <w:top w:val="nil"/>
              <w:left w:val="nil"/>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color w:val="000000"/>
                <w:sz w:val="22"/>
                <w:szCs w:val="22"/>
              </w:rPr>
            </w:pPr>
            <w:r w:rsidRPr="0021300E">
              <w:rPr>
                <w:rFonts w:ascii="Calibri" w:eastAsia="Calibri" w:hAnsi="Calibri" w:cs="Tahoma"/>
                <w:color w:val="000000"/>
                <w:sz w:val="22"/>
                <w:szCs w:val="22"/>
              </w:rPr>
              <w:t>Fire proof Safe metallic 2 drawer combination</w:t>
            </w:r>
          </w:p>
        </w:tc>
        <w:tc>
          <w:tcPr>
            <w:tcW w:w="720" w:type="dxa"/>
            <w:tcBorders>
              <w:top w:val="nil"/>
              <w:left w:val="nil"/>
              <w:bottom w:val="single" w:sz="4" w:space="0" w:color="auto"/>
              <w:right w:val="single" w:sz="4" w:space="0" w:color="auto"/>
            </w:tcBorders>
            <w:shd w:val="clear" w:color="auto" w:fill="auto"/>
            <w:vAlign w:val="center"/>
            <w:hideMark/>
          </w:tcPr>
          <w:p w:rsidR="00AA6E18" w:rsidRPr="0021300E" w:rsidRDefault="00AA6E18" w:rsidP="0021300E">
            <w:pPr>
              <w:jc w:val="right"/>
              <w:rPr>
                <w:rFonts w:ascii="Calibri" w:hAnsi="Calibri" w:cs="Tahoma"/>
                <w:color w:val="000000"/>
                <w:sz w:val="22"/>
                <w:szCs w:val="22"/>
              </w:rPr>
            </w:pPr>
          </w:p>
          <w:p w:rsidR="00AA6E18" w:rsidRPr="0021300E" w:rsidRDefault="00AA6E18" w:rsidP="0021300E">
            <w:pPr>
              <w:jc w:val="right"/>
              <w:rPr>
                <w:rFonts w:ascii="Calibri" w:hAnsi="Calibri" w:cs="Tahoma"/>
                <w:color w:val="000000"/>
                <w:sz w:val="22"/>
                <w:szCs w:val="22"/>
              </w:rPr>
            </w:pPr>
            <w:r w:rsidRPr="0021300E">
              <w:rPr>
                <w:rFonts w:ascii="Calibri" w:hAnsi="Calibri" w:cs="Tahoma"/>
                <w:color w:val="000000"/>
                <w:sz w:val="22"/>
                <w:szCs w:val="22"/>
              </w:rPr>
              <w:t>1</w:t>
            </w:r>
          </w:p>
          <w:p w:rsidR="00AA6E18" w:rsidRPr="0021300E" w:rsidRDefault="00AA6E18" w:rsidP="0021300E">
            <w:pPr>
              <w:jc w:val="right"/>
              <w:rPr>
                <w:rFonts w:ascii="Calibri" w:hAnsi="Calibri" w:cs="Tahoma"/>
                <w:color w:val="000000"/>
                <w:sz w:val="22"/>
                <w:szCs w:val="22"/>
              </w:rPr>
            </w:pPr>
          </w:p>
          <w:p w:rsidR="00AA6E18" w:rsidRPr="0021300E" w:rsidRDefault="00AA6E18" w:rsidP="0021300E">
            <w:pPr>
              <w:jc w:val="right"/>
              <w:rPr>
                <w:rFonts w:ascii="Calibri" w:hAnsi="Calibri" w:cs="Tahoma"/>
                <w:color w:val="000000"/>
                <w:sz w:val="22"/>
                <w:szCs w:val="22"/>
              </w:rPr>
            </w:pPr>
          </w:p>
        </w:tc>
        <w:tc>
          <w:tcPr>
            <w:tcW w:w="1710" w:type="dxa"/>
            <w:tcBorders>
              <w:top w:val="nil"/>
              <w:left w:val="nil"/>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color w:val="000000"/>
                <w:sz w:val="22"/>
                <w:szCs w:val="22"/>
              </w:rPr>
            </w:pPr>
          </w:p>
          <w:p w:rsidR="00AA6E18" w:rsidRPr="0021300E" w:rsidRDefault="00AA6E18" w:rsidP="0021300E">
            <w:pPr>
              <w:rPr>
                <w:rFonts w:ascii="Calibri" w:hAnsi="Calibri" w:cs="Tahoma"/>
                <w:color w:val="000000"/>
                <w:sz w:val="22"/>
                <w:szCs w:val="22"/>
              </w:rPr>
            </w:pPr>
            <w:proofErr w:type="spellStart"/>
            <w:r w:rsidRPr="0021300E">
              <w:rPr>
                <w:rFonts w:ascii="Calibri" w:hAnsi="Calibri" w:cs="Tahoma"/>
                <w:color w:val="000000"/>
                <w:sz w:val="22"/>
                <w:szCs w:val="22"/>
              </w:rPr>
              <w:t>Bungoma</w:t>
            </w:r>
            <w:proofErr w:type="spellEnd"/>
            <w:r w:rsidRPr="0021300E">
              <w:rPr>
                <w:rFonts w:ascii="Calibri" w:hAnsi="Calibri" w:cs="Tahoma"/>
                <w:color w:val="000000"/>
                <w:sz w:val="22"/>
                <w:szCs w:val="22"/>
              </w:rPr>
              <w:t xml:space="preserve"> Office</w:t>
            </w:r>
          </w:p>
          <w:p w:rsidR="00AA6E18" w:rsidRPr="0021300E" w:rsidRDefault="00AA6E18" w:rsidP="0021300E">
            <w:pPr>
              <w:rPr>
                <w:rFonts w:ascii="Calibri" w:hAnsi="Calibri" w:cs="Tahoma"/>
                <w:color w:val="000000"/>
                <w:sz w:val="22"/>
                <w:szCs w:val="22"/>
              </w:rPr>
            </w:pPr>
          </w:p>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r w:rsidRPr="0021300E">
              <w:rPr>
                <w:rFonts w:ascii="Calibri" w:eastAsia="Calibri" w:hAnsi="Calibri" w:cs="Tahoma"/>
                <w:noProof/>
                <w:color w:val="000000"/>
                <w:sz w:val="22"/>
                <w:szCs w:val="22"/>
              </w:rPr>
              <w:drawing>
                <wp:inline distT="0" distB="0" distL="0" distR="0" wp14:anchorId="5A2F601C" wp14:editId="6687045C">
                  <wp:extent cx="2076450" cy="1650722"/>
                  <wp:effectExtent l="0" t="0" r="0" b="6985"/>
                  <wp:docPr id="32" name="Picture 32" descr="http://thumbs4.ebaystatic.com/d/l225/m/m6McA_1SbD9lX1VsYBFqu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s4.ebaystatic.com/d/l225/m/m6McA_1SbD9lX1VsYBFquD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741" cy="1756685"/>
                          </a:xfrm>
                          <a:prstGeom prst="rect">
                            <a:avLst/>
                          </a:prstGeom>
                          <a:noFill/>
                          <a:ln>
                            <a:noFill/>
                          </a:ln>
                        </pic:spPr>
                      </pic:pic>
                    </a:graphicData>
                  </a:graphic>
                </wp:inline>
              </w:drawing>
            </w:r>
          </w:p>
        </w:tc>
      </w:tr>
      <w:tr w:rsidR="00AA6E18" w:rsidRPr="0021300E" w:rsidTr="008B2968">
        <w:trPr>
          <w:cantSplit/>
          <w:trHeight w:val="300"/>
        </w:trPr>
        <w:tc>
          <w:tcPr>
            <w:tcW w:w="735" w:type="dxa"/>
            <w:tcBorders>
              <w:top w:val="nil"/>
              <w:left w:val="single" w:sz="4" w:space="0" w:color="auto"/>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bCs/>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b/>
                <w:color w:val="000000"/>
                <w:sz w:val="22"/>
                <w:szCs w:val="22"/>
              </w:rPr>
            </w:pPr>
            <w:r w:rsidRPr="0021300E">
              <w:rPr>
                <w:rFonts w:ascii="Calibri" w:hAnsi="Calibri" w:cs="Tahoma"/>
                <w:b/>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p>
        </w:tc>
      </w:tr>
      <w:tr w:rsidR="00AA6E18" w:rsidRPr="0021300E" w:rsidTr="008B2968">
        <w:trPr>
          <w:cantSplit/>
          <w:trHeight w:val="1088"/>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b/>
                <w:bCs/>
                <w:sz w:val="22"/>
                <w:szCs w:val="22"/>
              </w:rPr>
            </w:pPr>
            <w:r w:rsidRPr="0021300E">
              <w:rPr>
                <w:rFonts w:ascii="Calibri" w:hAnsi="Calibri" w:cs="Tahoma"/>
                <w:b/>
                <w:bCs/>
                <w:sz w:val="22"/>
                <w:szCs w:val="22"/>
              </w:rPr>
              <w:t>6</w:t>
            </w:r>
          </w:p>
        </w:tc>
        <w:tc>
          <w:tcPr>
            <w:tcW w:w="2880" w:type="dxa"/>
            <w:tcBorders>
              <w:top w:val="nil"/>
              <w:left w:val="nil"/>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sz w:val="22"/>
                <w:szCs w:val="22"/>
              </w:rPr>
            </w:pPr>
            <w:r w:rsidRPr="0021300E">
              <w:rPr>
                <w:rFonts w:ascii="Calibri" w:hAnsi="Calibri" w:cs="Tahoma"/>
                <w:sz w:val="22"/>
                <w:szCs w:val="22"/>
              </w:rPr>
              <w:t>Cash Box</w:t>
            </w:r>
          </w:p>
        </w:tc>
        <w:tc>
          <w:tcPr>
            <w:tcW w:w="720" w:type="dxa"/>
            <w:tcBorders>
              <w:top w:val="nil"/>
              <w:left w:val="nil"/>
              <w:bottom w:val="single" w:sz="4" w:space="0" w:color="auto"/>
              <w:right w:val="single" w:sz="4" w:space="0" w:color="auto"/>
            </w:tcBorders>
            <w:shd w:val="clear" w:color="auto" w:fill="auto"/>
            <w:noWrap/>
            <w:vAlign w:val="bottom"/>
            <w:hideMark/>
          </w:tcPr>
          <w:p w:rsidR="00AA6E18" w:rsidRPr="0021300E" w:rsidRDefault="00AA6E18" w:rsidP="0021300E">
            <w:pPr>
              <w:rPr>
                <w:rFonts w:ascii="Calibri" w:hAnsi="Calibri" w:cs="Tahoma"/>
                <w:b/>
                <w:sz w:val="22"/>
                <w:szCs w:val="22"/>
              </w:rPr>
            </w:pPr>
            <w:r w:rsidRPr="0021300E">
              <w:rPr>
                <w:rFonts w:ascii="Calibri" w:hAnsi="Calibri" w:cs="Tahoma"/>
                <w:b/>
                <w:sz w:val="22"/>
                <w:szCs w:val="22"/>
              </w:rPr>
              <w:t xml:space="preserve">       1</w:t>
            </w:r>
          </w:p>
          <w:p w:rsidR="00AA6E18" w:rsidRPr="0021300E" w:rsidRDefault="00AA6E18" w:rsidP="0021300E">
            <w:pPr>
              <w:rPr>
                <w:rFonts w:ascii="Calibri" w:hAnsi="Calibri" w:cs="Tahoma"/>
                <w:b/>
                <w:sz w:val="22"/>
                <w:szCs w:val="22"/>
              </w:rPr>
            </w:pPr>
            <w:r w:rsidRPr="0021300E">
              <w:rPr>
                <w:rFonts w:ascii="Calibri" w:hAnsi="Calibri" w:cs="Tahoma"/>
                <w:b/>
                <w:sz w:val="22"/>
                <w:szCs w:val="22"/>
              </w:rPr>
              <w:t xml:space="preserve">    </w:t>
            </w:r>
          </w:p>
        </w:tc>
        <w:tc>
          <w:tcPr>
            <w:tcW w:w="1710" w:type="dxa"/>
            <w:tcBorders>
              <w:top w:val="nil"/>
              <w:left w:val="nil"/>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sz w:val="22"/>
                <w:szCs w:val="22"/>
              </w:rPr>
            </w:pPr>
          </w:p>
          <w:p w:rsidR="00AA6E18" w:rsidRPr="0021300E" w:rsidRDefault="00AA6E18" w:rsidP="0021300E">
            <w:pPr>
              <w:rPr>
                <w:rFonts w:ascii="Calibri" w:hAnsi="Calibri" w:cs="Tahoma"/>
                <w:sz w:val="22"/>
                <w:szCs w:val="22"/>
              </w:rPr>
            </w:pPr>
          </w:p>
          <w:p w:rsidR="00AA6E18" w:rsidRPr="0021300E" w:rsidRDefault="00AA6E18" w:rsidP="0021300E">
            <w:pPr>
              <w:rPr>
                <w:rFonts w:ascii="Calibri" w:hAnsi="Calibri" w:cs="Tahoma"/>
                <w:sz w:val="22"/>
                <w:szCs w:val="22"/>
              </w:rPr>
            </w:pPr>
            <w:r w:rsidRPr="0021300E">
              <w:rPr>
                <w:rFonts w:ascii="Calibri" w:hAnsi="Calibri" w:cs="Tahoma"/>
                <w:sz w:val="22"/>
                <w:szCs w:val="22"/>
              </w:rPr>
              <w:t>Mombasa Office</w:t>
            </w:r>
          </w:p>
          <w:p w:rsidR="00AA6E18" w:rsidRPr="0021300E" w:rsidRDefault="00AA6E18" w:rsidP="0021300E">
            <w:pPr>
              <w:rPr>
                <w:rFonts w:ascii="Calibri" w:hAnsi="Calibri" w:cs="Tahoma"/>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sz w:val="22"/>
                <w:szCs w:val="22"/>
              </w:rPr>
            </w:pPr>
            <w:r w:rsidRPr="0021300E">
              <w:rPr>
                <w:rFonts w:ascii="Calibri" w:eastAsia="Calibri" w:hAnsi="Calibri" w:cs="Tahoma"/>
                <w:noProof/>
                <w:sz w:val="22"/>
                <w:szCs w:val="22"/>
              </w:rPr>
              <w:drawing>
                <wp:inline distT="0" distB="0" distL="0" distR="0" wp14:anchorId="64BF36BB" wp14:editId="16A380B3">
                  <wp:extent cx="1371600" cy="1371600"/>
                  <wp:effectExtent l="0" t="0" r="0" b="0"/>
                  <wp:docPr id="33" name="SkuPageMainImg" descr="Staples Cash Box, 12, Dark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PageMainImg" descr="Staples Cash Box, 12, Dark Gr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tc>
      </w:tr>
      <w:tr w:rsidR="00AA6E18" w:rsidRPr="0021300E" w:rsidTr="008B2968">
        <w:trPr>
          <w:cantSplit/>
          <w:trHeight w:val="332"/>
        </w:trPr>
        <w:tc>
          <w:tcPr>
            <w:tcW w:w="735" w:type="dxa"/>
            <w:tcBorders>
              <w:top w:val="nil"/>
              <w:left w:val="single" w:sz="4" w:space="0" w:color="auto"/>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bCs/>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sz w:val="22"/>
                <w:szCs w:val="22"/>
              </w:rPr>
            </w:pPr>
          </w:p>
        </w:tc>
        <w:tc>
          <w:tcPr>
            <w:tcW w:w="720" w:type="dxa"/>
            <w:tcBorders>
              <w:top w:val="nil"/>
              <w:left w:val="nil"/>
              <w:bottom w:val="single" w:sz="4" w:space="0" w:color="auto"/>
              <w:right w:val="single" w:sz="4" w:space="0" w:color="auto"/>
            </w:tcBorders>
            <w:shd w:val="clear" w:color="auto" w:fill="auto"/>
            <w:noWrap/>
            <w:vAlign w:val="bottom"/>
          </w:tcPr>
          <w:p w:rsidR="00AA6E18" w:rsidRPr="0021300E" w:rsidRDefault="00AA6E18" w:rsidP="0021300E">
            <w:pPr>
              <w:jc w:val="right"/>
              <w:rPr>
                <w:rFonts w:ascii="Calibri" w:hAnsi="Calibri" w:cs="Tahoma"/>
                <w:b/>
                <w:sz w:val="22"/>
                <w:szCs w:val="22"/>
              </w:rPr>
            </w:pPr>
            <w:r w:rsidRPr="0021300E">
              <w:rPr>
                <w:rFonts w:ascii="Calibri" w:hAnsi="Calibri" w:cs="Tahoma"/>
                <w:b/>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eastAsia="Calibri" w:hAnsi="Calibri" w:cs="Tahoma"/>
                <w:noProof/>
                <w:sz w:val="22"/>
                <w:szCs w:val="22"/>
              </w:rPr>
            </w:pPr>
          </w:p>
        </w:tc>
      </w:tr>
      <w:tr w:rsidR="00AA6E18" w:rsidRPr="0021300E" w:rsidTr="008B2968">
        <w:trPr>
          <w:cantSplit/>
          <w:trHeight w:val="1043"/>
        </w:trPr>
        <w:tc>
          <w:tcPr>
            <w:tcW w:w="735" w:type="dxa"/>
            <w:tcBorders>
              <w:top w:val="nil"/>
              <w:left w:val="single" w:sz="4" w:space="0" w:color="auto"/>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bCs/>
                <w:sz w:val="22"/>
                <w:szCs w:val="22"/>
              </w:rPr>
            </w:pPr>
            <w:r w:rsidRPr="0021300E">
              <w:rPr>
                <w:rFonts w:ascii="Calibri" w:hAnsi="Calibri" w:cs="Tahoma"/>
                <w:b/>
                <w:bCs/>
                <w:sz w:val="22"/>
                <w:szCs w:val="22"/>
              </w:rPr>
              <w:t>7</w:t>
            </w: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564AB0" w:rsidP="0021300E">
            <w:pPr>
              <w:rPr>
                <w:rFonts w:ascii="Calibri" w:hAnsi="Calibri" w:cs="Tahoma"/>
                <w:sz w:val="22"/>
                <w:szCs w:val="22"/>
              </w:rPr>
            </w:pPr>
            <w:r>
              <w:rPr>
                <w:rFonts w:ascii="Calibri" w:hAnsi="Calibri" w:cs="Tahoma"/>
                <w:sz w:val="22"/>
                <w:szCs w:val="22"/>
              </w:rPr>
              <w:t>Portable Small safe</w:t>
            </w:r>
            <w:r w:rsidR="00AA6E18" w:rsidRPr="0021300E">
              <w:rPr>
                <w:rFonts w:ascii="Calibri" w:hAnsi="Calibri" w:cs="Tahoma"/>
                <w:sz w:val="22"/>
                <w:szCs w:val="22"/>
              </w:rPr>
              <w:t xml:space="preserve"> with keys and combination</w:t>
            </w:r>
          </w:p>
        </w:tc>
        <w:tc>
          <w:tcPr>
            <w:tcW w:w="720" w:type="dxa"/>
            <w:tcBorders>
              <w:top w:val="nil"/>
              <w:left w:val="nil"/>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b/>
                <w:sz w:val="22"/>
                <w:szCs w:val="22"/>
              </w:rPr>
            </w:pPr>
            <w:r w:rsidRPr="0021300E">
              <w:rPr>
                <w:rFonts w:ascii="Calibri" w:hAnsi="Calibri" w:cs="Tahoma"/>
                <w:b/>
                <w:sz w:val="22"/>
                <w:szCs w:val="22"/>
              </w:rPr>
              <w:t xml:space="preserve">      </w:t>
            </w:r>
          </w:p>
          <w:p w:rsidR="00AA6E18" w:rsidRPr="0021300E" w:rsidRDefault="00AA6E18" w:rsidP="0021300E">
            <w:pPr>
              <w:rPr>
                <w:rFonts w:ascii="Calibri" w:hAnsi="Calibri" w:cs="Tahoma"/>
                <w:b/>
                <w:sz w:val="22"/>
                <w:szCs w:val="22"/>
              </w:rPr>
            </w:pPr>
          </w:p>
          <w:p w:rsidR="00AA6E18" w:rsidRPr="0021300E" w:rsidRDefault="00AA6E18" w:rsidP="0021300E">
            <w:pPr>
              <w:rPr>
                <w:rFonts w:ascii="Calibri" w:hAnsi="Calibri" w:cs="Tahoma"/>
                <w:b/>
                <w:sz w:val="22"/>
                <w:szCs w:val="22"/>
              </w:rPr>
            </w:pPr>
            <w:r w:rsidRPr="0021300E">
              <w:rPr>
                <w:rFonts w:ascii="Calibri" w:hAnsi="Calibri" w:cs="Tahoma"/>
                <w:b/>
                <w:sz w:val="22"/>
                <w:szCs w:val="22"/>
              </w:rPr>
              <w:t xml:space="preserve">      1</w:t>
            </w:r>
          </w:p>
          <w:p w:rsidR="00AA6E18" w:rsidRPr="0021300E" w:rsidRDefault="00AA6E18" w:rsidP="0021300E">
            <w:pPr>
              <w:rPr>
                <w:rFonts w:ascii="Calibri" w:hAnsi="Calibri" w:cs="Tahoma"/>
                <w:b/>
                <w:sz w:val="22"/>
                <w:szCs w:val="22"/>
              </w:rPr>
            </w:pPr>
            <w:r w:rsidRPr="0021300E">
              <w:rPr>
                <w:rFonts w:ascii="Calibri" w:hAnsi="Calibri" w:cs="Tahoma"/>
                <w:b/>
                <w:sz w:val="22"/>
                <w:szCs w:val="22"/>
              </w:rPr>
              <w:t xml:space="preserve">      </w:t>
            </w:r>
          </w:p>
          <w:p w:rsidR="00AA6E18" w:rsidRPr="0021300E" w:rsidRDefault="00AA6E18" w:rsidP="0021300E">
            <w:pPr>
              <w:rPr>
                <w:rFonts w:ascii="Calibri" w:hAnsi="Calibri" w:cs="Tahoma"/>
                <w:b/>
                <w:sz w:val="22"/>
                <w:szCs w:val="22"/>
              </w:rPr>
            </w:pPr>
            <w:r w:rsidRPr="0021300E">
              <w:rPr>
                <w:rFonts w:ascii="Calibri" w:hAnsi="Calibri" w:cs="Tahoma"/>
                <w:b/>
                <w:sz w:val="22"/>
                <w:szCs w:val="22"/>
              </w:rPr>
              <w:t xml:space="preserve">    </w:t>
            </w:r>
          </w:p>
          <w:p w:rsidR="00AA6E18" w:rsidRPr="0021300E" w:rsidRDefault="00AA6E18" w:rsidP="0021300E">
            <w:pPr>
              <w:rPr>
                <w:rFonts w:ascii="Calibri" w:hAnsi="Calibri" w:cs="Tahoma"/>
                <w:b/>
                <w:sz w:val="22"/>
                <w:szCs w:val="22"/>
              </w:rPr>
            </w:pPr>
          </w:p>
          <w:p w:rsidR="00AA6E18" w:rsidRPr="0021300E" w:rsidRDefault="00AA6E18" w:rsidP="0021300E">
            <w:pPr>
              <w:rPr>
                <w:rFonts w:ascii="Calibri" w:hAnsi="Calibri" w:cs="Tahoma"/>
                <w:b/>
                <w:sz w:val="22"/>
                <w:szCs w:val="22"/>
              </w:rPr>
            </w:pP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sz w:val="22"/>
                <w:szCs w:val="22"/>
              </w:rPr>
            </w:pPr>
            <w:r w:rsidRPr="0021300E">
              <w:rPr>
                <w:rFonts w:ascii="Calibri" w:hAnsi="Calibri" w:cs="Tahoma"/>
                <w:sz w:val="22"/>
                <w:szCs w:val="22"/>
              </w:rPr>
              <w:t>Administration Office</w:t>
            </w:r>
          </w:p>
          <w:p w:rsidR="00AA6E18" w:rsidRPr="0021300E" w:rsidRDefault="00AA6E18" w:rsidP="0021300E">
            <w:pPr>
              <w:rPr>
                <w:rFonts w:ascii="Calibri" w:hAnsi="Calibri" w:cs="Tahoma"/>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eastAsia="Calibri" w:hAnsi="Calibri" w:cs="Tahoma"/>
                <w:noProof/>
                <w:sz w:val="22"/>
                <w:szCs w:val="22"/>
              </w:rPr>
            </w:pPr>
            <w:r w:rsidRPr="0021300E">
              <w:rPr>
                <w:rFonts w:ascii="Calibri" w:eastAsia="Calibri" w:hAnsi="Calibri" w:cs="Tahoma"/>
                <w:noProof/>
                <w:sz w:val="22"/>
                <w:szCs w:val="22"/>
              </w:rPr>
              <w:drawing>
                <wp:inline distT="0" distB="0" distL="0" distR="0" wp14:anchorId="198D018F" wp14:editId="51819D12">
                  <wp:extent cx="1933575" cy="1933575"/>
                  <wp:effectExtent l="0" t="0" r="9525" b="9525"/>
                  <wp:docPr id="34" name="landingImage" descr="Digital Security Safe Box, Portable Lock Box Cash Deposit Jewelry Document Contract Certificant Bank book with Password keys Home Office School Hotel (Small(6.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Digital Security Safe Box, Portable Lock Box Cash Deposit Jewelry Document Contract Certificant Bank book with Password keys Home Office School Hotel (Small(6.4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tc>
      </w:tr>
      <w:tr w:rsidR="00AA6E18" w:rsidRPr="0021300E" w:rsidTr="008B2968">
        <w:trPr>
          <w:cantSplit/>
          <w:trHeight w:val="300"/>
        </w:trPr>
        <w:tc>
          <w:tcPr>
            <w:tcW w:w="735" w:type="dxa"/>
            <w:tcBorders>
              <w:top w:val="nil"/>
              <w:left w:val="single" w:sz="4" w:space="0" w:color="auto"/>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bCs/>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b/>
                <w:color w:val="000000"/>
                <w:sz w:val="22"/>
                <w:szCs w:val="22"/>
              </w:rPr>
            </w:pPr>
            <w:r w:rsidRPr="0021300E">
              <w:rPr>
                <w:rFonts w:ascii="Calibri" w:hAnsi="Calibri" w:cs="Tahoma"/>
                <w:b/>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noProof/>
                <w:color w:val="000000"/>
                <w:sz w:val="22"/>
                <w:szCs w:val="22"/>
              </w:rPr>
            </w:pPr>
          </w:p>
        </w:tc>
      </w:tr>
      <w:tr w:rsidR="00AA6E18" w:rsidRPr="0021300E" w:rsidTr="008B2968">
        <w:trPr>
          <w:cantSplit/>
          <w:trHeight w:val="2258"/>
        </w:trPr>
        <w:tc>
          <w:tcPr>
            <w:tcW w:w="735" w:type="dxa"/>
            <w:tcBorders>
              <w:top w:val="nil"/>
              <w:left w:val="single" w:sz="4" w:space="0" w:color="auto"/>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bCs/>
                <w:sz w:val="22"/>
                <w:szCs w:val="22"/>
              </w:rPr>
            </w:pPr>
            <w:r w:rsidRPr="0021300E">
              <w:rPr>
                <w:rFonts w:ascii="Calibri" w:hAnsi="Calibri" w:cs="Tahoma"/>
                <w:b/>
                <w:bCs/>
                <w:sz w:val="22"/>
                <w:szCs w:val="22"/>
              </w:rPr>
              <w:t>8</w:t>
            </w: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sz w:val="22"/>
                <w:szCs w:val="22"/>
              </w:rPr>
            </w:pPr>
            <w:r w:rsidRPr="0021300E">
              <w:rPr>
                <w:rFonts w:ascii="Calibri" w:hAnsi="Calibri" w:cs="Tahoma"/>
                <w:sz w:val="22"/>
                <w:szCs w:val="22"/>
              </w:rPr>
              <w:t>Conference table (Mahogany)</w:t>
            </w:r>
          </w:p>
          <w:p w:rsidR="00AA6E18" w:rsidRPr="0021300E" w:rsidRDefault="00AA6E18" w:rsidP="0021300E">
            <w:pPr>
              <w:rPr>
                <w:rFonts w:ascii="Calibri" w:hAnsi="Calibri" w:cs="Tahoma"/>
                <w:sz w:val="22"/>
                <w:szCs w:val="22"/>
              </w:rPr>
            </w:pPr>
            <w:r w:rsidRPr="0021300E">
              <w:rPr>
                <w:rFonts w:ascii="Calibri" w:hAnsi="Calibri" w:cs="Tahoma"/>
                <w:sz w:val="22"/>
                <w:szCs w:val="22"/>
              </w:rPr>
              <w:t xml:space="preserve">4 </w:t>
            </w:r>
            <w:proofErr w:type="spellStart"/>
            <w:r w:rsidRPr="0021300E">
              <w:rPr>
                <w:rFonts w:ascii="Calibri" w:hAnsi="Calibri" w:cs="Tahoma"/>
                <w:sz w:val="22"/>
                <w:szCs w:val="22"/>
              </w:rPr>
              <w:t>metres</w:t>
            </w:r>
            <w:proofErr w:type="spellEnd"/>
            <w:r w:rsidRPr="0021300E">
              <w:rPr>
                <w:rFonts w:ascii="Calibri" w:hAnsi="Calibri" w:cs="Tahoma"/>
                <w:sz w:val="22"/>
                <w:szCs w:val="22"/>
              </w:rPr>
              <w:t xml:space="preserve"> – Length </w:t>
            </w:r>
          </w:p>
          <w:p w:rsidR="00AA6E18" w:rsidRPr="0021300E" w:rsidRDefault="00AA6E18" w:rsidP="0021300E">
            <w:pPr>
              <w:rPr>
                <w:rFonts w:ascii="Calibri" w:hAnsi="Calibri" w:cs="Tahoma"/>
                <w:sz w:val="22"/>
                <w:szCs w:val="22"/>
              </w:rPr>
            </w:pPr>
            <w:r w:rsidRPr="0021300E">
              <w:rPr>
                <w:rFonts w:ascii="Calibri" w:hAnsi="Calibri" w:cs="Tahoma"/>
                <w:sz w:val="22"/>
                <w:szCs w:val="22"/>
              </w:rPr>
              <w:t xml:space="preserve">1.5 </w:t>
            </w:r>
            <w:proofErr w:type="spellStart"/>
            <w:r w:rsidRPr="0021300E">
              <w:rPr>
                <w:rFonts w:ascii="Calibri" w:hAnsi="Calibri" w:cs="Tahoma"/>
                <w:sz w:val="22"/>
                <w:szCs w:val="22"/>
              </w:rPr>
              <w:t>metres</w:t>
            </w:r>
            <w:proofErr w:type="spellEnd"/>
            <w:r w:rsidRPr="0021300E">
              <w:rPr>
                <w:rFonts w:ascii="Calibri" w:hAnsi="Calibri" w:cs="Tahoma"/>
                <w:sz w:val="22"/>
                <w:szCs w:val="22"/>
              </w:rPr>
              <w:t xml:space="preserve"> - Width</w:t>
            </w: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sz w:val="22"/>
                <w:szCs w:val="22"/>
              </w:rPr>
            </w:pPr>
            <w:r w:rsidRPr="0021300E">
              <w:rPr>
                <w:rFonts w:ascii="Calibri" w:hAnsi="Calibri" w:cs="Tahoma"/>
                <w:sz w:val="22"/>
                <w:szCs w:val="22"/>
              </w:rPr>
              <w:t>1</w:t>
            </w:r>
          </w:p>
          <w:p w:rsidR="00AA6E18" w:rsidRPr="0021300E" w:rsidRDefault="00AA6E18" w:rsidP="0021300E">
            <w:pPr>
              <w:jc w:val="right"/>
              <w:rPr>
                <w:rFonts w:ascii="Calibri" w:hAnsi="Calibri" w:cs="Tahoma"/>
                <w:sz w:val="22"/>
                <w:szCs w:val="22"/>
              </w:rPr>
            </w:pPr>
            <w:r w:rsidRPr="0021300E">
              <w:rPr>
                <w:rFonts w:ascii="Calibri" w:hAnsi="Calibri" w:cs="Tahoma"/>
                <w:sz w:val="22"/>
                <w:szCs w:val="22"/>
              </w:rPr>
              <w:t>1</w:t>
            </w:r>
          </w:p>
          <w:p w:rsidR="00AA6E18" w:rsidRPr="0021300E" w:rsidRDefault="00AA6E18" w:rsidP="0021300E">
            <w:pPr>
              <w:jc w:val="right"/>
              <w:rPr>
                <w:rFonts w:ascii="Calibri" w:hAnsi="Calibri" w:cs="Tahoma"/>
                <w:sz w:val="22"/>
                <w:szCs w:val="22"/>
              </w:rPr>
            </w:pP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sz w:val="22"/>
                <w:szCs w:val="22"/>
              </w:rPr>
            </w:pPr>
            <w:r w:rsidRPr="0021300E">
              <w:rPr>
                <w:rFonts w:ascii="Calibri" w:hAnsi="Calibri" w:cs="Tahoma"/>
                <w:sz w:val="22"/>
                <w:szCs w:val="22"/>
              </w:rPr>
              <w:t>Mombasa Office</w:t>
            </w:r>
          </w:p>
          <w:p w:rsidR="00AA6E18" w:rsidRPr="0021300E" w:rsidRDefault="00AA6E18" w:rsidP="0021300E">
            <w:pPr>
              <w:rPr>
                <w:rFonts w:ascii="Calibri" w:hAnsi="Calibri" w:cs="Tahoma"/>
                <w:sz w:val="22"/>
                <w:szCs w:val="22"/>
              </w:rPr>
            </w:pPr>
            <w:r w:rsidRPr="0021300E">
              <w:rPr>
                <w:rFonts w:ascii="Calibri" w:hAnsi="Calibri" w:cs="Tahoma"/>
                <w:sz w:val="22"/>
                <w:szCs w:val="22"/>
              </w:rPr>
              <w:t>Kisumu</w:t>
            </w:r>
          </w:p>
          <w:p w:rsidR="00AA6E18" w:rsidRPr="0021300E" w:rsidRDefault="00AA6E18" w:rsidP="0021300E">
            <w:pPr>
              <w:rPr>
                <w:rFonts w:ascii="Calibri" w:hAnsi="Calibri" w:cs="Tahoma"/>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noProof/>
                <w:color w:val="000000"/>
                <w:sz w:val="22"/>
                <w:szCs w:val="22"/>
              </w:rPr>
            </w:pPr>
            <w:r w:rsidRPr="0021300E">
              <w:rPr>
                <w:rFonts w:ascii="Calibri" w:eastAsia="Calibri" w:hAnsi="Calibri" w:cs="Tahoma"/>
                <w:noProof/>
                <w:color w:val="FF0000"/>
                <w:sz w:val="22"/>
                <w:szCs w:val="22"/>
              </w:rPr>
              <w:drawing>
                <wp:inline distT="0" distB="0" distL="0" distR="0" wp14:anchorId="7473985F" wp14:editId="11A976BE">
                  <wp:extent cx="1781175" cy="1781175"/>
                  <wp:effectExtent l="0" t="0" r="9525" b="9525"/>
                  <wp:docPr id="35" name="Picture 35" descr="Bush Series A Hansen Cherry Racetrack Conferenc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sh Series A Hansen Cherry Racetrack Conference T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r>
      <w:tr w:rsidR="00AA6E18" w:rsidRPr="0021300E" w:rsidTr="008B2968">
        <w:trPr>
          <w:cantSplit/>
          <w:trHeight w:val="300"/>
        </w:trPr>
        <w:tc>
          <w:tcPr>
            <w:tcW w:w="735" w:type="dxa"/>
            <w:tcBorders>
              <w:top w:val="nil"/>
              <w:left w:val="single" w:sz="4" w:space="0" w:color="auto"/>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bCs/>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b/>
                <w:sz w:val="22"/>
                <w:szCs w:val="22"/>
              </w:rPr>
            </w:pPr>
            <w:r w:rsidRPr="0021300E">
              <w:rPr>
                <w:rFonts w:ascii="Calibri" w:hAnsi="Calibri" w:cs="Tahoma"/>
                <w:b/>
                <w:sz w:val="22"/>
                <w:szCs w:val="22"/>
              </w:rPr>
              <w:t>2</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FF0000"/>
                <w:sz w:val="22"/>
                <w:szCs w:val="22"/>
              </w:rPr>
            </w:pPr>
          </w:p>
        </w:tc>
      </w:tr>
      <w:tr w:rsidR="00AA6E18" w:rsidRPr="0021300E" w:rsidTr="008B2968">
        <w:trPr>
          <w:cantSplit/>
          <w:trHeight w:val="300"/>
        </w:trPr>
        <w:tc>
          <w:tcPr>
            <w:tcW w:w="735" w:type="dxa"/>
            <w:tcBorders>
              <w:top w:val="nil"/>
              <w:left w:val="single" w:sz="4" w:space="0" w:color="auto"/>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b/>
                <w:bCs/>
                <w:sz w:val="22"/>
                <w:szCs w:val="22"/>
              </w:rPr>
            </w:pPr>
            <w:r w:rsidRPr="0021300E">
              <w:rPr>
                <w:rFonts w:ascii="Calibri" w:hAnsi="Calibri" w:cs="Tahoma"/>
                <w:b/>
                <w:bCs/>
                <w:sz w:val="22"/>
                <w:szCs w:val="22"/>
              </w:rPr>
              <w:t>9</w:t>
            </w:r>
          </w:p>
        </w:tc>
        <w:tc>
          <w:tcPr>
            <w:tcW w:w="2880" w:type="dxa"/>
            <w:tcBorders>
              <w:top w:val="nil"/>
              <w:left w:val="nil"/>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sz w:val="22"/>
                <w:szCs w:val="22"/>
              </w:rPr>
            </w:pPr>
            <w:r w:rsidRPr="0021300E">
              <w:rPr>
                <w:rFonts w:ascii="Calibri" w:hAnsi="Calibri" w:cs="Tahoma"/>
                <w:sz w:val="22"/>
                <w:szCs w:val="22"/>
              </w:rPr>
              <w:t>Mesh medium back, swivel, fabric seater conference chair</w:t>
            </w:r>
          </w:p>
        </w:tc>
        <w:tc>
          <w:tcPr>
            <w:tcW w:w="720" w:type="dxa"/>
            <w:tcBorders>
              <w:top w:val="nil"/>
              <w:left w:val="nil"/>
              <w:bottom w:val="single" w:sz="4" w:space="0" w:color="auto"/>
              <w:right w:val="single" w:sz="4" w:space="0" w:color="auto"/>
            </w:tcBorders>
            <w:shd w:val="clear" w:color="auto" w:fill="auto"/>
            <w:vAlign w:val="center"/>
            <w:hideMark/>
          </w:tcPr>
          <w:p w:rsidR="00AA6E18" w:rsidRPr="0021300E" w:rsidRDefault="00AA6E18" w:rsidP="0021300E">
            <w:pPr>
              <w:jc w:val="right"/>
              <w:rPr>
                <w:rFonts w:ascii="Calibri" w:hAnsi="Calibri" w:cs="Tahoma"/>
                <w:sz w:val="22"/>
                <w:szCs w:val="22"/>
              </w:rPr>
            </w:pPr>
            <w:r w:rsidRPr="0021300E">
              <w:rPr>
                <w:rFonts w:ascii="Calibri" w:hAnsi="Calibri" w:cs="Tahoma"/>
                <w:sz w:val="22"/>
                <w:szCs w:val="22"/>
              </w:rPr>
              <w:t>20</w:t>
            </w:r>
          </w:p>
          <w:p w:rsidR="00AA6E18" w:rsidRPr="0021300E" w:rsidRDefault="00AA6E18" w:rsidP="0021300E">
            <w:pPr>
              <w:jc w:val="right"/>
              <w:rPr>
                <w:rFonts w:ascii="Calibri" w:hAnsi="Calibri" w:cs="Tahoma"/>
                <w:sz w:val="22"/>
                <w:szCs w:val="22"/>
              </w:rPr>
            </w:pPr>
            <w:r w:rsidRPr="0021300E">
              <w:rPr>
                <w:rFonts w:ascii="Calibri" w:hAnsi="Calibri" w:cs="Tahoma"/>
                <w:sz w:val="22"/>
                <w:szCs w:val="22"/>
              </w:rPr>
              <w:t>20</w:t>
            </w:r>
          </w:p>
          <w:p w:rsidR="00AA6E18" w:rsidRPr="0021300E" w:rsidRDefault="00AA6E18" w:rsidP="0021300E">
            <w:pPr>
              <w:jc w:val="center"/>
              <w:rPr>
                <w:rFonts w:ascii="Calibri" w:hAnsi="Calibri" w:cs="Tahoma"/>
                <w:sz w:val="22"/>
                <w:szCs w:val="22"/>
              </w:rPr>
            </w:pPr>
          </w:p>
        </w:tc>
        <w:tc>
          <w:tcPr>
            <w:tcW w:w="1710" w:type="dxa"/>
            <w:tcBorders>
              <w:top w:val="nil"/>
              <w:left w:val="nil"/>
              <w:bottom w:val="single" w:sz="4" w:space="0" w:color="auto"/>
              <w:right w:val="single" w:sz="4" w:space="0" w:color="auto"/>
            </w:tcBorders>
            <w:shd w:val="clear" w:color="auto" w:fill="auto"/>
            <w:vAlign w:val="center"/>
            <w:hideMark/>
          </w:tcPr>
          <w:p w:rsidR="00AA6E18" w:rsidRPr="0021300E" w:rsidRDefault="00AA6E18" w:rsidP="0021300E">
            <w:pPr>
              <w:rPr>
                <w:rFonts w:ascii="Calibri" w:hAnsi="Calibri" w:cs="Tahoma"/>
                <w:sz w:val="22"/>
                <w:szCs w:val="22"/>
              </w:rPr>
            </w:pPr>
            <w:r w:rsidRPr="0021300E">
              <w:rPr>
                <w:rFonts w:ascii="Calibri" w:hAnsi="Calibri" w:cs="Tahoma"/>
                <w:sz w:val="22"/>
                <w:szCs w:val="22"/>
              </w:rPr>
              <w:t>Mombasa Office</w:t>
            </w:r>
          </w:p>
          <w:p w:rsidR="00AA6E18" w:rsidRPr="0021300E" w:rsidRDefault="00AA6E18" w:rsidP="0021300E">
            <w:pPr>
              <w:rPr>
                <w:rFonts w:ascii="Calibri" w:hAnsi="Calibri" w:cs="Tahoma"/>
                <w:sz w:val="22"/>
                <w:szCs w:val="22"/>
              </w:rPr>
            </w:pPr>
            <w:r w:rsidRPr="0021300E">
              <w:rPr>
                <w:rFonts w:ascii="Calibri" w:hAnsi="Calibri" w:cs="Tahoma"/>
                <w:sz w:val="22"/>
                <w:szCs w:val="22"/>
              </w:rPr>
              <w:t>Kisumu Office</w:t>
            </w:r>
          </w:p>
          <w:p w:rsidR="00AA6E18" w:rsidRPr="0021300E" w:rsidRDefault="00AA6E18" w:rsidP="0021300E">
            <w:pPr>
              <w:rPr>
                <w:rFonts w:ascii="Calibri" w:hAnsi="Calibri" w:cs="Tahoma"/>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FF0000"/>
                <w:sz w:val="22"/>
                <w:szCs w:val="22"/>
              </w:rPr>
            </w:pPr>
            <w:r w:rsidRPr="0021300E">
              <w:rPr>
                <w:rFonts w:ascii="Calibri" w:eastAsia="Calibri" w:hAnsi="Calibri" w:cs="Tahoma"/>
                <w:noProof/>
                <w:sz w:val="22"/>
                <w:szCs w:val="22"/>
              </w:rPr>
              <w:drawing>
                <wp:inline distT="0" distB="0" distL="0" distR="0" wp14:anchorId="2D3CFED0" wp14:editId="18083659">
                  <wp:extent cx="1685925" cy="1685925"/>
                  <wp:effectExtent l="0" t="0" r="9525" b="9525"/>
                  <wp:docPr id="36" name="Picture 36" descr="Image result for conference chair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ference chairs im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r>
      <w:tr w:rsidR="00AA6E18" w:rsidRPr="0021300E" w:rsidTr="008B2968">
        <w:trPr>
          <w:cantSplit/>
          <w:trHeight w:val="300"/>
        </w:trPr>
        <w:tc>
          <w:tcPr>
            <w:tcW w:w="735" w:type="dxa"/>
            <w:tcBorders>
              <w:top w:val="nil"/>
              <w:left w:val="single" w:sz="4" w:space="0" w:color="auto"/>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bCs/>
                <w:sz w:val="22"/>
                <w:szCs w:val="22"/>
              </w:rPr>
            </w:pPr>
          </w:p>
        </w:tc>
        <w:tc>
          <w:tcPr>
            <w:tcW w:w="2880" w:type="dxa"/>
            <w:tcBorders>
              <w:top w:val="nil"/>
              <w:left w:val="nil"/>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b/>
                <w:sz w:val="22"/>
                <w:szCs w:val="22"/>
              </w:rPr>
            </w:pPr>
            <w:r w:rsidRPr="0021300E">
              <w:rPr>
                <w:rFonts w:ascii="Calibri" w:hAnsi="Calibri" w:cs="Tahoma"/>
                <w:b/>
                <w:sz w:val="22"/>
                <w:szCs w:val="22"/>
              </w:rPr>
              <w:t>40</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FF0000"/>
                <w:sz w:val="22"/>
                <w:szCs w:val="22"/>
              </w:rPr>
            </w:pPr>
          </w:p>
        </w:tc>
      </w:tr>
      <w:tr w:rsidR="00AA6E18" w:rsidRPr="0021300E" w:rsidTr="008B2968">
        <w:trPr>
          <w:cantSplit/>
          <w:trHeight w:val="300"/>
        </w:trPr>
        <w:tc>
          <w:tcPr>
            <w:tcW w:w="735" w:type="dxa"/>
            <w:vMerge w:val="restart"/>
            <w:tcBorders>
              <w:top w:val="single" w:sz="4" w:space="0" w:color="auto"/>
              <w:left w:val="single" w:sz="4" w:space="0" w:color="auto"/>
              <w:right w:val="single" w:sz="4" w:space="0" w:color="auto"/>
            </w:tcBorders>
            <w:shd w:val="clear" w:color="auto" w:fill="auto"/>
            <w:noWrap/>
            <w:vAlign w:val="bottom"/>
            <w:hideMark/>
          </w:tcPr>
          <w:p w:rsidR="00AA6E18" w:rsidRPr="0021300E" w:rsidRDefault="00AA6E18" w:rsidP="0021300E">
            <w:pPr>
              <w:rPr>
                <w:rFonts w:ascii="Calibri" w:hAnsi="Calibri" w:cs="Tahoma"/>
                <w:b/>
                <w:color w:val="000000"/>
                <w:sz w:val="22"/>
                <w:szCs w:val="22"/>
              </w:rPr>
            </w:pPr>
            <w:r w:rsidRPr="0021300E">
              <w:rPr>
                <w:rFonts w:ascii="Calibri" w:hAnsi="Calibri" w:cs="Tahoma"/>
                <w:b/>
                <w:color w:val="000000"/>
                <w:sz w:val="22"/>
                <w:szCs w:val="22"/>
              </w:rPr>
              <w:lastRenderedPageBreak/>
              <w:t>10</w:t>
            </w: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tc>
        <w:tc>
          <w:tcPr>
            <w:tcW w:w="2880" w:type="dxa"/>
            <w:vMerge w:val="restart"/>
            <w:tcBorders>
              <w:top w:val="single" w:sz="4" w:space="0" w:color="auto"/>
              <w:left w:val="nil"/>
              <w:right w:val="single" w:sz="4" w:space="0" w:color="auto"/>
            </w:tcBorders>
            <w:shd w:val="clear" w:color="auto" w:fill="auto"/>
            <w:vAlign w:val="center"/>
            <w:hideMark/>
          </w:tcPr>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Reception desk</w:t>
            </w:r>
          </w:p>
        </w:tc>
        <w:tc>
          <w:tcPr>
            <w:tcW w:w="720" w:type="dxa"/>
            <w:vMerge w:val="restart"/>
            <w:tcBorders>
              <w:top w:val="single" w:sz="4" w:space="0" w:color="auto"/>
              <w:left w:val="nil"/>
              <w:right w:val="single" w:sz="4" w:space="0" w:color="auto"/>
            </w:tcBorders>
            <w:shd w:val="clear" w:color="auto" w:fill="auto"/>
            <w:vAlign w:val="center"/>
            <w:hideMark/>
          </w:tcPr>
          <w:p w:rsidR="00AA6E18" w:rsidRPr="0021300E" w:rsidRDefault="00AA6E18" w:rsidP="0021300E">
            <w:pPr>
              <w:jc w:val="right"/>
              <w:rPr>
                <w:rFonts w:ascii="Calibri" w:hAnsi="Calibri" w:cs="Tahoma"/>
                <w:color w:val="000000"/>
                <w:sz w:val="22"/>
                <w:szCs w:val="22"/>
              </w:rPr>
            </w:pPr>
            <w:r w:rsidRPr="0021300E">
              <w:rPr>
                <w:rFonts w:ascii="Calibri" w:hAnsi="Calibri" w:cs="Tahoma"/>
                <w:color w:val="000000"/>
                <w:sz w:val="22"/>
                <w:szCs w:val="22"/>
              </w:rPr>
              <w:t>1</w:t>
            </w:r>
          </w:p>
          <w:p w:rsidR="00AA6E18" w:rsidRPr="0021300E" w:rsidRDefault="00AA6E18" w:rsidP="0021300E">
            <w:pPr>
              <w:jc w:val="right"/>
              <w:rPr>
                <w:rFonts w:ascii="Calibri" w:hAnsi="Calibri" w:cs="Tahoma"/>
                <w:color w:val="000000"/>
                <w:sz w:val="22"/>
                <w:szCs w:val="22"/>
              </w:rPr>
            </w:pPr>
          </w:p>
        </w:tc>
        <w:tc>
          <w:tcPr>
            <w:tcW w:w="1710" w:type="dxa"/>
            <w:vMerge w:val="restart"/>
            <w:tcBorders>
              <w:top w:val="single" w:sz="4" w:space="0" w:color="auto"/>
              <w:left w:val="nil"/>
              <w:right w:val="single" w:sz="4" w:space="0" w:color="auto"/>
            </w:tcBorders>
            <w:shd w:val="clear" w:color="auto" w:fill="auto"/>
            <w:vAlign w:val="center"/>
            <w:hideMark/>
          </w:tcPr>
          <w:p w:rsidR="00AA6E18" w:rsidRPr="0021300E" w:rsidRDefault="00AA6E18" w:rsidP="0021300E">
            <w:pPr>
              <w:rPr>
                <w:rFonts w:ascii="Calibri" w:eastAsia="Calibri" w:hAnsi="Calibri" w:cs="Tahoma"/>
                <w:iCs/>
                <w:sz w:val="22"/>
                <w:szCs w:val="22"/>
                <w:shd w:val="clear" w:color="auto" w:fill="FFFFFF"/>
              </w:rPr>
            </w:pPr>
            <w:proofErr w:type="spellStart"/>
            <w:r w:rsidRPr="0021300E">
              <w:rPr>
                <w:rFonts w:ascii="Calibri" w:eastAsia="Calibri" w:hAnsi="Calibri" w:cs="Tahoma"/>
                <w:iCs/>
                <w:sz w:val="22"/>
                <w:szCs w:val="22"/>
                <w:shd w:val="clear" w:color="auto" w:fill="FFFFFF"/>
              </w:rPr>
              <w:t>NIAca</w:t>
            </w:r>
            <w:proofErr w:type="spellEnd"/>
          </w:p>
          <w:p w:rsidR="00AA6E18" w:rsidRPr="0021300E" w:rsidRDefault="00AA6E18" w:rsidP="0021300E">
            <w:pPr>
              <w:rPr>
                <w:rFonts w:ascii="Calibri" w:hAnsi="Calibri" w:cs="Tahoma"/>
                <w:color w:val="000000"/>
                <w:sz w:val="22"/>
                <w:szCs w:val="22"/>
              </w:rPr>
            </w:pPr>
          </w:p>
        </w:tc>
        <w:tc>
          <w:tcPr>
            <w:tcW w:w="4304" w:type="dxa"/>
            <w:tcBorders>
              <w:top w:val="single" w:sz="4" w:space="0" w:color="auto"/>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r w:rsidRPr="0021300E">
              <w:rPr>
                <w:rFonts w:ascii="Calibri" w:hAnsi="Calibri" w:cs="Tahoma"/>
                <w:noProof/>
                <w:color w:val="000000"/>
                <w:sz w:val="22"/>
                <w:szCs w:val="22"/>
              </w:rPr>
              <w:drawing>
                <wp:inline distT="0" distB="0" distL="0" distR="0" wp14:anchorId="0E19C46F" wp14:editId="0D919079">
                  <wp:extent cx="2266950" cy="1025581"/>
                  <wp:effectExtent l="0" t="0" r="0" b="3175"/>
                  <wp:docPr id="3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7981" cy="1035096"/>
                          </a:xfrm>
                          <a:prstGeom prst="rect">
                            <a:avLst/>
                          </a:prstGeom>
                        </pic:spPr>
                      </pic:pic>
                    </a:graphicData>
                  </a:graphic>
                </wp:inline>
              </w:drawing>
            </w:r>
          </w:p>
        </w:tc>
      </w:tr>
      <w:tr w:rsidR="00AA6E18" w:rsidRPr="0021300E" w:rsidTr="008B2968">
        <w:trPr>
          <w:cantSplit/>
          <w:trHeight w:val="1223"/>
        </w:trPr>
        <w:tc>
          <w:tcPr>
            <w:tcW w:w="735" w:type="dxa"/>
            <w:vMerge/>
            <w:tcBorders>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color w:val="000000"/>
                <w:sz w:val="22"/>
                <w:szCs w:val="22"/>
              </w:rPr>
            </w:pPr>
          </w:p>
        </w:tc>
        <w:tc>
          <w:tcPr>
            <w:tcW w:w="2880" w:type="dxa"/>
            <w:vMerge/>
            <w:tcBorders>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720" w:type="dxa"/>
            <w:vMerge/>
            <w:tcBorders>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b/>
                <w:color w:val="000000"/>
                <w:sz w:val="22"/>
                <w:szCs w:val="22"/>
              </w:rPr>
            </w:pPr>
          </w:p>
        </w:tc>
        <w:tc>
          <w:tcPr>
            <w:tcW w:w="1710" w:type="dxa"/>
            <w:vMerge/>
            <w:tcBorders>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noProof/>
                <w:color w:val="000000"/>
                <w:sz w:val="22"/>
                <w:szCs w:val="22"/>
              </w:rPr>
            </w:pPr>
            <w:r w:rsidRPr="0021300E">
              <w:rPr>
                <w:rFonts w:ascii="Calibri" w:hAnsi="Calibri" w:cs="Tahoma"/>
                <w:noProof/>
                <w:color w:val="000000"/>
                <w:sz w:val="22"/>
                <w:szCs w:val="22"/>
              </w:rPr>
              <w:drawing>
                <wp:inline distT="0" distB="0" distL="0" distR="0" wp14:anchorId="246023A3" wp14:editId="1743E81A">
                  <wp:extent cx="2371725" cy="1267548"/>
                  <wp:effectExtent l="0" t="0" r="0" b="8890"/>
                  <wp:docPr id="38"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8066" cy="1286970"/>
                          </a:xfrm>
                          <a:prstGeom prst="rect">
                            <a:avLst/>
                          </a:prstGeom>
                        </pic:spPr>
                      </pic:pic>
                    </a:graphicData>
                  </a:graphic>
                </wp:inline>
              </w:drawing>
            </w:r>
          </w:p>
        </w:tc>
      </w:tr>
      <w:tr w:rsidR="00AA6E18" w:rsidRPr="0021300E" w:rsidTr="008B2968">
        <w:trPr>
          <w:cantSplit/>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spacing w:after="160" w:line="259" w:lineRule="auto"/>
              <w:rPr>
                <w:rFonts w:ascii="Calibri" w:eastAsia="Calibri" w:hAnsi="Calibri" w:cs="Tahoma"/>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b/>
                <w:color w:val="000000"/>
                <w:sz w:val="22"/>
                <w:szCs w:val="22"/>
              </w:rPr>
            </w:pPr>
            <w:r w:rsidRPr="0021300E">
              <w:rPr>
                <w:rFonts w:ascii="Calibri" w:hAnsi="Calibri" w:cs="Tahoma"/>
                <w:b/>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eastAsia="Calibri" w:hAnsi="Calibri" w:cs="Tahoma"/>
                <w:noProof/>
                <w:sz w:val="22"/>
                <w:szCs w:val="22"/>
              </w:rPr>
            </w:pPr>
          </w:p>
        </w:tc>
      </w:tr>
      <w:tr w:rsidR="00AA6E18" w:rsidRPr="0021300E" w:rsidTr="008B2968">
        <w:trPr>
          <w:cantSplit/>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b/>
                <w:sz w:val="22"/>
                <w:szCs w:val="22"/>
              </w:rPr>
            </w:pPr>
            <w:r w:rsidRPr="0021300E">
              <w:rPr>
                <w:rFonts w:ascii="Calibri" w:hAnsi="Calibri" w:cs="Tahoma"/>
                <w:b/>
                <w:sz w:val="22"/>
                <w:szCs w:val="22"/>
              </w:rPr>
              <w:t>11</w:t>
            </w:r>
          </w:p>
          <w:p w:rsidR="00AA6E18" w:rsidRPr="0021300E" w:rsidRDefault="00AA6E18" w:rsidP="0021300E">
            <w:pPr>
              <w:rPr>
                <w:rFonts w:ascii="Calibri" w:hAnsi="Calibri" w:cs="Tahoma"/>
                <w:b/>
                <w:sz w:val="22"/>
                <w:szCs w:val="22"/>
              </w:rPr>
            </w:pPr>
          </w:p>
          <w:p w:rsidR="00AA6E18" w:rsidRPr="0021300E" w:rsidRDefault="00AA6E18" w:rsidP="0021300E">
            <w:pPr>
              <w:rPr>
                <w:rFonts w:ascii="Calibri" w:hAnsi="Calibri" w:cs="Tahoma"/>
                <w:b/>
                <w:sz w:val="22"/>
                <w:szCs w:val="22"/>
              </w:rPr>
            </w:pPr>
          </w:p>
          <w:p w:rsidR="00AA6E18" w:rsidRPr="0021300E" w:rsidRDefault="00AA6E18" w:rsidP="0021300E">
            <w:pPr>
              <w:rPr>
                <w:rFonts w:ascii="Calibri" w:hAnsi="Calibri" w:cs="Tahoma"/>
                <w:b/>
                <w:sz w:val="22"/>
                <w:szCs w:val="22"/>
              </w:rPr>
            </w:pPr>
          </w:p>
          <w:p w:rsidR="00AA6E18" w:rsidRPr="0021300E" w:rsidRDefault="00AA6E18" w:rsidP="0021300E">
            <w:pPr>
              <w:rPr>
                <w:rFonts w:ascii="Calibri" w:hAnsi="Calibri" w:cs="Tahoma"/>
                <w:b/>
                <w:sz w:val="22"/>
                <w:szCs w:val="22"/>
              </w:rPr>
            </w:pPr>
          </w:p>
          <w:p w:rsidR="00AA6E18" w:rsidRPr="0021300E" w:rsidRDefault="00AA6E18" w:rsidP="0021300E">
            <w:pPr>
              <w:rPr>
                <w:rFonts w:ascii="Calibri" w:hAnsi="Calibri" w:cs="Tahoma"/>
                <w:b/>
                <w:sz w:val="22"/>
                <w:szCs w:val="22"/>
              </w:rPr>
            </w:pPr>
          </w:p>
          <w:p w:rsidR="00AA6E18" w:rsidRPr="0021300E" w:rsidRDefault="00AA6E18" w:rsidP="0021300E">
            <w:pPr>
              <w:rPr>
                <w:rFonts w:ascii="Calibri" w:hAnsi="Calibri" w:cs="Tahoma"/>
                <w:b/>
                <w:sz w:val="22"/>
                <w:szCs w:val="22"/>
              </w:rPr>
            </w:pPr>
          </w:p>
          <w:p w:rsidR="00AA6E18" w:rsidRPr="0021300E" w:rsidRDefault="00AA6E18" w:rsidP="0021300E">
            <w:pPr>
              <w:rPr>
                <w:rFonts w:ascii="Calibri" w:hAnsi="Calibri" w:cs="Tahoma"/>
                <w:b/>
                <w:sz w:val="22"/>
                <w:szCs w:val="22"/>
              </w:rPr>
            </w:pPr>
          </w:p>
          <w:p w:rsidR="00AA6E18" w:rsidRPr="0021300E" w:rsidRDefault="00AA6E18" w:rsidP="0021300E">
            <w:pPr>
              <w:rPr>
                <w:rFonts w:ascii="Calibri" w:hAnsi="Calibri" w:cs="Tahoma"/>
                <w:b/>
                <w:sz w:val="22"/>
                <w:szCs w:val="22"/>
              </w:rPr>
            </w:pPr>
          </w:p>
          <w:p w:rsidR="00AA6E18" w:rsidRPr="0021300E" w:rsidRDefault="00AA6E18" w:rsidP="0021300E">
            <w:pPr>
              <w:rPr>
                <w:rFonts w:ascii="Calibri" w:hAnsi="Calibri" w:cs="Tahoma"/>
                <w:b/>
                <w:sz w:val="22"/>
                <w:szCs w:val="22"/>
              </w:rPr>
            </w:pPr>
          </w:p>
          <w:p w:rsidR="00AA6E18" w:rsidRPr="0021300E" w:rsidRDefault="00AA6E18" w:rsidP="0021300E">
            <w:pPr>
              <w:rPr>
                <w:rFonts w:ascii="Calibri" w:hAnsi="Calibri" w:cs="Tahoma"/>
                <w:b/>
                <w:color w:val="FF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spacing w:after="160" w:line="259" w:lineRule="auto"/>
              <w:rPr>
                <w:rFonts w:ascii="Calibri" w:eastAsia="Calibri" w:hAnsi="Calibri" w:cs="Tahoma"/>
                <w:sz w:val="22"/>
                <w:szCs w:val="22"/>
              </w:rPr>
            </w:pPr>
            <w:r w:rsidRPr="0021300E">
              <w:rPr>
                <w:rFonts w:ascii="Calibri" w:eastAsia="Calibri" w:hAnsi="Calibri" w:cs="Tahoma"/>
                <w:sz w:val="22"/>
                <w:szCs w:val="22"/>
              </w:rPr>
              <w:t xml:space="preserve">Heavy Duty Photocopier machine </w:t>
            </w:r>
          </w:p>
          <w:p w:rsidR="00AA6E18" w:rsidRPr="0021300E" w:rsidRDefault="00AA6E18" w:rsidP="0021300E">
            <w:pPr>
              <w:rPr>
                <w:rFonts w:ascii="Calibri" w:hAnsi="Calibri"/>
                <w:sz w:val="22"/>
                <w:szCs w:val="22"/>
              </w:rPr>
            </w:pPr>
            <w:r w:rsidRPr="0021300E">
              <w:rPr>
                <w:rFonts w:ascii="Calibri" w:eastAsia="Calibri" w:hAnsi="Calibri" w:cs="Tahoma"/>
                <w:sz w:val="22"/>
                <w:szCs w:val="22"/>
              </w:rPr>
              <w:t xml:space="preserve">Black &amp; White Multifunctional system – copy, print, scan with warranty, </w:t>
            </w:r>
            <w:r w:rsidRPr="0021300E">
              <w:rPr>
                <w:rFonts w:ascii="Calibri" w:hAnsi="Calibri"/>
                <w:sz w:val="22"/>
                <w:szCs w:val="22"/>
              </w:rPr>
              <w:t>Minimum 60ppm A</w:t>
            </w:r>
            <w:proofErr w:type="gramStart"/>
            <w:r w:rsidRPr="0021300E">
              <w:rPr>
                <w:rFonts w:ascii="Calibri" w:hAnsi="Calibri"/>
                <w:sz w:val="22"/>
                <w:szCs w:val="22"/>
              </w:rPr>
              <w:t>4  30</w:t>
            </w:r>
            <w:proofErr w:type="gramEnd"/>
            <w:r w:rsidRPr="0021300E">
              <w:rPr>
                <w:rFonts w:ascii="Calibri" w:hAnsi="Calibri"/>
                <w:sz w:val="22"/>
                <w:szCs w:val="22"/>
              </w:rPr>
              <w:t xml:space="preserve"> ppm A3 (pages per minute), </w:t>
            </w:r>
          </w:p>
          <w:p w:rsidR="00AA6E18" w:rsidRPr="0021300E" w:rsidRDefault="00AA6E18" w:rsidP="0021300E">
            <w:pPr>
              <w:rPr>
                <w:rFonts w:ascii="Calibri" w:hAnsi="Calibri" w:cs="Tahoma"/>
                <w:sz w:val="22"/>
                <w:szCs w:val="22"/>
              </w:rPr>
            </w:pPr>
            <w:r w:rsidRPr="0021300E">
              <w:rPr>
                <w:rFonts w:ascii="Calibri" w:hAnsi="Calibri"/>
                <w:sz w:val="22"/>
                <w:szCs w:val="22"/>
              </w:rPr>
              <w:t>Resolution: Minimum 4800 x 1200 dpi (print) 600 x 600dpi copy/scan  (Attached specifications)</w:t>
            </w: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sz w:val="22"/>
                <w:szCs w:val="22"/>
              </w:rPr>
            </w:pPr>
          </w:p>
          <w:p w:rsidR="00AA6E18" w:rsidRPr="0021300E" w:rsidRDefault="00AA6E18" w:rsidP="0021300E">
            <w:pPr>
              <w:jc w:val="right"/>
              <w:rPr>
                <w:rFonts w:ascii="Calibri" w:hAnsi="Calibri" w:cs="Tahoma"/>
                <w:sz w:val="22"/>
                <w:szCs w:val="22"/>
              </w:rPr>
            </w:pPr>
            <w:r w:rsidRPr="0021300E">
              <w:rPr>
                <w:rFonts w:ascii="Calibri" w:hAnsi="Calibri" w:cs="Tahoma"/>
                <w:sz w:val="22"/>
                <w:szCs w:val="22"/>
              </w:rPr>
              <w:t>1</w:t>
            </w:r>
          </w:p>
          <w:p w:rsidR="00AA6E18" w:rsidRPr="0021300E" w:rsidRDefault="00AA6E18" w:rsidP="0021300E">
            <w:pPr>
              <w:jc w:val="right"/>
              <w:rPr>
                <w:rFonts w:ascii="Calibri" w:hAnsi="Calibri" w:cs="Tahoma"/>
                <w:sz w:val="22"/>
                <w:szCs w:val="22"/>
              </w:rPr>
            </w:pP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sz w:val="22"/>
                <w:szCs w:val="22"/>
              </w:rPr>
            </w:pPr>
          </w:p>
          <w:p w:rsidR="00AA6E18" w:rsidRPr="0021300E" w:rsidRDefault="00AA6E18" w:rsidP="0021300E">
            <w:pPr>
              <w:rPr>
                <w:rFonts w:ascii="Calibri" w:hAnsi="Calibri" w:cs="Tahoma"/>
                <w:sz w:val="22"/>
                <w:szCs w:val="22"/>
              </w:rPr>
            </w:pPr>
          </w:p>
          <w:p w:rsidR="00AA6E18" w:rsidRPr="0021300E" w:rsidRDefault="00AA6E18" w:rsidP="0021300E">
            <w:pPr>
              <w:rPr>
                <w:rFonts w:ascii="Calibri" w:hAnsi="Calibri" w:cs="Tahoma"/>
                <w:bCs/>
                <w:sz w:val="22"/>
                <w:szCs w:val="22"/>
              </w:rPr>
            </w:pPr>
            <w:r w:rsidRPr="0021300E">
              <w:rPr>
                <w:rFonts w:ascii="Calibri" w:hAnsi="Calibri" w:cs="Tahoma"/>
                <w:bCs/>
                <w:sz w:val="22"/>
                <w:szCs w:val="22"/>
              </w:rPr>
              <w:t>Kisumu Office</w:t>
            </w:r>
          </w:p>
          <w:p w:rsidR="00AA6E18" w:rsidRPr="0021300E" w:rsidRDefault="00AA6E18" w:rsidP="0021300E">
            <w:pPr>
              <w:rPr>
                <w:rFonts w:ascii="Calibri" w:hAnsi="Calibri" w:cs="Tahoma"/>
                <w:bCs/>
                <w:sz w:val="22"/>
                <w:szCs w:val="22"/>
              </w:rPr>
            </w:pPr>
          </w:p>
          <w:p w:rsidR="00AA6E18" w:rsidRPr="0021300E" w:rsidRDefault="00AA6E18" w:rsidP="0021300E">
            <w:pPr>
              <w:rPr>
                <w:rFonts w:ascii="Calibri" w:hAnsi="Calibri" w:cs="Tahoma"/>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eastAsia="Calibri" w:hAnsi="Calibri" w:cs="Tahoma"/>
                <w:noProof/>
                <w:color w:val="FF0000"/>
                <w:sz w:val="22"/>
                <w:szCs w:val="22"/>
              </w:rPr>
            </w:pPr>
            <w:r w:rsidRPr="0021300E">
              <w:rPr>
                <w:rFonts w:ascii="Calibri" w:eastAsia="Calibri" w:hAnsi="Calibri" w:cs="Tahoma"/>
                <w:noProof/>
                <w:color w:val="FF0000"/>
                <w:sz w:val="22"/>
                <w:szCs w:val="22"/>
              </w:rPr>
              <w:drawing>
                <wp:inline distT="0" distB="0" distL="0" distR="0" wp14:anchorId="232BF6A7" wp14:editId="68A229E6">
                  <wp:extent cx="2844770" cy="1552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904906" cy="1585395"/>
                          </a:xfrm>
                          <a:prstGeom prst="rect">
                            <a:avLst/>
                          </a:prstGeom>
                        </pic:spPr>
                      </pic:pic>
                    </a:graphicData>
                  </a:graphic>
                </wp:inline>
              </w:drawing>
            </w:r>
          </w:p>
        </w:tc>
      </w:tr>
      <w:tr w:rsidR="00AA6E18" w:rsidRPr="0021300E" w:rsidTr="008B2968">
        <w:trPr>
          <w:cantSplit/>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b/>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color w:val="000000"/>
                <w:sz w:val="22"/>
                <w:szCs w:val="22"/>
              </w:rPr>
            </w:pPr>
            <w:r w:rsidRPr="0021300E">
              <w:rPr>
                <w:rFonts w:ascii="Calibri" w:hAnsi="Calibri" w:cs="Tahoma"/>
                <w:b/>
                <w:color w:val="000000"/>
                <w:sz w:val="22"/>
                <w:szCs w:val="22"/>
              </w:rPr>
              <w:t>Total</w:t>
            </w: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b/>
                <w:color w:val="000000"/>
                <w:sz w:val="22"/>
                <w:szCs w:val="22"/>
              </w:rPr>
            </w:pPr>
            <w:r w:rsidRPr="0021300E">
              <w:rPr>
                <w:rFonts w:ascii="Calibri" w:hAnsi="Calibri" w:cs="Tahoma"/>
                <w:b/>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eastAsia="Calibri" w:hAnsi="Calibri" w:cs="Tahoma"/>
                <w:noProof/>
                <w:sz w:val="22"/>
                <w:szCs w:val="22"/>
              </w:rPr>
            </w:pPr>
          </w:p>
        </w:tc>
      </w:tr>
      <w:tr w:rsidR="00AA6E18" w:rsidRPr="0021300E" w:rsidTr="008B2968">
        <w:trPr>
          <w:cantSplit/>
          <w:trHeight w:val="300"/>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b/>
                <w:color w:val="000000"/>
                <w:sz w:val="22"/>
                <w:szCs w:val="22"/>
              </w:rPr>
            </w:pPr>
            <w:r w:rsidRPr="0021300E">
              <w:rPr>
                <w:rFonts w:ascii="Calibri" w:hAnsi="Calibri" w:cs="Tahoma"/>
                <w:b/>
                <w:color w:val="000000"/>
                <w:sz w:val="22"/>
                <w:szCs w:val="22"/>
              </w:rPr>
              <w:t>12</w:t>
            </w: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tc>
        <w:tc>
          <w:tcPr>
            <w:tcW w:w="2880" w:type="dxa"/>
            <w:tcBorders>
              <w:top w:val="single" w:sz="4" w:space="0" w:color="auto"/>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Lockable 2 swing door steel filing cabinet</w:t>
            </w:r>
          </w:p>
          <w:p w:rsidR="00AA6E18" w:rsidRPr="0021300E" w:rsidRDefault="00AA6E18" w:rsidP="0021300E">
            <w:pPr>
              <w:rPr>
                <w:rFonts w:ascii="Calibri" w:hAnsi="Calibri" w:cs="Tahoma"/>
                <w:color w:val="000000"/>
                <w:sz w:val="22"/>
                <w:szCs w:val="22"/>
              </w:rPr>
            </w:pPr>
          </w:p>
        </w:tc>
        <w:tc>
          <w:tcPr>
            <w:tcW w:w="720" w:type="dxa"/>
            <w:tcBorders>
              <w:top w:val="single" w:sz="4" w:space="0" w:color="auto"/>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color w:val="000000"/>
                <w:sz w:val="22"/>
                <w:szCs w:val="22"/>
              </w:rPr>
            </w:pPr>
            <w:r w:rsidRPr="0021300E">
              <w:rPr>
                <w:rFonts w:ascii="Calibri" w:hAnsi="Calibri" w:cs="Tahoma"/>
                <w:color w:val="000000"/>
                <w:sz w:val="22"/>
                <w:szCs w:val="22"/>
              </w:rPr>
              <w:t>2</w:t>
            </w:r>
          </w:p>
          <w:p w:rsidR="00AA6E18" w:rsidRPr="0021300E" w:rsidRDefault="00AA6E18" w:rsidP="0021300E">
            <w:pPr>
              <w:jc w:val="right"/>
              <w:rPr>
                <w:rFonts w:ascii="Calibri" w:hAnsi="Calibri" w:cs="Tahoma"/>
                <w:color w:val="000000"/>
                <w:sz w:val="22"/>
                <w:szCs w:val="22"/>
              </w:rPr>
            </w:pPr>
          </w:p>
        </w:tc>
        <w:tc>
          <w:tcPr>
            <w:tcW w:w="1710" w:type="dxa"/>
            <w:tcBorders>
              <w:top w:val="single" w:sz="4" w:space="0" w:color="auto"/>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roofErr w:type="spellStart"/>
            <w:r w:rsidRPr="0021300E">
              <w:rPr>
                <w:rFonts w:ascii="Calibri" w:hAnsi="Calibri" w:cs="Tahoma"/>
                <w:color w:val="000000"/>
                <w:sz w:val="22"/>
                <w:szCs w:val="22"/>
              </w:rPr>
              <w:t>Kisii</w:t>
            </w:r>
            <w:proofErr w:type="spellEnd"/>
          </w:p>
          <w:p w:rsidR="00AA6E18" w:rsidRPr="0021300E" w:rsidRDefault="00AA6E18" w:rsidP="0021300E">
            <w:pPr>
              <w:rPr>
                <w:rFonts w:ascii="Calibri" w:hAnsi="Calibri" w:cs="Tahoma"/>
                <w:color w:val="000000"/>
                <w:sz w:val="22"/>
                <w:szCs w:val="22"/>
              </w:rPr>
            </w:pPr>
          </w:p>
        </w:tc>
        <w:tc>
          <w:tcPr>
            <w:tcW w:w="4304" w:type="dxa"/>
            <w:tcBorders>
              <w:top w:val="single" w:sz="4" w:space="0" w:color="auto"/>
              <w:left w:val="nil"/>
              <w:bottom w:val="single" w:sz="4" w:space="0" w:color="auto"/>
              <w:right w:val="single" w:sz="4" w:space="0" w:color="auto"/>
            </w:tcBorders>
          </w:tcPr>
          <w:p w:rsidR="00AA6E18" w:rsidRPr="0021300E" w:rsidRDefault="00AA6E18" w:rsidP="0021300E">
            <w:pPr>
              <w:rPr>
                <w:rFonts w:ascii="Calibri" w:eastAsia="Calibri" w:hAnsi="Calibri" w:cs="Tahoma"/>
                <w:noProof/>
                <w:sz w:val="22"/>
                <w:szCs w:val="22"/>
              </w:rPr>
            </w:pPr>
            <w:r w:rsidRPr="0021300E">
              <w:rPr>
                <w:rFonts w:ascii="Calibri" w:eastAsia="Calibri" w:hAnsi="Calibri" w:cs="Tahoma"/>
                <w:noProof/>
                <w:sz w:val="22"/>
                <w:szCs w:val="22"/>
              </w:rPr>
              <w:drawing>
                <wp:inline distT="0" distB="0" distL="0" distR="0" wp14:anchorId="302E5677" wp14:editId="7CB7DB02">
                  <wp:extent cx="1895475" cy="2480992"/>
                  <wp:effectExtent l="0" t="0" r="0" b="0"/>
                  <wp:docPr id="40" name="Picture 40" descr="https://images-na.ssl-images-amazon.com/images/I/61pS4SEA9K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61pS4SEA9KL._SL1500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3338" cy="2491284"/>
                          </a:xfrm>
                          <a:prstGeom prst="rect">
                            <a:avLst/>
                          </a:prstGeom>
                          <a:noFill/>
                          <a:ln>
                            <a:noFill/>
                          </a:ln>
                        </pic:spPr>
                      </pic:pic>
                    </a:graphicData>
                  </a:graphic>
                </wp:inline>
              </w:drawing>
            </w:r>
          </w:p>
        </w:tc>
      </w:tr>
      <w:tr w:rsidR="00AA6E18" w:rsidRPr="0021300E" w:rsidTr="008B2968">
        <w:trPr>
          <w:cantSplit/>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b/>
                <w:color w:val="000000"/>
                <w:sz w:val="22"/>
                <w:szCs w:val="22"/>
              </w:rPr>
            </w:pPr>
            <w:r w:rsidRPr="0021300E">
              <w:rPr>
                <w:rFonts w:ascii="Calibri" w:hAnsi="Calibri" w:cs="Tahoma"/>
                <w:b/>
                <w:color w:val="000000"/>
                <w:sz w:val="22"/>
                <w:szCs w:val="22"/>
              </w:rPr>
              <w:t>2</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p>
        </w:tc>
      </w:tr>
      <w:tr w:rsidR="00AA6E18" w:rsidRPr="0021300E" w:rsidTr="008B2968">
        <w:trPr>
          <w:cantSplit/>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b/>
                <w:color w:val="000000"/>
                <w:sz w:val="22"/>
                <w:szCs w:val="22"/>
              </w:rPr>
            </w:pPr>
            <w:r w:rsidRPr="0021300E">
              <w:rPr>
                <w:rFonts w:ascii="Calibri" w:hAnsi="Calibri" w:cs="Tahoma"/>
                <w:b/>
                <w:color w:val="000000"/>
                <w:sz w:val="22"/>
                <w:szCs w:val="22"/>
              </w:rPr>
              <w:lastRenderedPageBreak/>
              <w:t>13</w:t>
            </w: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r w:rsidRPr="0021300E">
              <w:rPr>
                <w:rFonts w:ascii="Calibri" w:eastAsia="Calibri" w:hAnsi="Calibri" w:cs="Tahoma"/>
                <w:color w:val="000000"/>
                <w:sz w:val="22"/>
                <w:szCs w:val="22"/>
              </w:rPr>
              <w:t>Fire proof Safe metallic 4 drawer combination</w:t>
            </w: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color w:val="000000"/>
                <w:sz w:val="22"/>
                <w:szCs w:val="22"/>
              </w:rPr>
            </w:pPr>
            <w:r w:rsidRPr="0021300E">
              <w:rPr>
                <w:rFonts w:ascii="Calibri" w:hAnsi="Calibri" w:cs="Tahoma"/>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roofErr w:type="spellStart"/>
            <w:r w:rsidRPr="0021300E">
              <w:rPr>
                <w:rFonts w:ascii="Calibri" w:hAnsi="Calibri" w:cs="Tahoma"/>
                <w:color w:val="000000"/>
                <w:sz w:val="22"/>
                <w:szCs w:val="22"/>
              </w:rPr>
              <w:t>Kisii</w:t>
            </w:r>
            <w:proofErr w:type="spellEnd"/>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eastAsia="Calibri" w:hAnsi="Calibri" w:cs="Tahoma"/>
                <w:noProof/>
                <w:color w:val="000000"/>
                <w:sz w:val="22"/>
                <w:szCs w:val="22"/>
              </w:rPr>
            </w:pPr>
            <w:r w:rsidRPr="0021300E">
              <w:rPr>
                <w:rFonts w:ascii="Calibri" w:eastAsia="Calibri" w:hAnsi="Calibri" w:cs="Tahoma"/>
                <w:noProof/>
                <w:color w:val="000000"/>
                <w:sz w:val="22"/>
                <w:szCs w:val="22"/>
              </w:rPr>
              <w:drawing>
                <wp:inline distT="0" distB="0" distL="0" distR="0" wp14:anchorId="3459DC61" wp14:editId="76684A6E">
                  <wp:extent cx="2162175" cy="20471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7218" cy="2070875"/>
                          </a:xfrm>
                          <a:prstGeom prst="rect">
                            <a:avLst/>
                          </a:prstGeom>
                          <a:noFill/>
                          <a:ln>
                            <a:noFill/>
                          </a:ln>
                        </pic:spPr>
                      </pic:pic>
                    </a:graphicData>
                  </a:graphic>
                </wp:inline>
              </w:drawing>
            </w:r>
          </w:p>
        </w:tc>
      </w:tr>
      <w:tr w:rsidR="00AA6E18" w:rsidRPr="0021300E" w:rsidTr="008B2968">
        <w:trPr>
          <w:cantSplit/>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color w:val="000000"/>
                <w:sz w:val="22"/>
                <w:szCs w:val="22"/>
              </w:rPr>
            </w:pPr>
            <w:r w:rsidRPr="0021300E">
              <w:rPr>
                <w:rFonts w:ascii="Calibri" w:hAnsi="Calibri" w:cs="Tahoma"/>
                <w:b/>
                <w:color w:val="000000"/>
                <w:sz w:val="22"/>
                <w:szCs w:val="22"/>
              </w:rPr>
              <w:t>Total</w:t>
            </w: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b/>
                <w:color w:val="000000"/>
                <w:sz w:val="22"/>
                <w:szCs w:val="22"/>
              </w:rPr>
            </w:pPr>
            <w:r w:rsidRPr="0021300E">
              <w:rPr>
                <w:rFonts w:ascii="Calibri" w:hAnsi="Calibri" w:cs="Tahoma"/>
                <w:b/>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p>
        </w:tc>
      </w:tr>
      <w:tr w:rsidR="00AA6E18" w:rsidRPr="0021300E" w:rsidTr="008B2968">
        <w:trPr>
          <w:cantSplit/>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b/>
                <w:color w:val="000000"/>
                <w:sz w:val="22"/>
                <w:szCs w:val="22"/>
              </w:rPr>
            </w:pPr>
            <w:r w:rsidRPr="0021300E">
              <w:rPr>
                <w:rFonts w:ascii="Calibri" w:hAnsi="Calibri" w:cs="Tahoma"/>
                <w:b/>
                <w:color w:val="000000"/>
                <w:sz w:val="22"/>
                <w:szCs w:val="22"/>
              </w:rPr>
              <w:t>14</w:t>
            </w: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Coat Hangers</w:t>
            </w: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color w:val="000000"/>
                <w:sz w:val="22"/>
                <w:szCs w:val="22"/>
              </w:rPr>
            </w:pPr>
          </w:p>
          <w:p w:rsidR="00AA6E18" w:rsidRPr="0021300E" w:rsidRDefault="00AA6E18" w:rsidP="0021300E">
            <w:pPr>
              <w:jc w:val="right"/>
              <w:rPr>
                <w:rFonts w:ascii="Calibri" w:hAnsi="Calibri" w:cs="Tahoma"/>
                <w:color w:val="000000"/>
                <w:sz w:val="22"/>
                <w:szCs w:val="22"/>
              </w:rPr>
            </w:pPr>
            <w:r w:rsidRPr="0021300E">
              <w:rPr>
                <w:rFonts w:ascii="Calibri" w:hAnsi="Calibri" w:cs="Tahoma"/>
                <w:color w:val="000000"/>
                <w:sz w:val="22"/>
                <w:szCs w:val="22"/>
              </w:rPr>
              <w:t>2</w:t>
            </w:r>
          </w:p>
          <w:p w:rsidR="00AA6E18" w:rsidRPr="0021300E" w:rsidRDefault="00AA6E18" w:rsidP="0021300E">
            <w:pPr>
              <w:jc w:val="right"/>
              <w:rPr>
                <w:rFonts w:ascii="Calibri" w:hAnsi="Calibri" w:cs="Tahoma"/>
                <w:color w:val="000000"/>
                <w:sz w:val="22"/>
                <w:szCs w:val="22"/>
              </w:rPr>
            </w:pP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Field services</w:t>
            </w:r>
          </w:p>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eastAsia="Calibri" w:hAnsi="Calibri" w:cs="Tahoma"/>
                <w:noProof/>
                <w:sz w:val="22"/>
                <w:szCs w:val="22"/>
              </w:rPr>
            </w:pPr>
            <w:r w:rsidRPr="0021300E">
              <w:rPr>
                <w:rFonts w:ascii="Calibri" w:eastAsia="Calibri" w:hAnsi="Calibri" w:cs="Tahoma"/>
                <w:noProof/>
                <w:sz w:val="22"/>
                <w:szCs w:val="22"/>
              </w:rPr>
              <w:drawing>
                <wp:inline distT="0" distB="0" distL="0" distR="0" wp14:anchorId="19FC4BF5" wp14:editId="7EFAC25A">
                  <wp:extent cx="2486025" cy="2031434"/>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09402" cy="2050537"/>
                          </a:xfrm>
                          <a:prstGeom prst="rect">
                            <a:avLst/>
                          </a:prstGeom>
                        </pic:spPr>
                      </pic:pic>
                    </a:graphicData>
                  </a:graphic>
                </wp:inline>
              </w:drawing>
            </w:r>
          </w:p>
        </w:tc>
      </w:tr>
      <w:tr w:rsidR="00AA6E18" w:rsidRPr="0021300E" w:rsidTr="008B2968">
        <w:trPr>
          <w:cantSplit/>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b/>
                <w:color w:val="000000"/>
                <w:sz w:val="22"/>
                <w:szCs w:val="22"/>
              </w:rPr>
            </w:pPr>
            <w:r w:rsidRPr="0021300E">
              <w:rPr>
                <w:rFonts w:ascii="Calibri" w:hAnsi="Calibri" w:cs="Tahoma"/>
                <w:b/>
                <w:color w:val="000000"/>
                <w:sz w:val="22"/>
                <w:szCs w:val="22"/>
              </w:rPr>
              <w:t>2</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eastAsia="Calibri" w:hAnsi="Calibri" w:cs="Tahoma"/>
                <w:noProof/>
                <w:sz w:val="22"/>
                <w:szCs w:val="22"/>
              </w:rPr>
            </w:pPr>
          </w:p>
        </w:tc>
      </w:tr>
      <w:tr w:rsidR="00AA6E18" w:rsidRPr="0021300E" w:rsidTr="008B2968">
        <w:trPr>
          <w:cantSplit/>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b/>
                <w:color w:val="000000"/>
                <w:sz w:val="22"/>
                <w:szCs w:val="22"/>
              </w:rPr>
            </w:pPr>
            <w:r w:rsidRPr="0021300E">
              <w:rPr>
                <w:rFonts w:ascii="Calibri" w:hAnsi="Calibri" w:cs="Tahoma"/>
                <w:b/>
                <w:color w:val="000000"/>
                <w:sz w:val="22"/>
                <w:szCs w:val="22"/>
              </w:rPr>
              <w:t>15</w:t>
            </w: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Glass and wood lockable cabinet (Cherry)</w:t>
            </w:r>
          </w:p>
          <w:p w:rsidR="00AA6E18" w:rsidRPr="0021300E" w:rsidRDefault="00AA6E18" w:rsidP="00177B33">
            <w:pPr>
              <w:numPr>
                <w:ilvl w:val="0"/>
                <w:numId w:val="70"/>
              </w:numPr>
              <w:spacing w:before="100" w:beforeAutospacing="1" w:after="100" w:afterAutospacing="1" w:line="276" w:lineRule="auto"/>
              <w:rPr>
                <w:rFonts w:ascii="Calibri" w:hAnsi="Calibri" w:cs="Tahoma"/>
                <w:sz w:val="22"/>
                <w:szCs w:val="22"/>
              </w:rPr>
            </w:pPr>
            <w:r w:rsidRPr="0021300E">
              <w:rPr>
                <w:rFonts w:ascii="Calibri" w:hAnsi="Calibri" w:cs="Tahoma"/>
                <w:sz w:val="22"/>
                <w:szCs w:val="22"/>
              </w:rPr>
              <w:t>Open Shelf Cabinet – 804 x 400 x 1638mm</w:t>
            </w:r>
          </w:p>
          <w:p w:rsidR="00AA6E18" w:rsidRPr="0021300E" w:rsidRDefault="00AA6E18" w:rsidP="00177B33">
            <w:pPr>
              <w:numPr>
                <w:ilvl w:val="0"/>
                <w:numId w:val="70"/>
              </w:numPr>
              <w:spacing w:before="100" w:beforeAutospacing="1" w:after="100" w:afterAutospacing="1" w:line="276" w:lineRule="auto"/>
              <w:rPr>
                <w:rFonts w:ascii="Calibri" w:hAnsi="Calibri" w:cs="Tahoma"/>
                <w:sz w:val="22"/>
                <w:szCs w:val="22"/>
              </w:rPr>
            </w:pPr>
            <w:r w:rsidRPr="0021300E">
              <w:rPr>
                <w:rFonts w:ascii="Calibri" w:hAnsi="Calibri" w:cs="Tahoma"/>
                <w:sz w:val="22"/>
                <w:szCs w:val="22"/>
              </w:rPr>
              <w:t>Low Cabinet doors – 797 x 762 x 18mm</w:t>
            </w:r>
          </w:p>
          <w:p w:rsidR="00AA6E18" w:rsidRPr="0021300E" w:rsidRDefault="00AA6E18" w:rsidP="00177B33">
            <w:pPr>
              <w:numPr>
                <w:ilvl w:val="0"/>
                <w:numId w:val="70"/>
              </w:numPr>
              <w:spacing w:before="100" w:beforeAutospacing="1" w:after="100" w:afterAutospacing="1" w:line="276" w:lineRule="auto"/>
              <w:rPr>
                <w:rFonts w:ascii="Calibri" w:hAnsi="Calibri" w:cs="Tahoma"/>
                <w:sz w:val="22"/>
                <w:szCs w:val="22"/>
              </w:rPr>
            </w:pPr>
            <w:r w:rsidRPr="0021300E">
              <w:rPr>
                <w:rFonts w:ascii="Calibri" w:hAnsi="Calibri" w:cs="Tahoma"/>
                <w:sz w:val="22"/>
                <w:szCs w:val="22"/>
              </w:rPr>
              <w:t>Glass doors for upper cabinet 797 x 762 x 5mm</w:t>
            </w: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 xml:space="preserve">     2</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Director – Preventive Services</w:t>
            </w: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eastAsia="Calibri" w:hAnsi="Calibri" w:cs="Tahoma"/>
                <w:noProof/>
                <w:sz w:val="22"/>
                <w:szCs w:val="22"/>
              </w:rPr>
            </w:pPr>
            <w:r w:rsidRPr="0021300E">
              <w:rPr>
                <w:rFonts w:ascii="Calibri" w:eastAsia="Calibri" w:hAnsi="Calibri" w:cs="Tahoma"/>
                <w:noProof/>
                <w:sz w:val="22"/>
                <w:szCs w:val="22"/>
              </w:rPr>
              <w:drawing>
                <wp:inline distT="0" distB="0" distL="0" distR="0" wp14:anchorId="74FEFA6B" wp14:editId="74D9C14C">
                  <wp:extent cx="1981200" cy="2974779"/>
                  <wp:effectExtent l="0" t="0" r="0" b="0"/>
                  <wp:docPr id="44" name="Picture 44" descr="http://www.antarc-ke.com/premium/wp-content/uploads/2017/10/open-shelve-cab-be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ntarc-ke.com/premium/wp-content/uploads/2017/10/open-shelve-cab-beech.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2084" cy="2991121"/>
                          </a:xfrm>
                          <a:prstGeom prst="rect">
                            <a:avLst/>
                          </a:prstGeom>
                          <a:noFill/>
                          <a:ln>
                            <a:noFill/>
                          </a:ln>
                        </pic:spPr>
                      </pic:pic>
                    </a:graphicData>
                  </a:graphic>
                </wp:inline>
              </w:drawing>
            </w:r>
          </w:p>
        </w:tc>
      </w:tr>
      <w:tr w:rsidR="00AA6E18" w:rsidRPr="0021300E" w:rsidTr="008B2968">
        <w:trPr>
          <w:cantSplit/>
          <w:trHeight w:val="30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b/>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color w:val="000000"/>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color w:val="000000"/>
                <w:sz w:val="22"/>
                <w:szCs w:val="22"/>
              </w:rPr>
            </w:pPr>
            <w:r w:rsidRPr="0021300E">
              <w:rPr>
                <w:rFonts w:ascii="Calibri" w:hAnsi="Calibri" w:cs="Tahoma"/>
                <w:b/>
                <w:color w:val="000000"/>
                <w:sz w:val="22"/>
                <w:szCs w:val="22"/>
              </w:rPr>
              <w:t xml:space="preserve">    2</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p>
        </w:tc>
      </w:tr>
      <w:tr w:rsidR="00AA6E18" w:rsidRPr="0021300E" w:rsidTr="001A217D">
        <w:trPr>
          <w:cantSplit/>
          <w:trHeight w:val="2501"/>
        </w:trPr>
        <w:tc>
          <w:tcPr>
            <w:tcW w:w="735" w:type="dxa"/>
            <w:tcBorders>
              <w:top w:val="nil"/>
              <w:left w:val="single" w:sz="4" w:space="0" w:color="auto"/>
              <w:bottom w:val="nil"/>
              <w:right w:val="single" w:sz="4" w:space="0" w:color="auto"/>
            </w:tcBorders>
            <w:shd w:val="clear" w:color="auto" w:fill="auto"/>
            <w:noWrap/>
            <w:vAlign w:val="bottom"/>
          </w:tcPr>
          <w:p w:rsidR="00AA6E18" w:rsidRPr="0021300E" w:rsidRDefault="00AA6E18" w:rsidP="0021300E">
            <w:pPr>
              <w:rPr>
                <w:rFonts w:ascii="Calibri" w:hAnsi="Calibri" w:cs="Tahoma"/>
                <w:b/>
                <w:color w:val="000000"/>
                <w:sz w:val="22"/>
                <w:szCs w:val="22"/>
              </w:rPr>
            </w:pPr>
            <w:r w:rsidRPr="0021300E">
              <w:rPr>
                <w:rFonts w:ascii="Calibri" w:hAnsi="Calibri" w:cs="Tahoma"/>
                <w:b/>
                <w:color w:val="000000"/>
                <w:sz w:val="22"/>
                <w:szCs w:val="22"/>
              </w:rPr>
              <w:lastRenderedPageBreak/>
              <w:t>16</w:t>
            </w: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tc>
        <w:tc>
          <w:tcPr>
            <w:tcW w:w="2880" w:type="dxa"/>
            <w:tcBorders>
              <w:top w:val="nil"/>
              <w:left w:val="nil"/>
              <w:bottom w:val="nil"/>
              <w:right w:val="single" w:sz="4" w:space="0" w:color="auto"/>
            </w:tcBorders>
            <w:shd w:val="clear" w:color="auto" w:fill="auto"/>
            <w:vAlign w:val="center"/>
          </w:tcPr>
          <w:p w:rsidR="00AA6E18" w:rsidRPr="0021300E" w:rsidRDefault="00AA6E18" w:rsidP="0021300E">
            <w:pPr>
              <w:spacing w:before="100" w:beforeAutospacing="1" w:after="100" w:afterAutospacing="1"/>
              <w:rPr>
                <w:rFonts w:ascii="Calibri" w:hAnsi="Calibri" w:cs="Tahoma"/>
                <w:sz w:val="22"/>
                <w:szCs w:val="22"/>
              </w:rPr>
            </w:pPr>
            <w:r w:rsidRPr="0021300E">
              <w:rPr>
                <w:rFonts w:ascii="Calibri" w:hAnsi="Calibri" w:cs="Tahoma"/>
                <w:sz w:val="22"/>
                <w:szCs w:val="22"/>
              </w:rPr>
              <w:t>High back leather chair</w:t>
            </w:r>
          </w:p>
          <w:p w:rsidR="00AA6E18" w:rsidRPr="0021300E" w:rsidRDefault="00AA6E18" w:rsidP="00177B33">
            <w:pPr>
              <w:numPr>
                <w:ilvl w:val="0"/>
                <w:numId w:val="69"/>
              </w:numPr>
              <w:spacing w:before="100" w:beforeAutospacing="1" w:after="100" w:afterAutospacing="1" w:line="276" w:lineRule="auto"/>
              <w:rPr>
                <w:rFonts w:ascii="Calibri" w:hAnsi="Calibri" w:cs="Tahoma"/>
                <w:sz w:val="22"/>
                <w:szCs w:val="22"/>
              </w:rPr>
            </w:pPr>
            <w:r w:rsidRPr="0021300E">
              <w:rPr>
                <w:rFonts w:ascii="Calibri" w:hAnsi="Calibri" w:cs="Tahoma"/>
                <w:sz w:val="22"/>
                <w:szCs w:val="22"/>
              </w:rPr>
              <w:t>High back</w:t>
            </w:r>
          </w:p>
          <w:p w:rsidR="00AA6E18" w:rsidRPr="0021300E" w:rsidRDefault="00AA6E18" w:rsidP="00177B33">
            <w:pPr>
              <w:numPr>
                <w:ilvl w:val="0"/>
                <w:numId w:val="69"/>
              </w:numPr>
              <w:spacing w:before="100" w:beforeAutospacing="1" w:after="100" w:afterAutospacing="1" w:line="276" w:lineRule="auto"/>
              <w:rPr>
                <w:rFonts w:ascii="Calibri" w:hAnsi="Calibri" w:cs="Tahoma"/>
                <w:sz w:val="22"/>
                <w:szCs w:val="22"/>
              </w:rPr>
            </w:pPr>
            <w:r w:rsidRPr="0021300E">
              <w:rPr>
                <w:rFonts w:ascii="Calibri" w:hAnsi="Calibri" w:cs="Tahoma"/>
                <w:sz w:val="22"/>
                <w:szCs w:val="22"/>
              </w:rPr>
              <w:t>High grade leather</w:t>
            </w:r>
          </w:p>
          <w:p w:rsidR="00AA6E18" w:rsidRPr="0021300E" w:rsidRDefault="00AA6E18" w:rsidP="00177B33">
            <w:pPr>
              <w:numPr>
                <w:ilvl w:val="0"/>
                <w:numId w:val="69"/>
              </w:numPr>
              <w:spacing w:before="100" w:beforeAutospacing="1" w:after="100" w:afterAutospacing="1" w:line="276" w:lineRule="auto"/>
              <w:rPr>
                <w:rFonts w:ascii="Calibri" w:hAnsi="Calibri" w:cs="Tahoma"/>
                <w:sz w:val="22"/>
                <w:szCs w:val="22"/>
              </w:rPr>
            </w:pPr>
            <w:r w:rsidRPr="0021300E">
              <w:rPr>
                <w:rFonts w:ascii="Calibri" w:hAnsi="Calibri" w:cs="Tahoma"/>
                <w:sz w:val="22"/>
                <w:szCs w:val="22"/>
              </w:rPr>
              <w:t>Tilt locking</w:t>
            </w:r>
          </w:p>
          <w:p w:rsidR="00AA6E18" w:rsidRPr="0021300E" w:rsidRDefault="00AA6E18" w:rsidP="00177B33">
            <w:pPr>
              <w:numPr>
                <w:ilvl w:val="0"/>
                <w:numId w:val="69"/>
              </w:numPr>
              <w:spacing w:before="100" w:beforeAutospacing="1" w:after="100" w:afterAutospacing="1" w:line="276" w:lineRule="auto"/>
              <w:rPr>
                <w:rFonts w:ascii="Calibri" w:hAnsi="Calibri" w:cs="Tahoma"/>
                <w:sz w:val="22"/>
                <w:szCs w:val="22"/>
              </w:rPr>
            </w:pPr>
            <w:r w:rsidRPr="0021300E">
              <w:rPr>
                <w:rFonts w:ascii="Calibri" w:hAnsi="Calibri" w:cs="Tahoma"/>
                <w:sz w:val="22"/>
                <w:szCs w:val="22"/>
              </w:rPr>
              <w:t>Height adjustable</w:t>
            </w:r>
          </w:p>
          <w:p w:rsidR="00AA6E18" w:rsidRPr="0021300E" w:rsidRDefault="00AA6E18" w:rsidP="0021300E">
            <w:pPr>
              <w:rPr>
                <w:rFonts w:ascii="Calibri" w:hAnsi="Calibri" w:cs="Tahoma"/>
                <w:color w:val="000000"/>
                <w:sz w:val="22"/>
                <w:szCs w:val="22"/>
              </w:rPr>
            </w:pPr>
          </w:p>
        </w:tc>
        <w:tc>
          <w:tcPr>
            <w:tcW w:w="720" w:type="dxa"/>
            <w:tcBorders>
              <w:top w:val="nil"/>
              <w:left w:val="nil"/>
              <w:bottom w:val="nil"/>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1</w:t>
            </w:r>
          </w:p>
          <w:p w:rsidR="00AA6E18" w:rsidRPr="0021300E" w:rsidRDefault="00AA6E18" w:rsidP="0021300E">
            <w:pPr>
              <w:rPr>
                <w:rFonts w:ascii="Calibri" w:hAnsi="Calibri" w:cs="Tahoma"/>
                <w:color w:val="000000"/>
                <w:sz w:val="22"/>
                <w:szCs w:val="22"/>
              </w:rPr>
            </w:pPr>
          </w:p>
          <w:p w:rsidR="00AA6E18" w:rsidRPr="0021300E" w:rsidRDefault="00AA6E18" w:rsidP="0021300E">
            <w:pPr>
              <w:rPr>
                <w:rFonts w:ascii="Calibri" w:hAnsi="Calibri" w:cs="Tahoma"/>
                <w:color w:val="000000"/>
                <w:sz w:val="22"/>
                <w:szCs w:val="22"/>
              </w:rPr>
            </w:pPr>
          </w:p>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1</w:t>
            </w:r>
          </w:p>
        </w:tc>
        <w:tc>
          <w:tcPr>
            <w:tcW w:w="1710" w:type="dxa"/>
            <w:tcBorders>
              <w:top w:val="nil"/>
              <w:left w:val="nil"/>
              <w:bottom w:val="nil"/>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Director –Field Services</w:t>
            </w:r>
          </w:p>
          <w:p w:rsidR="00AA6E18" w:rsidRPr="0021300E" w:rsidRDefault="00AA6E18" w:rsidP="0021300E">
            <w:pPr>
              <w:rPr>
                <w:rFonts w:ascii="Calibri" w:hAnsi="Calibri" w:cs="Tahoma"/>
                <w:color w:val="000000"/>
                <w:sz w:val="22"/>
                <w:szCs w:val="22"/>
              </w:rPr>
            </w:pPr>
          </w:p>
          <w:p w:rsidR="00AA6E18" w:rsidRPr="0021300E" w:rsidRDefault="00AA6E18" w:rsidP="0021300E">
            <w:pPr>
              <w:rPr>
                <w:rFonts w:ascii="Calibri" w:hAnsi="Calibri" w:cs="Tahoma"/>
                <w:color w:val="000000"/>
                <w:sz w:val="22"/>
                <w:szCs w:val="22"/>
              </w:rPr>
            </w:pPr>
            <w:r w:rsidRPr="0021300E">
              <w:rPr>
                <w:rFonts w:ascii="Calibri" w:hAnsi="Calibri" w:cs="Tahoma"/>
                <w:bCs/>
                <w:sz w:val="22"/>
                <w:szCs w:val="22"/>
              </w:rPr>
              <w:t>Finance Dept.</w:t>
            </w:r>
          </w:p>
        </w:tc>
        <w:tc>
          <w:tcPr>
            <w:tcW w:w="4304" w:type="dxa"/>
            <w:tcBorders>
              <w:top w:val="nil"/>
              <w:left w:val="nil"/>
              <w:bottom w:val="nil"/>
              <w:right w:val="single" w:sz="4" w:space="0" w:color="auto"/>
            </w:tcBorders>
          </w:tcPr>
          <w:p w:rsidR="00AA6E18" w:rsidRPr="0021300E" w:rsidRDefault="00AA6E18" w:rsidP="0021300E">
            <w:pPr>
              <w:rPr>
                <w:rFonts w:ascii="Calibri" w:hAnsi="Calibri" w:cs="Tahoma"/>
                <w:color w:val="000000"/>
                <w:sz w:val="22"/>
                <w:szCs w:val="22"/>
              </w:rPr>
            </w:pPr>
            <w:r w:rsidRPr="0021300E">
              <w:rPr>
                <w:rFonts w:ascii="Calibri" w:hAnsi="Calibri" w:cs="Tahoma"/>
                <w:noProof/>
                <w:color w:val="0000FF"/>
                <w:sz w:val="22"/>
                <w:szCs w:val="22"/>
              </w:rPr>
              <w:drawing>
                <wp:inline distT="0" distB="0" distL="0" distR="0" wp14:anchorId="60D96623" wp14:editId="0F302B5A">
                  <wp:extent cx="2305050" cy="2791271"/>
                  <wp:effectExtent l="0" t="0" r="0" b="9525"/>
                  <wp:docPr id="45" name="Picture 45" descr="https://www.victoriafurnitures.com/wp-content/uploads/HF-435-300x30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victoriafurnitures.com/wp-content/uploads/HF-435-300x3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9739" cy="2796949"/>
                          </a:xfrm>
                          <a:prstGeom prst="rect">
                            <a:avLst/>
                          </a:prstGeom>
                          <a:noFill/>
                          <a:ln>
                            <a:noFill/>
                          </a:ln>
                        </pic:spPr>
                      </pic:pic>
                    </a:graphicData>
                  </a:graphic>
                </wp:inline>
              </w:drawing>
            </w:r>
          </w:p>
        </w:tc>
      </w:tr>
      <w:tr w:rsidR="00AA6E18"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b/>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p>
        </w:tc>
      </w:tr>
      <w:tr w:rsidR="00AA6E18"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2</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p>
        </w:tc>
      </w:tr>
      <w:tr w:rsidR="00AA6E18" w:rsidRPr="0021300E" w:rsidTr="008B2968">
        <w:trPr>
          <w:cantSplit/>
          <w:trHeight w:val="2375"/>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b/>
                <w:color w:val="000000"/>
                <w:sz w:val="22"/>
                <w:szCs w:val="22"/>
              </w:rPr>
            </w:pPr>
            <w:r w:rsidRPr="0021300E">
              <w:rPr>
                <w:rFonts w:ascii="Calibri" w:hAnsi="Calibri" w:cs="Tahoma"/>
                <w:b/>
                <w:color w:val="000000"/>
                <w:sz w:val="22"/>
                <w:szCs w:val="22"/>
              </w:rPr>
              <w:t>17</w:t>
            </w: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Glass and wood lockable cabinet for statutes - Mahogany(2 door)</w:t>
            </w: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 xml:space="preserve">   2</w:t>
            </w:r>
          </w:p>
          <w:p w:rsidR="00AA6E18" w:rsidRPr="0021300E" w:rsidRDefault="00AA6E18" w:rsidP="0021300E">
            <w:pPr>
              <w:rPr>
                <w:rFonts w:ascii="Calibri" w:hAnsi="Calibri" w:cs="Tahoma"/>
                <w:color w:val="000000"/>
                <w:sz w:val="22"/>
                <w:szCs w:val="22"/>
              </w:rPr>
            </w:pP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p w:rsidR="00AA6E18" w:rsidRPr="0021300E" w:rsidRDefault="00AA6E18" w:rsidP="0021300E">
            <w:pPr>
              <w:rPr>
                <w:rFonts w:ascii="Calibri" w:hAnsi="Calibri" w:cs="Tahoma"/>
                <w:color w:val="000000"/>
                <w:sz w:val="22"/>
                <w:szCs w:val="22"/>
              </w:rPr>
            </w:pPr>
            <w:proofErr w:type="spellStart"/>
            <w:r w:rsidRPr="0021300E">
              <w:rPr>
                <w:rFonts w:ascii="Calibri" w:hAnsi="Calibri" w:cs="Tahoma"/>
                <w:color w:val="000000"/>
                <w:sz w:val="22"/>
                <w:szCs w:val="22"/>
              </w:rPr>
              <w:t>Kisii</w:t>
            </w:r>
            <w:proofErr w:type="spellEnd"/>
            <w:r w:rsidRPr="0021300E">
              <w:rPr>
                <w:rFonts w:ascii="Calibri" w:hAnsi="Calibri" w:cs="Tahoma"/>
                <w:color w:val="000000"/>
                <w:sz w:val="22"/>
                <w:szCs w:val="22"/>
              </w:rPr>
              <w:t xml:space="preserve"> Office</w:t>
            </w:r>
          </w:p>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p>
          <w:p w:rsidR="00AA6E18" w:rsidRPr="0021300E" w:rsidRDefault="00AA6E18" w:rsidP="0021300E">
            <w:pPr>
              <w:spacing w:after="160" w:line="259" w:lineRule="auto"/>
              <w:jc w:val="center"/>
              <w:rPr>
                <w:rFonts w:ascii="Calibri" w:hAnsi="Calibri" w:cs="Tahoma"/>
                <w:sz w:val="22"/>
                <w:szCs w:val="22"/>
              </w:rPr>
            </w:pPr>
            <w:r w:rsidRPr="0021300E">
              <w:rPr>
                <w:rFonts w:ascii="Calibri" w:eastAsia="Calibri" w:hAnsi="Calibri" w:cs="Tahoma"/>
                <w:noProof/>
                <w:sz w:val="22"/>
                <w:szCs w:val="22"/>
              </w:rPr>
              <w:drawing>
                <wp:inline distT="0" distB="0" distL="0" distR="0" wp14:anchorId="45FBDEFB" wp14:editId="6AA6215E">
                  <wp:extent cx="1924050" cy="2886075"/>
                  <wp:effectExtent l="0" t="0" r="0" b="9525"/>
                  <wp:docPr id="46" name="Picture 46" descr="http://bridgeton.com.au/wp-content/uploads/2011/10/BB-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idgeton.com.au/wp-content/uploads/2011/10/BB-28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6256" cy="2994384"/>
                          </a:xfrm>
                          <a:prstGeom prst="rect">
                            <a:avLst/>
                          </a:prstGeom>
                          <a:noFill/>
                          <a:ln>
                            <a:noFill/>
                          </a:ln>
                        </pic:spPr>
                      </pic:pic>
                    </a:graphicData>
                  </a:graphic>
                </wp:inline>
              </w:drawing>
            </w:r>
          </w:p>
        </w:tc>
      </w:tr>
      <w:tr w:rsidR="00AA6E18"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 xml:space="preserve"> </w:t>
            </w: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 xml:space="preserve">  2</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p>
        </w:tc>
      </w:tr>
      <w:tr w:rsidR="00AA6E18"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b/>
                <w:color w:val="000000"/>
                <w:sz w:val="22"/>
                <w:szCs w:val="22"/>
              </w:rPr>
            </w:pPr>
            <w:r w:rsidRPr="0021300E">
              <w:rPr>
                <w:rFonts w:ascii="Calibri" w:hAnsi="Calibri" w:cs="Tahoma"/>
                <w:b/>
                <w:color w:val="000000"/>
                <w:sz w:val="22"/>
                <w:szCs w:val="22"/>
              </w:rPr>
              <w:t>18</w:t>
            </w: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eastAsia="Calibri" w:hAnsi="Calibri" w:cs="Tahoma"/>
                <w:sz w:val="22"/>
                <w:szCs w:val="22"/>
              </w:rPr>
            </w:pPr>
            <w:r w:rsidRPr="0021300E">
              <w:rPr>
                <w:rFonts w:ascii="Calibri" w:eastAsia="Calibri" w:hAnsi="Calibri" w:cs="Tahoma"/>
                <w:sz w:val="22"/>
                <w:szCs w:val="22"/>
              </w:rPr>
              <w:t xml:space="preserve">Fridge two door 10.5 CF lockable, </w:t>
            </w:r>
            <w:proofErr w:type="spellStart"/>
            <w:r w:rsidRPr="0021300E">
              <w:rPr>
                <w:rFonts w:ascii="Calibri" w:eastAsia="Calibri" w:hAnsi="Calibri" w:cs="Tahoma"/>
                <w:sz w:val="22"/>
                <w:szCs w:val="22"/>
              </w:rPr>
              <w:t>colour</w:t>
            </w:r>
            <w:proofErr w:type="spellEnd"/>
            <w:r w:rsidRPr="0021300E">
              <w:rPr>
                <w:rFonts w:ascii="Calibri" w:eastAsia="Calibri" w:hAnsi="Calibri" w:cs="Tahoma"/>
                <w:sz w:val="22"/>
                <w:szCs w:val="22"/>
              </w:rPr>
              <w:t>: silver with warranty</w:t>
            </w:r>
          </w:p>
          <w:p w:rsidR="00AA6E18" w:rsidRPr="0021300E" w:rsidRDefault="00AA6E18" w:rsidP="0021300E">
            <w:pPr>
              <w:rPr>
                <w:rFonts w:ascii="Calibri" w:eastAsia="Calibri" w:hAnsi="Calibri" w:cs="Tahoma"/>
                <w:sz w:val="22"/>
                <w:szCs w:val="22"/>
                <w:lang w:val="en"/>
              </w:rPr>
            </w:pPr>
            <w:r w:rsidRPr="0021300E">
              <w:rPr>
                <w:rFonts w:ascii="Calibri" w:eastAsia="Calibri" w:hAnsi="Calibri" w:cs="Tahoma"/>
                <w:sz w:val="22"/>
                <w:szCs w:val="22"/>
                <w:lang w:val="en"/>
              </w:rPr>
              <w:t>(Low Noise, Non Vibration, CFC Free, Low consumption, Environmentally friendly)</w:t>
            </w:r>
          </w:p>
          <w:p w:rsidR="00AA6E18" w:rsidRPr="0021300E" w:rsidRDefault="00AA6E18" w:rsidP="0021300E">
            <w:pPr>
              <w:rPr>
                <w:rFonts w:ascii="Calibri" w:hAnsi="Calibri" w:cs="Tahoma"/>
                <w:color w:val="000000"/>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1</w:t>
            </w:r>
          </w:p>
          <w:p w:rsidR="00AA6E18" w:rsidRPr="0021300E" w:rsidRDefault="00AA6E18" w:rsidP="0021300E">
            <w:pPr>
              <w:rPr>
                <w:rFonts w:ascii="Calibri" w:hAnsi="Calibri" w:cs="Tahoma"/>
                <w:color w:val="000000"/>
                <w:sz w:val="22"/>
                <w:szCs w:val="22"/>
              </w:rPr>
            </w:pP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Cs/>
                <w:sz w:val="22"/>
                <w:szCs w:val="22"/>
              </w:rPr>
            </w:pPr>
          </w:p>
          <w:p w:rsidR="00AA6E18" w:rsidRPr="0021300E" w:rsidRDefault="00AA6E18" w:rsidP="0021300E">
            <w:pPr>
              <w:rPr>
                <w:rFonts w:ascii="Calibri" w:hAnsi="Calibri" w:cs="Tahoma"/>
                <w:bCs/>
                <w:sz w:val="22"/>
                <w:szCs w:val="22"/>
              </w:rPr>
            </w:pPr>
            <w:r w:rsidRPr="0021300E">
              <w:rPr>
                <w:rFonts w:ascii="Calibri" w:hAnsi="Calibri" w:cs="Tahoma"/>
                <w:bCs/>
                <w:sz w:val="22"/>
                <w:szCs w:val="22"/>
              </w:rPr>
              <w:t>PS Dept.</w:t>
            </w:r>
          </w:p>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r w:rsidRPr="0021300E">
              <w:rPr>
                <w:rFonts w:ascii="Calibri" w:eastAsia="Calibri" w:hAnsi="Calibri" w:cs="Tahoma"/>
                <w:noProof/>
                <w:sz w:val="22"/>
                <w:szCs w:val="22"/>
              </w:rPr>
              <w:drawing>
                <wp:inline distT="0" distB="0" distL="0" distR="0" wp14:anchorId="025AF95B" wp14:editId="771CC23D">
                  <wp:extent cx="2219325" cy="22193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19325" cy="2219325"/>
                          </a:xfrm>
                          <a:prstGeom prst="rect">
                            <a:avLst/>
                          </a:prstGeom>
                        </pic:spPr>
                      </pic:pic>
                    </a:graphicData>
                  </a:graphic>
                </wp:inline>
              </w:drawing>
            </w:r>
          </w:p>
        </w:tc>
      </w:tr>
      <w:tr w:rsidR="00AA6E18"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b/>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eastAsia="Calibri" w:hAnsi="Calibri" w:cs="Tahoma"/>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color w:val="000000"/>
                <w:sz w:val="22"/>
                <w:szCs w:val="22"/>
              </w:rPr>
            </w:pPr>
            <w:r w:rsidRPr="0021300E">
              <w:rPr>
                <w:rFonts w:ascii="Calibri" w:hAnsi="Calibri" w:cs="Tahoma"/>
                <w:b/>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Cs/>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eastAsia="Calibri" w:hAnsi="Calibri" w:cs="Tahoma"/>
                <w:noProof/>
                <w:sz w:val="22"/>
                <w:szCs w:val="22"/>
              </w:rPr>
            </w:pPr>
          </w:p>
        </w:tc>
      </w:tr>
      <w:tr w:rsidR="00AA6E18"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b/>
                <w:color w:val="000000"/>
                <w:sz w:val="22"/>
                <w:szCs w:val="22"/>
              </w:rPr>
            </w:pPr>
            <w:r w:rsidRPr="0021300E">
              <w:rPr>
                <w:rFonts w:ascii="Calibri" w:hAnsi="Calibri" w:cs="Tahoma"/>
                <w:b/>
                <w:color w:val="000000"/>
                <w:sz w:val="22"/>
                <w:szCs w:val="22"/>
              </w:rPr>
              <w:t>19</w:t>
            </w: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eastAsia="Calibri" w:hAnsi="Calibri" w:cs="Tahoma"/>
                <w:sz w:val="22"/>
                <w:szCs w:val="22"/>
              </w:rPr>
            </w:pPr>
          </w:p>
          <w:p w:rsidR="00AA6E18" w:rsidRPr="0021300E" w:rsidRDefault="00AA6E18" w:rsidP="0021300E">
            <w:pPr>
              <w:rPr>
                <w:rFonts w:ascii="Calibri" w:hAnsi="Calibri" w:cs="Tahoma"/>
                <w:color w:val="000000"/>
                <w:sz w:val="22"/>
                <w:szCs w:val="22"/>
              </w:rPr>
            </w:pPr>
            <w:r w:rsidRPr="0021300E">
              <w:rPr>
                <w:rFonts w:ascii="Calibri" w:eastAsia="Calibri" w:hAnsi="Calibri" w:cs="Tahoma"/>
                <w:sz w:val="22"/>
                <w:szCs w:val="22"/>
              </w:rPr>
              <w:t xml:space="preserve">Standard heavy duty Spiral </w:t>
            </w:r>
            <w:r w:rsidRPr="0021300E">
              <w:rPr>
                <w:rFonts w:ascii="Calibri" w:hAnsi="Calibri" w:cs="Tahoma"/>
                <w:sz w:val="22"/>
                <w:szCs w:val="22"/>
              </w:rPr>
              <w:t>Binding Machine – Minimum punching capacity 20 sheets, binding minimum capacity 450 sheets with warranty</w:t>
            </w: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Cs/>
                <w:sz w:val="22"/>
                <w:szCs w:val="22"/>
              </w:rPr>
            </w:pPr>
          </w:p>
          <w:p w:rsidR="00AA6E18" w:rsidRPr="0021300E" w:rsidRDefault="00AA6E18" w:rsidP="0021300E">
            <w:pPr>
              <w:rPr>
                <w:rFonts w:ascii="Calibri" w:hAnsi="Calibri" w:cs="Tahoma"/>
                <w:bCs/>
                <w:sz w:val="22"/>
                <w:szCs w:val="22"/>
              </w:rPr>
            </w:pPr>
            <w:proofErr w:type="spellStart"/>
            <w:r w:rsidRPr="0021300E">
              <w:rPr>
                <w:rFonts w:ascii="Calibri" w:hAnsi="Calibri" w:cs="Tahoma"/>
                <w:bCs/>
                <w:sz w:val="22"/>
                <w:szCs w:val="22"/>
              </w:rPr>
              <w:t>Nyeri</w:t>
            </w:r>
            <w:proofErr w:type="spellEnd"/>
            <w:r w:rsidRPr="0021300E">
              <w:rPr>
                <w:rFonts w:ascii="Calibri" w:hAnsi="Calibri" w:cs="Tahoma"/>
                <w:bCs/>
                <w:sz w:val="22"/>
                <w:szCs w:val="22"/>
              </w:rPr>
              <w:t xml:space="preserve"> Office</w:t>
            </w: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r w:rsidRPr="0021300E">
              <w:rPr>
                <w:rFonts w:ascii="Calibri" w:eastAsia="Calibri" w:hAnsi="Calibri" w:cs="Tahoma"/>
                <w:noProof/>
                <w:sz w:val="22"/>
                <w:szCs w:val="22"/>
              </w:rPr>
              <w:drawing>
                <wp:inline distT="0" distB="0" distL="0" distR="0" wp14:anchorId="2554A87B" wp14:editId="3BD04D14">
                  <wp:extent cx="2095500" cy="1679863"/>
                  <wp:effectExtent l="0" t="0" r="0" b="0"/>
                  <wp:docPr id="48" name="fancybox-img" descr="Durabinder Plastic Comb Binding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Durabinder Plastic Comb Binding Machin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02001" cy="1685075"/>
                          </a:xfrm>
                          <a:prstGeom prst="rect">
                            <a:avLst/>
                          </a:prstGeom>
                          <a:noFill/>
                          <a:ln>
                            <a:noFill/>
                          </a:ln>
                        </pic:spPr>
                      </pic:pic>
                    </a:graphicData>
                  </a:graphic>
                </wp:inline>
              </w:drawing>
            </w:r>
          </w:p>
        </w:tc>
      </w:tr>
      <w:tr w:rsidR="00AA6E18"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b/>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eastAsia="Calibri" w:hAnsi="Calibri" w:cs="Tahoma"/>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color w:val="000000"/>
                <w:sz w:val="22"/>
                <w:szCs w:val="22"/>
              </w:rPr>
            </w:pPr>
            <w:r w:rsidRPr="0021300E">
              <w:rPr>
                <w:rFonts w:ascii="Calibri" w:hAnsi="Calibri" w:cs="Tahoma"/>
                <w:b/>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Cs/>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eastAsia="Calibri" w:hAnsi="Calibri" w:cs="Tahoma"/>
                <w:noProof/>
                <w:sz w:val="22"/>
                <w:szCs w:val="22"/>
              </w:rPr>
            </w:pPr>
          </w:p>
        </w:tc>
      </w:tr>
      <w:tr w:rsidR="00AA6E18"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b/>
                <w:sz w:val="22"/>
                <w:szCs w:val="22"/>
              </w:rPr>
            </w:pPr>
            <w:r w:rsidRPr="0021300E">
              <w:rPr>
                <w:rFonts w:ascii="Calibri" w:hAnsi="Calibri" w:cs="Tahoma"/>
                <w:b/>
                <w:sz w:val="22"/>
                <w:szCs w:val="22"/>
              </w:rPr>
              <w:t>20</w:t>
            </w: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sz w:val="22"/>
                <w:szCs w:val="22"/>
              </w:rPr>
            </w:pPr>
            <w:r w:rsidRPr="0021300E">
              <w:rPr>
                <w:rFonts w:ascii="Calibri" w:hAnsi="Calibri" w:cs="Tahoma"/>
                <w:sz w:val="22"/>
                <w:szCs w:val="22"/>
              </w:rPr>
              <w:t>Wooden Coffee table with a magazine rack and  matching stools</w:t>
            </w: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sz w:val="22"/>
                <w:szCs w:val="22"/>
              </w:rPr>
            </w:pPr>
            <w:r w:rsidRPr="0021300E">
              <w:rPr>
                <w:rFonts w:ascii="Calibri" w:hAnsi="Calibri" w:cs="Tahoma"/>
                <w:sz w:val="22"/>
                <w:szCs w:val="22"/>
              </w:rPr>
              <w:t xml:space="preserve">1 </w:t>
            </w:r>
            <w:r>
              <w:rPr>
                <w:rFonts w:ascii="Calibri" w:hAnsi="Calibri" w:cs="Tahoma"/>
                <w:sz w:val="22"/>
                <w:szCs w:val="22"/>
              </w:rPr>
              <w:t xml:space="preserve">coffee table </w:t>
            </w:r>
            <w:r w:rsidRPr="0021300E">
              <w:rPr>
                <w:rFonts w:ascii="Calibri" w:hAnsi="Calibri" w:cs="Tahoma"/>
                <w:sz w:val="22"/>
                <w:szCs w:val="22"/>
              </w:rPr>
              <w:t>with 2 stool</w:t>
            </w:r>
            <w:r>
              <w:rPr>
                <w:rFonts w:ascii="Calibri" w:hAnsi="Calibri" w:cs="Tahoma"/>
                <w:sz w:val="22"/>
                <w:szCs w:val="22"/>
              </w:rPr>
              <w:t>s</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sz w:val="22"/>
                <w:szCs w:val="22"/>
              </w:rPr>
            </w:pPr>
            <w:r w:rsidRPr="0021300E">
              <w:rPr>
                <w:rFonts w:ascii="Calibri" w:hAnsi="Calibri" w:cs="Tahoma"/>
                <w:bCs/>
                <w:sz w:val="22"/>
                <w:szCs w:val="22"/>
              </w:rPr>
              <w:t xml:space="preserve">Finance Office </w:t>
            </w: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sz w:val="22"/>
                <w:szCs w:val="22"/>
              </w:rPr>
            </w:pPr>
            <w:r w:rsidRPr="0021300E">
              <w:rPr>
                <w:rFonts w:ascii="Calibri" w:eastAsia="Calibri" w:hAnsi="Calibri" w:cs="Tahoma"/>
                <w:noProof/>
                <w:color w:val="FF0000"/>
                <w:sz w:val="22"/>
                <w:szCs w:val="22"/>
              </w:rPr>
              <w:drawing>
                <wp:inline distT="0" distB="0" distL="0" distR="0" wp14:anchorId="4129BC4D" wp14:editId="7929AD1C">
                  <wp:extent cx="2691581" cy="1390650"/>
                  <wp:effectExtent l="0" t="0" r="0" b="0"/>
                  <wp:docPr id="49" name="Picture 6" descr="KT`5EM`CAA6([${G2JWF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KT`5EM`CAA6([${G2JWF7(V"/>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74663" cy="1433576"/>
                          </a:xfrm>
                          <a:prstGeom prst="rect">
                            <a:avLst/>
                          </a:prstGeom>
                          <a:noFill/>
                          <a:ln>
                            <a:noFill/>
                          </a:ln>
                          <a:extLst/>
                        </pic:spPr>
                      </pic:pic>
                    </a:graphicData>
                  </a:graphic>
                </wp:inline>
              </w:drawing>
            </w:r>
          </w:p>
        </w:tc>
      </w:tr>
      <w:tr w:rsidR="00AA6E18"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b/>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r w:rsidRPr="0021300E">
              <w:rPr>
                <w:rFonts w:ascii="Calibri" w:hAnsi="Calibri" w:cs="Tahoma"/>
                <w:b/>
                <w:color w:val="000000"/>
                <w:sz w:val="22"/>
                <w:szCs w:val="22"/>
              </w:rPr>
              <w:t>1(2 stools</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Cs/>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eastAsia="Calibri" w:hAnsi="Calibri" w:cs="Tahoma"/>
                <w:noProof/>
                <w:sz w:val="22"/>
                <w:szCs w:val="22"/>
              </w:rPr>
            </w:pPr>
          </w:p>
        </w:tc>
      </w:tr>
      <w:tr w:rsidR="00AA6E18" w:rsidRPr="0021300E" w:rsidTr="008B2968">
        <w:trPr>
          <w:cantSplit/>
          <w:trHeight w:val="305"/>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b/>
                <w:color w:val="000000"/>
                <w:sz w:val="22"/>
                <w:szCs w:val="22"/>
              </w:rPr>
            </w:pPr>
            <w:r w:rsidRPr="0021300E">
              <w:rPr>
                <w:rFonts w:ascii="Calibri" w:hAnsi="Calibri" w:cs="Tahoma"/>
                <w:b/>
                <w:color w:val="000000"/>
                <w:sz w:val="22"/>
                <w:szCs w:val="22"/>
              </w:rPr>
              <w:t>21</w:t>
            </w: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spacing w:after="160" w:line="259" w:lineRule="auto"/>
              <w:rPr>
                <w:rFonts w:ascii="Calibri" w:eastAsia="Calibri" w:hAnsi="Calibri" w:cs="Tahoma"/>
                <w:sz w:val="22"/>
                <w:szCs w:val="22"/>
              </w:rPr>
            </w:pPr>
            <w:r w:rsidRPr="0021300E">
              <w:rPr>
                <w:rFonts w:ascii="Calibri" w:eastAsia="Calibri" w:hAnsi="Calibri" w:cs="Tahoma"/>
                <w:sz w:val="22"/>
                <w:szCs w:val="22"/>
              </w:rPr>
              <w:t>Mesh High back, black, fabric seater chair (Orthopedic)</w:t>
            </w:r>
          </w:p>
          <w:p w:rsidR="00AA6E18" w:rsidRPr="0021300E" w:rsidRDefault="00AA6E18" w:rsidP="00177B33">
            <w:pPr>
              <w:numPr>
                <w:ilvl w:val="0"/>
                <w:numId w:val="68"/>
              </w:numPr>
              <w:spacing w:after="200" w:line="276" w:lineRule="auto"/>
              <w:rPr>
                <w:rFonts w:ascii="Calibri" w:eastAsia="Calibri" w:hAnsi="Calibri" w:cs="Tahoma"/>
                <w:sz w:val="22"/>
                <w:szCs w:val="22"/>
              </w:rPr>
            </w:pPr>
            <w:r w:rsidRPr="0021300E">
              <w:rPr>
                <w:rFonts w:ascii="Calibri" w:eastAsia="Calibri" w:hAnsi="Calibri" w:cs="Tahoma"/>
                <w:sz w:val="22"/>
                <w:szCs w:val="22"/>
              </w:rPr>
              <w:t>Swivel</w:t>
            </w:r>
          </w:p>
          <w:p w:rsidR="00AA6E18" w:rsidRPr="0021300E" w:rsidRDefault="00AA6E18" w:rsidP="0021300E">
            <w:pPr>
              <w:spacing w:after="160" w:line="259" w:lineRule="auto"/>
              <w:rPr>
                <w:rFonts w:ascii="Calibri" w:eastAsia="Calibri" w:hAnsi="Calibri" w:cs="Tahoma"/>
                <w:sz w:val="22"/>
                <w:szCs w:val="22"/>
              </w:rPr>
            </w:pPr>
            <w:r w:rsidRPr="0021300E">
              <w:rPr>
                <w:rFonts w:ascii="Calibri" w:eastAsia="Calibri" w:hAnsi="Calibri" w:cs="Tahoma"/>
                <w:sz w:val="22"/>
                <w:szCs w:val="22"/>
              </w:rPr>
              <w:t>Tilt and height adjustment mechanism (Black)</w:t>
            </w: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jc w:val="right"/>
              <w:rPr>
                <w:rFonts w:ascii="Calibri" w:hAnsi="Calibri" w:cs="Tahoma"/>
                <w:sz w:val="22"/>
                <w:szCs w:val="22"/>
              </w:rPr>
            </w:pPr>
          </w:p>
          <w:p w:rsidR="00AA6E18" w:rsidRPr="0021300E" w:rsidRDefault="00AA6E18" w:rsidP="0021300E">
            <w:pPr>
              <w:jc w:val="right"/>
              <w:rPr>
                <w:rFonts w:ascii="Calibri" w:hAnsi="Calibri" w:cs="Tahoma"/>
                <w:sz w:val="22"/>
                <w:szCs w:val="22"/>
              </w:rPr>
            </w:pPr>
            <w:r w:rsidRPr="0021300E">
              <w:rPr>
                <w:rFonts w:ascii="Calibri" w:hAnsi="Calibri" w:cs="Tahoma"/>
                <w:sz w:val="22"/>
                <w:szCs w:val="22"/>
              </w:rPr>
              <w:t>60</w:t>
            </w:r>
          </w:p>
          <w:p w:rsidR="00AA6E18" w:rsidRPr="0021300E" w:rsidRDefault="00AA6E18" w:rsidP="0021300E">
            <w:pPr>
              <w:jc w:val="right"/>
              <w:rPr>
                <w:rFonts w:ascii="Calibri" w:hAnsi="Calibri" w:cs="Tahoma"/>
                <w:sz w:val="22"/>
                <w:szCs w:val="22"/>
              </w:rPr>
            </w:pPr>
          </w:p>
          <w:p w:rsidR="00AA6E18" w:rsidRPr="0021300E" w:rsidRDefault="00AA6E18" w:rsidP="0021300E">
            <w:pPr>
              <w:rPr>
                <w:rFonts w:ascii="Calibri" w:hAnsi="Calibri" w:cs="Tahoma"/>
                <w:color w:val="000000"/>
                <w:sz w:val="22"/>
                <w:szCs w:val="22"/>
              </w:rPr>
            </w:pPr>
            <w:r w:rsidRPr="0021300E">
              <w:rPr>
                <w:rFonts w:ascii="Calibri" w:hAnsi="Calibri" w:cs="Tahoma"/>
                <w:sz w:val="22"/>
                <w:szCs w:val="22"/>
              </w:rPr>
              <w:t xml:space="preserve">  </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sz w:val="22"/>
                <w:szCs w:val="22"/>
              </w:rPr>
            </w:pPr>
          </w:p>
          <w:p w:rsidR="00AA6E18" w:rsidRPr="0021300E" w:rsidRDefault="00AA6E18" w:rsidP="0021300E">
            <w:pPr>
              <w:rPr>
                <w:rFonts w:ascii="Calibri" w:hAnsi="Calibri" w:cs="Tahoma"/>
                <w:sz w:val="22"/>
                <w:szCs w:val="22"/>
              </w:rPr>
            </w:pPr>
            <w:r w:rsidRPr="0021300E">
              <w:rPr>
                <w:rFonts w:ascii="Calibri" w:hAnsi="Calibri" w:cs="Tahoma"/>
                <w:sz w:val="22"/>
                <w:szCs w:val="22"/>
              </w:rPr>
              <w:t>IC</w:t>
            </w:r>
          </w:p>
          <w:p w:rsidR="00AA6E18" w:rsidRPr="0021300E" w:rsidRDefault="00AA6E18" w:rsidP="0021300E">
            <w:pPr>
              <w:rPr>
                <w:rFonts w:ascii="Calibri" w:eastAsia="Calibri" w:hAnsi="Calibri" w:cs="Tahoma"/>
                <w:iCs/>
                <w:sz w:val="22"/>
                <w:szCs w:val="22"/>
                <w:shd w:val="clear" w:color="auto" w:fill="FFFFFF"/>
              </w:rPr>
            </w:pPr>
          </w:p>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r w:rsidRPr="0021300E">
              <w:rPr>
                <w:rFonts w:ascii="Calibri" w:eastAsia="Calibri" w:hAnsi="Calibri" w:cs="Tahoma"/>
                <w:noProof/>
                <w:sz w:val="22"/>
                <w:szCs w:val="22"/>
              </w:rPr>
              <w:drawing>
                <wp:inline distT="0" distB="0" distL="0" distR="0" wp14:anchorId="4EE314E4" wp14:editId="78A54345">
                  <wp:extent cx="2276475" cy="1552575"/>
                  <wp:effectExtent l="0" t="0" r="9525" b="9525"/>
                  <wp:docPr id="50" name="Picture 50" descr="Image result for images of orthopedic chairs"/>
                  <wp:cNvGraphicFramePr/>
                  <a:graphic xmlns:a="http://schemas.openxmlformats.org/drawingml/2006/main">
                    <a:graphicData uri="http://schemas.openxmlformats.org/drawingml/2006/picture">
                      <pic:pic xmlns:pic="http://schemas.openxmlformats.org/drawingml/2006/picture">
                        <pic:nvPicPr>
                          <pic:cNvPr id="1" name="Picture 1" descr="Image result for images of orthopedic chair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76475" cy="1552575"/>
                          </a:xfrm>
                          <a:prstGeom prst="rect">
                            <a:avLst/>
                          </a:prstGeom>
                          <a:noFill/>
                          <a:ln>
                            <a:noFill/>
                          </a:ln>
                        </pic:spPr>
                      </pic:pic>
                    </a:graphicData>
                  </a:graphic>
                </wp:inline>
              </w:drawing>
            </w:r>
          </w:p>
        </w:tc>
      </w:tr>
      <w:tr w:rsidR="00AA6E18"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color w:val="000000"/>
                <w:sz w:val="22"/>
                <w:szCs w:val="22"/>
              </w:rPr>
            </w:pPr>
            <w:r w:rsidRPr="0021300E">
              <w:rPr>
                <w:rFonts w:ascii="Calibri" w:hAnsi="Calibri" w:cs="Tahoma"/>
                <w:b/>
                <w:color w:val="000000"/>
                <w:sz w:val="22"/>
                <w:szCs w:val="22"/>
              </w:rPr>
              <w:t xml:space="preserve">   60</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p>
        </w:tc>
      </w:tr>
      <w:tr w:rsidR="00AA6E18"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b/>
                <w:color w:val="000000"/>
                <w:sz w:val="22"/>
                <w:szCs w:val="22"/>
              </w:rPr>
            </w:pPr>
            <w:r w:rsidRPr="0021300E">
              <w:rPr>
                <w:rFonts w:ascii="Calibri" w:hAnsi="Calibri" w:cs="Tahoma"/>
                <w:b/>
                <w:color w:val="000000"/>
                <w:sz w:val="22"/>
                <w:szCs w:val="22"/>
              </w:rPr>
              <w:t>22</w:t>
            </w:r>
          </w:p>
          <w:p w:rsidR="00AA6E18" w:rsidRPr="0021300E" w:rsidRDefault="00AA6E18" w:rsidP="0021300E">
            <w:pPr>
              <w:rPr>
                <w:rFonts w:ascii="Calibri" w:hAnsi="Calibri" w:cs="Tahoma"/>
                <w:b/>
                <w:color w:val="000000"/>
                <w:sz w:val="22"/>
                <w:szCs w:val="22"/>
              </w:rPr>
            </w:pPr>
          </w:p>
          <w:p w:rsidR="00AA6E18" w:rsidRPr="0021300E" w:rsidRDefault="00AA6E18" w:rsidP="0021300E">
            <w:pPr>
              <w:rPr>
                <w:rFonts w:ascii="Calibri" w:hAnsi="Calibri" w:cs="Tahoma"/>
                <w:b/>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Reception Padded Chain Link  (Black</w:t>
            </w:r>
            <w:r w:rsidRPr="0021300E">
              <w:rPr>
                <w:rFonts w:ascii="Calibri" w:hAnsi="Calibri" w:cs="Tahoma"/>
                <w:b/>
                <w:color w:val="000000"/>
                <w:sz w:val="22"/>
                <w:szCs w:val="22"/>
              </w:rPr>
              <w:t>)</w:t>
            </w: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r w:rsidRPr="0021300E">
              <w:rPr>
                <w:rFonts w:ascii="Calibri" w:hAnsi="Calibri" w:cs="Tahoma"/>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roofErr w:type="spellStart"/>
            <w:r w:rsidRPr="0021300E">
              <w:rPr>
                <w:rFonts w:ascii="Calibri" w:hAnsi="Calibri" w:cs="Tahoma"/>
                <w:color w:val="000000"/>
                <w:sz w:val="22"/>
                <w:szCs w:val="22"/>
              </w:rPr>
              <w:t>Eldoret</w:t>
            </w:r>
            <w:proofErr w:type="spellEnd"/>
            <w:r w:rsidRPr="0021300E">
              <w:rPr>
                <w:rFonts w:ascii="Calibri" w:hAnsi="Calibri" w:cs="Tahoma"/>
                <w:color w:val="000000"/>
                <w:sz w:val="22"/>
                <w:szCs w:val="22"/>
              </w:rPr>
              <w:t xml:space="preserve"> Office</w:t>
            </w: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r w:rsidRPr="0021300E">
              <w:rPr>
                <w:rFonts w:ascii="Calibri" w:eastAsia="Calibri" w:hAnsi="Calibri" w:cs="Tahoma"/>
                <w:noProof/>
                <w:color w:val="FF0000"/>
                <w:sz w:val="22"/>
                <w:szCs w:val="22"/>
              </w:rPr>
              <w:drawing>
                <wp:inline distT="0" distB="0" distL="0" distR="0" wp14:anchorId="7712A31A" wp14:editId="21081229">
                  <wp:extent cx="2581275" cy="1552798"/>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1034" cy="1582731"/>
                          </a:xfrm>
                          <a:prstGeom prst="rect">
                            <a:avLst/>
                          </a:prstGeom>
                          <a:noFill/>
                          <a:ln>
                            <a:noFill/>
                          </a:ln>
                        </pic:spPr>
                      </pic:pic>
                    </a:graphicData>
                  </a:graphic>
                </wp:inline>
              </w:drawing>
            </w:r>
          </w:p>
        </w:tc>
      </w:tr>
      <w:tr w:rsidR="00AA6E18"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AA6E18" w:rsidRPr="0021300E" w:rsidRDefault="00AA6E18" w:rsidP="0021300E">
            <w:pPr>
              <w:rPr>
                <w:rFonts w:ascii="Calibri" w:hAnsi="Calibri" w:cs="Tahoma"/>
                <w:b/>
                <w:color w:val="000000"/>
                <w:sz w:val="22"/>
                <w:szCs w:val="22"/>
              </w:rPr>
            </w:pPr>
          </w:p>
        </w:tc>
        <w:tc>
          <w:tcPr>
            <w:tcW w:w="288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color w:val="000000"/>
                <w:sz w:val="22"/>
                <w:szCs w:val="22"/>
              </w:rPr>
            </w:pPr>
          </w:p>
        </w:tc>
        <w:tc>
          <w:tcPr>
            <w:tcW w:w="72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b/>
                <w:color w:val="000000"/>
                <w:sz w:val="22"/>
                <w:szCs w:val="22"/>
              </w:rPr>
            </w:pPr>
            <w:r w:rsidRPr="0021300E">
              <w:rPr>
                <w:rFonts w:ascii="Calibri" w:hAnsi="Calibri" w:cs="Tahoma"/>
                <w:b/>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AA6E18" w:rsidRPr="0021300E" w:rsidRDefault="00AA6E18"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AA6E18" w:rsidRPr="0021300E" w:rsidRDefault="00AA6E18" w:rsidP="0021300E">
            <w:pPr>
              <w:rPr>
                <w:rFonts w:ascii="Calibri" w:hAnsi="Calibri" w:cs="Tahoma"/>
                <w:color w:val="000000"/>
                <w:sz w:val="22"/>
                <w:szCs w:val="22"/>
              </w:rPr>
            </w:pPr>
          </w:p>
        </w:tc>
      </w:tr>
      <w:tr w:rsidR="003E7755"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3E7755" w:rsidRPr="0021300E" w:rsidRDefault="003E7755" w:rsidP="0021300E">
            <w:pPr>
              <w:rPr>
                <w:rFonts w:ascii="Calibri" w:hAnsi="Calibri" w:cs="Tahoma"/>
                <w:b/>
                <w:color w:val="000000"/>
                <w:sz w:val="22"/>
                <w:szCs w:val="22"/>
              </w:rPr>
            </w:pPr>
            <w:r>
              <w:rPr>
                <w:rFonts w:ascii="Calibri" w:hAnsi="Calibri" w:cs="Tahoma"/>
                <w:b/>
                <w:color w:val="000000"/>
                <w:sz w:val="22"/>
                <w:szCs w:val="22"/>
              </w:rPr>
              <w:lastRenderedPageBreak/>
              <w:t>23</w:t>
            </w:r>
          </w:p>
        </w:tc>
        <w:tc>
          <w:tcPr>
            <w:tcW w:w="2880" w:type="dxa"/>
            <w:tcBorders>
              <w:top w:val="nil"/>
              <w:left w:val="nil"/>
              <w:bottom w:val="single" w:sz="4" w:space="0" w:color="auto"/>
              <w:right w:val="single" w:sz="4" w:space="0" w:color="auto"/>
            </w:tcBorders>
            <w:shd w:val="clear" w:color="auto" w:fill="auto"/>
            <w:vAlign w:val="center"/>
          </w:tcPr>
          <w:p w:rsidR="003E7755" w:rsidRPr="0021300E" w:rsidRDefault="003E7755" w:rsidP="003E7755">
            <w:pPr>
              <w:spacing w:after="160" w:line="259" w:lineRule="auto"/>
              <w:rPr>
                <w:rFonts w:ascii="Calibri" w:eastAsia="Calibri" w:hAnsi="Calibri" w:cs="Tahoma"/>
                <w:color w:val="FF0000"/>
                <w:sz w:val="22"/>
                <w:szCs w:val="22"/>
              </w:rPr>
            </w:pPr>
            <w:proofErr w:type="spellStart"/>
            <w:r w:rsidRPr="0021300E">
              <w:rPr>
                <w:rFonts w:ascii="Calibri" w:eastAsia="Calibri" w:hAnsi="Calibri" w:cs="Tahoma"/>
                <w:sz w:val="22"/>
                <w:szCs w:val="22"/>
              </w:rPr>
              <w:t>Colour</w:t>
            </w:r>
            <w:proofErr w:type="spellEnd"/>
            <w:r w:rsidRPr="0021300E">
              <w:rPr>
                <w:rFonts w:ascii="Calibri" w:eastAsia="Calibri" w:hAnsi="Calibri" w:cs="Tahoma"/>
                <w:sz w:val="22"/>
                <w:szCs w:val="22"/>
              </w:rPr>
              <w:t xml:space="preserve"> Photocopier machine (with a </w:t>
            </w:r>
            <w:proofErr w:type="gramStart"/>
            <w:r w:rsidRPr="0021300E">
              <w:rPr>
                <w:rFonts w:ascii="Calibri" w:eastAsia="Calibri" w:hAnsi="Calibri" w:cs="Tahoma"/>
                <w:sz w:val="22"/>
                <w:szCs w:val="22"/>
              </w:rPr>
              <w:t xml:space="preserve">pedestal)   </w:t>
            </w:r>
            <w:proofErr w:type="gramEnd"/>
            <w:r w:rsidRPr="0021300E">
              <w:rPr>
                <w:rFonts w:ascii="Calibri" w:eastAsia="Calibri" w:hAnsi="Calibri" w:cs="Tahoma"/>
                <w:sz w:val="22"/>
                <w:szCs w:val="22"/>
              </w:rPr>
              <w:t xml:space="preserve">Multifunctional system  – copy, print, scan with warranty, </w:t>
            </w:r>
            <w:r w:rsidRPr="0021300E">
              <w:rPr>
                <w:rFonts w:ascii="Calibri" w:eastAsia="Calibri" w:hAnsi="Calibri" w:cs="MetaPro-Norm"/>
                <w:sz w:val="22"/>
                <w:szCs w:val="22"/>
              </w:rPr>
              <w:t xml:space="preserve">Up to 32/16 per minute  A4/A5 pages in </w:t>
            </w:r>
            <w:proofErr w:type="spellStart"/>
            <w:r w:rsidRPr="0021300E">
              <w:rPr>
                <w:rFonts w:ascii="Calibri" w:eastAsia="Calibri" w:hAnsi="Calibri" w:cs="MetaPro-Norm"/>
                <w:sz w:val="22"/>
                <w:szCs w:val="22"/>
              </w:rPr>
              <w:t>colour</w:t>
            </w:r>
            <w:proofErr w:type="spellEnd"/>
            <w:r w:rsidRPr="0021300E">
              <w:rPr>
                <w:rFonts w:ascii="Calibri" w:eastAsia="Calibri" w:hAnsi="Calibri" w:cs="MetaPro-Norm"/>
                <w:sz w:val="22"/>
                <w:szCs w:val="22"/>
              </w:rPr>
              <w:t>, duplex print speed 32ppm A4, duplex copy speed</w:t>
            </w:r>
          </w:p>
          <w:p w:rsidR="003E7755" w:rsidRPr="0021300E" w:rsidRDefault="003E7755" w:rsidP="003E7755">
            <w:pPr>
              <w:rPr>
                <w:rFonts w:ascii="Calibri" w:eastAsia="Calibri" w:hAnsi="Calibri" w:cs="MetaPro-Norm"/>
                <w:sz w:val="22"/>
                <w:szCs w:val="22"/>
              </w:rPr>
            </w:pPr>
            <w:r w:rsidRPr="0021300E">
              <w:rPr>
                <w:rFonts w:ascii="Calibri" w:eastAsia="Calibri" w:hAnsi="Calibri" w:cs="MetaPro-Norm"/>
                <w:sz w:val="22"/>
                <w:szCs w:val="22"/>
              </w:rPr>
              <w:t>Resolution: 4800dpi equivalent x 1200dpi (Print) 600x600 dpi (scan/copy)</w:t>
            </w:r>
          </w:p>
          <w:p w:rsidR="003E7755" w:rsidRPr="0021300E" w:rsidRDefault="003E7755" w:rsidP="003E7755">
            <w:pPr>
              <w:rPr>
                <w:rFonts w:ascii="Calibri" w:hAnsi="Calibri" w:cs="Tahoma"/>
                <w:b/>
                <w:color w:val="000000"/>
                <w:sz w:val="22"/>
                <w:szCs w:val="22"/>
              </w:rPr>
            </w:pPr>
            <w:r w:rsidRPr="0021300E">
              <w:rPr>
                <w:rFonts w:ascii="Calibri" w:hAnsi="Calibri"/>
                <w:color w:val="000000"/>
                <w:sz w:val="22"/>
                <w:szCs w:val="22"/>
              </w:rPr>
              <w:t>(Attached specifications</w:t>
            </w:r>
          </w:p>
        </w:tc>
        <w:tc>
          <w:tcPr>
            <w:tcW w:w="720" w:type="dxa"/>
            <w:tcBorders>
              <w:top w:val="nil"/>
              <w:left w:val="nil"/>
              <w:bottom w:val="single" w:sz="4" w:space="0" w:color="auto"/>
              <w:right w:val="single" w:sz="4" w:space="0" w:color="auto"/>
            </w:tcBorders>
            <w:shd w:val="clear" w:color="auto" w:fill="auto"/>
            <w:vAlign w:val="center"/>
          </w:tcPr>
          <w:p w:rsidR="003E7755" w:rsidRPr="0021300E" w:rsidRDefault="003E7755" w:rsidP="0021300E">
            <w:pPr>
              <w:rPr>
                <w:rFonts w:ascii="Calibri" w:hAnsi="Calibri" w:cs="Tahoma"/>
                <w:b/>
                <w:color w:val="000000"/>
                <w:sz w:val="22"/>
                <w:szCs w:val="22"/>
              </w:rPr>
            </w:pPr>
            <w:r>
              <w:rPr>
                <w:rFonts w:ascii="Calibri" w:hAnsi="Calibri" w:cs="Tahoma"/>
                <w:b/>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3E7755" w:rsidRPr="0021300E" w:rsidRDefault="003E7755" w:rsidP="0021300E">
            <w:pPr>
              <w:rPr>
                <w:rFonts w:ascii="Calibri" w:hAnsi="Calibri" w:cs="Tahoma"/>
                <w:color w:val="000000"/>
                <w:sz w:val="22"/>
                <w:szCs w:val="22"/>
              </w:rPr>
            </w:pPr>
            <w:r w:rsidRPr="003E7755">
              <w:rPr>
                <w:rFonts w:ascii="Calibri" w:hAnsi="Calibri" w:cs="Tahoma"/>
                <w:color w:val="000000"/>
                <w:sz w:val="22"/>
                <w:szCs w:val="22"/>
              </w:rPr>
              <w:t>CEO’s Office</w:t>
            </w:r>
          </w:p>
        </w:tc>
        <w:tc>
          <w:tcPr>
            <w:tcW w:w="4304" w:type="dxa"/>
            <w:tcBorders>
              <w:top w:val="nil"/>
              <w:left w:val="nil"/>
              <w:bottom w:val="single" w:sz="4" w:space="0" w:color="auto"/>
              <w:right w:val="single" w:sz="4" w:space="0" w:color="auto"/>
            </w:tcBorders>
          </w:tcPr>
          <w:p w:rsidR="003E7755" w:rsidRPr="0021300E" w:rsidRDefault="003E7755" w:rsidP="0021300E">
            <w:pPr>
              <w:rPr>
                <w:rFonts w:ascii="Calibri" w:hAnsi="Calibri" w:cs="Tahoma"/>
                <w:color w:val="000000"/>
                <w:sz w:val="22"/>
                <w:szCs w:val="22"/>
              </w:rPr>
            </w:pPr>
            <w:r w:rsidRPr="0021300E">
              <w:rPr>
                <w:rFonts w:ascii="Calibri" w:eastAsia="Calibri" w:hAnsi="Calibri" w:cs="Tahoma"/>
                <w:noProof/>
                <w:color w:val="FF0000"/>
                <w:sz w:val="22"/>
                <w:szCs w:val="22"/>
              </w:rPr>
              <w:drawing>
                <wp:inline distT="0" distB="0" distL="0" distR="0" wp14:anchorId="139219C4" wp14:editId="66F33936">
                  <wp:extent cx="2792413" cy="1524000"/>
                  <wp:effectExtent l="0" t="0" r="8255"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57499" cy="1559522"/>
                          </a:xfrm>
                          <a:prstGeom prst="rect">
                            <a:avLst/>
                          </a:prstGeom>
                        </pic:spPr>
                      </pic:pic>
                    </a:graphicData>
                  </a:graphic>
                </wp:inline>
              </w:drawing>
            </w:r>
          </w:p>
        </w:tc>
      </w:tr>
      <w:tr w:rsidR="003E7755"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3E7755" w:rsidRPr="0021300E" w:rsidRDefault="003E7755" w:rsidP="0021300E">
            <w:pPr>
              <w:rPr>
                <w:rFonts w:ascii="Calibri" w:hAnsi="Calibri" w:cs="Tahoma"/>
                <w:b/>
                <w:color w:val="000000"/>
                <w:sz w:val="22"/>
                <w:szCs w:val="22"/>
              </w:rPr>
            </w:pPr>
            <w:r>
              <w:rPr>
                <w:rFonts w:ascii="Calibri" w:hAnsi="Calibri" w:cs="Tahoma"/>
                <w:b/>
                <w:color w:val="000000"/>
                <w:sz w:val="22"/>
                <w:szCs w:val="22"/>
              </w:rPr>
              <w:t>24</w:t>
            </w:r>
          </w:p>
        </w:tc>
        <w:tc>
          <w:tcPr>
            <w:tcW w:w="2880" w:type="dxa"/>
            <w:tcBorders>
              <w:top w:val="nil"/>
              <w:left w:val="nil"/>
              <w:bottom w:val="single" w:sz="4" w:space="0" w:color="auto"/>
              <w:right w:val="single" w:sz="4" w:space="0" w:color="auto"/>
            </w:tcBorders>
            <w:shd w:val="clear" w:color="auto" w:fill="auto"/>
            <w:vAlign w:val="center"/>
          </w:tcPr>
          <w:p w:rsidR="003E7755" w:rsidRPr="003E7755" w:rsidRDefault="003E7755" w:rsidP="003E7755">
            <w:pPr>
              <w:keepNext/>
              <w:keepLines/>
              <w:spacing w:before="480" w:line="259" w:lineRule="auto"/>
              <w:outlineLvl w:val="0"/>
              <w:rPr>
                <w:rFonts w:ascii="Calibri" w:hAnsi="Calibri" w:cs="Tahoma"/>
                <w:b/>
                <w:bCs/>
                <w:color w:val="000000"/>
                <w:sz w:val="22"/>
                <w:szCs w:val="22"/>
              </w:rPr>
            </w:pPr>
            <w:r w:rsidRPr="003E7755">
              <w:rPr>
                <w:rFonts w:ascii="Calibri" w:hAnsi="Calibri" w:cs="Tahoma"/>
                <w:b/>
                <w:bCs/>
                <w:color w:val="000000"/>
                <w:sz w:val="22"/>
                <w:szCs w:val="22"/>
              </w:rPr>
              <w:t>Medium size shredder (Mombasa)</w:t>
            </w:r>
          </w:p>
          <w:p w:rsidR="003E7755" w:rsidRPr="003E7755" w:rsidRDefault="003E7755" w:rsidP="00177B33">
            <w:pPr>
              <w:keepNext/>
              <w:keepLines/>
              <w:numPr>
                <w:ilvl w:val="0"/>
                <w:numId w:val="72"/>
              </w:numPr>
              <w:spacing w:before="480" w:after="200" w:line="259" w:lineRule="auto"/>
              <w:outlineLvl w:val="0"/>
              <w:rPr>
                <w:rFonts w:ascii="Calibri" w:hAnsi="Calibri" w:cs="Tahoma"/>
                <w:bCs/>
                <w:sz w:val="22"/>
                <w:szCs w:val="22"/>
              </w:rPr>
            </w:pPr>
            <w:r w:rsidRPr="003E7755">
              <w:rPr>
                <w:rFonts w:ascii="Calibri" w:hAnsi="Calibri" w:cs="Tahoma"/>
                <w:bCs/>
                <w:sz w:val="22"/>
                <w:szCs w:val="22"/>
              </w:rPr>
              <w:t xml:space="preserve">Cutting version cross cut with a disconnect power switch, </w:t>
            </w:r>
          </w:p>
          <w:p w:rsidR="003E7755" w:rsidRPr="003E7755" w:rsidRDefault="003E7755" w:rsidP="00177B33">
            <w:pPr>
              <w:numPr>
                <w:ilvl w:val="0"/>
                <w:numId w:val="71"/>
              </w:numPr>
              <w:spacing w:after="160" w:line="259" w:lineRule="auto"/>
              <w:contextualSpacing/>
              <w:rPr>
                <w:rFonts w:ascii="Calibri" w:eastAsia="Calibri" w:hAnsi="Calibri" w:cs="Tahoma"/>
                <w:sz w:val="22"/>
                <w:szCs w:val="22"/>
              </w:rPr>
            </w:pPr>
            <w:r w:rsidRPr="003E7755">
              <w:rPr>
                <w:rFonts w:ascii="Calibri" w:eastAsia="Calibri" w:hAnsi="Calibri" w:cs="Tahoma"/>
                <w:sz w:val="22"/>
                <w:szCs w:val="22"/>
              </w:rPr>
              <w:t xml:space="preserve">Shredding capacity minimum 11 sheets for 80gsm, </w:t>
            </w:r>
          </w:p>
          <w:p w:rsidR="003E7755" w:rsidRPr="003E7755" w:rsidRDefault="003E7755" w:rsidP="00177B33">
            <w:pPr>
              <w:numPr>
                <w:ilvl w:val="0"/>
                <w:numId w:val="71"/>
              </w:numPr>
              <w:spacing w:after="160" w:line="259" w:lineRule="auto"/>
              <w:contextualSpacing/>
              <w:rPr>
                <w:rFonts w:ascii="Calibri" w:eastAsia="Calibri" w:hAnsi="Calibri" w:cs="Tahoma"/>
                <w:sz w:val="22"/>
                <w:szCs w:val="22"/>
              </w:rPr>
            </w:pPr>
            <w:r w:rsidRPr="003E7755">
              <w:rPr>
                <w:rFonts w:ascii="Calibri" w:eastAsia="Calibri" w:hAnsi="Calibri" w:cs="Tahoma"/>
                <w:sz w:val="22"/>
                <w:szCs w:val="22"/>
              </w:rPr>
              <w:t xml:space="preserve">feed opening minimum 23 cm, </w:t>
            </w:r>
          </w:p>
          <w:p w:rsidR="003E7755" w:rsidRPr="003E7755" w:rsidRDefault="003E7755" w:rsidP="00177B33">
            <w:pPr>
              <w:numPr>
                <w:ilvl w:val="0"/>
                <w:numId w:val="71"/>
              </w:numPr>
              <w:spacing w:after="160" w:line="259" w:lineRule="auto"/>
              <w:contextualSpacing/>
              <w:rPr>
                <w:rFonts w:ascii="Calibri" w:eastAsia="Calibri" w:hAnsi="Calibri" w:cs="Tahoma"/>
                <w:sz w:val="22"/>
                <w:szCs w:val="22"/>
              </w:rPr>
            </w:pPr>
            <w:r w:rsidRPr="003E7755">
              <w:rPr>
                <w:rFonts w:ascii="Calibri" w:eastAsia="Calibri" w:hAnsi="Calibri" w:cs="Tahoma"/>
                <w:sz w:val="22"/>
                <w:szCs w:val="22"/>
              </w:rPr>
              <w:t>Shred size 4x40mm or smaller</w:t>
            </w:r>
          </w:p>
          <w:p w:rsidR="003E7755" w:rsidRPr="003E7755" w:rsidRDefault="003E7755" w:rsidP="00177B33">
            <w:pPr>
              <w:numPr>
                <w:ilvl w:val="0"/>
                <w:numId w:val="71"/>
              </w:numPr>
              <w:spacing w:after="160" w:line="259" w:lineRule="auto"/>
              <w:contextualSpacing/>
              <w:rPr>
                <w:rFonts w:ascii="Calibri" w:eastAsia="Calibri" w:hAnsi="Calibri" w:cs="Tahoma"/>
                <w:sz w:val="22"/>
                <w:szCs w:val="22"/>
              </w:rPr>
            </w:pPr>
            <w:r w:rsidRPr="003E7755">
              <w:rPr>
                <w:rFonts w:ascii="Calibri" w:eastAsia="Calibri" w:hAnsi="Calibri" w:cs="Tahoma"/>
                <w:sz w:val="22"/>
                <w:szCs w:val="22"/>
              </w:rPr>
              <w:t xml:space="preserve"> mortar capacity min 370watts </w:t>
            </w:r>
          </w:p>
          <w:p w:rsidR="003E7755" w:rsidRPr="003E7755" w:rsidRDefault="003E7755" w:rsidP="00177B33">
            <w:pPr>
              <w:numPr>
                <w:ilvl w:val="0"/>
                <w:numId w:val="71"/>
              </w:numPr>
              <w:spacing w:after="160" w:line="259" w:lineRule="auto"/>
              <w:contextualSpacing/>
              <w:rPr>
                <w:rFonts w:ascii="Calibri" w:eastAsia="Calibri" w:hAnsi="Calibri" w:cs="Tahoma"/>
                <w:sz w:val="22"/>
                <w:szCs w:val="22"/>
              </w:rPr>
            </w:pPr>
            <w:r w:rsidRPr="003E7755">
              <w:rPr>
                <w:rFonts w:ascii="Calibri" w:eastAsia="Calibri" w:hAnsi="Calibri" w:cs="Tahoma"/>
                <w:sz w:val="22"/>
                <w:szCs w:val="22"/>
              </w:rPr>
              <w:t xml:space="preserve">Shred bin capacity </w:t>
            </w:r>
            <w:proofErr w:type="spellStart"/>
            <w:r w:rsidRPr="003E7755">
              <w:rPr>
                <w:rFonts w:ascii="Calibri" w:eastAsia="Calibri" w:hAnsi="Calibri" w:cs="Tahoma"/>
                <w:sz w:val="22"/>
                <w:szCs w:val="22"/>
              </w:rPr>
              <w:t>atleast</w:t>
            </w:r>
            <w:proofErr w:type="spellEnd"/>
            <w:r w:rsidRPr="003E7755">
              <w:rPr>
                <w:rFonts w:ascii="Calibri" w:eastAsia="Calibri" w:hAnsi="Calibri" w:cs="Tahoma"/>
                <w:sz w:val="22"/>
                <w:szCs w:val="22"/>
              </w:rPr>
              <w:t xml:space="preserve"> 32ltrs</w:t>
            </w:r>
          </w:p>
          <w:p w:rsidR="003E7755" w:rsidRPr="0021300E" w:rsidRDefault="003E7755" w:rsidP="003E7755">
            <w:pPr>
              <w:spacing w:after="160" w:line="259" w:lineRule="auto"/>
              <w:rPr>
                <w:rFonts w:ascii="Calibri" w:eastAsia="Calibri" w:hAnsi="Calibri" w:cs="Tahoma"/>
                <w:sz w:val="22"/>
                <w:szCs w:val="22"/>
              </w:rPr>
            </w:pPr>
            <w:r w:rsidRPr="003E7755">
              <w:rPr>
                <w:rFonts w:ascii="Calibri" w:hAnsi="Calibri" w:cs="Tahoma"/>
                <w:color w:val="000000"/>
                <w:kern w:val="36"/>
                <w:sz w:val="22"/>
                <w:szCs w:val="22"/>
              </w:rPr>
              <w:t>Ideal country of origin: Germany, France or England: (Confirm backup support availability of minimum 4 years)</w:t>
            </w:r>
          </w:p>
        </w:tc>
        <w:tc>
          <w:tcPr>
            <w:tcW w:w="720" w:type="dxa"/>
            <w:tcBorders>
              <w:top w:val="nil"/>
              <w:left w:val="nil"/>
              <w:bottom w:val="single" w:sz="4" w:space="0" w:color="auto"/>
              <w:right w:val="single" w:sz="4" w:space="0" w:color="auto"/>
            </w:tcBorders>
            <w:shd w:val="clear" w:color="auto" w:fill="auto"/>
            <w:vAlign w:val="center"/>
          </w:tcPr>
          <w:p w:rsidR="003E7755" w:rsidRPr="0021300E" w:rsidRDefault="003E7755" w:rsidP="0021300E">
            <w:pPr>
              <w:rPr>
                <w:rFonts w:ascii="Calibri" w:hAnsi="Calibri" w:cs="Tahoma"/>
                <w:b/>
                <w:color w:val="000000"/>
                <w:sz w:val="22"/>
                <w:szCs w:val="22"/>
              </w:rPr>
            </w:pPr>
            <w:r>
              <w:rPr>
                <w:rFonts w:ascii="Calibri" w:hAnsi="Calibri" w:cs="Tahoma"/>
                <w:b/>
                <w:color w:val="000000"/>
                <w:sz w:val="22"/>
                <w:szCs w:val="22"/>
              </w:rPr>
              <w:t>2</w:t>
            </w:r>
          </w:p>
        </w:tc>
        <w:tc>
          <w:tcPr>
            <w:tcW w:w="1710" w:type="dxa"/>
            <w:tcBorders>
              <w:top w:val="nil"/>
              <w:left w:val="nil"/>
              <w:bottom w:val="single" w:sz="4" w:space="0" w:color="auto"/>
              <w:right w:val="single" w:sz="4" w:space="0" w:color="auto"/>
            </w:tcBorders>
            <w:shd w:val="clear" w:color="auto" w:fill="auto"/>
            <w:vAlign w:val="center"/>
          </w:tcPr>
          <w:p w:rsidR="003E7755" w:rsidRPr="0021300E" w:rsidRDefault="003E7755" w:rsidP="0021300E">
            <w:pPr>
              <w:rPr>
                <w:rFonts w:ascii="Calibri" w:hAnsi="Calibri" w:cs="Tahoma"/>
                <w:color w:val="000000"/>
                <w:sz w:val="22"/>
                <w:szCs w:val="22"/>
              </w:rPr>
            </w:pPr>
            <w:r>
              <w:rPr>
                <w:rFonts w:ascii="Calibri" w:hAnsi="Calibri" w:cs="Tahoma"/>
                <w:color w:val="000000"/>
                <w:sz w:val="22"/>
                <w:szCs w:val="22"/>
              </w:rPr>
              <w:t>Mombasa Office</w:t>
            </w:r>
          </w:p>
        </w:tc>
        <w:tc>
          <w:tcPr>
            <w:tcW w:w="4304" w:type="dxa"/>
            <w:tcBorders>
              <w:top w:val="nil"/>
              <w:left w:val="nil"/>
              <w:bottom w:val="single" w:sz="4" w:space="0" w:color="auto"/>
              <w:right w:val="single" w:sz="4" w:space="0" w:color="auto"/>
            </w:tcBorders>
          </w:tcPr>
          <w:p w:rsidR="003E7755" w:rsidRDefault="003E7755" w:rsidP="0021300E">
            <w:pPr>
              <w:rPr>
                <w:rFonts w:ascii="Calibri" w:hAnsi="Calibri" w:cs="Tahoma"/>
                <w:color w:val="000000"/>
                <w:sz w:val="22"/>
                <w:szCs w:val="22"/>
              </w:rPr>
            </w:pPr>
          </w:p>
          <w:p w:rsidR="003E7755" w:rsidRDefault="003E7755" w:rsidP="0021300E">
            <w:pPr>
              <w:rPr>
                <w:rFonts w:ascii="Calibri" w:hAnsi="Calibri" w:cs="Tahoma"/>
                <w:color w:val="000000"/>
                <w:sz w:val="22"/>
                <w:szCs w:val="22"/>
              </w:rPr>
            </w:pPr>
          </w:p>
          <w:p w:rsidR="003E7755" w:rsidRDefault="003E7755" w:rsidP="0021300E">
            <w:pPr>
              <w:rPr>
                <w:rFonts w:ascii="Calibri" w:hAnsi="Calibri" w:cs="Tahoma"/>
                <w:color w:val="000000"/>
                <w:sz w:val="22"/>
                <w:szCs w:val="22"/>
              </w:rPr>
            </w:pPr>
          </w:p>
          <w:p w:rsidR="003E7755" w:rsidRPr="0021300E" w:rsidRDefault="003E7755" w:rsidP="0021300E">
            <w:pPr>
              <w:rPr>
                <w:rFonts w:ascii="Calibri" w:hAnsi="Calibri" w:cs="Tahoma"/>
                <w:color w:val="000000"/>
                <w:sz w:val="22"/>
                <w:szCs w:val="22"/>
              </w:rPr>
            </w:pPr>
            <w:r w:rsidRPr="003E7755">
              <w:rPr>
                <w:rFonts w:ascii="Calibri" w:eastAsia="Calibri" w:hAnsi="Calibri" w:cs="Tahoma"/>
                <w:noProof/>
                <w:sz w:val="22"/>
                <w:szCs w:val="22"/>
              </w:rPr>
              <w:drawing>
                <wp:inline distT="0" distB="0" distL="0" distR="0" wp14:anchorId="1D56A31F" wp14:editId="1FBCAD69">
                  <wp:extent cx="2400300" cy="2897405"/>
                  <wp:effectExtent l="0" t="0" r="0"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41650" cy="2947319"/>
                          </a:xfrm>
                          <a:prstGeom prst="rect">
                            <a:avLst/>
                          </a:prstGeom>
                        </pic:spPr>
                      </pic:pic>
                    </a:graphicData>
                  </a:graphic>
                </wp:inline>
              </w:drawing>
            </w:r>
          </w:p>
        </w:tc>
      </w:tr>
      <w:tr w:rsidR="002C5C64"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2C5C64" w:rsidRDefault="002C5C64" w:rsidP="0021300E">
            <w:pPr>
              <w:rPr>
                <w:rFonts w:ascii="Calibri" w:hAnsi="Calibri" w:cs="Tahoma"/>
                <w:b/>
                <w:color w:val="000000"/>
                <w:sz w:val="22"/>
                <w:szCs w:val="22"/>
              </w:rPr>
            </w:pPr>
            <w:r>
              <w:rPr>
                <w:rFonts w:ascii="Calibri" w:hAnsi="Calibri" w:cs="Tahoma"/>
                <w:b/>
                <w:color w:val="000000"/>
                <w:sz w:val="22"/>
                <w:szCs w:val="22"/>
              </w:rPr>
              <w:lastRenderedPageBreak/>
              <w:t>25</w:t>
            </w:r>
          </w:p>
        </w:tc>
        <w:tc>
          <w:tcPr>
            <w:tcW w:w="2880" w:type="dxa"/>
            <w:tcBorders>
              <w:top w:val="nil"/>
              <w:left w:val="nil"/>
              <w:bottom w:val="single" w:sz="4" w:space="0" w:color="auto"/>
              <w:right w:val="single" w:sz="4" w:space="0" w:color="auto"/>
            </w:tcBorders>
            <w:shd w:val="clear" w:color="auto" w:fill="auto"/>
            <w:vAlign w:val="center"/>
          </w:tcPr>
          <w:p w:rsidR="002C5C64" w:rsidRPr="003E7755" w:rsidRDefault="002C5C64" w:rsidP="002C5C64">
            <w:pPr>
              <w:rPr>
                <w:rFonts w:ascii="Calibri" w:eastAsia="Calibri" w:hAnsi="Calibri" w:cs="Tahoma"/>
                <w:b/>
                <w:sz w:val="22"/>
                <w:szCs w:val="22"/>
              </w:rPr>
            </w:pPr>
            <w:r w:rsidRPr="003E7755">
              <w:rPr>
                <w:rFonts w:ascii="Calibri" w:eastAsia="Calibri" w:hAnsi="Calibri" w:cs="Tahoma"/>
                <w:b/>
                <w:sz w:val="22"/>
                <w:szCs w:val="22"/>
              </w:rPr>
              <w:t>Hot and cold water dispenser</w:t>
            </w:r>
          </w:p>
          <w:p w:rsidR="002C5C64" w:rsidRDefault="002C5C64" w:rsidP="002C5C64">
            <w:pPr>
              <w:rPr>
                <w:rFonts w:ascii="Calibri" w:eastAsia="Calibri" w:hAnsi="Calibri" w:cs="Tahoma"/>
                <w:sz w:val="22"/>
                <w:szCs w:val="22"/>
              </w:rPr>
            </w:pPr>
            <w:r w:rsidRPr="003E7755">
              <w:rPr>
                <w:rFonts w:ascii="Calibri" w:eastAsia="Calibri" w:hAnsi="Calibri" w:cs="Tahoma"/>
                <w:b/>
                <w:sz w:val="22"/>
                <w:szCs w:val="22"/>
              </w:rPr>
              <w:t>(</w:t>
            </w:r>
            <w:proofErr w:type="spellStart"/>
            <w:r w:rsidRPr="003E7755">
              <w:rPr>
                <w:rFonts w:ascii="Calibri" w:eastAsia="Calibri" w:hAnsi="Calibri" w:cs="Tahoma"/>
                <w:b/>
                <w:sz w:val="22"/>
                <w:szCs w:val="22"/>
              </w:rPr>
              <w:t>Isiolo</w:t>
            </w:r>
            <w:proofErr w:type="spellEnd"/>
            <w:r>
              <w:rPr>
                <w:rFonts w:ascii="Calibri" w:eastAsia="Calibri" w:hAnsi="Calibri" w:cs="Tahoma"/>
                <w:sz w:val="22"/>
                <w:szCs w:val="22"/>
              </w:rPr>
              <w:t>)</w:t>
            </w:r>
          </w:p>
          <w:p w:rsidR="002C5C64" w:rsidRDefault="002C5C64" w:rsidP="002C5C64">
            <w:pPr>
              <w:rPr>
                <w:rFonts w:ascii="Calibri" w:eastAsia="Calibri" w:hAnsi="Calibri" w:cs="Tahoma"/>
                <w:sz w:val="22"/>
                <w:szCs w:val="22"/>
              </w:rPr>
            </w:pPr>
          </w:p>
          <w:p w:rsidR="002C5C64" w:rsidRPr="002C5C64" w:rsidRDefault="002C5C64" w:rsidP="002C5C64">
            <w:pPr>
              <w:rPr>
                <w:rFonts w:ascii="Calibri" w:eastAsia="Calibri" w:hAnsi="Calibri" w:cs="Tahoma"/>
                <w:sz w:val="22"/>
                <w:szCs w:val="22"/>
              </w:rPr>
            </w:pPr>
            <w:r w:rsidRPr="003E7755">
              <w:rPr>
                <w:rFonts w:ascii="Calibri" w:eastAsia="Calibri" w:hAnsi="Calibri" w:cs="Tahoma"/>
                <w:sz w:val="22"/>
                <w:szCs w:val="22"/>
              </w:rPr>
              <w:t xml:space="preserve">Stand-alone hot and cold Water Dispenser with a cup holder to hold 18.9 </w:t>
            </w:r>
            <w:proofErr w:type="spellStart"/>
            <w:r w:rsidRPr="003E7755">
              <w:rPr>
                <w:rFonts w:ascii="Calibri" w:eastAsia="Calibri" w:hAnsi="Calibri" w:cs="Tahoma"/>
                <w:sz w:val="22"/>
                <w:szCs w:val="22"/>
              </w:rPr>
              <w:t>litres</w:t>
            </w:r>
            <w:proofErr w:type="spellEnd"/>
            <w:r w:rsidRPr="003E7755">
              <w:rPr>
                <w:rFonts w:ascii="Calibri" w:eastAsia="Calibri" w:hAnsi="Calibri" w:cs="Tahoma"/>
                <w:sz w:val="22"/>
                <w:szCs w:val="22"/>
              </w:rPr>
              <w:t xml:space="preserve"> water bottle</w:t>
            </w:r>
          </w:p>
        </w:tc>
        <w:tc>
          <w:tcPr>
            <w:tcW w:w="720" w:type="dxa"/>
            <w:tcBorders>
              <w:top w:val="nil"/>
              <w:left w:val="nil"/>
              <w:bottom w:val="single" w:sz="4" w:space="0" w:color="auto"/>
              <w:right w:val="single" w:sz="4" w:space="0" w:color="auto"/>
            </w:tcBorders>
            <w:shd w:val="clear" w:color="auto" w:fill="auto"/>
            <w:vAlign w:val="center"/>
          </w:tcPr>
          <w:p w:rsidR="002C5C64" w:rsidRDefault="002C5C64" w:rsidP="0021300E">
            <w:pPr>
              <w:rPr>
                <w:rFonts w:ascii="Calibri" w:hAnsi="Calibri" w:cs="Tahoma"/>
                <w:b/>
                <w:color w:val="000000"/>
                <w:sz w:val="22"/>
                <w:szCs w:val="22"/>
              </w:rPr>
            </w:pPr>
            <w:r>
              <w:rPr>
                <w:rFonts w:ascii="Calibri" w:hAnsi="Calibri" w:cs="Tahoma"/>
                <w:b/>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tbl>
            <w:tblPr>
              <w:tblW w:w="10349" w:type="dxa"/>
              <w:tblLayout w:type="fixed"/>
              <w:tblLook w:val="04A0" w:firstRow="1" w:lastRow="0" w:firstColumn="1" w:lastColumn="0" w:noHBand="0" w:noVBand="1"/>
            </w:tblPr>
            <w:tblGrid>
              <w:gridCol w:w="2943"/>
              <w:gridCol w:w="7406"/>
            </w:tblGrid>
            <w:tr w:rsidR="002C5C64" w:rsidRPr="0021300E" w:rsidTr="006D5A2B">
              <w:trPr>
                <w:trHeight w:val="260"/>
              </w:trPr>
              <w:tc>
                <w:tcPr>
                  <w:tcW w:w="1710" w:type="dxa"/>
                  <w:tcBorders>
                    <w:top w:val="nil"/>
                    <w:left w:val="nil"/>
                    <w:bottom w:val="nil"/>
                    <w:right w:val="single" w:sz="4" w:space="0" w:color="auto"/>
                  </w:tcBorders>
                  <w:shd w:val="clear" w:color="auto" w:fill="auto"/>
                  <w:vAlign w:val="center"/>
                </w:tcPr>
                <w:p w:rsidR="002C5C64" w:rsidRPr="0021300E" w:rsidRDefault="002C5C64" w:rsidP="002C5C64">
                  <w:pPr>
                    <w:rPr>
                      <w:rFonts w:ascii="Calibri" w:hAnsi="Calibri" w:cs="Tahoma"/>
                      <w:color w:val="000000"/>
                      <w:sz w:val="22"/>
                      <w:szCs w:val="22"/>
                    </w:rPr>
                  </w:pPr>
                  <w:proofErr w:type="spellStart"/>
                  <w:r>
                    <w:rPr>
                      <w:rFonts w:ascii="Calibri" w:hAnsi="Calibri" w:cs="Tahoma"/>
                      <w:color w:val="000000"/>
                      <w:sz w:val="22"/>
                      <w:szCs w:val="22"/>
                    </w:rPr>
                    <w:t>Isiolo</w:t>
                  </w:r>
                  <w:proofErr w:type="spellEnd"/>
                  <w:r>
                    <w:rPr>
                      <w:rFonts w:ascii="Calibri" w:hAnsi="Calibri" w:cs="Tahoma"/>
                      <w:color w:val="000000"/>
                      <w:sz w:val="22"/>
                      <w:szCs w:val="22"/>
                    </w:rPr>
                    <w:t xml:space="preserve"> Office</w:t>
                  </w:r>
                </w:p>
              </w:tc>
              <w:tc>
                <w:tcPr>
                  <w:tcW w:w="4304" w:type="dxa"/>
                  <w:tcBorders>
                    <w:top w:val="nil"/>
                    <w:left w:val="nil"/>
                    <w:bottom w:val="nil"/>
                    <w:right w:val="single" w:sz="4" w:space="0" w:color="auto"/>
                  </w:tcBorders>
                </w:tcPr>
                <w:p w:rsidR="002C5C64" w:rsidRDefault="002C5C64" w:rsidP="002C5C64">
                  <w:pPr>
                    <w:rPr>
                      <w:rFonts w:ascii="Calibri" w:hAnsi="Calibri" w:cs="Tahoma"/>
                      <w:color w:val="000000"/>
                      <w:sz w:val="22"/>
                      <w:szCs w:val="22"/>
                    </w:rPr>
                  </w:pPr>
                </w:p>
                <w:p w:rsidR="002C5C64" w:rsidRDefault="002C5C64" w:rsidP="002C5C64">
                  <w:pPr>
                    <w:rPr>
                      <w:rFonts w:ascii="Calibri" w:hAnsi="Calibri" w:cs="Tahoma"/>
                      <w:color w:val="000000"/>
                      <w:sz w:val="22"/>
                      <w:szCs w:val="22"/>
                    </w:rPr>
                  </w:pPr>
                </w:p>
                <w:p w:rsidR="002C5C64" w:rsidRDefault="002C5C64" w:rsidP="002C5C64">
                  <w:pPr>
                    <w:rPr>
                      <w:rFonts w:ascii="Calibri" w:hAnsi="Calibri" w:cs="Tahoma"/>
                      <w:color w:val="000000"/>
                      <w:sz w:val="22"/>
                      <w:szCs w:val="22"/>
                    </w:rPr>
                  </w:pPr>
                </w:p>
                <w:p w:rsidR="002C5C64" w:rsidRDefault="002C5C64" w:rsidP="002C5C64">
                  <w:pPr>
                    <w:rPr>
                      <w:rFonts w:ascii="Calibri" w:hAnsi="Calibri" w:cs="Tahoma"/>
                      <w:color w:val="000000"/>
                      <w:sz w:val="22"/>
                      <w:szCs w:val="22"/>
                    </w:rPr>
                  </w:pPr>
                </w:p>
                <w:p w:rsidR="002C5C64" w:rsidRPr="0021300E" w:rsidRDefault="002C5C64" w:rsidP="002C5C64">
                  <w:pPr>
                    <w:rPr>
                      <w:rFonts w:ascii="Calibri" w:hAnsi="Calibri" w:cs="Tahoma"/>
                      <w:color w:val="000000"/>
                      <w:sz w:val="22"/>
                      <w:szCs w:val="22"/>
                    </w:rPr>
                  </w:pPr>
                </w:p>
              </w:tc>
            </w:tr>
          </w:tbl>
          <w:p w:rsidR="002C5C64" w:rsidRDefault="002C5C64" w:rsidP="0021300E">
            <w:pPr>
              <w:rPr>
                <w:rFonts w:ascii="Calibri" w:hAnsi="Calibri" w:cs="Tahoma"/>
                <w:color w:val="000000"/>
                <w:sz w:val="22"/>
                <w:szCs w:val="22"/>
              </w:rPr>
            </w:pPr>
          </w:p>
        </w:tc>
        <w:tc>
          <w:tcPr>
            <w:tcW w:w="4304" w:type="dxa"/>
            <w:tcBorders>
              <w:top w:val="nil"/>
              <w:left w:val="nil"/>
              <w:bottom w:val="single" w:sz="4" w:space="0" w:color="auto"/>
              <w:right w:val="single" w:sz="4" w:space="0" w:color="auto"/>
            </w:tcBorders>
          </w:tcPr>
          <w:p w:rsidR="002C5C64" w:rsidRDefault="002C5C64" w:rsidP="0021300E">
            <w:pPr>
              <w:rPr>
                <w:rFonts w:ascii="Calibri" w:hAnsi="Calibri" w:cs="Tahoma"/>
                <w:color w:val="000000"/>
                <w:sz w:val="22"/>
                <w:szCs w:val="22"/>
              </w:rPr>
            </w:pPr>
            <w:r w:rsidRPr="00173568">
              <w:rPr>
                <w:rFonts w:cs="Tahoma"/>
                <w:noProof/>
              </w:rPr>
              <w:drawing>
                <wp:inline distT="0" distB="0" distL="0" distR="0" wp14:anchorId="1F7AD6A1" wp14:editId="4688AFC9">
                  <wp:extent cx="1343025" cy="17355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354125" cy="1749850"/>
                          </a:xfrm>
                          <a:prstGeom prst="rect">
                            <a:avLst/>
                          </a:prstGeom>
                        </pic:spPr>
                      </pic:pic>
                    </a:graphicData>
                  </a:graphic>
                </wp:inline>
              </w:drawing>
            </w:r>
          </w:p>
        </w:tc>
      </w:tr>
      <w:tr w:rsidR="002C5C64"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2C5C64" w:rsidRDefault="002C5C64" w:rsidP="0021300E">
            <w:pPr>
              <w:rPr>
                <w:rFonts w:ascii="Calibri" w:hAnsi="Calibri" w:cs="Tahoma"/>
                <w:b/>
                <w:color w:val="000000"/>
                <w:sz w:val="22"/>
                <w:szCs w:val="22"/>
              </w:rPr>
            </w:pPr>
            <w:r>
              <w:rPr>
                <w:rFonts w:ascii="Calibri" w:hAnsi="Calibri" w:cs="Tahoma"/>
                <w:b/>
                <w:color w:val="000000"/>
                <w:sz w:val="22"/>
                <w:szCs w:val="22"/>
              </w:rPr>
              <w:t>26</w:t>
            </w:r>
          </w:p>
        </w:tc>
        <w:tc>
          <w:tcPr>
            <w:tcW w:w="2880" w:type="dxa"/>
            <w:tcBorders>
              <w:top w:val="nil"/>
              <w:left w:val="nil"/>
              <w:bottom w:val="single" w:sz="4" w:space="0" w:color="auto"/>
              <w:right w:val="single" w:sz="4" w:space="0" w:color="auto"/>
            </w:tcBorders>
            <w:shd w:val="clear" w:color="auto" w:fill="auto"/>
            <w:vAlign w:val="center"/>
          </w:tcPr>
          <w:p w:rsidR="002C5C64" w:rsidRPr="002C5C64" w:rsidRDefault="002C5C64" w:rsidP="002C5C64">
            <w:pPr>
              <w:rPr>
                <w:rFonts w:ascii="Calibri" w:eastAsia="Calibri" w:hAnsi="Calibri" w:cs="Tahoma"/>
                <w:b/>
                <w:sz w:val="22"/>
                <w:szCs w:val="22"/>
                <w:lang w:val="en"/>
              </w:rPr>
            </w:pPr>
            <w:r w:rsidRPr="002C5C64">
              <w:rPr>
                <w:rFonts w:ascii="Calibri" w:eastAsia="Calibri" w:hAnsi="Calibri" w:cs="Tahoma"/>
                <w:b/>
                <w:sz w:val="22"/>
                <w:szCs w:val="22"/>
                <w:lang w:val="en"/>
              </w:rPr>
              <w:t>Fridge (</w:t>
            </w:r>
            <w:proofErr w:type="spellStart"/>
            <w:r w:rsidRPr="002C5C64">
              <w:rPr>
                <w:rFonts w:ascii="Calibri" w:eastAsia="Calibri" w:hAnsi="Calibri" w:cs="Tahoma"/>
                <w:b/>
                <w:sz w:val="22"/>
                <w:szCs w:val="22"/>
                <w:lang w:val="en"/>
              </w:rPr>
              <w:t>Isiolo</w:t>
            </w:r>
            <w:proofErr w:type="spellEnd"/>
            <w:r w:rsidRPr="002C5C64">
              <w:rPr>
                <w:rFonts w:ascii="Calibri" w:eastAsia="Calibri" w:hAnsi="Calibri" w:cs="Tahoma"/>
                <w:b/>
                <w:sz w:val="22"/>
                <w:szCs w:val="22"/>
                <w:lang w:val="en"/>
              </w:rPr>
              <w:t>)</w:t>
            </w:r>
          </w:p>
          <w:p w:rsidR="002C5C64" w:rsidRPr="002C5C64" w:rsidRDefault="002C5C64" w:rsidP="002C5C64">
            <w:pPr>
              <w:rPr>
                <w:rFonts w:ascii="Calibri" w:eastAsia="Calibri" w:hAnsi="Calibri" w:cs="Tahoma"/>
                <w:sz w:val="22"/>
                <w:szCs w:val="22"/>
                <w:lang w:val="en"/>
              </w:rPr>
            </w:pPr>
          </w:p>
          <w:p w:rsidR="002C5C64" w:rsidRPr="002C5C64" w:rsidRDefault="002C5C64" w:rsidP="002C5C64">
            <w:pPr>
              <w:rPr>
                <w:rFonts w:ascii="Calibri" w:eastAsia="Calibri" w:hAnsi="Calibri" w:cs="Tahoma"/>
                <w:sz w:val="22"/>
                <w:szCs w:val="22"/>
                <w:lang w:val="en"/>
              </w:rPr>
            </w:pPr>
            <w:r w:rsidRPr="002C5C64">
              <w:rPr>
                <w:rFonts w:ascii="Calibri" w:eastAsia="Calibri" w:hAnsi="Calibri" w:cs="Tahoma"/>
                <w:sz w:val="22"/>
                <w:szCs w:val="22"/>
                <w:lang w:val="en"/>
              </w:rPr>
              <w:t xml:space="preserve">Small fridge, one </w:t>
            </w:r>
            <w:proofErr w:type="gramStart"/>
            <w:r w:rsidRPr="002C5C64">
              <w:rPr>
                <w:rFonts w:ascii="Calibri" w:eastAsia="Calibri" w:hAnsi="Calibri" w:cs="Tahoma"/>
                <w:sz w:val="22"/>
                <w:szCs w:val="22"/>
                <w:lang w:val="en"/>
              </w:rPr>
              <w:t>door ,</w:t>
            </w:r>
            <w:proofErr w:type="gramEnd"/>
            <w:r w:rsidRPr="002C5C64">
              <w:rPr>
                <w:rFonts w:ascii="Calibri" w:eastAsia="Calibri" w:hAnsi="Calibri" w:cs="Tahoma"/>
                <w:sz w:val="22"/>
                <w:szCs w:val="22"/>
                <w:lang w:val="en"/>
              </w:rPr>
              <w:t xml:space="preserve"> lockable, </w:t>
            </w:r>
          </w:p>
          <w:p w:rsidR="002C5C64" w:rsidRPr="003E7755" w:rsidRDefault="002C5C64" w:rsidP="002C5C64">
            <w:pPr>
              <w:keepNext/>
              <w:keepLines/>
              <w:spacing w:before="480" w:line="259" w:lineRule="auto"/>
              <w:outlineLvl w:val="0"/>
              <w:rPr>
                <w:rFonts w:ascii="Calibri" w:hAnsi="Calibri" w:cs="Tahoma"/>
                <w:b/>
                <w:bCs/>
                <w:color w:val="000000"/>
                <w:sz w:val="22"/>
                <w:szCs w:val="22"/>
              </w:rPr>
            </w:pPr>
            <w:r w:rsidRPr="002C5C64">
              <w:rPr>
                <w:rFonts w:ascii="Calibri" w:eastAsia="Calibri" w:hAnsi="Calibri" w:cs="Tahoma"/>
                <w:sz w:val="22"/>
                <w:szCs w:val="22"/>
                <w:lang w:val="en"/>
              </w:rPr>
              <w:t>(Low Noise, Non Vibration, CFC Free, Low consumption, Environmentally friendly)</w:t>
            </w:r>
          </w:p>
        </w:tc>
        <w:tc>
          <w:tcPr>
            <w:tcW w:w="720" w:type="dxa"/>
            <w:tcBorders>
              <w:top w:val="nil"/>
              <w:left w:val="nil"/>
              <w:bottom w:val="single" w:sz="4" w:space="0" w:color="auto"/>
              <w:right w:val="single" w:sz="4" w:space="0" w:color="auto"/>
            </w:tcBorders>
            <w:shd w:val="clear" w:color="auto" w:fill="auto"/>
            <w:vAlign w:val="center"/>
          </w:tcPr>
          <w:p w:rsidR="002C5C64" w:rsidRDefault="002C5C64" w:rsidP="0021300E">
            <w:pPr>
              <w:rPr>
                <w:rFonts w:ascii="Calibri" w:hAnsi="Calibri" w:cs="Tahoma"/>
                <w:b/>
                <w:color w:val="000000"/>
                <w:sz w:val="22"/>
                <w:szCs w:val="22"/>
              </w:rPr>
            </w:pPr>
            <w:r>
              <w:rPr>
                <w:rFonts w:ascii="Calibri" w:hAnsi="Calibri" w:cs="Tahoma"/>
                <w:b/>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2C5C64" w:rsidRDefault="008B2968" w:rsidP="0021300E">
            <w:pPr>
              <w:rPr>
                <w:rFonts w:ascii="Calibri" w:hAnsi="Calibri" w:cs="Tahoma"/>
                <w:color w:val="000000"/>
                <w:sz w:val="22"/>
                <w:szCs w:val="22"/>
              </w:rPr>
            </w:pPr>
            <w:proofErr w:type="spellStart"/>
            <w:r>
              <w:rPr>
                <w:rFonts w:ascii="Calibri" w:hAnsi="Calibri" w:cs="Tahoma"/>
                <w:color w:val="000000"/>
                <w:sz w:val="22"/>
                <w:szCs w:val="22"/>
              </w:rPr>
              <w:t>Isiolo</w:t>
            </w:r>
            <w:proofErr w:type="spellEnd"/>
            <w:r>
              <w:rPr>
                <w:rFonts w:ascii="Calibri" w:hAnsi="Calibri" w:cs="Tahoma"/>
                <w:color w:val="000000"/>
                <w:sz w:val="22"/>
                <w:szCs w:val="22"/>
              </w:rPr>
              <w:t xml:space="preserve"> Office</w:t>
            </w:r>
          </w:p>
        </w:tc>
        <w:tc>
          <w:tcPr>
            <w:tcW w:w="4304" w:type="dxa"/>
            <w:tcBorders>
              <w:top w:val="nil"/>
              <w:left w:val="nil"/>
              <w:bottom w:val="single" w:sz="4" w:space="0" w:color="auto"/>
              <w:right w:val="single" w:sz="4" w:space="0" w:color="auto"/>
            </w:tcBorders>
          </w:tcPr>
          <w:p w:rsidR="002C5C64" w:rsidRDefault="002C5C64" w:rsidP="0021300E">
            <w:pPr>
              <w:rPr>
                <w:rFonts w:ascii="Calibri" w:hAnsi="Calibri" w:cs="Tahoma"/>
                <w:color w:val="000000"/>
                <w:sz w:val="22"/>
                <w:szCs w:val="22"/>
              </w:rPr>
            </w:pPr>
            <w:r w:rsidRPr="002C5C64">
              <w:rPr>
                <w:rFonts w:ascii="Calibri" w:eastAsia="Calibri" w:hAnsi="Calibri" w:cs="Tahoma"/>
                <w:noProof/>
                <w:color w:val="0000FF"/>
                <w:sz w:val="22"/>
                <w:szCs w:val="22"/>
              </w:rPr>
              <w:drawing>
                <wp:inline distT="0" distB="0" distL="0" distR="0" wp14:anchorId="0F8FBECB" wp14:editId="18972659">
                  <wp:extent cx="1733550" cy="1999175"/>
                  <wp:effectExtent l="0" t="0" r="0" b="1270"/>
                  <wp:docPr id="2" name="Picture 2" descr="Subcold Eco50 - Mini Fridge Black | 50L Table-Top Model | Counter-Top Fridge | Solid Door with Ice-Box | Lock &amp; Key | Low Energy A+">
                    <a:hlinkClick xmlns:a="http://schemas.openxmlformats.org/drawingml/2006/main" r:id="rId38" tooltip="&quot;Subcold Eco50 - Mini Fridge Black | 50L Table-Top Model | Counter-Top Fridge | Solid Door with Ice-Box | Lock &amp; Key | Low Energy 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cold Eco50 - Mini Fridge Black | 50L Table-Top Model | Counter-Top Fridge | Solid Door with Ice-Box | Lock &amp; Key | Low Energy A+">
                            <a:hlinkClick r:id="rId38" tooltip="&quot;Subcold Eco50 - Mini Fridge Black | 50L Table-Top Model | Counter-Top Fridge | Solid Door with Ice-Box | Lock &amp; Key | Low Energy A+&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7881" cy="2038766"/>
                          </a:xfrm>
                          <a:prstGeom prst="rect">
                            <a:avLst/>
                          </a:prstGeom>
                          <a:noFill/>
                          <a:ln>
                            <a:noFill/>
                          </a:ln>
                        </pic:spPr>
                      </pic:pic>
                    </a:graphicData>
                  </a:graphic>
                </wp:inline>
              </w:drawing>
            </w:r>
          </w:p>
        </w:tc>
      </w:tr>
      <w:tr w:rsidR="002C5C64"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2C5C64" w:rsidRDefault="002C5C64" w:rsidP="0021300E">
            <w:pPr>
              <w:rPr>
                <w:rFonts w:ascii="Calibri" w:hAnsi="Calibri" w:cs="Tahoma"/>
                <w:b/>
                <w:color w:val="000000"/>
                <w:sz w:val="22"/>
                <w:szCs w:val="22"/>
              </w:rPr>
            </w:pPr>
            <w:r>
              <w:rPr>
                <w:rFonts w:ascii="Calibri" w:hAnsi="Calibri" w:cs="Tahoma"/>
                <w:b/>
                <w:color w:val="000000"/>
                <w:sz w:val="22"/>
                <w:szCs w:val="22"/>
              </w:rPr>
              <w:t>27</w:t>
            </w:r>
          </w:p>
        </w:tc>
        <w:tc>
          <w:tcPr>
            <w:tcW w:w="2880" w:type="dxa"/>
            <w:tcBorders>
              <w:top w:val="nil"/>
              <w:left w:val="nil"/>
              <w:bottom w:val="single" w:sz="4" w:space="0" w:color="auto"/>
              <w:right w:val="single" w:sz="4" w:space="0" w:color="auto"/>
            </w:tcBorders>
            <w:shd w:val="clear" w:color="auto" w:fill="auto"/>
            <w:vAlign w:val="center"/>
          </w:tcPr>
          <w:p w:rsidR="002C5C64" w:rsidRPr="002C5C64" w:rsidRDefault="002C5C64" w:rsidP="002C5C64">
            <w:pPr>
              <w:rPr>
                <w:rFonts w:ascii="Calibri" w:hAnsi="Calibri" w:cs="Tahoma"/>
                <w:b/>
                <w:color w:val="000000"/>
                <w:sz w:val="22"/>
                <w:szCs w:val="22"/>
              </w:rPr>
            </w:pPr>
            <w:r w:rsidRPr="002C5C64">
              <w:rPr>
                <w:rFonts w:ascii="Calibri" w:hAnsi="Calibri" w:cs="Tahoma"/>
                <w:b/>
                <w:color w:val="000000"/>
                <w:sz w:val="22"/>
                <w:szCs w:val="22"/>
              </w:rPr>
              <w:t>Filing Cabinets (</w:t>
            </w:r>
            <w:proofErr w:type="spellStart"/>
            <w:r w:rsidRPr="002C5C64">
              <w:rPr>
                <w:rFonts w:ascii="Calibri" w:hAnsi="Calibri" w:cs="Tahoma"/>
                <w:b/>
                <w:color w:val="000000"/>
                <w:sz w:val="22"/>
                <w:szCs w:val="22"/>
              </w:rPr>
              <w:t>Isiolo</w:t>
            </w:r>
            <w:proofErr w:type="spellEnd"/>
            <w:r w:rsidRPr="002C5C64">
              <w:rPr>
                <w:rFonts w:ascii="Calibri" w:hAnsi="Calibri" w:cs="Tahoma"/>
                <w:b/>
                <w:color w:val="000000"/>
                <w:sz w:val="22"/>
                <w:szCs w:val="22"/>
              </w:rPr>
              <w:t>)</w:t>
            </w:r>
          </w:p>
          <w:p w:rsidR="002C5C64" w:rsidRPr="002C5C64" w:rsidRDefault="002C5C64" w:rsidP="002C5C64">
            <w:pPr>
              <w:rPr>
                <w:rFonts w:ascii="Calibri" w:hAnsi="Calibri" w:cs="Tahoma"/>
                <w:color w:val="000000"/>
                <w:sz w:val="22"/>
                <w:szCs w:val="22"/>
              </w:rPr>
            </w:pPr>
          </w:p>
          <w:p w:rsidR="002C5C64" w:rsidRPr="003E7755" w:rsidRDefault="002C5C64" w:rsidP="002C5C64">
            <w:pPr>
              <w:keepNext/>
              <w:keepLines/>
              <w:spacing w:before="480" w:line="259" w:lineRule="auto"/>
              <w:outlineLvl w:val="0"/>
              <w:rPr>
                <w:rFonts w:ascii="Calibri" w:hAnsi="Calibri" w:cs="Tahoma"/>
                <w:b/>
                <w:bCs/>
                <w:color w:val="000000"/>
                <w:sz w:val="22"/>
                <w:szCs w:val="22"/>
              </w:rPr>
            </w:pPr>
            <w:r w:rsidRPr="002C5C64">
              <w:rPr>
                <w:rFonts w:ascii="Calibri" w:hAnsi="Calibri" w:cs="Tahoma"/>
                <w:color w:val="000000"/>
                <w:sz w:val="22"/>
                <w:szCs w:val="22"/>
              </w:rPr>
              <w:t>Cabinets Steel four drawer with central locking system and a lockable side flap bar</w:t>
            </w:r>
          </w:p>
        </w:tc>
        <w:tc>
          <w:tcPr>
            <w:tcW w:w="720" w:type="dxa"/>
            <w:tcBorders>
              <w:top w:val="nil"/>
              <w:left w:val="nil"/>
              <w:bottom w:val="single" w:sz="4" w:space="0" w:color="auto"/>
              <w:right w:val="single" w:sz="4" w:space="0" w:color="auto"/>
            </w:tcBorders>
            <w:shd w:val="clear" w:color="auto" w:fill="auto"/>
            <w:vAlign w:val="center"/>
          </w:tcPr>
          <w:p w:rsidR="002C5C64" w:rsidRDefault="002C5C64" w:rsidP="0021300E">
            <w:pPr>
              <w:rPr>
                <w:rFonts w:ascii="Calibri" w:hAnsi="Calibri" w:cs="Tahoma"/>
                <w:b/>
                <w:color w:val="000000"/>
                <w:sz w:val="22"/>
                <w:szCs w:val="22"/>
              </w:rPr>
            </w:pPr>
            <w:r>
              <w:rPr>
                <w:rFonts w:ascii="Calibri" w:hAnsi="Calibri" w:cs="Tahoma"/>
                <w:b/>
                <w:color w:val="000000"/>
                <w:sz w:val="22"/>
                <w:szCs w:val="22"/>
              </w:rPr>
              <w:t>10</w:t>
            </w:r>
          </w:p>
        </w:tc>
        <w:tc>
          <w:tcPr>
            <w:tcW w:w="1710" w:type="dxa"/>
            <w:tcBorders>
              <w:top w:val="nil"/>
              <w:left w:val="nil"/>
              <w:bottom w:val="single" w:sz="4" w:space="0" w:color="auto"/>
              <w:right w:val="single" w:sz="4" w:space="0" w:color="auto"/>
            </w:tcBorders>
            <w:shd w:val="clear" w:color="auto" w:fill="auto"/>
            <w:vAlign w:val="center"/>
          </w:tcPr>
          <w:p w:rsidR="002C5C64" w:rsidRDefault="008F0548" w:rsidP="0021300E">
            <w:pPr>
              <w:rPr>
                <w:rFonts w:ascii="Calibri" w:hAnsi="Calibri" w:cs="Tahoma"/>
                <w:color w:val="000000"/>
                <w:sz w:val="22"/>
                <w:szCs w:val="22"/>
              </w:rPr>
            </w:pPr>
            <w:proofErr w:type="spellStart"/>
            <w:r>
              <w:rPr>
                <w:rFonts w:ascii="Calibri" w:hAnsi="Calibri" w:cs="Tahoma"/>
                <w:color w:val="000000"/>
                <w:sz w:val="22"/>
                <w:szCs w:val="22"/>
              </w:rPr>
              <w:t>Isiolo</w:t>
            </w:r>
            <w:proofErr w:type="spellEnd"/>
            <w:r>
              <w:rPr>
                <w:rFonts w:ascii="Calibri" w:hAnsi="Calibri" w:cs="Tahoma"/>
                <w:color w:val="000000"/>
                <w:sz w:val="22"/>
                <w:szCs w:val="22"/>
              </w:rPr>
              <w:t xml:space="preserve"> Office</w:t>
            </w:r>
          </w:p>
        </w:tc>
        <w:tc>
          <w:tcPr>
            <w:tcW w:w="4304" w:type="dxa"/>
            <w:tcBorders>
              <w:top w:val="nil"/>
              <w:left w:val="nil"/>
              <w:bottom w:val="single" w:sz="4" w:space="0" w:color="auto"/>
              <w:right w:val="single" w:sz="4" w:space="0" w:color="auto"/>
            </w:tcBorders>
          </w:tcPr>
          <w:p w:rsidR="002C5C64" w:rsidRDefault="002C5C64" w:rsidP="0021300E">
            <w:pPr>
              <w:rPr>
                <w:rFonts w:ascii="Calibri" w:hAnsi="Calibri" w:cs="Tahoma"/>
                <w:color w:val="000000"/>
                <w:sz w:val="22"/>
                <w:szCs w:val="22"/>
              </w:rPr>
            </w:pPr>
            <w:r w:rsidRPr="002C5C64">
              <w:rPr>
                <w:rFonts w:ascii="Calibri" w:eastAsia="Calibri" w:hAnsi="Calibri" w:cs="Tahoma"/>
                <w:noProof/>
                <w:color w:val="000000"/>
                <w:sz w:val="22"/>
                <w:szCs w:val="22"/>
              </w:rPr>
              <w:drawing>
                <wp:inline distT="0" distB="0" distL="0" distR="0" wp14:anchorId="3982370A" wp14:editId="53863E4B">
                  <wp:extent cx="1476375" cy="209510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0659" cy="2101180"/>
                          </a:xfrm>
                          <a:prstGeom prst="rect">
                            <a:avLst/>
                          </a:prstGeom>
                          <a:noFill/>
                          <a:ln>
                            <a:noFill/>
                          </a:ln>
                        </pic:spPr>
                      </pic:pic>
                    </a:graphicData>
                  </a:graphic>
                </wp:inline>
              </w:drawing>
            </w:r>
          </w:p>
        </w:tc>
      </w:tr>
      <w:tr w:rsidR="002C5C64"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2C5C64" w:rsidRDefault="002C5C64" w:rsidP="0021300E">
            <w:pPr>
              <w:rPr>
                <w:rFonts w:ascii="Calibri" w:hAnsi="Calibri" w:cs="Tahoma"/>
                <w:b/>
                <w:color w:val="000000"/>
                <w:sz w:val="22"/>
                <w:szCs w:val="22"/>
              </w:rPr>
            </w:pPr>
            <w:r>
              <w:rPr>
                <w:rFonts w:ascii="Calibri" w:hAnsi="Calibri" w:cs="Tahoma"/>
                <w:b/>
                <w:color w:val="000000"/>
                <w:sz w:val="22"/>
                <w:szCs w:val="22"/>
              </w:rPr>
              <w:t>28</w:t>
            </w:r>
          </w:p>
        </w:tc>
        <w:tc>
          <w:tcPr>
            <w:tcW w:w="2880" w:type="dxa"/>
            <w:tcBorders>
              <w:top w:val="nil"/>
              <w:left w:val="nil"/>
              <w:bottom w:val="single" w:sz="4" w:space="0" w:color="auto"/>
              <w:right w:val="single" w:sz="4" w:space="0" w:color="auto"/>
            </w:tcBorders>
            <w:shd w:val="clear" w:color="auto" w:fill="auto"/>
            <w:vAlign w:val="center"/>
          </w:tcPr>
          <w:p w:rsidR="002C5C64" w:rsidRPr="003E7755" w:rsidRDefault="001A11D6" w:rsidP="003E7755">
            <w:pPr>
              <w:keepNext/>
              <w:keepLines/>
              <w:spacing w:before="480" w:line="259" w:lineRule="auto"/>
              <w:outlineLvl w:val="0"/>
              <w:rPr>
                <w:rFonts w:ascii="Calibri" w:hAnsi="Calibri" w:cs="Tahoma"/>
                <w:b/>
                <w:bCs/>
                <w:color w:val="000000"/>
                <w:sz w:val="22"/>
                <w:szCs w:val="22"/>
              </w:rPr>
            </w:pPr>
            <w:proofErr w:type="spellStart"/>
            <w:r>
              <w:rPr>
                <w:rFonts w:ascii="Calibri" w:hAnsi="Calibri" w:cs="Tahoma"/>
                <w:b/>
                <w:bCs/>
                <w:color w:val="000000"/>
                <w:sz w:val="22"/>
                <w:szCs w:val="22"/>
              </w:rPr>
              <w:t>Gullotine</w:t>
            </w:r>
            <w:proofErr w:type="spellEnd"/>
            <w:r>
              <w:rPr>
                <w:rFonts w:ascii="Calibri" w:hAnsi="Calibri" w:cs="Tahoma"/>
                <w:b/>
                <w:bCs/>
                <w:color w:val="000000"/>
                <w:sz w:val="22"/>
                <w:szCs w:val="22"/>
              </w:rPr>
              <w:t xml:space="preserve"> Paper Cutter</w:t>
            </w:r>
          </w:p>
        </w:tc>
        <w:tc>
          <w:tcPr>
            <w:tcW w:w="720" w:type="dxa"/>
            <w:tcBorders>
              <w:top w:val="nil"/>
              <w:left w:val="nil"/>
              <w:bottom w:val="single" w:sz="4" w:space="0" w:color="auto"/>
              <w:right w:val="single" w:sz="4" w:space="0" w:color="auto"/>
            </w:tcBorders>
            <w:shd w:val="clear" w:color="auto" w:fill="auto"/>
            <w:vAlign w:val="center"/>
          </w:tcPr>
          <w:p w:rsidR="002C5C64" w:rsidRDefault="001A11D6" w:rsidP="0021300E">
            <w:pPr>
              <w:rPr>
                <w:rFonts w:ascii="Calibri" w:hAnsi="Calibri" w:cs="Tahoma"/>
                <w:b/>
                <w:color w:val="000000"/>
                <w:sz w:val="22"/>
                <w:szCs w:val="22"/>
              </w:rPr>
            </w:pPr>
            <w:r>
              <w:rPr>
                <w:rFonts w:ascii="Calibri" w:hAnsi="Calibri" w:cs="Tahoma"/>
                <w:b/>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2C5C64" w:rsidRDefault="001A11D6" w:rsidP="0021300E">
            <w:pPr>
              <w:rPr>
                <w:rFonts w:ascii="Calibri" w:hAnsi="Calibri" w:cs="Tahoma"/>
                <w:color w:val="000000"/>
                <w:sz w:val="22"/>
                <w:szCs w:val="22"/>
              </w:rPr>
            </w:pPr>
            <w:proofErr w:type="spellStart"/>
            <w:r>
              <w:rPr>
                <w:rFonts w:ascii="Calibri" w:hAnsi="Calibri" w:cs="Tahoma"/>
                <w:color w:val="000000"/>
                <w:sz w:val="22"/>
                <w:szCs w:val="22"/>
              </w:rPr>
              <w:t>Eldoret</w:t>
            </w:r>
            <w:proofErr w:type="spellEnd"/>
            <w:r>
              <w:rPr>
                <w:rFonts w:ascii="Calibri" w:hAnsi="Calibri" w:cs="Tahoma"/>
                <w:color w:val="000000"/>
                <w:sz w:val="22"/>
                <w:szCs w:val="22"/>
              </w:rPr>
              <w:t xml:space="preserve"> Office</w:t>
            </w:r>
          </w:p>
        </w:tc>
        <w:tc>
          <w:tcPr>
            <w:tcW w:w="4304" w:type="dxa"/>
            <w:tcBorders>
              <w:top w:val="nil"/>
              <w:left w:val="nil"/>
              <w:bottom w:val="single" w:sz="4" w:space="0" w:color="auto"/>
              <w:right w:val="single" w:sz="4" w:space="0" w:color="auto"/>
            </w:tcBorders>
          </w:tcPr>
          <w:p w:rsidR="002C5C64" w:rsidRDefault="002C5C64" w:rsidP="0021300E">
            <w:pPr>
              <w:rPr>
                <w:rFonts w:ascii="Calibri" w:hAnsi="Calibri" w:cs="Tahoma"/>
                <w:color w:val="000000"/>
                <w:sz w:val="22"/>
                <w:szCs w:val="22"/>
              </w:rPr>
            </w:pPr>
          </w:p>
        </w:tc>
      </w:tr>
      <w:tr w:rsidR="002C5C64"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2C5C64" w:rsidRDefault="001A11D6" w:rsidP="0021300E">
            <w:pPr>
              <w:rPr>
                <w:rFonts w:ascii="Calibri" w:hAnsi="Calibri" w:cs="Tahoma"/>
                <w:b/>
                <w:color w:val="000000"/>
                <w:sz w:val="22"/>
                <w:szCs w:val="22"/>
              </w:rPr>
            </w:pPr>
            <w:r>
              <w:rPr>
                <w:rFonts w:ascii="Calibri" w:hAnsi="Calibri" w:cs="Tahoma"/>
                <w:b/>
                <w:color w:val="000000"/>
                <w:sz w:val="22"/>
                <w:szCs w:val="22"/>
              </w:rPr>
              <w:t>29</w:t>
            </w:r>
          </w:p>
        </w:tc>
        <w:tc>
          <w:tcPr>
            <w:tcW w:w="2880" w:type="dxa"/>
            <w:tcBorders>
              <w:top w:val="nil"/>
              <w:left w:val="nil"/>
              <w:bottom w:val="single" w:sz="4" w:space="0" w:color="auto"/>
              <w:right w:val="single" w:sz="4" w:space="0" w:color="auto"/>
            </w:tcBorders>
            <w:shd w:val="clear" w:color="auto" w:fill="auto"/>
            <w:vAlign w:val="center"/>
          </w:tcPr>
          <w:p w:rsidR="001A11D6" w:rsidRDefault="001A11D6" w:rsidP="001A11D6">
            <w:pPr>
              <w:rPr>
                <w:rFonts w:ascii="Calibri" w:hAnsi="Calibri" w:cs="Tahoma"/>
                <w:b/>
                <w:color w:val="000000"/>
                <w:sz w:val="22"/>
                <w:szCs w:val="22"/>
              </w:rPr>
            </w:pPr>
            <w:r w:rsidRPr="001A11D6">
              <w:rPr>
                <w:rFonts w:ascii="Calibri" w:hAnsi="Calibri" w:cs="Tahoma"/>
                <w:b/>
                <w:color w:val="000000"/>
                <w:sz w:val="22"/>
                <w:szCs w:val="22"/>
              </w:rPr>
              <w:t>Reception Chairs (</w:t>
            </w:r>
            <w:proofErr w:type="spellStart"/>
            <w:r w:rsidRPr="001A11D6">
              <w:rPr>
                <w:rFonts w:ascii="Calibri" w:hAnsi="Calibri" w:cs="Tahoma"/>
                <w:b/>
                <w:color w:val="000000"/>
                <w:sz w:val="22"/>
                <w:szCs w:val="22"/>
              </w:rPr>
              <w:t>Eldoret</w:t>
            </w:r>
            <w:proofErr w:type="spellEnd"/>
            <w:r w:rsidRPr="001A11D6">
              <w:rPr>
                <w:rFonts w:ascii="Calibri" w:hAnsi="Calibri" w:cs="Tahoma"/>
                <w:b/>
                <w:color w:val="000000"/>
                <w:sz w:val="22"/>
                <w:szCs w:val="22"/>
              </w:rPr>
              <w:t>)</w:t>
            </w:r>
          </w:p>
          <w:p w:rsidR="001A11D6" w:rsidRDefault="001A11D6" w:rsidP="001A11D6">
            <w:pPr>
              <w:rPr>
                <w:rFonts w:ascii="Calibri" w:hAnsi="Calibri" w:cs="Tahoma"/>
                <w:b/>
                <w:color w:val="000000"/>
                <w:sz w:val="22"/>
                <w:szCs w:val="22"/>
              </w:rPr>
            </w:pPr>
          </w:p>
          <w:p w:rsidR="002C5C64" w:rsidRPr="001A11D6" w:rsidRDefault="001A11D6" w:rsidP="001A11D6">
            <w:pPr>
              <w:rPr>
                <w:rFonts w:ascii="Calibri" w:hAnsi="Calibri" w:cs="Tahoma"/>
                <w:b/>
                <w:color w:val="000000"/>
                <w:sz w:val="22"/>
                <w:szCs w:val="22"/>
              </w:rPr>
            </w:pPr>
            <w:r w:rsidRPr="001A11D6">
              <w:rPr>
                <w:rFonts w:ascii="Calibri" w:hAnsi="Calibri" w:cs="Tahoma"/>
                <w:color w:val="000000"/>
                <w:sz w:val="22"/>
                <w:szCs w:val="22"/>
              </w:rPr>
              <w:t>Medium back Deuce (mesh) visitors seats (fabric seat)</w:t>
            </w:r>
          </w:p>
        </w:tc>
        <w:tc>
          <w:tcPr>
            <w:tcW w:w="720" w:type="dxa"/>
            <w:tcBorders>
              <w:top w:val="nil"/>
              <w:left w:val="nil"/>
              <w:bottom w:val="single" w:sz="4" w:space="0" w:color="auto"/>
              <w:right w:val="single" w:sz="4" w:space="0" w:color="auto"/>
            </w:tcBorders>
            <w:shd w:val="clear" w:color="auto" w:fill="auto"/>
            <w:vAlign w:val="center"/>
          </w:tcPr>
          <w:p w:rsidR="002C5C64" w:rsidRDefault="001A11D6" w:rsidP="0021300E">
            <w:pPr>
              <w:rPr>
                <w:rFonts w:ascii="Calibri" w:hAnsi="Calibri" w:cs="Tahoma"/>
                <w:b/>
                <w:color w:val="000000"/>
                <w:sz w:val="22"/>
                <w:szCs w:val="22"/>
              </w:rPr>
            </w:pPr>
            <w:r>
              <w:rPr>
                <w:rFonts w:ascii="Calibri" w:hAnsi="Calibri" w:cs="Tahoma"/>
                <w:b/>
                <w:color w:val="000000"/>
                <w:sz w:val="22"/>
                <w:szCs w:val="22"/>
              </w:rPr>
              <w:t>5</w:t>
            </w:r>
          </w:p>
        </w:tc>
        <w:tc>
          <w:tcPr>
            <w:tcW w:w="1710" w:type="dxa"/>
            <w:tcBorders>
              <w:top w:val="nil"/>
              <w:left w:val="nil"/>
              <w:bottom w:val="single" w:sz="4" w:space="0" w:color="auto"/>
              <w:right w:val="single" w:sz="4" w:space="0" w:color="auto"/>
            </w:tcBorders>
            <w:shd w:val="clear" w:color="auto" w:fill="auto"/>
            <w:vAlign w:val="center"/>
          </w:tcPr>
          <w:p w:rsidR="002C5C64" w:rsidRDefault="001A11D6" w:rsidP="0021300E">
            <w:pPr>
              <w:rPr>
                <w:rFonts w:ascii="Calibri" w:hAnsi="Calibri" w:cs="Tahoma"/>
                <w:color w:val="000000"/>
                <w:sz w:val="22"/>
                <w:szCs w:val="22"/>
              </w:rPr>
            </w:pPr>
            <w:proofErr w:type="spellStart"/>
            <w:r>
              <w:rPr>
                <w:rFonts w:ascii="Calibri" w:hAnsi="Calibri" w:cs="Tahoma"/>
                <w:color w:val="000000"/>
                <w:sz w:val="22"/>
                <w:szCs w:val="22"/>
              </w:rPr>
              <w:t>Eldoret</w:t>
            </w:r>
            <w:proofErr w:type="spellEnd"/>
            <w:r>
              <w:rPr>
                <w:rFonts w:ascii="Calibri" w:hAnsi="Calibri" w:cs="Tahoma"/>
                <w:color w:val="000000"/>
                <w:sz w:val="22"/>
                <w:szCs w:val="22"/>
              </w:rPr>
              <w:t xml:space="preserve"> Office</w:t>
            </w:r>
          </w:p>
        </w:tc>
        <w:tc>
          <w:tcPr>
            <w:tcW w:w="4304" w:type="dxa"/>
            <w:tcBorders>
              <w:top w:val="nil"/>
              <w:left w:val="nil"/>
              <w:bottom w:val="single" w:sz="4" w:space="0" w:color="auto"/>
              <w:right w:val="single" w:sz="4" w:space="0" w:color="auto"/>
            </w:tcBorders>
          </w:tcPr>
          <w:p w:rsidR="002C5C64" w:rsidRDefault="001A11D6" w:rsidP="0021300E">
            <w:pPr>
              <w:rPr>
                <w:rFonts w:ascii="Calibri" w:hAnsi="Calibri" w:cs="Tahoma"/>
                <w:color w:val="000000"/>
                <w:sz w:val="22"/>
                <w:szCs w:val="22"/>
              </w:rPr>
            </w:pPr>
            <w:r w:rsidRPr="001A11D6">
              <w:rPr>
                <w:rFonts w:ascii="Calibri" w:hAnsi="Calibri" w:cs="Tahoma"/>
                <w:noProof/>
                <w:sz w:val="22"/>
                <w:szCs w:val="22"/>
              </w:rPr>
              <w:drawing>
                <wp:inline distT="0" distB="0" distL="0" distR="0" wp14:anchorId="36E4AF70" wp14:editId="7E2B38F8">
                  <wp:extent cx="2057400" cy="2034283"/>
                  <wp:effectExtent l="0" t="0" r="0" b="4445"/>
                  <wp:docPr id="6" name="Picture 6" descr="C:\Users\amwachuga\Desktop\Mwachugha\Extra\office furniture\chair-deuc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wachuga\Desktop\Mwachugha\Extra\office furniture\chair-deuce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8400" cy="2045159"/>
                          </a:xfrm>
                          <a:prstGeom prst="rect">
                            <a:avLst/>
                          </a:prstGeom>
                          <a:noFill/>
                          <a:ln>
                            <a:noFill/>
                          </a:ln>
                        </pic:spPr>
                      </pic:pic>
                    </a:graphicData>
                  </a:graphic>
                </wp:inline>
              </w:drawing>
            </w:r>
          </w:p>
        </w:tc>
      </w:tr>
      <w:tr w:rsidR="002C5C64"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2C5C64" w:rsidRDefault="008B2968" w:rsidP="0021300E">
            <w:pPr>
              <w:rPr>
                <w:rFonts w:ascii="Calibri" w:hAnsi="Calibri" w:cs="Tahoma"/>
                <w:b/>
                <w:color w:val="000000"/>
                <w:sz w:val="22"/>
                <w:szCs w:val="22"/>
              </w:rPr>
            </w:pPr>
            <w:r>
              <w:rPr>
                <w:rFonts w:ascii="Calibri" w:hAnsi="Calibri" w:cs="Tahoma"/>
                <w:b/>
                <w:color w:val="000000"/>
                <w:sz w:val="22"/>
                <w:szCs w:val="22"/>
              </w:rPr>
              <w:lastRenderedPageBreak/>
              <w:t>30</w:t>
            </w:r>
          </w:p>
        </w:tc>
        <w:tc>
          <w:tcPr>
            <w:tcW w:w="2880" w:type="dxa"/>
            <w:tcBorders>
              <w:top w:val="nil"/>
              <w:left w:val="nil"/>
              <w:bottom w:val="single" w:sz="4" w:space="0" w:color="auto"/>
              <w:right w:val="single" w:sz="4" w:space="0" w:color="auto"/>
            </w:tcBorders>
            <w:shd w:val="clear" w:color="auto" w:fill="auto"/>
            <w:vAlign w:val="center"/>
          </w:tcPr>
          <w:p w:rsidR="001A11D6" w:rsidRPr="001A11D6" w:rsidRDefault="001A11D6" w:rsidP="001A11D6">
            <w:pPr>
              <w:rPr>
                <w:rFonts w:ascii="Calibri" w:eastAsia="Calibri" w:hAnsi="Calibri" w:cs="Tahoma"/>
                <w:b/>
                <w:color w:val="000000"/>
                <w:sz w:val="22"/>
                <w:szCs w:val="22"/>
              </w:rPr>
            </w:pPr>
            <w:r w:rsidRPr="001A11D6">
              <w:rPr>
                <w:rFonts w:ascii="Calibri" w:eastAsia="Calibri" w:hAnsi="Calibri" w:cs="Tahoma"/>
                <w:b/>
                <w:color w:val="000000"/>
                <w:sz w:val="22"/>
                <w:szCs w:val="22"/>
              </w:rPr>
              <w:t>Safe</w:t>
            </w:r>
            <w:r>
              <w:rPr>
                <w:rFonts w:ascii="Calibri" w:eastAsia="Calibri" w:hAnsi="Calibri" w:cs="Tahoma"/>
                <w:b/>
                <w:color w:val="000000"/>
                <w:sz w:val="22"/>
                <w:szCs w:val="22"/>
              </w:rPr>
              <w:t xml:space="preserve"> </w:t>
            </w:r>
            <w:proofErr w:type="gramStart"/>
            <w:r w:rsidRPr="001A11D6">
              <w:rPr>
                <w:rFonts w:ascii="Calibri" w:eastAsia="Calibri" w:hAnsi="Calibri" w:cs="Tahoma"/>
                <w:b/>
                <w:color w:val="000000"/>
                <w:sz w:val="22"/>
                <w:szCs w:val="22"/>
              </w:rPr>
              <w:t>( Ethics</w:t>
            </w:r>
            <w:proofErr w:type="gramEnd"/>
            <w:r w:rsidRPr="001A11D6">
              <w:rPr>
                <w:rFonts w:ascii="Calibri" w:eastAsia="Calibri" w:hAnsi="Calibri" w:cs="Tahoma"/>
                <w:b/>
                <w:color w:val="000000"/>
                <w:sz w:val="22"/>
                <w:szCs w:val="22"/>
              </w:rPr>
              <w:t xml:space="preserve"> &amp; Leadership)</w:t>
            </w:r>
          </w:p>
          <w:p w:rsidR="001A11D6" w:rsidRPr="001A11D6" w:rsidRDefault="001A11D6" w:rsidP="001A11D6">
            <w:pPr>
              <w:rPr>
                <w:rFonts w:ascii="Calibri" w:eastAsia="Calibri" w:hAnsi="Calibri" w:cs="Tahoma"/>
                <w:color w:val="000000"/>
                <w:sz w:val="22"/>
                <w:szCs w:val="22"/>
              </w:rPr>
            </w:pPr>
          </w:p>
          <w:p w:rsidR="002C5C64" w:rsidRPr="003E7755" w:rsidRDefault="001A11D6" w:rsidP="001A11D6">
            <w:pPr>
              <w:keepNext/>
              <w:keepLines/>
              <w:spacing w:before="480" w:line="259" w:lineRule="auto"/>
              <w:outlineLvl w:val="0"/>
              <w:rPr>
                <w:rFonts w:ascii="Calibri" w:hAnsi="Calibri" w:cs="Tahoma"/>
                <w:b/>
                <w:bCs/>
                <w:color w:val="000000"/>
                <w:sz w:val="22"/>
                <w:szCs w:val="22"/>
              </w:rPr>
            </w:pPr>
            <w:r w:rsidRPr="001A11D6">
              <w:rPr>
                <w:rFonts w:ascii="Calibri" w:eastAsia="Calibri" w:hAnsi="Calibri" w:cs="Tahoma"/>
                <w:color w:val="000000"/>
                <w:sz w:val="22"/>
                <w:szCs w:val="22"/>
              </w:rPr>
              <w:t>Fire proof Safe metallic 2 drawer combination</w:t>
            </w:r>
          </w:p>
        </w:tc>
        <w:tc>
          <w:tcPr>
            <w:tcW w:w="720" w:type="dxa"/>
            <w:tcBorders>
              <w:top w:val="nil"/>
              <w:left w:val="nil"/>
              <w:bottom w:val="single" w:sz="4" w:space="0" w:color="auto"/>
              <w:right w:val="single" w:sz="4" w:space="0" w:color="auto"/>
            </w:tcBorders>
            <w:shd w:val="clear" w:color="auto" w:fill="auto"/>
            <w:vAlign w:val="center"/>
          </w:tcPr>
          <w:p w:rsidR="002C5C64" w:rsidRDefault="001A11D6" w:rsidP="0021300E">
            <w:pPr>
              <w:rPr>
                <w:rFonts w:ascii="Calibri" w:hAnsi="Calibri" w:cs="Tahoma"/>
                <w:b/>
                <w:color w:val="000000"/>
                <w:sz w:val="22"/>
                <w:szCs w:val="22"/>
              </w:rPr>
            </w:pPr>
            <w:r>
              <w:rPr>
                <w:rFonts w:ascii="Calibri" w:hAnsi="Calibri" w:cs="Tahoma"/>
                <w:b/>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2C5C64" w:rsidRDefault="001A11D6" w:rsidP="0021300E">
            <w:pPr>
              <w:rPr>
                <w:rFonts w:ascii="Calibri" w:hAnsi="Calibri" w:cs="Tahoma"/>
                <w:color w:val="000000"/>
                <w:sz w:val="22"/>
                <w:szCs w:val="22"/>
              </w:rPr>
            </w:pPr>
            <w:r>
              <w:rPr>
                <w:rFonts w:ascii="Calibri" w:hAnsi="Calibri" w:cs="Tahoma"/>
                <w:color w:val="000000"/>
                <w:sz w:val="22"/>
                <w:szCs w:val="22"/>
              </w:rPr>
              <w:t>Ethics &amp; Leadership</w:t>
            </w:r>
          </w:p>
        </w:tc>
        <w:tc>
          <w:tcPr>
            <w:tcW w:w="4304" w:type="dxa"/>
            <w:tcBorders>
              <w:top w:val="nil"/>
              <w:left w:val="nil"/>
              <w:bottom w:val="single" w:sz="4" w:space="0" w:color="auto"/>
              <w:right w:val="single" w:sz="4" w:space="0" w:color="auto"/>
            </w:tcBorders>
          </w:tcPr>
          <w:p w:rsidR="002C5C64" w:rsidRDefault="001A11D6" w:rsidP="0021300E">
            <w:pPr>
              <w:rPr>
                <w:rFonts w:ascii="Calibri" w:hAnsi="Calibri" w:cs="Tahoma"/>
                <w:color w:val="000000"/>
                <w:sz w:val="22"/>
                <w:szCs w:val="22"/>
              </w:rPr>
            </w:pPr>
            <w:r w:rsidRPr="00173568">
              <w:rPr>
                <w:rFonts w:cs="Tahoma"/>
                <w:noProof/>
                <w:color w:val="000000" w:themeColor="text1"/>
              </w:rPr>
              <w:drawing>
                <wp:inline distT="0" distB="0" distL="0" distR="0" wp14:anchorId="638B5D76" wp14:editId="748D627D">
                  <wp:extent cx="2266950" cy="1802164"/>
                  <wp:effectExtent l="0" t="0" r="0" b="7620"/>
                  <wp:docPr id="7" name="Picture 7" descr="http://thumbs4.ebaystatic.com/d/l225/m/m6McA_1SbD9lX1VsYBFqu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s4.ebaystatic.com/d/l225/m/m6McA_1SbD9lX1VsYBFquD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9206" cy="1931153"/>
                          </a:xfrm>
                          <a:prstGeom prst="rect">
                            <a:avLst/>
                          </a:prstGeom>
                          <a:noFill/>
                          <a:ln>
                            <a:noFill/>
                          </a:ln>
                        </pic:spPr>
                      </pic:pic>
                    </a:graphicData>
                  </a:graphic>
                </wp:inline>
              </w:drawing>
            </w:r>
          </w:p>
        </w:tc>
      </w:tr>
      <w:tr w:rsidR="002C5C64"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2C5C64" w:rsidRDefault="008B2968" w:rsidP="0021300E">
            <w:pPr>
              <w:rPr>
                <w:rFonts w:ascii="Calibri" w:hAnsi="Calibri" w:cs="Tahoma"/>
                <w:b/>
                <w:color w:val="000000"/>
                <w:sz w:val="22"/>
                <w:szCs w:val="22"/>
              </w:rPr>
            </w:pPr>
            <w:r>
              <w:rPr>
                <w:rFonts w:ascii="Calibri" w:hAnsi="Calibri" w:cs="Tahoma"/>
                <w:b/>
                <w:color w:val="000000"/>
                <w:sz w:val="22"/>
                <w:szCs w:val="22"/>
              </w:rPr>
              <w:t>31</w:t>
            </w:r>
          </w:p>
        </w:tc>
        <w:tc>
          <w:tcPr>
            <w:tcW w:w="2880" w:type="dxa"/>
            <w:tcBorders>
              <w:top w:val="nil"/>
              <w:left w:val="nil"/>
              <w:bottom w:val="single" w:sz="4" w:space="0" w:color="auto"/>
              <w:right w:val="single" w:sz="4" w:space="0" w:color="auto"/>
            </w:tcBorders>
            <w:shd w:val="clear" w:color="auto" w:fill="auto"/>
            <w:vAlign w:val="center"/>
          </w:tcPr>
          <w:p w:rsidR="001A11D6" w:rsidRDefault="001A11D6" w:rsidP="001A11D6">
            <w:pPr>
              <w:rPr>
                <w:rFonts w:ascii="Calibri" w:hAnsi="Calibri" w:cs="Tahoma"/>
                <w:b/>
                <w:color w:val="000000"/>
                <w:sz w:val="22"/>
                <w:szCs w:val="22"/>
              </w:rPr>
            </w:pPr>
            <w:r w:rsidRPr="001A11D6">
              <w:rPr>
                <w:rFonts w:ascii="Calibri" w:hAnsi="Calibri" w:cs="Tahoma"/>
                <w:b/>
                <w:color w:val="000000"/>
                <w:sz w:val="22"/>
                <w:szCs w:val="22"/>
              </w:rPr>
              <w:t>Cash counting Machine (F&amp;P)</w:t>
            </w:r>
          </w:p>
          <w:p w:rsidR="001A11D6" w:rsidRDefault="001A11D6" w:rsidP="001A11D6">
            <w:pPr>
              <w:rPr>
                <w:rFonts w:ascii="Calibri" w:hAnsi="Calibri" w:cs="Tahoma"/>
                <w:b/>
                <w:color w:val="000000"/>
                <w:sz w:val="22"/>
                <w:szCs w:val="22"/>
              </w:rPr>
            </w:pPr>
          </w:p>
          <w:p w:rsidR="002C5C64" w:rsidRPr="001A11D6" w:rsidRDefault="001A11D6" w:rsidP="001A11D6">
            <w:pPr>
              <w:rPr>
                <w:rFonts w:ascii="Calibri" w:hAnsi="Calibri" w:cs="Tahoma"/>
                <w:b/>
                <w:color w:val="000000"/>
                <w:sz w:val="22"/>
                <w:szCs w:val="22"/>
              </w:rPr>
            </w:pPr>
            <w:r w:rsidRPr="001A11D6">
              <w:rPr>
                <w:rFonts w:ascii="Calibri" w:hAnsi="Calibri" w:cs="Tahoma"/>
                <w:color w:val="000000"/>
                <w:sz w:val="22"/>
                <w:szCs w:val="22"/>
              </w:rPr>
              <w:t>Cash Counting Machine with currency vetting with capacity to detect new and old currency</w:t>
            </w:r>
          </w:p>
        </w:tc>
        <w:tc>
          <w:tcPr>
            <w:tcW w:w="720" w:type="dxa"/>
            <w:tcBorders>
              <w:top w:val="nil"/>
              <w:left w:val="nil"/>
              <w:bottom w:val="single" w:sz="4" w:space="0" w:color="auto"/>
              <w:right w:val="single" w:sz="4" w:space="0" w:color="auto"/>
            </w:tcBorders>
            <w:shd w:val="clear" w:color="auto" w:fill="auto"/>
            <w:vAlign w:val="center"/>
          </w:tcPr>
          <w:p w:rsidR="002C5C64" w:rsidRDefault="001A11D6" w:rsidP="0021300E">
            <w:pPr>
              <w:rPr>
                <w:rFonts w:ascii="Calibri" w:hAnsi="Calibri" w:cs="Tahoma"/>
                <w:b/>
                <w:color w:val="000000"/>
                <w:sz w:val="22"/>
                <w:szCs w:val="22"/>
              </w:rPr>
            </w:pPr>
            <w:r>
              <w:rPr>
                <w:rFonts w:ascii="Calibri" w:hAnsi="Calibri" w:cs="Tahoma"/>
                <w:b/>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2C5C64" w:rsidRDefault="001A11D6" w:rsidP="0021300E">
            <w:pPr>
              <w:rPr>
                <w:rFonts w:ascii="Calibri" w:hAnsi="Calibri" w:cs="Tahoma"/>
                <w:color w:val="000000"/>
                <w:sz w:val="22"/>
                <w:szCs w:val="22"/>
              </w:rPr>
            </w:pPr>
            <w:r>
              <w:rPr>
                <w:rFonts w:ascii="Calibri" w:hAnsi="Calibri" w:cs="Tahoma"/>
                <w:color w:val="000000"/>
                <w:sz w:val="22"/>
                <w:szCs w:val="22"/>
              </w:rPr>
              <w:t>Finance  &amp; Planning</w:t>
            </w:r>
          </w:p>
        </w:tc>
        <w:tc>
          <w:tcPr>
            <w:tcW w:w="4304" w:type="dxa"/>
            <w:tcBorders>
              <w:top w:val="nil"/>
              <w:left w:val="nil"/>
              <w:bottom w:val="single" w:sz="4" w:space="0" w:color="auto"/>
              <w:right w:val="single" w:sz="4" w:space="0" w:color="auto"/>
            </w:tcBorders>
          </w:tcPr>
          <w:p w:rsidR="002C5C64" w:rsidRDefault="001A11D6" w:rsidP="0021300E">
            <w:pPr>
              <w:rPr>
                <w:rFonts w:ascii="Calibri" w:hAnsi="Calibri" w:cs="Tahoma"/>
                <w:color w:val="000000"/>
                <w:sz w:val="22"/>
                <w:szCs w:val="22"/>
              </w:rPr>
            </w:pPr>
            <w:r w:rsidRPr="00173568">
              <w:rPr>
                <w:rFonts w:cs="Tahoma"/>
                <w:noProof/>
              </w:rPr>
              <w:drawing>
                <wp:inline distT="0" distB="0" distL="0" distR="0" wp14:anchorId="685E2C04" wp14:editId="7FCB9581">
                  <wp:extent cx="2314575" cy="2314575"/>
                  <wp:effectExtent l="0" t="0" r="9525" b="9525"/>
                  <wp:docPr id="20" name="Picture 20" descr="http://www.accurateworld.com/image/cache/data/Currency%20Counting%20Machines/lada-prime-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curateworld.com/image/cache/data/Currency%20Counting%20Machines/lada-prime-600x6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tc>
      </w:tr>
      <w:tr w:rsidR="002C5C64"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2C5C64" w:rsidRDefault="008B2968" w:rsidP="0021300E">
            <w:pPr>
              <w:rPr>
                <w:rFonts w:ascii="Calibri" w:hAnsi="Calibri" w:cs="Tahoma"/>
                <w:b/>
                <w:color w:val="000000"/>
                <w:sz w:val="22"/>
                <w:szCs w:val="22"/>
              </w:rPr>
            </w:pPr>
            <w:r>
              <w:rPr>
                <w:rFonts w:ascii="Calibri" w:hAnsi="Calibri" w:cs="Tahoma"/>
                <w:b/>
                <w:color w:val="000000"/>
                <w:sz w:val="22"/>
                <w:szCs w:val="22"/>
              </w:rPr>
              <w:t>32</w:t>
            </w:r>
          </w:p>
        </w:tc>
        <w:tc>
          <w:tcPr>
            <w:tcW w:w="2880" w:type="dxa"/>
            <w:tcBorders>
              <w:top w:val="nil"/>
              <w:left w:val="nil"/>
              <w:bottom w:val="single" w:sz="4" w:space="0" w:color="auto"/>
              <w:right w:val="single" w:sz="4" w:space="0" w:color="auto"/>
            </w:tcBorders>
            <w:shd w:val="clear" w:color="auto" w:fill="auto"/>
            <w:vAlign w:val="center"/>
          </w:tcPr>
          <w:p w:rsidR="002C5C64" w:rsidRPr="003E7755" w:rsidRDefault="001A11D6" w:rsidP="003E7755">
            <w:pPr>
              <w:keepNext/>
              <w:keepLines/>
              <w:spacing w:before="480" w:line="259" w:lineRule="auto"/>
              <w:outlineLvl w:val="0"/>
              <w:rPr>
                <w:rFonts w:ascii="Calibri" w:hAnsi="Calibri" w:cs="Tahoma"/>
                <w:b/>
                <w:bCs/>
                <w:color w:val="000000"/>
                <w:sz w:val="22"/>
                <w:szCs w:val="22"/>
              </w:rPr>
            </w:pPr>
            <w:r>
              <w:rPr>
                <w:rFonts w:ascii="Calibri" w:hAnsi="Calibri" w:cs="Tahoma"/>
                <w:b/>
                <w:bCs/>
                <w:color w:val="000000"/>
                <w:sz w:val="22"/>
                <w:szCs w:val="22"/>
              </w:rPr>
              <w:t>Heavy Duty Calculator</w:t>
            </w:r>
          </w:p>
        </w:tc>
        <w:tc>
          <w:tcPr>
            <w:tcW w:w="720" w:type="dxa"/>
            <w:tcBorders>
              <w:top w:val="nil"/>
              <w:left w:val="nil"/>
              <w:bottom w:val="single" w:sz="4" w:space="0" w:color="auto"/>
              <w:right w:val="single" w:sz="4" w:space="0" w:color="auto"/>
            </w:tcBorders>
            <w:shd w:val="clear" w:color="auto" w:fill="auto"/>
            <w:vAlign w:val="center"/>
          </w:tcPr>
          <w:p w:rsidR="002C5C64" w:rsidRDefault="001A11D6" w:rsidP="0021300E">
            <w:pPr>
              <w:rPr>
                <w:rFonts w:ascii="Calibri" w:hAnsi="Calibri" w:cs="Tahoma"/>
                <w:b/>
                <w:color w:val="000000"/>
                <w:sz w:val="22"/>
                <w:szCs w:val="22"/>
              </w:rPr>
            </w:pPr>
            <w:r>
              <w:rPr>
                <w:rFonts w:ascii="Calibri" w:hAnsi="Calibri" w:cs="Tahoma"/>
                <w:b/>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2C5C64" w:rsidRDefault="001A11D6" w:rsidP="0021300E">
            <w:pPr>
              <w:rPr>
                <w:rFonts w:ascii="Calibri" w:hAnsi="Calibri" w:cs="Tahoma"/>
                <w:color w:val="000000"/>
                <w:sz w:val="22"/>
                <w:szCs w:val="22"/>
              </w:rPr>
            </w:pPr>
            <w:r>
              <w:rPr>
                <w:rFonts w:ascii="Calibri" w:hAnsi="Calibri" w:cs="Tahoma"/>
                <w:color w:val="000000"/>
                <w:sz w:val="22"/>
                <w:szCs w:val="22"/>
              </w:rPr>
              <w:t>Finance  &amp; Planning</w:t>
            </w:r>
          </w:p>
        </w:tc>
        <w:tc>
          <w:tcPr>
            <w:tcW w:w="4304" w:type="dxa"/>
            <w:tcBorders>
              <w:top w:val="nil"/>
              <w:left w:val="nil"/>
              <w:bottom w:val="single" w:sz="4" w:space="0" w:color="auto"/>
              <w:right w:val="single" w:sz="4" w:space="0" w:color="auto"/>
            </w:tcBorders>
          </w:tcPr>
          <w:p w:rsidR="002C5C64" w:rsidRDefault="002C5C64" w:rsidP="0021300E">
            <w:pPr>
              <w:rPr>
                <w:rFonts w:ascii="Calibri" w:hAnsi="Calibri" w:cs="Tahoma"/>
                <w:color w:val="000000"/>
                <w:sz w:val="22"/>
                <w:szCs w:val="22"/>
              </w:rPr>
            </w:pPr>
          </w:p>
        </w:tc>
      </w:tr>
      <w:tr w:rsidR="002C5C64"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2C5C64" w:rsidRDefault="008B2968" w:rsidP="0021300E">
            <w:pPr>
              <w:rPr>
                <w:rFonts w:ascii="Calibri" w:hAnsi="Calibri" w:cs="Tahoma"/>
                <w:b/>
                <w:color w:val="000000"/>
                <w:sz w:val="22"/>
                <w:szCs w:val="22"/>
              </w:rPr>
            </w:pPr>
            <w:r>
              <w:rPr>
                <w:rFonts w:ascii="Calibri" w:hAnsi="Calibri" w:cs="Tahoma"/>
                <w:b/>
                <w:color w:val="000000"/>
                <w:sz w:val="22"/>
                <w:szCs w:val="22"/>
              </w:rPr>
              <w:t>33</w:t>
            </w:r>
          </w:p>
        </w:tc>
        <w:tc>
          <w:tcPr>
            <w:tcW w:w="2880" w:type="dxa"/>
            <w:tcBorders>
              <w:top w:val="nil"/>
              <w:left w:val="nil"/>
              <w:bottom w:val="single" w:sz="4" w:space="0" w:color="auto"/>
              <w:right w:val="single" w:sz="4" w:space="0" w:color="auto"/>
            </w:tcBorders>
            <w:shd w:val="clear" w:color="auto" w:fill="auto"/>
            <w:vAlign w:val="center"/>
          </w:tcPr>
          <w:p w:rsidR="002C5C64" w:rsidRPr="003E7755" w:rsidRDefault="001A11D6" w:rsidP="003E7755">
            <w:pPr>
              <w:keepNext/>
              <w:keepLines/>
              <w:spacing w:before="480" w:line="259" w:lineRule="auto"/>
              <w:outlineLvl w:val="0"/>
              <w:rPr>
                <w:rFonts w:ascii="Calibri" w:hAnsi="Calibri" w:cs="Tahoma"/>
                <w:b/>
                <w:bCs/>
                <w:color w:val="000000"/>
                <w:sz w:val="22"/>
                <w:szCs w:val="22"/>
              </w:rPr>
            </w:pPr>
            <w:r w:rsidRPr="00173568">
              <w:rPr>
                <w:rFonts w:cs="Tahoma"/>
                <w:color w:val="000000"/>
              </w:rPr>
              <w:t>Coat Hangers</w:t>
            </w:r>
            <w:r>
              <w:rPr>
                <w:rFonts w:cs="Tahoma"/>
                <w:color w:val="000000"/>
              </w:rPr>
              <w:t xml:space="preserve"> </w:t>
            </w:r>
            <w:r w:rsidRPr="002B3F01">
              <w:rPr>
                <w:rFonts w:cs="Tahoma"/>
                <w:b/>
                <w:color w:val="000000"/>
              </w:rPr>
              <w:t>(</w:t>
            </w:r>
            <w:proofErr w:type="spellStart"/>
            <w:r w:rsidRPr="002B3F01">
              <w:rPr>
                <w:rFonts w:cs="Tahoma"/>
                <w:b/>
                <w:color w:val="000000"/>
              </w:rPr>
              <w:t>Machakos</w:t>
            </w:r>
            <w:proofErr w:type="spellEnd"/>
            <w:r>
              <w:rPr>
                <w:rFonts w:cs="Tahoma"/>
                <w:color w:val="000000"/>
              </w:rPr>
              <w:t>)</w:t>
            </w:r>
          </w:p>
        </w:tc>
        <w:tc>
          <w:tcPr>
            <w:tcW w:w="720" w:type="dxa"/>
            <w:tcBorders>
              <w:top w:val="nil"/>
              <w:left w:val="nil"/>
              <w:bottom w:val="single" w:sz="4" w:space="0" w:color="auto"/>
              <w:right w:val="single" w:sz="4" w:space="0" w:color="auto"/>
            </w:tcBorders>
            <w:shd w:val="clear" w:color="auto" w:fill="auto"/>
            <w:vAlign w:val="center"/>
          </w:tcPr>
          <w:p w:rsidR="002C5C64" w:rsidRDefault="001A11D6" w:rsidP="0021300E">
            <w:pPr>
              <w:rPr>
                <w:rFonts w:ascii="Calibri" w:hAnsi="Calibri" w:cs="Tahoma"/>
                <w:b/>
                <w:color w:val="000000"/>
                <w:sz w:val="22"/>
                <w:szCs w:val="22"/>
              </w:rPr>
            </w:pPr>
            <w:r>
              <w:rPr>
                <w:rFonts w:ascii="Calibri" w:hAnsi="Calibri" w:cs="Tahoma"/>
                <w:b/>
                <w:color w:val="000000"/>
                <w:sz w:val="22"/>
                <w:szCs w:val="22"/>
              </w:rPr>
              <w:t>10</w:t>
            </w:r>
          </w:p>
        </w:tc>
        <w:tc>
          <w:tcPr>
            <w:tcW w:w="1710" w:type="dxa"/>
            <w:tcBorders>
              <w:top w:val="nil"/>
              <w:left w:val="nil"/>
              <w:bottom w:val="single" w:sz="4" w:space="0" w:color="auto"/>
              <w:right w:val="single" w:sz="4" w:space="0" w:color="auto"/>
            </w:tcBorders>
            <w:shd w:val="clear" w:color="auto" w:fill="auto"/>
            <w:vAlign w:val="center"/>
          </w:tcPr>
          <w:p w:rsidR="002C5C64" w:rsidRDefault="001A11D6" w:rsidP="0021300E">
            <w:pPr>
              <w:rPr>
                <w:rFonts w:ascii="Calibri" w:hAnsi="Calibri" w:cs="Tahoma"/>
                <w:color w:val="000000"/>
                <w:sz w:val="22"/>
                <w:szCs w:val="22"/>
              </w:rPr>
            </w:pPr>
            <w:proofErr w:type="spellStart"/>
            <w:r>
              <w:rPr>
                <w:rFonts w:ascii="Calibri" w:hAnsi="Calibri" w:cs="Tahoma"/>
                <w:color w:val="000000"/>
                <w:sz w:val="22"/>
                <w:szCs w:val="22"/>
              </w:rPr>
              <w:t>Machakos</w:t>
            </w:r>
            <w:proofErr w:type="spellEnd"/>
            <w:r w:rsidR="008B2968">
              <w:rPr>
                <w:rFonts w:ascii="Calibri" w:hAnsi="Calibri" w:cs="Tahoma"/>
                <w:color w:val="000000"/>
                <w:sz w:val="22"/>
                <w:szCs w:val="22"/>
              </w:rPr>
              <w:t xml:space="preserve"> Office</w:t>
            </w:r>
          </w:p>
        </w:tc>
        <w:tc>
          <w:tcPr>
            <w:tcW w:w="4304" w:type="dxa"/>
            <w:tcBorders>
              <w:top w:val="nil"/>
              <w:left w:val="nil"/>
              <w:bottom w:val="single" w:sz="4" w:space="0" w:color="auto"/>
              <w:right w:val="single" w:sz="4" w:space="0" w:color="auto"/>
            </w:tcBorders>
          </w:tcPr>
          <w:p w:rsidR="002C5C64" w:rsidRDefault="001A11D6" w:rsidP="0021300E">
            <w:pPr>
              <w:rPr>
                <w:rFonts w:ascii="Calibri" w:hAnsi="Calibri" w:cs="Tahoma"/>
                <w:color w:val="000000"/>
                <w:sz w:val="22"/>
                <w:szCs w:val="22"/>
              </w:rPr>
            </w:pPr>
            <w:r w:rsidRPr="00173568">
              <w:rPr>
                <w:rFonts w:cs="Tahoma"/>
                <w:noProof/>
              </w:rPr>
              <w:drawing>
                <wp:inline distT="0" distB="0" distL="0" distR="0" wp14:anchorId="3028F8A6" wp14:editId="2ED7C2EF">
                  <wp:extent cx="2219325" cy="18135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53919" cy="1841771"/>
                          </a:xfrm>
                          <a:prstGeom prst="rect">
                            <a:avLst/>
                          </a:prstGeom>
                        </pic:spPr>
                      </pic:pic>
                    </a:graphicData>
                  </a:graphic>
                </wp:inline>
              </w:drawing>
            </w:r>
          </w:p>
        </w:tc>
      </w:tr>
      <w:tr w:rsidR="002C5C64" w:rsidRPr="0021300E" w:rsidTr="008B2968">
        <w:trPr>
          <w:cantSplit/>
          <w:trHeight w:val="260"/>
        </w:trPr>
        <w:tc>
          <w:tcPr>
            <w:tcW w:w="735" w:type="dxa"/>
            <w:tcBorders>
              <w:top w:val="nil"/>
              <w:left w:val="single" w:sz="4" w:space="0" w:color="auto"/>
              <w:bottom w:val="single" w:sz="4" w:space="0" w:color="auto"/>
              <w:right w:val="single" w:sz="4" w:space="0" w:color="auto"/>
            </w:tcBorders>
            <w:shd w:val="clear" w:color="auto" w:fill="auto"/>
            <w:noWrap/>
            <w:vAlign w:val="bottom"/>
          </w:tcPr>
          <w:p w:rsidR="002C5C64" w:rsidRDefault="008B2968" w:rsidP="0021300E">
            <w:pPr>
              <w:rPr>
                <w:rFonts w:ascii="Calibri" w:hAnsi="Calibri" w:cs="Tahoma"/>
                <w:b/>
                <w:color w:val="000000"/>
                <w:sz w:val="22"/>
                <w:szCs w:val="22"/>
              </w:rPr>
            </w:pPr>
            <w:r>
              <w:rPr>
                <w:rFonts w:ascii="Calibri" w:hAnsi="Calibri" w:cs="Tahoma"/>
                <w:b/>
                <w:color w:val="000000"/>
                <w:sz w:val="22"/>
                <w:szCs w:val="22"/>
              </w:rPr>
              <w:t>34</w:t>
            </w:r>
          </w:p>
        </w:tc>
        <w:tc>
          <w:tcPr>
            <w:tcW w:w="2880" w:type="dxa"/>
            <w:tcBorders>
              <w:top w:val="nil"/>
              <w:left w:val="nil"/>
              <w:bottom w:val="single" w:sz="4" w:space="0" w:color="auto"/>
              <w:right w:val="single" w:sz="4" w:space="0" w:color="auto"/>
            </w:tcBorders>
            <w:shd w:val="clear" w:color="auto" w:fill="auto"/>
            <w:vAlign w:val="center"/>
          </w:tcPr>
          <w:p w:rsidR="008B2968" w:rsidRPr="008B2968" w:rsidRDefault="008B2968" w:rsidP="008B2968">
            <w:pPr>
              <w:spacing w:after="160" w:line="259" w:lineRule="auto"/>
              <w:rPr>
                <w:rFonts w:ascii="Calibri" w:eastAsia="Calibri" w:hAnsi="Calibri" w:cs="Tahoma"/>
                <w:b/>
                <w:sz w:val="22"/>
                <w:szCs w:val="22"/>
              </w:rPr>
            </w:pPr>
            <w:r w:rsidRPr="008B2968">
              <w:rPr>
                <w:rFonts w:ascii="Calibri" w:eastAsia="Calibri" w:hAnsi="Calibri" w:cs="Tahoma"/>
                <w:b/>
                <w:sz w:val="22"/>
                <w:szCs w:val="22"/>
              </w:rPr>
              <w:t>Bulk filing cabinet (</w:t>
            </w:r>
            <w:proofErr w:type="spellStart"/>
            <w:r w:rsidRPr="008B2968">
              <w:rPr>
                <w:rFonts w:ascii="Calibri" w:eastAsia="Calibri" w:hAnsi="Calibri" w:cs="Tahoma"/>
                <w:b/>
                <w:sz w:val="22"/>
                <w:szCs w:val="22"/>
              </w:rPr>
              <w:t>Nyeri</w:t>
            </w:r>
            <w:proofErr w:type="spellEnd"/>
            <w:r w:rsidRPr="008B2968">
              <w:rPr>
                <w:rFonts w:ascii="Calibri" w:eastAsia="Calibri" w:hAnsi="Calibri" w:cs="Tahoma"/>
                <w:b/>
                <w:sz w:val="22"/>
                <w:szCs w:val="22"/>
              </w:rPr>
              <w:t>)</w:t>
            </w:r>
          </w:p>
          <w:p w:rsidR="002C5C64" w:rsidRPr="003E7755" w:rsidRDefault="008B2968" w:rsidP="008B2968">
            <w:pPr>
              <w:keepNext/>
              <w:keepLines/>
              <w:spacing w:before="480" w:line="259" w:lineRule="auto"/>
              <w:outlineLvl w:val="0"/>
              <w:rPr>
                <w:rFonts w:ascii="Calibri" w:hAnsi="Calibri" w:cs="Tahoma"/>
                <w:b/>
                <w:bCs/>
                <w:color w:val="000000"/>
                <w:sz w:val="22"/>
                <w:szCs w:val="22"/>
              </w:rPr>
            </w:pPr>
            <w:r w:rsidRPr="008B2968">
              <w:rPr>
                <w:rFonts w:ascii="Calibri" w:eastAsia="Calibri" w:hAnsi="Calibri" w:cs="Tahoma"/>
                <w:sz w:val="22"/>
                <w:szCs w:val="22"/>
              </w:rPr>
              <w:t>Movable Mechanical Bulk filing cabinet: Rotating Handle, shelf Adjustable, Anti-Tilt and Central locking system ( 8 bays)</w:t>
            </w:r>
          </w:p>
        </w:tc>
        <w:tc>
          <w:tcPr>
            <w:tcW w:w="720" w:type="dxa"/>
            <w:tcBorders>
              <w:top w:val="nil"/>
              <w:left w:val="nil"/>
              <w:bottom w:val="single" w:sz="4" w:space="0" w:color="auto"/>
              <w:right w:val="single" w:sz="4" w:space="0" w:color="auto"/>
            </w:tcBorders>
            <w:shd w:val="clear" w:color="auto" w:fill="auto"/>
            <w:vAlign w:val="center"/>
          </w:tcPr>
          <w:p w:rsidR="002C5C64" w:rsidRDefault="008B2968" w:rsidP="0021300E">
            <w:pPr>
              <w:rPr>
                <w:rFonts w:ascii="Calibri" w:hAnsi="Calibri" w:cs="Tahoma"/>
                <w:b/>
                <w:color w:val="000000"/>
                <w:sz w:val="22"/>
                <w:szCs w:val="22"/>
              </w:rPr>
            </w:pPr>
            <w:r>
              <w:rPr>
                <w:rFonts w:ascii="Calibri" w:hAnsi="Calibri" w:cs="Tahoma"/>
                <w:b/>
                <w:color w:val="000000"/>
                <w:sz w:val="22"/>
                <w:szCs w:val="22"/>
              </w:rPr>
              <w:t>1</w:t>
            </w:r>
          </w:p>
        </w:tc>
        <w:tc>
          <w:tcPr>
            <w:tcW w:w="1710" w:type="dxa"/>
            <w:tcBorders>
              <w:top w:val="nil"/>
              <w:left w:val="nil"/>
              <w:bottom w:val="single" w:sz="4" w:space="0" w:color="auto"/>
              <w:right w:val="single" w:sz="4" w:space="0" w:color="auto"/>
            </w:tcBorders>
            <w:shd w:val="clear" w:color="auto" w:fill="auto"/>
            <w:vAlign w:val="center"/>
          </w:tcPr>
          <w:p w:rsidR="002C5C64" w:rsidRDefault="008B2968" w:rsidP="0021300E">
            <w:pPr>
              <w:rPr>
                <w:rFonts w:ascii="Calibri" w:hAnsi="Calibri" w:cs="Tahoma"/>
                <w:color w:val="000000"/>
                <w:sz w:val="22"/>
                <w:szCs w:val="22"/>
              </w:rPr>
            </w:pPr>
            <w:proofErr w:type="spellStart"/>
            <w:r>
              <w:rPr>
                <w:rFonts w:ascii="Calibri" w:hAnsi="Calibri" w:cs="Tahoma"/>
                <w:color w:val="000000"/>
                <w:sz w:val="22"/>
                <w:szCs w:val="22"/>
              </w:rPr>
              <w:t>Nyeri</w:t>
            </w:r>
            <w:proofErr w:type="spellEnd"/>
            <w:r>
              <w:rPr>
                <w:rFonts w:ascii="Calibri" w:hAnsi="Calibri" w:cs="Tahoma"/>
                <w:color w:val="000000"/>
                <w:sz w:val="22"/>
                <w:szCs w:val="22"/>
              </w:rPr>
              <w:t xml:space="preserve"> Office</w:t>
            </w:r>
          </w:p>
        </w:tc>
        <w:tc>
          <w:tcPr>
            <w:tcW w:w="4304" w:type="dxa"/>
            <w:tcBorders>
              <w:top w:val="nil"/>
              <w:left w:val="nil"/>
              <w:bottom w:val="single" w:sz="4" w:space="0" w:color="auto"/>
              <w:right w:val="single" w:sz="4" w:space="0" w:color="auto"/>
            </w:tcBorders>
          </w:tcPr>
          <w:p w:rsidR="008B2968" w:rsidRDefault="008B2968" w:rsidP="0021300E">
            <w:pPr>
              <w:rPr>
                <w:rFonts w:ascii="Calibri" w:hAnsi="Calibri" w:cs="Tahoma"/>
                <w:color w:val="000000"/>
                <w:sz w:val="22"/>
                <w:szCs w:val="22"/>
              </w:rPr>
            </w:pPr>
            <w:r w:rsidRPr="00173568">
              <w:rPr>
                <w:rFonts w:cs="Tahoma"/>
                <w:noProof/>
                <w:color w:val="FF0000"/>
              </w:rPr>
              <w:drawing>
                <wp:inline distT="0" distB="0" distL="0" distR="0" wp14:anchorId="5C97B4C9" wp14:editId="42FF71FD">
                  <wp:extent cx="2760322" cy="1981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97775" cy="2079856"/>
                          </a:xfrm>
                          <a:prstGeom prst="rect">
                            <a:avLst/>
                          </a:prstGeom>
                        </pic:spPr>
                      </pic:pic>
                    </a:graphicData>
                  </a:graphic>
                </wp:inline>
              </w:drawing>
            </w:r>
          </w:p>
        </w:tc>
      </w:tr>
    </w:tbl>
    <w:p w:rsidR="001A217D" w:rsidRDefault="001A217D">
      <w:pPr>
        <w:spacing w:after="160" w:line="259" w:lineRule="auto"/>
        <w:rPr>
          <w:rFonts w:ascii="Footlight MT Light" w:hAnsi="Footlight MT Light" w:cs="Tahoma"/>
          <w:b/>
          <w:color w:val="FF0000"/>
          <w:sz w:val="32"/>
          <w:szCs w:val="32"/>
        </w:rPr>
      </w:pPr>
      <w:r>
        <w:rPr>
          <w:rFonts w:ascii="Footlight MT Light" w:hAnsi="Footlight MT Light" w:cs="Tahoma"/>
          <w:b/>
          <w:color w:val="FF0000"/>
          <w:sz w:val="32"/>
          <w:szCs w:val="32"/>
        </w:rPr>
        <w:br w:type="page"/>
      </w:r>
    </w:p>
    <w:p w:rsidR="008B2968" w:rsidRPr="003B05E1" w:rsidRDefault="008B2968" w:rsidP="008B2968">
      <w:pPr>
        <w:rPr>
          <w:rFonts w:ascii="Footlight MT Light" w:hAnsi="Footlight MT Light" w:cs="Tahoma"/>
          <w:b/>
          <w:color w:val="FF0000"/>
          <w:sz w:val="32"/>
          <w:szCs w:val="32"/>
        </w:rPr>
      </w:pPr>
    </w:p>
    <w:tbl>
      <w:tblPr>
        <w:tblW w:w="10350" w:type="dxa"/>
        <w:tblInd w:w="-818" w:type="dxa"/>
        <w:tblCellMar>
          <w:left w:w="0" w:type="dxa"/>
          <w:right w:w="0" w:type="dxa"/>
        </w:tblCellMar>
        <w:tblLook w:val="04A0" w:firstRow="1" w:lastRow="0" w:firstColumn="1" w:lastColumn="0" w:noHBand="0" w:noVBand="1"/>
      </w:tblPr>
      <w:tblGrid>
        <w:gridCol w:w="1260"/>
        <w:gridCol w:w="2586"/>
        <w:gridCol w:w="6504"/>
      </w:tblGrid>
      <w:tr w:rsidR="008B2968" w:rsidRPr="001F5E62" w:rsidTr="001A217D">
        <w:trPr>
          <w:trHeight w:val="300"/>
        </w:trPr>
        <w:tc>
          <w:tcPr>
            <w:tcW w:w="10350" w:type="dxa"/>
            <w:gridSpan w:val="3"/>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8B2968" w:rsidRPr="001F5E62" w:rsidRDefault="008B2968" w:rsidP="006D5A2B">
            <w:pPr>
              <w:jc w:val="center"/>
              <w:rPr>
                <w:rFonts w:ascii="Calibri" w:hAnsi="Calibri"/>
                <w:b/>
                <w:bCs/>
                <w:color w:val="000000"/>
              </w:rPr>
            </w:pPr>
            <w:r w:rsidRPr="001F5E62">
              <w:rPr>
                <w:rFonts w:ascii="Calibri" w:hAnsi="Calibri"/>
                <w:b/>
                <w:bCs/>
                <w:color w:val="000000"/>
              </w:rPr>
              <w:t>TECHNICAL REQUIREMENTS</w:t>
            </w:r>
          </w:p>
        </w:tc>
      </w:tr>
      <w:tr w:rsidR="008B2968" w:rsidRPr="001F5E62" w:rsidTr="001A217D">
        <w:trPr>
          <w:trHeight w:val="300"/>
        </w:trPr>
        <w:tc>
          <w:tcPr>
            <w:tcW w:w="10350" w:type="dxa"/>
            <w:gridSpan w:val="3"/>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8B2968" w:rsidRPr="001F5E62" w:rsidRDefault="008B2968" w:rsidP="006D5A2B">
            <w:pPr>
              <w:rPr>
                <w:rFonts w:ascii="Calibri" w:hAnsi="Calibri"/>
                <w:b/>
                <w:bCs/>
                <w:color w:val="000000"/>
              </w:rPr>
            </w:pPr>
            <w:r w:rsidRPr="001F5E62">
              <w:rPr>
                <w:rFonts w:ascii="Calibri" w:hAnsi="Calibri"/>
                <w:b/>
                <w:bCs/>
                <w:color w:val="000000"/>
              </w:rPr>
              <w:t>1.</w:t>
            </w:r>
            <w:r w:rsidRPr="001F5E62">
              <w:rPr>
                <w:b/>
                <w:bCs/>
                <w:color w:val="000000"/>
                <w:sz w:val="14"/>
                <w:szCs w:val="14"/>
              </w:rPr>
              <w:t xml:space="preserve">      </w:t>
            </w:r>
            <w:r w:rsidRPr="001F5E62">
              <w:rPr>
                <w:rFonts w:ascii="Calibri" w:hAnsi="Calibri"/>
                <w:b/>
                <w:bCs/>
                <w:color w:val="000000"/>
              </w:rPr>
              <w:t>M</w:t>
            </w:r>
            <w:r>
              <w:rPr>
                <w:rFonts w:ascii="Calibri" w:hAnsi="Calibri"/>
                <w:b/>
                <w:bCs/>
                <w:color w:val="000000"/>
              </w:rPr>
              <w:t>ULTIFUNCTIONAL HEAVY DUTY BLACK AND WHITE PHOTOCOPIER (PRINTER)</w:t>
            </w:r>
          </w:p>
        </w:tc>
      </w:tr>
      <w:tr w:rsidR="008B2968" w:rsidRPr="001F5E62" w:rsidTr="001A217D">
        <w:trPr>
          <w:trHeight w:val="300"/>
        </w:trPr>
        <w:tc>
          <w:tcPr>
            <w:tcW w:w="1260" w:type="dxa"/>
            <w:vMerge w:val="restart"/>
            <w:tcBorders>
              <w:top w:val="single" w:sz="6" w:space="0" w:color="CCCCCC"/>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rsidR="008B2968" w:rsidRPr="001F5E62" w:rsidRDefault="008B2968" w:rsidP="006D5A2B">
            <w:pPr>
              <w:jc w:val="center"/>
              <w:rPr>
                <w:rFonts w:ascii="Calibri" w:hAnsi="Calibri"/>
                <w:b/>
                <w:bCs/>
                <w:color w:val="000000"/>
              </w:rPr>
            </w:pPr>
            <w:r w:rsidRPr="001F5E62">
              <w:rPr>
                <w:rFonts w:ascii="Calibri" w:hAnsi="Calibri"/>
                <w:b/>
                <w:bCs/>
                <w:color w:val="000000"/>
              </w:rPr>
              <w:t>No.</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rsidR="008B2968" w:rsidRPr="001F5E62" w:rsidRDefault="008B2968" w:rsidP="006D5A2B">
            <w:pPr>
              <w:jc w:val="center"/>
              <w:rPr>
                <w:rFonts w:ascii="Calibri" w:hAnsi="Calibri"/>
                <w:b/>
                <w:bCs/>
                <w:color w:val="000000"/>
              </w:rPr>
            </w:pPr>
            <w:r w:rsidRPr="001F5E62">
              <w:rPr>
                <w:rFonts w:ascii="Calibri" w:hAnsi="Calibri"/>
                <w:b/>
                <w:bCs/>
                <w:color w:val="000000"/>
              </w:rPr>
              <w:t>Item</w:t>
            </w:r>
          </w:p>
        </w:tc>
        <w:tc>
          <w:tcPr>
            <w:tcW w:w="6504" w:type="dxa"/>
            <w:vMerge w:val="restart"/>
            <w:tcBorders>
              <w:top w:val="single" w:sz="6" w:space="0" w:color="CCCCCC"/>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rsidR="008B2968" w:rsidRPr="001F5E62" w:rsidRDefault="008B2968" w:rsidP="006D5A2B">
            <w:pPr>
              <w:jc w:val="center"/>
              <w:rPr>
                <w:rFonts w:ascii="Calibri" w:hAnsi="Calibri"/>
                <w:b/>
                <w:bCs/>
                <w:color w:val="000000"/>
              </w:rPr>
            </w:pPr>
            <w:r w:rsidRPr="001F5E62">
              <w:rPr>
                <w:rFonts w:ascii="Calibri" w:hAnsi="Calibri"/>
                <w:b/>
                <w:bCs/>
                <w:color w:val="000000"/>
              </w:rPr>
              <w:t>Minimum Technical Specifications</w:t>
            </w:r>
          </w:p>
        </w:tc>
      </w:tr>
      <w:tr w:rsidR="008B2968" w:rsidRPr="001F5E62" w:rsidTr="001A217D">
        <w:trPr>
          <w:trHeight w:val="300"/>
        </w:trPr>
        <w:tc>
          <w:tcPr>
            <w:tcW w:w="1260" w:type="dxa"/>
            <w:vMerge/>
            <w:tcBorders>
              <w:top w:val="single" w:sz="6" w:space="0" w:color="CCCCCC"/>
              <w:left w:val="single" w:sz="6" w:space="0" w:color="000000"/>
              <w:bottom w:val="single" w:sz="6" w:space="0" w:color="000000"/>
              <w:right w:val="single" w:sz="6" w:space="0" w:color="000000"/>
            </w:tcBorders>
            <w:vAlign w:val="center"/>
            <w:hideMark/>
          </w:tcPr>
          <w:p w:rsidR="008B2968" w:rsidRPr="001F5E62" w:rsidRDefault="008B2968" w:rsidP="006D5A2B">
            <w:pPr>
              <w:rPr>
                <w:rFonts w:ascii="Calibri" w:hAnsi="Calibri"/>
                <w:b/>
                <w:bCs/>
                <w:color w:val="00000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b/>
                <w:bCs/>
                <w:color w:val="000000"/>
              </w:rPr>
            </w:pPr>
          </w:p>
        </w:tc>
        <w:tc>
          <w:tcPr>
            <w:tcW w:w="6504" w:type="dxa"/>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b/>
                <w:bCs/>
                <w:color w:val="000000"/>
              </w:rPr>
            </w:pPr>
          </w:p>
        </w:tc>
      </w:tr>
      <w:tr w:rsidR="008B2968" w:rsidRPr="001F5E62" w:rsidTr="001A217D">
        <w:trPr>
          <w:trHeight w:val="300"/>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Printer type</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Multifunctional Laser jet</w:t>
            </w:r>
          </w:p>
        </w:tc>
      </w:tr>
      <w:tr w:rsidR="008B2968" w:rsidRPr="001F5E62" w:rsidTr="001A217D">
        <w:trPr>
          <w:trHeight w:val="300"/>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Print Technology</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Black &amp; White</w:t>
            </w:r>
          </w:p>
        </w:tc>
      </w:tr>
      <w:tr w:rsidR="008B2968" w:rsidRPr="001F5E62" w:rsidTr="001A217D">
        <w:trPr>
          <w:trHeight w:val="300"/>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Standard Functions</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 xml:space="preserve">Print, Copy, Scan, Email, </w:t>
            </w:r>
          </w:p>
        </w:tc>
      </w:tr>
      <w:tr w:rsidR="008B2968" w:rsidRPr="001F5E62" w:rsidTr="001A217D">
        <w:trPr>
          <w:trHeight w:val="300"/>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Print Speed</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Minimum 60ppm A 4 30 ppm A3 (pages per minute)</w:t>
            </w:r>
          </w:p>
        </w:tc>
      </w:tr>
      <w:tr w:rsidR="008B2968" w:rsidRPr="001F5E62" w:rsidTr="001A217D">
        <w:trPr>
          <w:trHeight w:val="300"/>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Processor Speed</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1.2 GHz</w:t>
            </w:r>
          </w:p>
        </w:tc>
      </w:tr>
      <w:tr w:rsidR="008B2968" w:rsidRPr="001F5E62" w:rsidTr="001A217D">
        <w:trPr>
          <w:trHeight w:val="300"/>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First page out</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Maximum 3.8 seconds</w:t>
            </w:r>
          </w:p>
        </w:tc>
      </w:tr>
      <w:tr w:rsidR="008B2968" w:rsidRPr="001F5E62" w:rsidTr="001A217D">
        <w:trPr>
          <w:trHeight w:val="300"/>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First copy out</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Maximum 4.1 seconds</w:t>
            </w:r>
          </w:p>
        </w:tc>
      </w:tr>
      <w:tr w:rsidR="008B2968" w:rsidRPr="001F5E62" w:rsidTr="001A217D">
        <w:trPr>
          <w:trHeight w:val="300"/>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Print Quality</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Minimum 4800 x 1200 dpi (print) 600 x 600dpi copy/scan</w:t>
            </w:r>
          </w:p>
        </w:tc>
      </w:tr>
      <w:tr w:rsidR="008B2968" w:rsidRPr="001F5E62" w:rsidTr="001A217D">
        <w:trPr>
          <w:trHeight w:val="300"/>
        </w:trPr>
        <w:tc>
          <w:tcPr>
            <w:tcW w:w="1260"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9</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Memory capacity</w:t>
            </w:r>
          </w:p>
        </w:tc>
        <w:tc>
          <w:tcPr>
            <w:tcW w:w="650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Minimum 4GB RAM + 8GB SSD+320GB HDD</w:t>
            </w:r>
          </w:p>
        </w:tc>
      </w:tr>
      <w:tr w:rsidR="008B2968" w:rsidRPr="001F5E62" w:rsidTr="001A217D">
        <w:trPr>
          <w:trHeight w:val="300"/>
        </w:trPr>
        <w:tc>
          <w:tcPr>
            <w:tcW w:w="1260" w:type="dxa"/>
            <w:vMerge/>
            <w:tcBorders>
              <w:top w:val="single" w:sz="6" w:space="0" w:color="CCCCCC"/>
              <w:left w:val="single" w:sz="6" w:space="0" w:color="000000"/>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6504" w:type="dxa"/>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r>
      <w:tr w:rsidR="008B2968" w:rsidRPr="001F5E62" w:rsidTr="001A217D">
        <w:trPr>
          <w:trHeight w:val="300"/>
        </w:trPr>
        <w:tc>
          <w:tcPr>
            <w:tcW w:w="1260"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10</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Document Processor Duplex printing</w:t>
            </w:r>
          </w:p>
        </w:tc>
        <w:tc>
          <w:tcPr>
            <w:tcW w:w="650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Built in, automatic two-sided printing (duplex)</w:t>
            </w:r>
          </w:p>
        </w:tc>
      </w:tr>
      <w:tr w:rsidR="008B2968" w:rsidRPr="001F5E62" w:rsidTr="001A217D">
        <w:trPr>
          <w:trHeight w:val="300"/>
        </w:trPr>
        <w:tc>
          <w:tcPr>
            <w:tcW w:w="1260" w:type="dxa"/>
            <w:vMerge/>
            <w:tcBorders>
              <w:top w:val="single" w:sz="6" w:space="0" w:color="CCCCCC"/>
              <w:left w:val="single" w:sz="6" w:space="0" w:color="000000"/>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6504" w:type="dxa"/>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r>
      <w:tr w:rsidR="008B2968" w:rsidRPr="001F5E62" w:rsidTr="001A217D">
        <w:trPr>
          <w:trHeight w:val="300"/>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11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Paper tray standard</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Minimum 3</w:t>
            </w:r>
          </w:p>
        </w:tc>
      </w:tr>
      <w:tr w:rsidR="008B2968" w:rsidRPr="001F5E62" w:rsidTr="001A217D">
        <w:trPr>
          <w:trHeight w:val="300"/>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12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Paper size</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A6-A3</w:t>
            </w:r>
          </w:p>
        </w:tc>
      </w:tr>
      <w:tr w:rsidR="008B2968" w:rsidRPr="001F5E62" w:rsidTr="001A217D">
        <w:trPr>
          <w:trHeight w:val="315"/>
        </w:trPr>
        <w:tc>
          <w:tcPr>
            <w:tcW w:w="1260"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13</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Connectivity (ports)</w:t>
            </w:r>
          </w:p>
        </w:tc>
        <w:tc>
          <w:tcPr>
            <w:tcW w:w="650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Hi-speed USB 2.0 port, Embedded fast Ethernet card</w:t>
            </w:r>
          </w:p>
        </w:tc>
      </w:tr>
      <w:tr w:rsidR="008B2968" w:rsidRPr="001F5E62" w:rsidTr="001A217D">
        <w:trPr>
          <w:trHeight w:val="315"/>
        </w:trPr>
        <w:tc>
          <w:tcPr>
            <w:tcW w:w="1260" w:type="dxa"/>
            <w:vMerge/>
            <w:tcBorders>
              <w:top w:val="single" w:sz="6" w:space="0" w:color="CCCCCC"/>
              <w:left w:val="single" w:sz="6" w:space="0" w:color="000000"/>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6504" w:type="dxa"/>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r>
      <w:tr w:rsidR="008B2968" w:rsidRPr="001F5E62" w:rsidTr="001A217D">
        <w:trPr>
          <w:trHeight w:val="315"/>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14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Hard Disk Drive</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Minimum 320 GB</w:t>
            </w:r>
          </w:p>
        </w:tc>
      </w:tr>
      <w:tr w:rsidR="008B2968" w:rsidRPr="001F5E62" w:rsidTr="001A217D">
        <w:trPr>
          <w:trHeight w:val="315"/>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Network protocol</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TCP/IP, IPX/SPX</w:t>
            </w:r>
          </w:p>
        </w:tc>
      </w:tr>
      <w:tr w:rsidR="008B2968" w:rsidRPr="001F5E62" w:rsidTr="001A217D">
        <w:trPr>
          <w:trHeight w:val="315"/>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16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Operating System</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Minimum Windows XP/Vista, Windows Server 2003, server 2008 R2, Windows 7 and windows 8</w:t>
            </w:r>
          </w:p>
        </w:tc>
      </w:tr>
      <w:tr w:rsidR="008B2968" w:rsidRPr="001F5E62" w:rsidTr="001A217D">
        <w:trPr>
          <w:trHeight w:val="300"/>
        </w:trPr>
        <w:tc>
          <w:tcPr>
            <w:tcW w:w="1260"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18</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Media types</w:t>
            </w:r>
          </w:p>
        </w:tc>
        <w:tc>
          <w:tcPr>
            <w:tcW w:w="650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Plain, printed, letterhead, pre-punched, bond, recycled,</w:t>
            </w:r>
            <w:r>
              <w:rPr>
                <w:rFonts w:ascii="Calibri" w:hAnsi="Calibri"/>
                <w:color w:val="000000"/>
              </w:rPr>
              <w:t xml:space="preserve"> </w:t>
            </w:r>
            <w:r w:rsidRPr="001F5E62">
              <w:rPr>
                <w:rFonts w:ascii="Calibri" w:hAnsi="Calibri"/>
                <w:color w:val="000000"/>
              </w:rPr>
              <w:t>Labels, booklets, transparencies, and envelopes</w:t>
            </w:r>
          </w:p>
        </w:tc>
      </w:tr>
      <w:tr w:rsidR="008B2968" w:rsidRPr="001F5E62" w:rsidTr="001A217D">
        <w:trPr>
          <w:trHeight w:val="315"/>
        </w:trPr>
        <w:tc>
          <w:tcPr>
            <w:tcW w:w="1260" w:type="dxa"/>
            <w:vMerge/>
            <w:tcBorders>
              <w:top w:val="single" w:sz="6" w:space="0" w:color="CCCCCC"/>
              <w:left w:val="single" w:sz="6" w:space="0" w:color="000000"/>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6504" w:type="dxa"/>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r>
      <w:tr w:rsidR="008B2968" w:rsidRPr="001F5E62" w:rsidTr="001A217D">
        <w:trPr>
          <w:trHeight w:val="315"/>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19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Display</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Touch screen LCD</w:t>
            </w:r>
          </w:p>
        </w:tc>
      </w:tr>
      <w:tr w:rsidR="008B2968" w:rsidRPr="001F5E62" w:rsidTr="001A217D">
        <w:trPr>
          <w:trHeight w:val="300"/>
        </w:trPr>
        <w:tc>
          <w:tcPr>
            <w:tcW w:w="1260"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20</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Copy features</w:t>
            </w:r>
          </w:p>
        </w:tc>
        <w:tc>
          <w:tcPr>
            <w:tcW w:w="650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Auto reduction/enlargement, auto tray switching, automatic 2-sided, booklet creation, covers, ID card copy, Image Quality enhancements, job storage, Tab copying and Transparencies</w:t>
            </w:r>
          </w:p>
        </w:tc>
      </w:tr>
      <w:tr w:rsidR="008B2968" w:rsidRPr="001F5E62" w:rsidTr="001A217D">
        <w:trPr>
          <w:trHeight w:val="315"/>
        </w:trPr>
        <w:tc>
          <w:tcPr>
            <w:tcW w:w="1260" w:type="dxa"/>
            <w:vMerge/>
            <w:tcBorders>
              <w:top w:val="single" w:sz="6" w:space="0" w:color="CCCCCC"/>
              <w:left w:val="single" w:sz="6" w:space="0" w:color="000000"/>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6504" w:type="dxa"/>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r>
      <w:tr w:rsidR="008B2968" w:rsidRPr="001F5E62" w:rsidTr="001A217D">
        <w:trPr>
          <w:trHeight w:val="315"/>
        </w:trPr>
        <w:tc>
          <w:tcPr>
            <w:tcW w:w="1260" w:type="dxa"/>
            <w:vMerge/>
            <w:tcBorders>
              <w:top w:val="single" w:sz="6" w:space="0" w:color="CCCCCC"/>
              <w:left w:val="single" w:sz="6" w:space="0" w:color="000000"/>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6504" w:type="dxa"/>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r>
      <w:tr w:rsidR="008B2968" w:rsidRPr="001F5E62" w:rsidTr="001A217D">
        <w:trPr>
          <w:trHeight w:val="315"/>
        </w:trPr>
        <w:tc>
          <w:tcPr>
            <w:tcW w:w="1260" w:type="dxa"/>
            <w:vMerge/>
            <w:tcBorders>
              <w:top w:val="single" w:sz="6" w:space="0" w:color="CCCCCC"/>
              <w:left w:val="single" w:sz="6" w:space="0" w:color="000000"/>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6504" w:type="dxa"/>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r>
      <w:tr w:rsidR="008B2968" w:rsidRPr="001F5E62" w:rsidTr="001A217D">
        <w:trPr>
          <w:trHeight w:val="315"/>
        </w:trPr>
        <w:tc>
          <w:tcPr>
            <w:tcW w:w="1260" w:type="dxa"/>
            <w:vMerge/>
            <w:tcBorders>
              <w:top w:val="single" w:sz="6" w:space="0" w:color="CCCCCC"/>
              <w:left w:val="single" w:sz="6" w:space="0" w:color="000000"/>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6504" w:type="dxa"/>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r>
      <w:tr w:rsidR="008B2968" w:rsidRPr="001F5E62" w:rsidTr="001A217D">
        <w:trPr>
          <w:trHeight w:val="315"/>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21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Digital sending features</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Send to e-mail, send to network folder, LDAP and SMTP Authentication, LDAP addressing</w:t>
            </w:r>
          </w:p>
        </w:tc>
      </w:tr>
      <w:tr w:rsidR="008B2968" w:rsidRPr="001F5E62" w:rsidTr="001A217D">
        <w:trPr>
          <w:trHeight w:val="300"/>
        </w:trPr>
        <w:tc>
          <w:tcPr>
            <w:tcW w:w="1260" w:type="dxa"/>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22</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Security features</w:t>
            </w:r>
          </w:p>
        </w:tc>
        <w:tc>
          <w:tcPr>
            <w:tcW w:w="6504" w:type="dxa"/>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 xml:space="preserve">HDD Encryption, HDD Data overwrite, </w:t>
            </w:r>
            <w:proofErr w:type="spellStart"/>
            <w:r w:rsidRPr="001F5E62">
              <w:rPr>
                <w:rFonts w:ascii="Calibri" w:hAnsi="Calibri"/>
                <w:color w:val="000000"/>
              </w:rPr>
              <w:t>IPSec</w:t>
            </w:r>
            <w:proofErr w:type="spellEnd"/>
            <w:r w:rsidRPr="001F5E62">
              <w:rPr>
                <w:rFonts w:ascii="Calibri" w:hAnsi="Calibri"/>
                <w:color w:val="000000"/>
              </w:rPr>
              <w:t xml:space="preserve"> Communication, locked print password Encryption User Authentication, encryption of password PDF, encrypted PDF</w:t>
            </w:r>
          </w:p>
        </w:tc>
      </w:tr>
      <w:tr w:rsidR="008B2968" w:rsidRPr="001F5E62" w:rsidTr="001A217D">
        <w:trPr>
          <w:trHeight w:val="315"/>
        </w:trPr>
        <w:tc>
          <w:tcPr>
            <w:tcW w:w="1260" w:type="dxa"/>
            <w:vMerge/>
            <w:tcBorders>
              <w:top w:val="single" w:sz="6" w:space="0" w:color="CCCCCC"/>
              <w:left w:val="single" w:sz="6" w:space="0" w:color="000000"/>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6504" w:type="dxa"/>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r>
      <w:tr w:rsidR="008B2968" w:rsidRPr="001F5E62" w:rsidTr="001A217D">
        <w:trPr>
          <w:trHeight w:val="315"/>
        </w:trPr>
        <w:tc>
          <w:tcPr>
            <w:tcW w:w="1260" w:type="dxa"/>
            <w:vMerge/>
            <w:tcBorders>
              <w:top w:val="single" w:sz="6" w:space="0" w:color="CCCCCC"/>
              <w:left w:val="single" w:sz="6" w:space="0" w:color="000000"/>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6504" w:type="dxa"/>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r>
      <w:tr w:rsidR="008B2968" w:rsidRPr="001F5E62" w:rsidTr="001A217D">
        <w:trPr>
          <w:trHeight w:val="315"/>
        </w:trPr>
        <w:tc>
          <w:tcPr>
            <w:tcW w:w="1260" w:type="dxa"/>
            <w:vMerge/>
            <w:tcBorders>
              <w:top w:val="single" w:sz="6" w:space="0" w:color="CCCCCC"/>
              <w:left w:val="single" w:sz="6" w:space="0" w:color="000000"/>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c>
          <w:tcPr>
            <w:tcW w:w="6504" w:type="dxa"/>
            <w:vMerge/>
            <w:tcBorders>
              <w:top w:val="single" w:sz="6" w:space="0" w:color="CCCCCC"/>
              <w:left w:val="single" w:sz="6" w:space="0" w:color="CCCCCC"/>
              <w:bottom w:val="single" w:sz="6" w:space="0" w:color="000000"/>
              <w:right w:val="single" w:sz="6" w:space="0" w:color="000000"/>
            </w:tcBorders>
            <w:vAlign w:val="center"/>
            <w:hideMark/>
          </w:tcPr>
          <w:p w:rsidR="008B2968" w:rsidRPr="001F5E62" w:rsidRDefault="008B2968" w:rsidP="006D5A2B">
            <w:pPr>
              <w:rPr>
                <w:rFonts w:ascii="Calibri" w:hAnsi="Calibri"/>
                <w:color w:val="000000"/>
              </w:rPr>
            </w:pPr>
          </w:p>
        </w:tc>
      </w:tr>
      <w:tr w:rsidR="008B2968" w:rsidRPr="001F5E62" w:rsidTr="001A217D">
        <w:trPr>
          <w:trHeight w:val="315"/>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Scan features</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●Compression format: MMR/JPEG ●File type: PDF, TIFF, JPG, XPS</w:t>
            </w:r>
          </w:p>
        </w:tc>
      </w:tr>
      <w:tr w:rsidR="008B2968" w:rsidRPr="001F5E62" w:rsidTr="001A217D">
        <w:trPr>
          <w:trHeight w:val="315"/>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State Warranty Period</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Minimum one (1) year</w:t>
            </w:r>
          </w:p>
        </w:tc>
      </w:tr>
      <w:tr w:rsidR="008B2968" w:rsidRPr="001F5E62" w:rsidTr="001A217D">
        <w:trPr>
          <w:trHeight w:val="315"/>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lastRenderedPageBreak/>
              <w:t>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Maintenance and support After warranty period</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Provide an annual maintenance schedule for the printer and the cost</w:t>
            </w:r>
          </w:p>
        </w:tc>
      </w:tr>
      <w:tr w:rsidR="008B2968" w:rsidRPr="001F5E62" w:rsidTr="001A217D">
        <w:trPr>
          <w:trHeight w:val="315"/>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26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Letter of authorization From the manufacturer or authorized distributor</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Attach a letter of authorization from the manufacturer or authorized distributor</w:t>
            </w:r>
          </w:p>
        </w:tc>
      </w:tr>
      <w:tr w:rsidR="008B2968" w:rsidRPr="001F5E62" w:rsidTr="001A217D">
        <w:trPr>
          <w:trHeight w:val="315"/>
        </w:trPr>
        <w:tc>
          <w:tcPr>
            <w:tcW w:w="126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jc w:val="center"/>
              <w:rPr>
                <w:rFonts w:ascii="Calibri" w:hAnsi="Calibri"/>
                <w:color w:val="000000"/>
              </w:rPr>
            </w:pPr>
            <w:r w:rsidRPr="001F5E62">
              <w:rPr>
                <w:rFonts w:ascii="Calibri" w:hAnsi="Calibri"/>
                <w:color w:val="000000"/>
              </w:rPr>
              <w:t>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Consumables for the Printer e.g. toners and spares</w:t>
            </w:r>
          </w:p>
        </w:tc>
        <w:tc>
          <w:tcPr>
            <w:tcW w:w="650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8B2968" w:rsidRPr="001F5E62" w:rsidRDefault="008B2968" w:rsidP="006D5A2B">
            <w:pPr>
              <w:rPr>
                <w:rFonts w:ascii="Calibri" w:hAnsi="Calibri"/>
                <w:color w:val="000000"/>
              </w:rPr>
            </w:pPr>
            <w:r w:rsidRPr="001F5E62">
              <w:rPr>
                <w:rFonts w:ascii="Calibri" w:hAnsi="Calibri"/>
                <w:color w:val="000000"/>
              </w:rPr>
              <w:t>Attach a schedule of the consumables for the printer and the costs</w:t>
            </w:r>
          </w:p>
        </w:tc>
      </w:tr>
    </w:tbl>
    <w:p w:rsidR="00E34DA6" w:rsidRPr="003B05E1" w:rsidRDefault="00E34DA6" w:rsidP="008B2968">
      <w:pPr>
        <w:rPr>
          <w:rFonts w:ascii="Footlight MT Light" w:hAnsi="Footlight MT Light" w:cs="Tahoma"/>
          <w:b/>
          <w:color w:val="FF0000"/>
          <w:sz w:val="32"/>
          <w:szCs w:val="32"/>
        </w:rPr>
      </w:pPr>
    </w:p>
    <w:p w:rsidR="00921117" w:rsidRPr="008B6D79" w:rsidRDefault="00921117" w:rsidP="00921117">
      <w:pPr>
        <w:rPr>
          <w:b/>
          <w:u w:val="single"/>
        </w:rPr>
      </w:pPr>
      <w:r w:rsidRPr="008B6D79">
        <w:rPr>
          <w:b/>
          <w:u w:val="single"/>
        </w:rPr>
        <w:t>SPECIFICATIONS FOR THE COLOUR PHOTOCOPIER</w:t>
      </w:r>
    </w:p>
    <w:tbl>
      <w:tblPr>
        <w:tblW w:w="10275" w:type="dxa"/>
        <w:tblInd w:w="-825" w:type="dxa"/>
        <w:tblCellMar>
          <w:left w:w="0" w:type="dxa"/>
          <w:right w:w="0" w:type="dxa"/>
        </w:tblCellMar>
        <w:tblLook w:val="04A0" w:firstRow="1" w:lastRow="0" w:firstColumn="1" w:lastColumn="0" w:noHBand="0" w:noVBand="1"/>
      </w:tblPr>
      <w:tblGrid>
        <w:gridCol w:w="2570"/>
        <w:gridCol w:w="7705"/>
      </w:tblGrid>
      <w:tr w:rsidR="00921117" w:rsidRPr="008B6D79" w:rsidTr="001A217D">
        <w:trPr>
          <w:trHeight w:val="300"/>
        </w:trPr>
        <w:tc>
          <w:tcPr>
            <w:tcW w:w="10275" w:type="dxa"/>
            <w:gridSpan w:val="2"/>
            <w:tcBorders>
              <w:top w:val="single" w:sz="12" w:space="0" w:color="000000"/>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jc w:val="center"/>
              <w:rPr>
                <w:rFonts w:ascii="Cambria" w:hAnsi="Cambria"/>
                <w:b/>
                <w:bCs/>
                <w:color w:val="000000"/>
              </w:rPr>
            </w:pPr>
            <w:r w:rsidRPr="008B6D79">
              <w:rPr>
                <w:rFonts w:ascii="Cambria" w:hAnsi="Cambria"/>
                <w:b/>
                <w:bCs/>
                <w:color w:val="000000"/>
              </w:rPr>
              <w:t xml:space="preserve">COLOUR MUTIFUNCTIONAL PHOTOCOPIER </w:t>
            </w:r>
          </w:p>
        </w:tc>
      </w:tr>
      <w:tr w:rsidR="00921117" w:rsidRPr="008B6D79" w:rsidTr="001A217D">
        <w:trPr>
          <w:trHeight w:val="300"/>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mbria" w:hAnsi="Cambria"/>
                <w:b/>
                <w:bCs/>
                <w:color w:val="000000"/>
              </w:rPr>
            </w:pPr>
            <w:r w:rsidRPr="008B6D79">
              <w:rPr>
                <w:rFonts w:ascii="Cambria" w:hAnsi="Cambria"/>
                <w:b/>
                <w:bCs/>
                <w:color w:val="000000"/>
              </w:rPr>
              <w:t>ITEM</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mbria" w:hAnsi="Cambria"/>
                <w:b/>
                <w:bCs/>
                <w:color w:val="000000"/>
              </w:rPr>
            </w:pPr>
            <w:r w:rsidRPr="008B6D79">
              <w:rPr>
                <w:rFonts w:ascii="Cambria" w:hAnsi="Cambria"/>
                <w:b/>
                <w:bCs/>
                <w:color w:val="000000"/>
              </w:rPr>
              <w:t>MINIMUM SPECIFICATION'S</w:t>
            </w:r>
          </w:p>
        </w:tc>
      </w:tr>
      <w:tr w:rsidR="00921117" w:rsidRPr="008B6D79" w:rsidTr="001A217D">
        <w:trPr>
          <w:trHeight w:val="300"/>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Technology</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 xml:space="preserve">Laser </w:t>
            </w:r>
            <w:proofErr w:type="spellStart"/>
            <w:r w:rsidRPr="008B6D79">
              <w:rPr>
                <w:rFonts w:ascii="Calibri" w:hAnsi="Calibri"/>
                <w:color w:val="000000"/>
              </w:rPr>
              <w:t>Colour</w:t>
            </w:r>
            <w:proofErr w:type="spellEnd"/>
          </w:p>
        </w:tc>
      </w:tr>
      <w:tr w:rsidR="00921117" w:rsidRPr="008B6D79" w:rsidTr="001A217D">
        <w:trPr>
          <w:trHeight w:val="300"/>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Engine speed (pages per minute)</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Pr>
                <w:rFonts w:ascii="Calibri" w:hAnsi="Calibri"/>
                <w:color w:val="000000"/>
              </w:rPr>
              <w:t>Up to 40/20</w:t>
            </w:r>
            <w:r w:rsidRPr="008B6D79">
              <w:rPr>
                <w:rFonts w:ascii="Calibri" w:hAnsi="Calibri"/>
                <w:color w:val="000000"/>
              </w:rPr>
              <w:t xml:space="preserve"> ppm A4/A3 in </w:t>
            </w:r>
            <w:proofErr w:type="spellStart"/>
            <w:r w:rsidRPr="008B6D79">
              <w:rPr>
                <w:rFonts w:ascii="Calibri" w:hAnsi="Calibri"/>
                <w:color w:val="000000"/>
              </w:rPr>
              <w:t>colour</w:t>
            </w:r>
            <w:proofErr w:type="spellEnd"/>
            <w:r w:rsidRPr="008B6D79">
              <w:rPr>
                <w:rFonts w:ascii="Calibri" w:hAnsi="Calibri"/>
                <w:color w:val="000000"/>
              </w:rPr>
              <w:t xml:space="preserve"> and black and white</w:t>
            </w:r>
          </w:p>
        </w:tc>
      </w:tr>
      <w:tr w:rsidR="00921117" w:rsidRPr="008B6D79" w:rsidTr="001A217D">
        <w:trPr>
          <w:trHeight w:val="300"/>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Resolution</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 xml:space="preserve">1,200 x 1,200 dpi, 2 bit depth for print quality </w:t>
            </w:r>
            <w:r w:rsidRPr="008B6D79">
              <w:rPr>
                <w:rFonts w:ascii="Calibri" w:hAnsi="Calibri"/>
                <w:color w:val="000000"/>
              </w:rPr>
              <w:br/>
              <w:t>of 4,800 dpi equivalent x 1,200 dpi</w:t>
            </w:r>
          </w:p>
        </w:tc>
      </w:tr>
      <w:tr w:rsidR="00921117" w:rsidRPr="008B6D79" w:rsidTr="001A217D">
        <w:trPr>
          <w:trHeight w:val="300"/>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Warm-up time from power on</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Approx. 18 seconds or less from power on</w:t>
            </w:r>
          </w:p>
        </w:tc>
      </w:tr>
      <w:tr w:rsidR="00921117" w:rsidRPr="008B6D79" w:rsidTr="001A217D">
        <w:trPr>
          <w:trHeight w:val="300"/>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Time to first page</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Approx. 5.3 seconds or less in b/w</w:t>
            </w:r>
            <w:r w:rsidRPr="008B6D79">
              <w:rPr>
                <w:rFonts w:ascii="Calibri" w:hAnsi="Calibri"/>
                <w:color w:val="000000"/>
              </w:rPr>
              <w:br/>
              <w:t xml:space="preserve">Approx. 7 seconds or less in </w:t>
            </w:r>
            <w:proofErr w:type="spellStart"/>
            <w:r w:rsidRPr="008B6D79">
              <w:rPr>
                <w:rFonts w:ascii="Calibri" w:hAnsi="Calibri"/>
                <w:color w:val="000000"/>
              </w:rPr>
              <w:t>colour</w:t>
            </w:r>
            <w:proofErr w:type="spellEnd"/>
          </w:p>
        </w:tc>
      </w:tr>
      <w:tr w:rsidR="00921117" w:rsidRPr="008B6D79" w:rsidTr="001A217D">
        <w:trPr>
          <w:trHeight w:val="300"/>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CPU</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 xml:space="preserve">Freescale </w:t>
            </w:r>
            <w:proofErr w:type="spellStart"/>
            <w:r w:rsidRPr="008B6D79">
              <w:rPr>
                <w:rFonts w:ascii="Calibri" w:hAnsi="Calibri"/>
                <w:color w:val="000000"/>
              </w:rPr>
              <w:t>QorIQ</w:t>
            </w:r>
            <w:proofErr w:type="spellEnd"/>
            <w:r w:rsidRPr="008B6D79">
              <w:rPr>
                <w:rFonts w:ascii="Calibri" w:hAnsi="Calibri"/>
                <w:color w:val="000000"/>
              </w:rPr>
              <w:t xml:space="preserve"> T1024 (Dual Core) 1.0 GHz</w:t>
            </w:r>
          </w:p>
        </w:tc>
      </w:tr>
      <w:tr w:rsidR="00921117" w:rsidRPr="008B6D79" w:rsidTr="001A217D">
        <w:trPr>
          <w:trHeight w:val="300"/>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Memory</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 xml:space="preserve">4 GB RAM, 32 GB SSD, </w:t>
            </w:r>
            <w:r w:rsidRPr="008B6D79">
              <w:rPr>
                <w:rFonts w:ascii="Calibri" w:hAnsi="Calibri"/>
                <w:color w:val="000000"/>
              </w:rPr>
              <w:br/>
              <w:t>+ optional 320 GB HDD</w:t>
            </w:r>
          </w:p>
        </w:tc>
      </w:tr>
      <w:tr w:rsidR="00921117" w:rsidRPr="008B6D79" w:rsidTr="001A217D">
        <w:trPr>
          <w:trHeight w:val="300"/>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Standard interfaces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 xml:space="preserve">4x USB 2.0 (Hi-Speed), USB Host 2.0, </w:t>
            </w:r>
            <w:r w:rsidRPr="008B6D79">
              <w:rPr>
                <w:rFonts w:ascii="Calibri" w:hAnsi="Calibri"/>
                <w:color w:val="000000"/>
              </w:rPr>
              <w:br/>
              <w:t xml:space="preserve">Fast Ethernet 10 </w:t>
            </w:r>
            <w:proofErr w:type="spellStart"/>
            <w:r w:rsidRPr="008B6D79">
              <w:rPr>
                <w:rFonts w:ascii="Calibri" w:hAnsi="Calibri"/>
                <w:color w:val="000000"/>
              </w:rPr>
              <w:t>BaseT</w:t>
            </w:r>
            <w:proofErr w:type="spellEnd"/>
            <w:r w:rsidRPr="008B6D79">
              <w:rPr>
                <w:rFonts w:ascii="Calibri" w:hAnsi="Calibri"/>
                <w:color w:val="000000"/>
              </w:rPr>
              <w:t xml:space="preserve">/100 </w:t>
            </w:r>
            <w:proofErr w:type="spellStart"/>
            <w:r w:rsidRPr="008B6D79">
              <w:rPr>
                <w:rFonts w:ascii="Calibri" w:hAnsi="Calibri"/>
                <w:color w:val="000000"/>
              </w:rPr>
              <w:t>BaseTX</w:t>
            </w:r>
            <w:proofErr w:type="spellEnd"/>
            <w:r w:rsidRPr="008B6D79">
              <w:rPr>
                <w:rFonts w:ascii="Calibri" w:hAnsi="Calibri"/>
                <w:color w:val="000000"/>
              </w:rPr>
              <w:t xml:space="preserve">/1,000 </w:t>
            </w:r>
            <w:proofErr w:type="spellStart"/>
            <w:r w:rsidRPr="008B6D79">
              <w:rPr>
                <w:rFonts w:ascii="Calibri" w:hAnsi="Calibri"/>
                <w:color w:val="000000"/>
              </w:rPr>
              <w:t>BaseT</w:t>
            </w:r>
            <w:proofErr w:type="spellEnd"/>
            <w:r w:rsidRPr="008B6D79">
              <w:rPr>
                <w:rFonts w:ascii="Calibri" w:hAnsi="Calibri"/>
                <w:color w:val="000000"/>
              </w:rPr>
              <w:t>,</w:t>
            </w:r>
          </w:p>
        </w:tc>
      </w:tr>
      <w:tr w:rsidR="00921117" w:rsidRPr="008B6D79" w:rsidTr="001A217D">
        <w:trPr>
          <w:trHeight w:val="300"/>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p>
        </w:tc>
      </w:tr>
      <w:tr w:rsidR="00921117" w:rsidRPr="008B6D79" w:rsidTr="001A217D">
        <w:trPr>
          <w:trHeight w:val="300"/>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b/>
                <w:bCs/>
                <w:color w:val="000000"/>
              </w:rPr>
            </w:pPr>
            <w:r w:rsidRPr="008B6D79">
              <w:rPr>
                <w:rFonts w:ascii="Calibri" w:hAnsi="Calibri"/>
                <w:b/>
                <w:bCs/>
                <w:color w:val="000000"/>
              </w:rPr>
              <w:t>Input capacity</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p>
        </w:tc>
      </w:tr>
      <w:tr w:rsidR="00921117" w:rsidRPr="008B6D79" w:rsidTr="001A217D">
        <w:trPr>
          <w:trHeight w:val="300"/>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100-sheet multi-purpose tray,</w:t>
            </w:r>
          </w:p>
        </w:tc>
      </w:tr>
      <w:tr w:rsidR="00921117" w:rsidRPr="008B6D79" w:rsidTr="001A217D">
        <w:trPr>
          <w:trHeight w:val="300"/>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2x 500-sheet paper deck</w:t>
            </w:r>
          </w:p>
        </w:tc>
      </w:tr>
      <w:tr w:rsidR="00921117" w:rsidRPr="008B6D79" w:rsidTr="001A217D">
        <w:trPr>
          <w:trHeight w:val="300"/>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Document processor</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(one-path duplex scanning),100 sheets;</w:t>
            </w:r>
          </w:p>
        </w:tc>
      </w:tr>
      <w:tr w:rsidR="00921117" w:rsidRPr="008B6D79" w:rsidTr="001A217D">
        <w:trPr>
          <w:trHeight w:val="300"/>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Duplex unit</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Duplex as standard supports</w:t>
            </w:r>
          </w:p>
        </w:tc>
      </w:tr>
      <w:tr w:rsidR="00921117" w:rsidRPr="008B6D79" w:rsidTr="001A217D">
        <w:trPr>
          <w:trHeight w:val="300"/>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Output capacity</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250 sheets</w:t>
            </w:r>
          </w:p>
        </w:tc>
      </w:tr>
      <w:tr w:rsidR="00921117" w:rsidRPr="008B6D79" w:rsidTr="001A217D">
        <w:trPr>
          <w:trHeight w:val="300"/>
        </w:trPr>
        <w:tc>
          <w:tcPr>
            <w:tcW w:w="10275" w:type="dxa"/>
            <w:gridSpan w:val="2"/>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jc w:val="center"/>
              <w:rPr>
                <w:rFonts w:ascii="Calibri" w:hAnsi="Calibri"/>
                <w:b/>
                <w:bCs/>
                <w:color w:val="000000"/>
              </w:rPr>
            </w:pPr>
            <w:r w:rsidRPr="008B6D79">
              <w:rPr>
                <w:rFonts w:ascii="Calibri" w:hAnsi="Calibri"/>
                <w:b/>
                <w:bCs/>
                <w:color w:val="000000"/>
              </w:rPr>
              <w:t>Print functions</w:t>
            </w:r>
          </w:p>
        </w:tc>
      </w:tr>
      <w:tr w:rsidR="00921117" w:rsidRPr="008B6D79" w:rsidTr="001A217D">
        <w:trPr>
          <w:trHeight w:val="300"/>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Emulations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PCL6 (PCL5c / PCL-XL), KPDL3(PostScript 3 compatible),</w:t>
            </w:r>
            <w:r w:rsidRPr="008B6D79">
              <w:rPr>
                <w:rFonts w:ascii="Calibri" w:hAnsi="Calibri"/>
                <w:color w:val="000000"/>
              </w:rPr>
              <w:br/>
              <w:t>PDF Direct Print, XPS Direct Print</w:t>
            </w:r>
          </w:p>
        </w:tc>
      </w:tr>
      <w:tr w:rsidR="00921117" w:rsidRPr="008B6D79" w:rsidTr="001A217D">
        <w:trPr>
          <w:trHeight w:val="300"/>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Operating systems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All current Windows operating systems,</w:t>
            </w:r>
            <w:r w:rsidRPr="008B6D79">
              <w:rPr>
                <w:rFonts w:ascii="Calibri" w:hAnsi="Calibri"/>
                <w:color w:val="000000"/>
              </w:rPr>
              <w:br/>
              <w:t>Mac OS X Version 10.4 or higher, UNI X LINU X, as well as other</w:t>
            </w:r>
            <w:r w:rsidRPr="008B6D79">
              <w:rPr>
                <w:rFonts w:ascii="Calibri" w:hAnsi="Calibri"/>
                <w:color w:val="000000"/>
              </w:rPr>
              <w:br/>
              <w:t>operating systems on request.</w:t>
            </w:r>
          </w:p>
        </w:tc>
      </w:tr>
      <w:tr w:rsidR="00921117" w:rsidRPr="008B6D79" w:rsidTr="001A217D">
        <w:trPr>
          <w:trHeight w:val="315"/>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Print features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Encrypted PDF Direct Print, IPP printing, e-mail</w:t>
            </w:r>
            <w:r w:rsidRPr="008B6D79">
              <w:rPr>
                <w:rFonts w:ascii="Calibri" w:hAnsi="Calibri"/>
                <w:color w:val="000000"/>
              </w:rPr>
              <w:br/>
              <w:t>printing, WSD print, secure printing via SSL, IP sec, SNMv3,</w:t>
            </w:r>
            <w:r w:rsidRPr="008B6D79">
              <w:rPr>
                <w:rFonts w:ascii="Calibri" w:hAnsi="Calibri"/>
                <w:color w:val="000000"/>
              </w:rPr>
              <w:br/>
              <w:t>Quick copy, proof and hold, Private Print, job storage and job</w:t>
            </w:r>
            <w:r w:rsidRPr="008B6D79">
              <w:rPr>
                <w:rFonts w:ascii="Calibri" w:hAnsi="Calibri"/>
                <w:color w:val="000000"/>
              </w:rPr>
              <w:br/>
              <w:t>management functionality</w:t>
            </w:r>
          </w:p>
        </w:tc>
      </w:tr>
      <w:tr w:rsidR="00921117" w:rsidRPr="008B6D79" w:rsidTr="001A217D">
        <w:trPr>
          <w:trHeight w:val="315"/>
        </w:trPr>
        <w:tc>
          <w:tcPr>
            <w:tcW w:w="10275" w:type="dxa"/>
            <w:gridSpan w:val="2"/>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jc w:val="center"/>
              <w:rPr>
                <w:rFonts w:ascii="Calibri" w:hAnsi="Calibri"/>
                <w:b/>
                <w:bCs/>
                <w:color w:val="000000"/>
              </w:rPr>
            </w:pPr>
            <w:r w:rsidRPr="008B6D79">
              <w:rPr>
                <w:rFonts w:ascii="Calibri" w:hAnsi="Calibri"/>
                <w:b/>
                <w:bCs/>
                <w:color w:val="000000"/>
              </w:rPr>
              <w:t>Copy functions</w:t>
            </w:r>
          </w:p>
        </w:tc>
      </w:tr>
      <w:tr w:rsidR="00921117" w:rsidRPr="008B6D79" w:rsidTr="001A217D">
        <w:trPr>
          <w:trHeight w:val="315"/>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lastRenderedPageBreak/>
              <w:t>Max. original size</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A3</w:t>
            </w:r>
          </w:p>
        </w:tc>
      </w:tr>
      <w:tr w:rsidR="00921117" w:rsidRPr="008B6D79" w:rsidTr="001A217D">
        <w:trPr>
          <w:trHeight w:val="315"/>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 xml:space="preserve">Continuous copying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1–999</w:t>
            </w:r>
          </w:p>
        </w:tc>
      </w:tr>
      <w:tr w:rsidR="00921117" w:rsidRPr="008B6D79" w:rsidTr="001A217D">
        <w:trPr>
          <w:trHeight w:val="315"/>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Zoom range</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25–400 % in 1 % steps</w:t>
            </w:r>
          </w:p>
        </w:tc>
      </w:tr>
      <w:tr w:rsidR="00921117" w:rsidRPr="008B6D79" w:rsidTr="001A217D">
        <w:trPr>
          <w:trHeight w:val="315"/>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Preset magnification ratios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5R/5E</w:t>
            </w:r>
          </w:p>
        </w:tc>
      </w:tr>
      <w:tr w:rsidR="00921117" w:rsidRPr="008B6D79" w:rsidTr="001A217D">
        <w:trPr>
          <w:trHeight w:val="315"/>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 xml:space="preserve">Digital features: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Scan-once-copy-many, electronic sort, 2in1 and 4in1 function, image repeat copy, page numbering, cover mode, booklet copy, interrupt copy, form overlay</w:t>
            </w:r>
          </w:p>
        </w:tc>
      </w:tr>
      <w:tr w:rsidR="00921117" w:rsidRPr="008B6D79" w:rsidTr="001A217D">
        <w:trPr>
          <w:trHeight w:val="315"/>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Exposure mode</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Auto, manual: 7 or 13 steps</w:t>
            </w:r>
          </w:p>
        </w:tc>
      </w:tr>
      <w:tr w:rsidR="00921117" w:rsidRPr="008B6D79" w:rsidTr="001A217D">
        <w:trPr>
          <w:trHeight w:val="315"/>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Image adjustments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Text + photo, text, photo, map</w:t>
            </w:r>
          </w:p>
        </w:tc>
      </w:tr>
      <w:tr w:rsidR="00921117" w:rsidRPr="008B6D79" w:rsidTr="001A217D">
        <w:trPr>
          <w:trHeight w:val="315"/>
        </w:trPr>
        <w:tc>
          <w:tcPr>
            <w:tcW w:w="10275" w:type="dxa"/>
            <w:gridSpan w:val="2"/>
            <w:tcBorders>
              <w:top w:val="single" w:sz="6" w:space="0" w:color="CCCCCC"/>
              <w:left w:val="single" w:sz="12" w:space="0" w:color="000000"/>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jc w:val="center"/>
              <w:rPr>
                <w:rFonts w:ascii="Calibri" w:hAnsi="Calibri"/>
                <w:b/>
                <w:bCs/>
                <w:color w:val="000000"/>
              </w:rPr>
            </w:pPr>
            <w:r w:rsidRPr="008B6D79">
              <w:rPr>
                <w:rFonts w:ascii="Calibri" w:hAnsi="Calibri"/>
                <w:b/>
                <w:bCs/>
                <w:color w:val="000000"/>
              </w:rPr>
              <w:t>Scan functions</w:t>
            </w:r>
          </w:p>
        </w:tc>
      </w:tr>
      <w:tr w:rsidR="00921117" w:rsidRPr="008B6D79" w:rsidTr="001A217D">
        <w:trPr>
          <w:trHeight w:val="315"/>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Functionality</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Scan-to-email, Scan-to-FTP, Scan-to-SMB, Scan-to-USB Host, Scan-to-box, Network TWAIN , WSD scan</w:t>
            </w:r>
          </w:p>
        </w:tc>
      </w:tr>
      <w:tr w:rsidR="00921117" w:rsidRPr="008B6D79" w:rsidTr="001A217D">
        <w:trPr>
          <w:trHeight w:val="315"/>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p>
        </w:tc>
      </w:tr>
      <w:tr w:rsidR="00921117" w:rsidRPr="008B6D79" w:rsidTr="001A217D">
        <w:trPr>
          <w:trHeight w:val="315"/>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 xml:space="preserve">Scan speed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 xml:space="preserve">(A4, 300 dpi, Dual Scan)b/w 160 images per minute, </w:t>
            </w:r>
            <w:proofErr w:type="spellStart"/>
            <w:r w:rsidRPr="008B6D79">
              <w:rPr>
                <w:rFonts w:ascii="Calibri" w:hAnsi="Calibri"/>
                <w:color w:val="000000"/>
              </w:rPr>
              <w:t>colour</w:t>
            </w:r>
            <w:proofErr w:type="spellEnd"/>
            <w:r w:rsidRPr="008B6D79">
              <w:rPr>
                <w:rFonts w:ascii="Calibri" w:hAnsi="Calibri"/>
                <w:color w:val="000000"/>
              </w:rPr>
              <w:t xml:space="preserve"> 100 images per minute</w:t>
            </w:r>
          </w:p>
        </w:tc>
      </w:tr>
      <w:tr w:rsidR="00921117" w:rsidRPr="008B6D79" w:rsidTr="001A217D">
        <w:trPr>
          <w:trHeight w:val="315"/>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p>
        </w:tc>
      </w:tr>
      <w:tr w:rsidR="00921117" w:rsidRPr="008B6D79" w:rsidTr="001A217D">
        <w:trPr>
          <w:trHeight w:val="315"/>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Scan resolution</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600 dpi, 400 dpi, 300 dpi, 200 dpi, 200 x100 dpi, 200 x 400 dpi, (256 greyscales)</w:t>
            </w:r>
          </w:p>
        </w:tc>
      </w:tr>
      <w:tr w:rsidR="00921117" w:rsidRPr="008B6D79" w:rsidTr="001A217D">
        <w:trPr>
          <w:trHeight w:val="315"/>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p>
        </w:tc>
      </w:tr>
      <w:tr w:rsidR="00921117" w:rsidRPr="008B6D79" w:rsidTr="001A217D">
        <w:trPr>
          <w:trHeight w:val="315"/>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Max. scan size</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A3</w:t>
            </w:r>
          </w:p>
        </w:tc>
      </w:tr>
      <w:tr w:rsidR="00921117" w:rsidRPr="008B6D79" w:rsidTr="001A217D">
        <w:trPr>
          <w:trHeight w:val="315"/>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Original recognition</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Text, photo, text + photo, OCR</w:t>
            </w:r>
          </w:p>
        </w:tc>
      </w:tr>
      <w:tr w:rsidR="00921117" w:rsidRPr="008B6D79" w:rsidTr="001A217D">
        <w:trPr>
          <w:trHeight w:val="315"/>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Network protocol</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TCP/IP</w:t>
            </w:r>
          </w:p>
        </w:tc>
      </w:tr>
      <w:tr w:rsidR="00921117" w:rsidRPr="008B6D79" w:rsidTr="001A217D">
        <w:trPr>
          <w:trHeight w:val="315"/>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File types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PDF (high compressive, encrypted, PDF/A), JPE G,TIFF , XPS</w:t>
            </w:r>
          </w:p>
        </w:tc>
      </w:tr>
      <w:tr w:rsidR="00921117" w:rsidRPr="008B6D79" w:rsidTr="001A217D">
        <w:trPr>
          <w:trHeight w:val="315"/>
        </w:trPr>
        <w:tc>
          <w:tcPr>
            <w:tcW w:w="4066" w:type="dxa"/>
            <w:tcBorders>
              <w:top w:val="single" w:sz="6" w:space="0" w:color="CCCCCC"/>
              <w:left w:val="single" w:sz="12" w:space="0" w:color="000000"/>
              <w:bottom w:val="single" w:sz="6" w:space="0" w:color="000000"/>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 xml:space="preserve">Pedestal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present</w:t>
            </w:r>
          </w:p>
        </w:tc>
      </w:tr>
      <w:tr w:rsidR="00921117" w:rsidRPr="008B6D79" w:rsidTr="001A217D">
        <w:trPr>
          <w:trHeight w:val="315"/>
        </w:trPr>
        <w:tc>
          <w:tcPr>
            <w:tcW w:w="4066" w:type="dxa"/>
            <w:tcBorders>
              <w:top w:val="single" w:sz="6" w:space="0" w:color="CCCCCC"/>
              <w:left w:val="single" w:sz="12" w:space="0" w:color="000000"/>
              <w:bottom w:val="single" w:sz="6" w:space="0" w:color="CCCCCC"/>
              <w:right w:val="single" w:sz="6"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b/>
                <w:bCs/>
                <w:color w:val="000000"/>
              </w:rPr>
            </w:pPr>
            <w:r w:rsidRPr="008B6D79">
              <w:rPr>
                <w:rFonts w:ascii="Calibri" w:hAnsi="Calibri"/>
                <w:b/>
                <w:bCs/>
                <w:color w:val="000000"/>
              </w:rPr>
              <w:t xml:space="preserve">Warranty </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rsidR="00921117" w:rsidRPr="008B6D79" w:rsidRDefault="00921117" w:rsidP="006D5A2B">
            <w:pPr>
              <w:rPr>
                <w:rFonts w:ascii="Calibri" w:hAnsi="Calibri"/>
                <w:color w:val="000000"/>
              </w:rPr>
            </w:pPr>
            <w:r w:rsidRPr="008B6D79">
              <w:rPr>
                <w:rFonts w:ascii="Calibri" w:hAnsi="Calibri"/>
                <w:color w:val="000000"/>
              </w:rPr>
              <w:t>1-year warranty as standard.</w:t>
            </w:r>
          </w:p>
        </w:tc>
      </w:tr>
      <w:tr w:rsidR="00921117" w:rsidRPr="008B6D79" w:rsidTr="001A217D">
        <w:trPr>
          <w:trHeight w:val="315"/>
        </w:trPr>
        <w:tc>
          <w:tcPr>
            <w:tcW w:w="4066" w:type="dxa"/>
            <w:tcBorders>
              <w:top w:val="single" w:sz="6" w:space="0" w:color="CCCCCC"/>
              <w:left w:val="single" w:sz="12" w:space="0" w:color="000000"/>
              <w:bottom w:val="single" w:sz="6" w:space="0" w:color="CCCCCC"/>
              <w:right w:val="single" w:sz="6" w:space="0" w:color="000000"/>
            </w:tcBorders>
            <w:tcMar>
              <w:top w:w="0" w:type="dxa"/>
              <w:left w:w="45" w:type="dxa"/>
              <w:bottom w:w="0" w:type="dxa"/>
              <w:right w:w="45" w:type="dxa"/>
            </w:tcMar>
            <w:vAlign w:val="center"/>
          </w:tcPr>
          <w:p w:rsidR="00921117" w:rsidRPr="001F5E62" w:rsidRDefault="00921117" w:rsidP="006D5A2B">
            <w:pPr>
              <w:rPr>
                <w:rFonts w:ascii="Calibri" w:hAnsi="Calibri"/>
                <w:color w:val="000000"/>
              </w:rPr>
            </w:pPr>
            <w:r w:rsidRPr="001F5E62">
              <w:rPr>
                <w:rFonts w:ascii="Calibri" w:hAnsi="Calibri"/>
                <w:color w:val="000000"/>
              </w:rPr>
              <w:t>Maintenance and support After warranty period</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rsidR="00921117" w:rsidRPr="008B6D79" w:rsidRDefault="00921117" w:rsidP="006D5A2B">
            <w:pPr>
              <w:rPr>
                <w:rFonts w:ascii="Calibri" w:hAnsi="Calibri"/>
                <w:color w:val="000000"/>
              </w:rPr>
            </w:pPr>
            <w:r w:rsidRPr="001F5E62">
              <w:rPr>
                <w:rFonts w:ascii="Calibri" w:hAnsi="Calibri"/>
                <w:color w:val="000000"/>
              </w:rPr>
              <w:t>Provide an annual maintenance schedule for the printer and the cost</w:t>
            </w:r>
          </w:p>
        </w:tc>
      </w:tr>
      <w:tr w:rsidR="00921117" w:rsidRPr="008B6D79" w:rsidTr="001A217D">
        <w:trPr>
          <w:trHeight w:val="315"/>
        </w:trPr>
        <w:tc>
          <w:tcPr>
            <w:tcW w:w="4066" w:type="dxa"/>
            <w:tcBorders>
              <w:top w:val="single" w:sz="6" w:space="0" w:color="CCCCCC"/>
              <w:left w:val="single" w:sz="12" w:space="0" w:color="000000"/>
              <w:bottom w:val="single" w:sz="6" w:space="0" w:color="CCCCCC"/>
              <w:right w:val="single" w:sz="6" w:space="0" w:color="000000"/>
            </w:tcBorders>
            <w:tcMar>
              <w:top w:w="0" w:type="dxa"/>
              <w:left w:w="45" w:type="dxa"/>
              <w:bottom w:w="0" w:type="dxa"/>
              <w:right w:w="45" w:type="dxa"/>
            </w:tcMar>
            <w:vAlign w:val="bottom"/>
          </w:tcPr>
          <w:p w:rsidR="00921117" w:rsidRPr="008B6D79" w:rsidRDefault="00921117" w:rsidP="006D5A2B">
            <w:pPr>
              <w:rPr>
                <w:rFonts w:ascii="Calibri" w:hAnsi="Calibri"/>
                <w:b/>
                <w:bCs/>
                <w:color w:val="000000"/>
              </w:rPr>
            </w:pPr>
            <w:r w:rsidRPr="001F5E62">
              <w:rPr>
                <w:rFonts w:ascii="Calibri" w:hAnsi="Calibri"/>
                <w:color w:val="000000"/>
              </w:rPr>
              <w:t>Letter of authorization From the manufacturer or authorized distributor</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tcPr>
          <w:p w:rsidR="00921117" w:rsidRPr="008B6D79" w:rsidRDefault="00921117" w:rsidP="006D5A2B">
            <w:pPr>
              <w:rPr>
                <w:rFonts w:ascii="Calibri" w:hAnsi="Calibri"/>
                <w:color w:val="000000"/>
              </w:rPr>
            </w:pPr>
            <w:r w:rsidRPr="001F5E62">
              <w:rPr>
                <w:rFonts w:ascii="Calibri" w:hAnsi="Calibri"/>
                <w:color w:val="000000"/>
              </w:rPr>
              <w:t>Attach a letter of authorization from the manufacturer or authorized distributor</w:t>
            </w:r>
          </w:p>
        </w:tc>
      </w:tr>
      <w:tr w:rsidR="00921117" w:rsidRPr="008B6D79" w:rsidTr="001A217D">
        <w:trPr>
          <w:trHeight w:val="315"/>
        </w:trPr>
        <w:tc>
          <w:tcPr>
            <w:tcW w:w="4066" w:type="dxa"/>
            <w:tcBorders>
              <w:top w:val="single" w:sz="6" w:space="0" w:color="CCCCCC"/>
              <w:left w:val="single" w:sz="12" w:space="0" w:color="000000"/>
              <w:bottom w:val="single" w:sz="12" w:space="0" w:color="000000"/>
              <w:right w:val="single" w:sz="6" w:space="0" w:color="000000"/>
            </w:tcBorders>
            <w:tcMar>
              <w:top w:w="0" w:type="dxa"/>
              <w:left w:w="45" w:type="dxa"/>
              <w:bottom w:w="0" w:type="dxa"/>
              <w:right w:w="45" w:type="dxa"/>
            </w:tcMar>
            <w:vAlign w:val="bottom"/>
          </w:tcPr>
          <w:p w:rsidR="00921117" w:rsidRPr="008B6D79" w:rsidRDefault="00921117" w:rsidP="006D5A2B">
            <w:pPr>
              <w:rPr>
                <w:rFonts w:ascii="Calibri" w:hAnsi="Calibri"/>
                <w:b/>
                <w:bCs/>
                <w:color w:val="000000"/>
              </w:rPr>
            </w:pPr>
            <w:r w:rsidRPr="001F5E62">
              <w:rPr>
                <w:rFonts w:ascii="Calibri" w:hAnsi="Calibri"/>
                <w:color w:val="000000"/>
              </w:rPr>
              <w:t>Consumables for the Printer e.g. toners and spares</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tcPr>
          <w:p w:rsidR="00921117" w:rsidRPr="008B6D79" w:rsidRDefault="00921117" w:rsidP="006D5A2B">
            <w:pPr>
              <w:rPr>
                <w:rFonts w:ascii="Calibri" w:hAnsi="Calibri"/>
                <w:color w:val="000000"/>
              </w:rPr>
            </w:pPr>
            <w:r w:rsidRPr="001F5E62">
              <w:rPr>
                <w:rFonts w:ascii="Calibri" w:hAnsi="Calibri"/>
                <w:color w:val="000000"/>
              </w:rPr>
              <w:t>Attach a schedule of the consumables for the printer and the costs</w:t>
            </w:r>
          </w:p>
        </w:tc>
      </w:tr>
    </w:tbl>
    <w:p w:rsidR="00D855B5" w:rsidRPr="00D855B5" w:rsidRDefault="00D855B5" w:rsidP="00D855B5">
      <w:pPr>
        <w:spacing w:after="160" w:line="259" w:lineRule="auto"/>
        <w:ind w:left="720"/>
        <w:contextualSpacing/>
        <w:rPr>
          <w:rFonts w:ascii="Calibri" w:eastAsia="Calibri" w:hAnsi="Calibri" w:cs="Tahoma"/>
          <w:noProof/>
          <w:sz w:val="22"/>
          <w:szCs w:val="22"/>
        </w:rPr>
      </w:pPr>
    </w:p>
    <w:p w:rsidR="00921117" w:rsidRPr="00D855B5" w:rsidRDefault="00921117" w:rsidP="00D855B5">
      <w:pPr>
        <w:rPr>
          <w:sz w:val="32"/>
          <w:szCs w:val="32"/>
        </w:rPr>
        <w:sectPr w:rsidR="00921117" w:rsidRPr="00D855B5" w:rsidSect="0021300E">
          <w:pgSz w:w="12240" w:h="15840"/>
          <w:pgMar w:top="864" w:right="1800" w:bottom="576" w:left="1800" w:header="720" w:footer="720" w:gutter="0"/>
          <w:cols w:space="720"/>
          <w:titlePg/>
          <w:docGrid w:linePitch="360"/>
        </w:sectPr>
      </w:pPr>
    </w:p>
    <w:p w:rsidR="00E34DA6" w:rsidRPr="00820F8D" w:rsidRDefault="00E34DA6" w:rsidP="00E34DA6">
      <w:pPr>
        <w:pStyle w:val="BodyText"/>
        <w:rPr>
          <w:rFonts w:ascii="Footlight MT Light" w:hAnsi="Footlight MT Light"/>
          <w:sz w:val="22"/>
          <w:szCs w:val="22"/>
        </w:rPr>
      </w:pPr>
    </w:p>
    <w:p w:rsidR="00E34DA6" w:rsidRPr="003E0CDB" w:rsidRDefault="003B68EA" w:rsidP="003E0CDB">
      <w:pPr>
        <w:pStyle w:val="Heading1"/>
      </w:pPr>
      <w:bookmarkStart w:id="64" w:name="_Toc509346958"/>
      <w:r>
        <w:t>SECTION VI</w:t>
      </w:r>
      <w:r w:rsidR="00E34DA6" w:rsidRPr="00820F8D">
        <w:tab/>
        <w:t>-</w:t>
      </w:r>
      <w:r w:rsidR="00E34DA6" w:rsidRPr="00820F8D">
        <w:tab/>
        <w:t xml:space="preserve">PRICE </w:t>
      </w:r>
      <w:r w:rsidR="00B1096A">
        <w:t xml:space="preserve">&amp; DELIVERY </w:t>
      </w:r>
      <w:r w:rsidR="00E34DA6" w:rsidRPr="00820F8D">
        <w:t>SCHEDULE FOR GOODS</w:t>
      </w:r>
      <w:bookmarkEnd w:id="64"/>
    </w:p>
    <w:p w:rsidR="00E34DA6" w:rsidRDefault="00E34DA6" w:rsidP="00E34DA6">
      <w:pPr>
        <w:pStyle w:val="BodyText"/>
        <w:rPr>
          <w:rFonts w:ascii="Footlight MT Light" w:hAnsi="Footlight MT Light"/>
          <w:sz w:val="22"/>
          <w:szCs w:val="22"/>
          <w:u w:val="single"/>
        </w:rPr>
      </w:pPr>
      <w:r w:rsidRPr="00820F8D">
        <w:rPr>
          <w:rFonts w:ascii="Footlight MT Light" w:hAnsi="Footlight MT Light"/>
          <w:sz w:val="22"/>
          <w:szCs w:val="22"/>
        </w:rPr>
        <w:t xml:space="preserve">Name of tenderer </w:t>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rPr>
        <w:t xml:space="preserve"> Tender Number </w:t>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rPr>
        <w:t xml:space="preserve">Page </w:t>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rPr>
        <w:t xml:space="preserve"> of </w:t>
      </w:r>
      <w:r w:rsidRPr="00820F8D">
        <w:rPr>
          <w:rFonts w:ascii="Footlight MT Light" w:hAnsi="Footlight MT Light"/>
          <w:sz w:val="22"/>
          <w:szCs w:val="22"/>
          <w:u w:val="single"/>
        </w:rPr>
        <w:tab/>
      </w:r>
      <w:r w:rsidRPr="00820F8D">
        <w:rPr>
          <w:rFonts w:ascii="Footlight MT Light" w:hAnsi="Footlight MT Light"/>
          <w:sz w:val="22"/>
          <w:szCs w:val="22"/>
          <w:u w:val="single"/>
        </w:rPr>
        <w:tab/>
      </w:r>
    </w:p>
    <w:p w:rsidR="003E0CDB" w:rsidRDefault="003E0CDB" w:rsidP="00E34DA6">
      <w:pPr>
        <w:pStyle w:val="BodyText"/>
        <w:rPr>
          <w:rFonts w:ascii="Footlight MT Light" w:hAnsi="Footlight MT Light"/>
          <w:sz w:val="22"/>
          <w:szCs w:val="22"/>
          <w:u w:val="single"/>
        </w:rPr>
      </w:pPr>
    </w:p>
    <w:tbl>
      <w:tblPr>
        <w:tblStyle w:val="TableGrid"/>
        <w:tblW w:w="10348" w:type="dxa"/>
        <w:tblInd w:w="-572" w:type="dxa"/>
        <w:tblLook w:val="04A0" w:firstRow="1" w:lastRow="0" w:firstColumn="1" w:lastColumn="0" w:noHBand="0" w:noVBand="1"/>
      </w:tblPr>
      <w:tblGrid>
        <w:gridCol w:w="657"/>
        <w:gridCol w:w="2604"/>
        <w:gridCol w:w="1559"/>
        <w:gridCol w:w="742"/>
        <w:gridCol w:w="1299"/>
        <w:gridCol w:w="1077"/>
        <w:gridCol w:w="1280"/>
        <w:gridCol w:w="1130"/>
      </w:tblGrid>
      <w:tr w:rsidR="00D855B5" w:rsidRPr="00931B58" w:rsidTr="00D855B5">
        <w:trPr>
          <w:trHeight w:val="922"/>
        </w:trPr>
        <w:tc>
          <w:tcPr>
            <w:tcW w:w="657" w:type="dxa"/>
          </w:tcPr>
          <w:p w:rsidR="0092339D" w:rsidRPr="00931B58" w:rsidRDefault="0092339D" w:rsidP="001A217D">
            <w:pPr>
              <w:rPr>
                <w:rFonts w:ascii="Footlight MT Light" w:hAnsi="Footlight MT Light"/>
                <w:b/>
              </w:rPr>
            </w:pPr>
            <w:r w:rsidRPr="00931B58">
              <w:rPr>
                <w:rFonts w:ascii="Footlight MT Light" w:hAnsi="Footlight MT Light"/>
                <w:b/>
              </w:rPr>
              <w:t>Item</w:t>
            </w:r>
          </w:p>
        </w:tc>
        <w:tc>
          <w:tcPr>
            <w:tcW w:w="2604" w:type="dxa"/>
          </w:tcPr>
          <w:p w:rsidR="0092339D" w:rsidRPr="00931B58" w:rsidRDefault="0092339D" w:rsidP="001A217D">
            <w:pPr>
              <w:rPr>
                <w:rFonts w:ascii="Footlight MT Light" w:hAnsi="Footlight MT Light"/>
                <w:b/>
              </w:rPr>
            </w:pPr>
            <w:r w:rsidRPr="00931B58">
              <w:rPr>
                <w:rFonts w:ascii="Footlight MT Light" w:hAnsi="Footlight MT Light"/>
                <w:b/>
              </w:rPr>
              <w:t>Description</w:t>
            </w:r>
          </w:p>
        </w:tc>
        <w:tc>
          <w:tcPr>
            <w:tcW w:w="1559" w:type="dxa"/>
          </w:tcPr>
          <w:p w:rsidR="0092339D" w:rsidRPr="00931B58" w:rsidRDefault="0092339D" w:rsidP="001A217D">
            <w:pPr>
              <w:rPr>
                <w:rFonts w:ascii="Footlight MT Light" w:hAnsi="Footlight MT Light"/>
                <w:b/>
              </w:rPr>
            </w:pPr>
            <w:r w:rsidRPr="00931B58">
              <w:rPr>
                <w:rFonts w:ascii="Footlight MT Light" w:hAnsi="Footlight MT Light"/>
                <w:b/>
              </w:rPr>
              <w:t>Requester</w:t>
            </w:r>
          </w:p>
        </w:tc>
        <w:tc>
          <w:tcPr>
            <w:tcW w:w="742" w:type="dxa"/>
          </w:tcPr>
          <w:p w:rsidR="0092339D" w:rsidRPr="00931B58" w:rsidRDefault="0092339D" w:rsidP="001A217D">
            <w:pPr>
              <w:rPr>
                <w:rFonts w:ascii="Footlight MT Light" w:hAnsi="Footlight MT Light"/>
                <w:b/>
              </w:rPr>
            </w:pPr>
            <w:r w:rsidRPr="00931B58">
              <w:rPr>
                <w:rFonts w:ascii="Footlight MT Light" w:hAnsi="Footlight MT Light"/>
                <w:b/>
              </w:rPr>
              <w:t>QTY</w:t>
            </w:r>
          </w:p>
        </w:tc>
        <w:tc>
          <w:tcPr>
            <w:tcW w:w="1299" w:type="dxa"/>
          </w:tcPr>
          <w:p w:rsidR="0092339D" w:rsidRPr="00931B58" w:rsidRDefault="0092339D" w:rsidP="001A217D">
            <w:pPr>
              <w:rPr>
                <w:rFonts w:ascii="Footlight MT Light" w:hAnsi="Footlight MT Light"/>
                <w:b/>
              </w:rPr>
            </w:pPr>
            <w:r>
              <w:rPr>
                <w:rFonts w:ascii="Footlight MT Light" w:hAnsi="Footlight MT Light"/>
                <w:b/>
              </w:rPr>
              <w:t xml:space="preserve">Country of Origin &amp; </w:t>
            </w:r>
            <w:r w:rsidRPr="00931B58">
              <w:rPr>
                <w:rFonts w:ascii="Footlight MT Light" w:hAnsi="Footlight MT Light"/>
                <w:b/>
              </w:rPr>
              <w:t xml:space="preserve">Brand  to be supplied </w:t>
            </w:r>
          </w:p>
        </w:tc>
        <w:tc>
          <w:tcPr>
            <w:tcW w:w="1077" w:type="dxa"/>
          </w:tcPr>
          <w:p w:rsidR="0092339D" w:rsidRPr="00931B58" w:rsidRDefault="0092339D" w:rsidP="001A217D">
            <w:pPr>
              <w:rPr>
                <w:rFonts w:ascii="Footlight MT Light" w:hAnsi="Footlight MT Light"/>
                <w:b/>
              </w:rPr>
            </w:pPr>
            <w:r w:rsidRPr="00931B58">
              <w:rPr>
                <w:rFonts w:ascii="Footlight MT Light" w:hAnsi="Footlight MT Light"/>
                <w:b/>
              </w:rPr>
              <w:t>Delivery Time</w:t>
            </w:r>
          </w:p>
          <w:p w:rsidR="0092339D" w:rsidRPr="00931B58" w:rsidRDefault="0092339D" w:rsidP="001A217D">
            <w:pPr>
              <w:rPr>
                <w:rFonts w:ascii="Footlight MT Light" w:hAnsi="Footlight MT Light"/>
                <w:b/>
              </w:rPr>
            </w:pPr>
            <w:r w:rsidRPr="00931B58">
              <w:rPr>
                <w:rFonts w:ascii="Footlight MT Light" w:hAnsi="Footlight MT Light"/>
                <w:b/>
              </w:rPr>
              <w:t>(No. of Days)</w:t>
            </w:r>
          </w:p>
        </w:tc>
        <w:tc>
          <w:tcPr>
            <w:tcW w:w="1280" w:type="dxa"/>
          </w:tcPr>
          <w:p w:rsidR="0092339D" w:rsidRPr="00931B58" w:rsidRDefault="0092339D" w:rsidP="001A217D">
            <w:pPr>
              <w:rPr>
                <w:rFonts w:ascii="Footlight MT Light" w:hAnsi="Footlight MT Light"/>
                <w:b/>
              </w:rPr>
            </w:pPr>
            <w:r w:rsidRPr="00931B58">
              <w:rPr>
                <w:rFonts w:ascii="Footlight MT Light" w:hAnsi="Footlight MT Light"/>
                <w:b/>
              </w:rPr>
              <w:t>Unit price</w:t>
            </w:r>
          </w:p>
          <w:p w:rsidR="0092339D" w:rsidRDefault="0092339D" w:rsidP="001A217D">
            <w:pPr>
              <w:rPr>
                <w:rFonts w:ascii="Footlight MT Light" w:hAnsi="Footlight MT Light"/>
                <w:b/>
              </w:rPr>
            </w:pPr>
            <w:r w:rsidRPr="00931B58">
              <w:rPr>
                <w:rFonts w:ascii="Footlight MT Light" w:hAnsi="Footlight MT Light"/>
                <w:b/>
              </w:rPr>
              <w:t>(</w:t>
            </w:r>
            <w:proofErr w:type="spellStart"/>
            <w:r w:rsidRPr="00931B58">
              <w:rPr>
                <w:rFonts w:ascii="Footlight MT Light" w:hAnsi="Footlight MT Light"/>
                <w:b/>
              </w:rPr>
              <w:t>Inc</w:t>
            </w:r>
            <w:proofErr w:type="spellEnd"/>
            <w:r w:rsidRPr="00931B58">
              <w:rPr>
                <w:rFonts w:ascii="Footlight MT Light" w:hAnsi="Footlight MT Light"/>
                <w:b/>
              </w:rPr>
              <w:t>’ of VAT @ 16%)</w:t>
            </w:r>
          </w:p>
          <w:p w:rsidR="0092339D" w:rsidRPr="00931B58" w:rsidRDefault="0092339D" w:rsidP="001A217D">
            <w:pPr>
              <w:rPr>
                <w:rFonts w:ascii="Footlight MT Light" w:hAnsi="Footlight MT Light"/>
                <w:b/>
              </w:rPr>
            </w:pPr>
            <w:r>
              <w:rPr>
                <w:rFonts w:ascii="Footlight MT Light" w:hAnsi="Footlight MT Light"/>
                <w:b/>
              </w:rPr>
              <w:t>(Kes)</w:t>
            </w:r>
          </w:p>
        </w:tc>
        <w:tc>
          <w:tcPr>
            <w:tcW w:w="1130" w:type="dxa"/>
          </w:tcPr>
          <w:p w:rsidR="0092339D" w:rsidRDefault="0092339D" w:rsidP="001A217D">
            <w:pPr>
              <w:rPr>
                <w:rFonts w:ascii="Footlight MT Light" w:hAnsi="Footlight MT Light"/>
                <w:b/>
              </w:rPr>
            </w:pPr>
            <w:r w:rsidRPr="00931B58">
              <w:rPr>
                <w:rFonts w:ascii="Footlight MT Light" w:hAnsi="Footlight MT Light"/>
                <w:b/>
              </w:rPr>
              <w:t xml:space="preserve">Total Price </w:t>
            </w:r>
          </w:p>
          <w:p w:rsidR="0092339D" w:rsidRDefault="0092339D" w:rsidP="001A217D">
            <w:pPr>
              <w:rPr>
                <w:rFonts w:ascii="Footlight MT Light" w:hAnsi="Footlight MT Light"/>
                <w:b/>
              </w:rPr>
            </w:pPr>
          </w:p>
          <w:p w:rsidR="0092339D" w:rsidRDefault="0092339D" w:rsidP="001A217D">
            <w:pPr>
              <w:rPr>
                <w:rFonts w:ascii="Footlight MT Light" w:hAnsi="Footlight MT Light"/>
                <w:b/>
              </w:rPr>
            </w:pPr>
          </w:p>
          <w:p w:rsidR="0092339D" w:rsidRDefault="0092339D" w:rsidP="001A217D">
            <w:pPr>
              <w:rPr>
                <w:rFonts w:ascii="Footlight MT Light" w:hAnsi="Footlight MT Light"/>
                <w:b/>
              </w:rPr>
            </w:pPr>
          </w:p>
          <w:p w:rsidR="0092339D" w:rsidRPr="00931B58" w:rsidRDefault="0092339D" w:rsidP="001A217D">
            <w:pPr>
              <w:rPr>
                <w:rFonts w:ascii="Footlight MT Light" w:hAnsi="Footlight MT Light"/>
                <w:b/>
                <w:u w:val="single"/>
              </w:rPr>
            </w:pPr>
            <w:r>
              <w:rPr>
                <w:rFonts w:ascii="Footlight MT Light" w:hAnsi="Footlight MT Light"/>
                <w:b/>
              </w:rPr>
              <w:t>(Kes)</w:t>
            </w:r>
          </w:p>
          <w:p w:rsidR="0092339D" w:rsidRPr="00931B58" w:rsidRDefault="0092339D" w:rsidP="001A217D">
            <w:pPr>
              <w:rPr>
                <w:rFonts w:ascii="Footlight MT Light" w:hAnsi="Footlight MT Light"/>
                <w:b/>
                <w:u w:val="single"/>
              </w:rPr>
            </w:pPr>
          </w:p>
        </w:tc>
      </w:tr>
      <w:tr w:rsidR="00D855B5" w:rsidRPr="00931B58" w:rsidTr="00D855B5">
        <w:trPr>
          <w:trHeight w:val="696"/>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931B58" w:rsidRDefault="0092339D" w:rsidP="001A217D">
            <w:pPr>
              <w:rPr>
                <w:rFonts w:ascii="Calibri" w:eastAsia="Calibri" w:hAnsi="Calibri" w:cs="Tahoma"/>
              </w:rPr>
            </w:pPr>
            <w:r w:rsidRPr="00931B58">
              <w:rPr>
                <w:rFonts w:ascii="Calibri" w:eastAsia="Calibri" w:hAnsi="Calibri" w:cs="Tahoma"/>
              </w:rPr>
              <w:t>Heavy Duty shredder</w:t>
            </w:r>
          </w:p>
          <w:p w:rsidR="0092339D" w:rsidRPr="00931B58" w:rsidRDefault="0092339D" w:rsidP="001A217D">
            <w:pPr>
              <w:rPr>
                <w:rFonts w:ascii="Footlight MT Light" w:hAnsi="Footlight MT Light"/>
              </w:rPr>
            </w:pPr>
          </w:p>
        </w:tc>
        <w:tc>
          <w:tcPr>
            <w:tcW w:w="1559" w:type="dxa"/>
          </w:tcPr>
          <w:p w:rsidR="0092339D" w:rsidRPr="00931B58" w:rsidRDefault="0092339D" w:rsidP="001A217D">
            <w:pPr>
              <w:rPr>
                <w:rFonts w:ascii="Footlight MT Light" w:hAnsi="Footlight MT Light"/>
              </w:rPr>
            </w:pPr>
            <w:proofErr w:type="spellStart"/>
            <w:r>
              <w:rPr>
                <w:rFonts w:ascii="Footlight MT Light" w:hAnsi="Footlight MT Light"/>
              </w:rPr>
              <w:t>Nakuru</w:t>
            </w:r>
            <w:proofErr w:type="spellEnd"/>
            <w:r>
              <w:rPr>
                <w:rFonts w:ascii="Footlight MT Light" w:hAnsi="Footlight MT Light"/>
              </w:rPr>
              <w:t xml:space="preserve"> Office</w:t>
            </w:r>
          </w:p>
        </w:tc>
        <w:tc>
          <w:tcPr>
            <w:tcW w:w="742" w:type="dxa"/>
          </w:tcPr>
          <w:p w:rsidR="0092339D" w:rsidRPr="00931B58" w:rsidRDefault="0092339D" w:rsidP="001A217D">
            <w:pPr>
              <w:rPr>
                <w:rFonts w:ascii="Footlight MT Light" w:hAnsi="Footlight MT Light"/>
              </w:rPr>
            </w:pPr>
            <w:r>
              <w:rPr>
                <w:rFonts w:ascii="Footlight MT Light" w:hAnsi="Footlight MT Light"/>
              </w:rPr>
              <w:t>1</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922"/>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931B58" w:rsidRDefault="0092339D" w:rsidP="001A217D">
            <w:pPr>
              <w:rPr>
                <w:rFonts w:ascii="Gill Sans MT" w:hAnsi="Gill Sans MT"/>
                <w:bCs/>
                <w:sz w:val="20"/>
                <w:szCs w:val="20"/>
              </w:rPr>
            </w:pPr>
            <w:r w:rsidRPr="0021300E">
              <w:rPr>
                <w:rFonts w:ascii="Calibri" w:hAnsi="Calibri" w:cs="Tahoma"/>
                <w:color w:val="000000"/>
                <w:sz w:val="22"/>
                <w:szCs w:val="22"/>
              </w:rPr>
              <w:t>1.8m Executive Manager Desk with fixed Side Return + Power &amp; data Socket</w:t>
            </w:r>
          </w:p>
        </w:tc>
        <w:tc>
          <w:tcPr>
            <w:tcW w:w="1559" w:type="dxa"/>
          </w:tcPr>
          <w:p w:rsidR="0092339D" w:rsidRPr="00931B58" w:rsidRDefault="0092339D" w:rsidP="001A217D">
            <w:pPr>
              <w:rPr>
                <w:rFonts w:ascii="Gill Sans MT" w:hAnsi="Gill Sans MT"/>
                <w:bCs/>
                <w:sz w:val="20"/>
                <w:szCs w:val="20"/>
              </w:rPr>
            </w:pPr>
            <w:proofErr w:type="spellStart"/>
            <w:r>
              <w:rPr>
                <w:rFonts w:ascii="Gill Sans MT" w:hAnsi="Gill Sans MT"/>
                <w:bCs/>
                <w:sz w:val="20"/>
                <w:szCs w:val="20"/>
              </w:rPr>
              <w:t>Machakos</w:t>
            </w:r>
            <w:proofErr w:type="spellEnd"/>
            <w:r>
              <w:rPr>
                <w:rFonts w:ascii="Gill Sans MT" w:hAnsi="Gill Sans MT"/>
                <w:bCs/>
                <w:sz w:val="20"/>
                <w:szCs w:val="20"/>
              </w:rPr>
              <w:t xml:space="preserve"> Office</w:t>
            </w:r>
          </w:p>
        </w:tc>
        <w:tc>
          <w:tcPr>
            <w:tcW w:w="742" w:type="dxa"/>
          </w:tcPr>
          <w:p w:rsidR="0092339D" w:rsidRPr="00541395" w:rsidRDefault="0092339D" w:rsidP="001A217D">
            <w:pPr>
              <w:rPr>
                <w:rFonts w:ascii="Footlight MT Light" w:hAnsi="Footlight MT Light"/>
              </w:rPr>
            </w:pPr>
          </w:p>
          <w:p w:rsidR="0092339D" w:rsidRPr="00931B58" w:rsidRDefault="0092339D" w:rsidP="001A217D">
            <w:pPr>
              <w:rPr>
                <w:rFonts w:ascii="Footlight MT Light" w:hAnsi="Footlight MT Light"/>
              </w:rPr>
            </w:pPr>
            <w:r w:rsidRPr="00541395">
              <w:rPr>
                <w:rFonts w:ascii="Footlight MT Light" w:hAnsi="Footlight MT Light"/>
              </w:rPr>
              <w:t>1</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680"/>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21300E" w:rsidRDefault="0092339D" w:rsidP="001A217D">
            <w:pPr>
              <w:keepNext/>
              <w:keepLines/>
              <w:spacing w:before="480" w:line="259" w:lineRule="auto"/>
              <w:outlineLvl w:val="0"/>
              <w:rPr>
                <w:rFonts w:ascii="Calibri" w:hAnsi="Calibri" w:cs="Tahoma"/>
                <w:bCs/>
                <w:color w:val="000000"/>
                <w:sz w:val="22"/>
                <w:szCs w:val="22"/>
              </w:rPr>
            </w:pPr>
            <w:r>
              <w:rPr>
                <w:rFonts w:ascii="Calibri" w:hAnsi="Calibri" w:cs="Tahoma"/>
                <w:bCs/>
                <w:color w:val="000000"/>
              </w:rPr>
              <w:t>Medium S</w:t>
            </w:r>
            <w:r w:rsidRPr="0021300E">
              <w:rPr>
                <w:rFonts w:ascii="Calibri" w:hAnsi="Calibri" w:cs="Tahoma"/>
                <w:bCs/>
                <w:color w:val="000000"/>
                <w:sz w:val="22"/>
                <w:szCs w:val="22"/>
              </w:rPr>
              <w:t xml:space="preserve">ize shredder </w:t>
            </w:r>
          </w:p>
          <w:p w:rsidR="0092339D" w:rsidRPr="00931B58" w:rsidRDefault="0092339D" w:rsidP="001A217D">
            <w:pPr>
              <w:rPr>
                <w:rFonts w:ascii="Gill Sans MT" w:hAnsi="Gill Sans MT"/>
                <w:bCs/>
                <w:sz w:val="20"/>
                <w:szCs w:val="20"/>
              </w:rPr>
            </w:pPr>
          </w:p>
        </w:tc>
        <w:tc>
          <w:tcPr>
            <w:tcW w:w="1559" w:type="dxa"/>
          </w:tcPr>
          <w:p w:rsidR="0092339D" w:rsidRPr="00931B58" w:rsidRDefault="0092339D" w:rsidP="001A217D">
            <w:pPr>
              <w:rPr>
                <w:rFonts w:ascii="Gill Sans MT" w:hAnsi="Gill Sans MT"/>
                <w:bCs/>
                <w:sz w:val="20"/>
                <w:szCs w:val="20"/>
              </w:rPr>
            </w:pPr>
            <w:proofErr w:type="spellStart"/>
            <w:r>
              <w:rPr>
                <w:rFonts w:ascii="Gill Sans MT" w:hAnsi="Gill Sans MT"/>
                <w:bCs/>
                <w:sz w:val="20"/>
                <w:szCs w:val="20"/>
              </w:rPr>
              <w:t>D.Investigations</w:t>
            </w:r>
            <w:proofErr w:type="spellEnd"/>
          </w:p>
        </w:tc>
        <w:tc>
          <w:tcPr>
            <w:tcW w:w="742" w:type="dxa"/>
          </w:tcPr>
          <w:p w:rsidR="0092339D" w:rsidRPr="00931B58" w:rsidRDefault="0092339D" w:rsidP="001A217D">
            <w:pPr>
              <w:rPr>
                <w:rFonts w:ascii="Footlight MT Light" w:hAnsi="Footlight MT Light"/>
              </w:rPr>
            </w:pPr>
            <w:r w:rsidRPr="00541395">
              <w:rPr>
                <w:rFonts w:ascii="Footlight MT Light" w:hAnsi="Footlight MT Light"/>
              </w:rPr>
              <w:t>1</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1393"/>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931B58" w:rsidRDefault="0092339D" w:rsidP="001A217D">
            <w:pPr>
              <w:rPr>
                <w:rFonts w:ascii="Calibri" w:eastAsiaTheme="minorHAnsi" w:hAnsi="Calibri" w:cs="Tahoma"/>
                <w:sz w:val="22"/>
                <w:szCs w:val="22"/>
              </w:rPr>
            </w:pPr>
            <w:r w:rsidRPr="00CB74FB">
              <w:rPr>
                <w:rFonts w:ascii="Calibri" w:hAnsi="Calibri" w:cs="Tahoma"/>
                <w:sz w:val="22"/>
                <w:szCs w:val="22"/>
              </w:rPr>
              <w:t>Medium back Deuce (mesh) visitors seats (fabric seat)</w:t>
            </w:r>
          </w:p>
        </w:tc>
        <w:tc>
          <w:tcPr>
            <w:tcW w:w="1559" w:type="dxa"/>
          </w:tcPr>
          <w:p w:rsidR="0092339D" w:rsidRPr="00CB74FB" w:rsidRDefault="0092339D" w:rsidP="001A217D">
            <w:pPr>
              <w:rPr>
                <w:rFonts w:ascii="Calibri" w:eastAsiaTheme="minorHAnsi" w:hAnsi="Calibri" w:cs="Tahoma"/>
                <w:sz w:val="22"/>
                <w:szCs w:val="22"/>
              </w:rPr>
            </w:pPr>
            <w:r w:rsidRPr="00CB74FB">
              <w:rPr>
                <w:rFonts w:ascii="Calibri" w:eastAsiaTheme="minorHAnsi" w:hAnsi="Calibri" w:cs="Tahoma"/>
                <w:sz w:val="22"/>
                <w:szCs w:val="22"/>
              </w:rPr>
              <w:t>Mombasa Office</w:t>
            </w:r>
          </w:p>
          <w:p w:rsidR="0092339D" w:rsidRPr="00CB74FB" w:rsidRDefault="0092339D" w:rsidP="001A217D">
            <w:pPr>
              <w:rPr>
                <w:rFonts w:ascii="Calibri" w:hAnsi="Calibri" w:cs="Tahoma"/>
                <w:sz w:val="22"/>
                <w:szCs w:val="22"/>
              </w:rPr>
            </w:pPr>
            <w:r w:rsidRPr="00CB74FB">
              <w:rPr>
                <w:rFonts w:ascii="Calibri" w:hAnsi="Calibri" w:cs="Tahoma"/>
                <w:sz w:val="22"/>
                <w:szCs w:val="22"/>
              </w:rPr>
              <w:t>Kisumu Office</w:t>
            </w:r>
          </w:p>
          <w:p w:rsidR="0092339D" w:rsidRPr="00931B58" w:rsidRDefault="0092339D" w:rsidP="001A217D">
            <w:pPr>
              <w:rPr>
                <w:rFonts w:ascii="Calibri" w:eastAsiaTheme="minorHAnsi" w:hAnsi="Calibri" w:cs="Tahoma"/>
                <w:sz w:val="22"/>
                <w:szCs w:val="22"/>
              </w:rPr>
            </w:pPr>
          </w:p>
        </w:tc>
        <w:tc>
          <w:tcPr>
            <w:tcW w:w="742" w:type="dxa"/>
          </w:tcPr>
          <w:p w:rsidR="0092339D" w:rsidRPr="00CB74FB" w:rsidRDefault="0092339D" w:rsidP="001A217D">
            <w:pPr>
              <w:rPr>
                <w:rFonts w:ascii="Calibri" w:eastAsiaTheme="minorHAnsi" w:hAnsi="Calibri" w:cs="Tahoma"/>
              </w:rPr>
            </w:pPr>
            <w:r w:rsidRPr="00CB74FB">
              <w:rPr>
                <w:rFonts w:ascii="Calibri" w:eastAsiaTheme="minorHAnsi" w:hAnsi="Calibri" w:cs="Tahoma"/>
              </w:rPr>
              <w:t>10</w:t>
            </w:r>
          </w:p>
          <w:p w:rsidR="0092339D" w:rsidRPr="00CB74FB" w:rsidRDefault="0092339D" w:rsidP="001A217D">
            <w:pPr>
              <w:rPr>
                <w:rFonts w:ascii="Calibri" w:eastAsiaTheme="minorHAnsi" w:hAnsi="Calibri" w:cs="Tahoma"/>
              </w:rPr>
            </w:pPr>
          </w:p>
          <w:p w:rsidR="0092339D" w:rsidRPr="00931B58" w:rsidRDefault="0092339D" w:rsidP="001A217D">
            <w:pPr>
              <w:rPr>
                <w:rFonts w:ascii="Calibri" w:eastAsiaTheme="minorHAnsi" w:hAnsi="Calibri" w:cs="Tahoma"/>
              </w:rPr>
            </w:pPr>
            <w:r w:rsidRPr="00CB74FB">
              <w:rPr>
                <w:rFonts w:ascii="Calibri" w:eastAsiaTheme="minorHAnsi" w:hAnsi="Calibri" w:cs="Tahoma"/>
              </w:rPr>
              <w:t>10</w:t>
            </w:r>
          </w:p>
        </w:tc>
        <w:tc>
          <w:tcPr>
            <w:tcW w:w="1299" w:type="dxa"/>
          </w:tcPr>
          <w:p w:rsidR="0092339D" w:rsidRPr="00931B58" w:rsidRDefault="0092339D" w:rsidP="001A217D">
            <w:pPr>
              <w:rPr>
                <w:rFonts w:ascii="Calibri" w:eastAsiaTheme="minorHAnsi" w:hAnsi="Calibri" w:cs="Tahoma"/>
              </w:rPr>
            </w:pPr>
          </w:p>
        </w:tc>
        <w:tc>
          <w:tcPr>
            <w:tcW w:w="1077" w:type="dxa"/>
          </w:tcPr>
          <w:p w:rsidR="0092339D" w:rsidRPr="00931B58" w:rsidRDefault="0092339D" w:rsidP="001A217D">
            <w:pPr>
              <w:rPr>
                <w:rFonts w:ascii="Calibri" w:eastAsiaTheme="minorHAnsi" w:hAnsi="Calibri" w:cs="Tahoma"/>
              </w:rPr>
            </w:pPr>
          </w:p>
        </w:tc>
        <w:tc>
          <w:tcPr>
            <w:tcW w:w="1280" w:type="dxa"/>
          </w:tcPr>
          <w:p w:rsidR="0092339D" w:rsidRPr="00931B58" w:rsidRDefault="0092339D" w:rsidP="001A217D">
            <w:pPr>
              <w:rPr>
                <w:rFonts w:ascii="Calibri" w:eastAsiaTheme="minorHAnsi" w:hAnsi="Calibri" w:cs="Tahoma"/>
              </w:rPr>
            </w:pPr>
          </w:p>
        </w:tc>
        <w:tc>
          <w:tcPr>
            <w:tcW w:w="1130" w:type="dxa"/>
          </w:tcPr>
          <w:p w:rsidR="0092339D" w:rsidRPr="00931B58" w:rsidRDefault="0092339D" w:rsidP="001A217D">
            <w:pPr>
              <w:rPr>
                <w:rFonts w:ascii="Calibri" w:eastAsiaTheme="minorHAnsi" w:hAnsi="Calibri" w:cs="Tahoma"/>
              </w:rPr>
            </w:pPr>
          </w:p>
        </w:tc>
      </w:tr>
      <w:tr w:rsidR="00D855B5" w:rsidRPr="00931B58" w:rsidTr="00D855B5">
        <w:trPr>
          <w:trHeight w:val="922"/>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931B58" w:rsidRDefault="0092339D" w:rsidP="001A217D">
            <w:pPr>
              <w:rPr>
                <w:rFonts w:ascii="Gill Sans MT" w:hAnsi="Gill Sans MT"/>
                <w:bCs/>
                <w:sz w:val="20"/>
                <w:szCs w:val="20"/>
              </w:rPr>
            </w:pPr>
            <w:r w:rsidRPr="0021300E">
              <w:rPr>
                <w:rFonts w:ascii="Calibri" w:eastAsia="Calibri" w:hAnsi="Calibri" w:cs="Tahoma"/>
                <w:color w:val="000000"/>
                <w:sz w:val="22"/>
                <w:szCs w:val="22"/>
              </w:rPr>
              <w:t>Fire proof Safe metallic 2 drawer combination</w:t>
            </w:r>
          </w:p>
        </w:tc>
        <w:tc>
          <w:tcPr>
            <w:tcW w:w="1559" w:type="dxa"/>
          </w:tcPr>
          <w:p w:rsidR="0092339D" w:rsidRPr="00931B58" w:rsidRDefault="0092339D" w:rsidP="001A217D">
            <w:pPr>
              <w:rPr>
                <w:rFonts w:ascii="Gill Sans MT" w:hAnsi="Gill Sans MT"/>
                <w:bCs/>
                <w:sz w:val="20"/>
                <w:szCs w:val="20"/>
              </w:rPr>
            </w:pPr>
            <w:proofErr w:type="spellStart"/>
            <w:r w:rsidRPr="0021300E">
              <w:rPr>
                <w:rFonts w:ascii="Calibri" w:hAnsi="Calibri" w:cs="Tahoma"/>
                <w:color w:val="000000"/>
                <w:sz w:val="22"/>
                <w:szCs w:val="22"/>
              </w:rPr>
              <w:t>Bungoma</w:t>
            </w:r>
            <w:proofErr w:type="spellEnd"/>
            <w:r w:rsidRPr="0021300E">
              <w:rPr>
                <w:rFonts w:ascii="Calibri" w:hAnsi="Calibri" w:cs="Tahoma"/>
                <w:color w:val="000000"/>
                <w:sz w:val="22"/>
                <w:szCs w:val="22"/>
              </w:rPr>
              <w:t xml:space="preserve"> Office</w:t>
            </w:r>
          </w:p>
        </w:tc>
        <w:tc>
          <w:tcPr>
            <w:tcW w:w="742" w:type="dxa"/>
          </w:tcPr>
          <w:p w:rsidR="0092339D" w:rsidRPr="00541395" w:rsidRDefault="0092339D" w:rsidP="001A217D">
            <w:pPr>
              <w:rPr>
                <w:rFonts w:ascii="Footlight MT Light" w:hAnsi="Footlight MT Light"/>
              </w:rPr>
            </w:pPr>
          </w:p>
          <w:p w:rsidR="0092339D" w:rsidRPr="00931B58" w:rsidRDefault="0092339D" w:rsidP="001A217D">
            <w:pPr>
              <w:rPr>
                <w:rFonts w:ascii="Footlight MT Light" w:hAnsi="Footlight MT Light"/>
              </w:rPr>
            </w:pPr>
            <w:r w:rsidRPr="00541395">
              <w:rPr>
                <w:rFonts w:ascii="Footlight MT Light" w:hAnsi="Footlight MT Light"/>
              </w:rPr>
              <w:t>1</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646"/>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931B58" w:rsidRDefault="0092339D" w:rsidP="001A217D">
            <w:pPr>
              <w:rPr>
                <w:rFonts w:ascii="Gill Sans MT" w:eastAsia="Calibri" w:hAnsi="Gill Sans MT"/>
                <w:sz w:val="20"/>
                <w:szCs w:val="20"/>
              </w:rPr>
            </w:pPr>
            <w:r w:rsidRPr="0021300E">
              <w:rPr>
                <w:rFonts w:ascii="Calibri" w:hAnsi="Calibri" w:cs="Tahoma"/>
                <w:sz w:val="22"/>
                <w:szCs w:val="22"/>
              </w:rPr>
              <w:t>Cash Box</w:t>
            </w:r>
          </w:p>
        </w:tc>
        <w:tc>
          <w:tcPr>
            <w:tcW w:w="1559" w:type="dxa"/>
          </w:tcPr>
          <w:p w:rsidR="0092339D" w:rsidRPr="0021300E" w:rsidRDefault="0092339D" w:rsidP="001A217D">
            <w:pPr>
              <w:rPr>
                <w:rFonts w:ascii="Calibri" w:hAnsi="Calibri" w:cs="Tahoma"/>
                <w:sz w:val="22"/>
                <w:szCs w:val="22"/>
              </w:rPr>
            </w:pPr>
            <w:r w:rsidRPr="0021300E">
              <w:rPr>
                <w:rFonts w:ascii="Calibri" w:hAnsi="Calibri" w:cs="Tahoma"/>
                <w:sz w:val="22"/>
                <w:szCs w:val="22"/>
              </w:rPr>
              <w:t>Mombasa Office</w:t>
            </w:r>
          </w:p>
          <w:p w:rsidR="0092339D" w:rsidRPr="00931B58" w:rsidRDefault="0092339D" w:rsidP="001A217D">
            <w:pPr>
              <w:rPr>
                <w:rFonts w:ascii="Gill Sans MT" w:eastAsia="Calibri" w:hAnsi="Gill Sans MT"/>
                <w:sz w:val="20"/>
                <w:szCs w:val="20"/>
              </w:rPr>
            </w:pPr>
          </w:p>
        </w:tc>
        <w:tc>
          <w:tcPr>
            <w:tcW w:w="742" w:type="dxa"/>
          </w:tcPr>
          <w:p w:rsidR="0092339D" w:rsidRPr="00931B58" w:rsidRDefault="0092339D" w:rsidP="001A217D">
            <w:pPr>
              <w:rPr>
                <w:rFonts w:ascii="Footlight MT Light" w:hAnsi="Footlight MT Light"/>
              </w:rPr>
            </w:pPr>
            <w:r w:rsidRPr="00541395">
              <w:rPr>
                <w:rFonts w:ascii="Footlight MT Light" w:hAnsi="Footlight MT Light"/>
              </w:rPr>
              <w:t>1</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468"/>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931B58" w:rsidRDefault="0092339D" w:rsidP="001A217D">
            <w:pPr>
              <w:rPr>
                <w:rFonts w:ascii="Gill Sans MT" w:hAnsi="Gill Sans MT"/>
                <w:bCs/>
                <w:sz w:val="20"/>
                <w:szCs w:val="20"/>
              </w:rPr>
            </w:pPr>
            <w:r>
              <w:rPr>
                <w:rFonts w:ascii="Calibri" w:hAnsi="Calibri" w:cs="Tahoma"/>
              </w:rPr>
              <w:t>Portable Small safe</w:t>
            </w:r>
            <w:r w:rsidRPr="0021300E">
              <w:rPr>
                <w:rFonts w:ascii="Calibri" w:hAnsi="Calibri" w:cs="Tahoma"/>
                <w:sz w:val="22"/>
                <w:szCs w:val="22"/>
              </w:rPr>
              <w:t xml:space="preserve"> with keys and combination</w:t>
            </w:r>
          </w:p>
        </w:tc>
        <w:tc>
          <w:tcPr>
            <w:tcW w:w="1559" w:type="dxa"/>
          </w:tcPr>
          <w:p w:rsidR="0092339D" w:rsidRPr="0021300E" w:rsidRDefault="0092339D" w:rsidP="001A217D">
            <w:pPr>
              <w:rPr>
                <w:rFonts w:ascii="Calibri" w:hAnsi="Calibri" w:cs="Tahoma"/>
                <w:sz w:val="22"/>
                <w:szCs w:val="22"/>
              </w:rPr>
            </w:pPr>
            <w:r w:rsidRPr="0021300E">
              <w:rPr>
                <w:rFonts w:ascii="Calibri" w:hAnsi="Calibri" w:cs="Tahoma"/>
                <w:sz w:val="22"/>
                <w:szCs w:val="22"/>
              </w:rPr>
              <w:t>Administration Office</w:t>
            </w:r>
          </w:p>
          <w:p w:rsidR="0092339D" w:rsidRPr="00931B58" w:rsidRDefault="0092339D" w:rsidP="001A217D">
            <w:pPr>
              <w:rPr>
                <w:rFonts w:ascii="Gill Sans MT" w:hAnsi="Gill Sans MT"/>
                <w:bCs/>
                <w:sz w:val="20"/>
                <w:szCs w:val="20"/>
              </w:rPr>
            </w:pPr>
          </w:p>
        </w:tc>
        <w:tc>
          <w:tcPr>
            <w:tcW w:w="742" w:type="dxa"/>
          </w:tcPr>
          <w:p w:rsidR="0092339D" w:rsidRPr="00931B58" w:rsidRDefault="0092339D" w:rsidP="001A217D">
            <w:pPr>
              <w:rPr>
                <w:rFonts w:ascii="Footlight MT Light" w:hAnsi="Footlight MT Light"/>
              </w:rPr>
            </w:pPr>
            <w:r w:rsidRPr="00541395">
              <w:rPr>
                <w:rFonts w:ascii="Footlight MT Light" w:hAnsi="Footlight MT Light"/>
              </w:rPr>
              <w:t>1</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680"/>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21300E" w:rsidRDefault="0092339D" w:rsidP="001A217D">
            <w:pPr>
              <w:rPr>
                <w:rFonts w:ascii="Calibri" w:hAnsi="Calibri" w:cs="Tahoma"/>
                <w:sz w:val="22"/>
                <w:szCs w:val="22"/>
              </w:rPr>
            </w:pPr>
            <w:r w:rsidRPr="0021300E">
              <w:rPr>
                <w:rFonts w:ascii="Calibri" w:hAnsi="Calibri" w:cs="Tahoma"/>
                <w:sz w:val="22"/>
                <w:szCs w:val="22"/>
              </w:rPr>
              <w:t>Conference table (Mahogany)</w:t>
            </w:r>
          </w:p>
          <w:p w:rsidR="0092339D" w:rsidRPr="0021300E" w:rsidRDefault="0092339D" w:rsidP="001A217D">
            <w:pPr>
              <w:rPr>
                <w:rFonts w:ascii="Calibri" w:hAnsi="Calibri" w:cs="Tahoma"/>
                <w:sz w:val="22"/>
                <w:szCs w:val="22"/>
              </w:rPr>
            </w:pPr>
            <w:r w:rsidRPr="0021300E">
              <w:rPr>
                <w:rFonts w:ascii="Calibri" w:hAnsi="Calibri" w:cs="Tahoma"/>
                <w:sz w:val="22"/>
                <w:szCs w:val="22"/>
              </w:rPr>
              <w:t xml:space="preserve">4 </w:t>
            </w:r>
            <w:proofErr w:type="spellStart"/>
            <w:r w:rsidRPr="0021300E">
              <w:rPr>
                <w:rFonts w:ascii="Calibri" w:hAnsi="Calibri" w:cs="Tahoma"/>
                <w:sz w:val="22"/>
                <w:szCs w:val="22"/>
              </w:rPr>
              <w:t>metres</w:t>
            </w:r>
            <w:proofErr w:type="spellEnd"/>
            <w:r w:rsidRPr="0021300E">
              <w:rPr>
                <w:rFonts w:ascii="Calibri" w:hAnsi="Calibri" w:cs="Tahoma"/>
                <w:sz w:val="22"/>
                <w:szCs w:val="22"/>
              </w:rPr>
              <w:t xml:space="preserve"> – Length </w:t>
            </w:r>
          </w:p>
          <w:p w:rsidR="0092339D" w:rsidRPr="00931B58" w:rsidRDefault="0092339D" w:rsidP="001A217D">
            <w:pPr>
              <w:rPr>
                <w:rFonts w:ascii="Gill Sans MT" w:hAnsi="Gill Sans MT"/>
                <w:bCs/>
                <w:sz w:val="20"/>
                <w:szCs w:val="20"/>
              </w:rPr>
            </w:pPr>
            <w:r w:rsidRPr="0021300E">
              <w:rPr>
                <w:rFonts w:ascii="Calibri" w:hAnsi="Calibri" w:cs="Tahoma"/>
                <w:sz w:val="22"/>
                <w:szCs w:val="22"/>
              </w:rPr>
              <w:t xml:space="preserve">1.5 </w:t>
            </w:r>
            <w:proofErr w:type="spellStart"/>
            <w:r w:rsidRPr="0021300E">
              <w:rPr>
                <w:rFonts w:ascii="Calibri" w:hAnsi="Calibri" w:cs="Tahoma"/>
                <w:sz w:val="22"/>
                <w:szCs w:val="22"/>
              </w:rPr>
              <w:t>metres</w:t>
            </w:r>
            <w:proofErr w:type="spellEnd"/>
            <w:r w:rsidRPr="0021300E">
              <w:rPr>
                <w:rFonts w:ascii="Calibri" w:hAnsi="Calibri" w:cs="Tahoma"/>
                <w:sz w:val="22"/>
                <w:szCs w:val="22"/>
              </w:rPr>
              <w:t xml:space="preserve"> - Width</w:t>
            </w:r>
          </w:p>
        </w:tc>
        <w:tc>
          <w:tcPr>
            <w:tcW w:w="1559" w:type="dxa"/>
          </w:tcPr>
          <w:p w:rsidR="0092339D" w:rsidRPr="0021300E" w:rsidRDefault="0092339D" w:rsidP="001A217D">
            <w:pPr>
              <w:rPr>
                <w:rFonts w:ascii="Calibri" w:hAnsi="Calibri" w:cs="Tahoma"/>
                <w:sz w:val="22"/>
                <w:szCs w:val="22"/>
              </w:rPr>
            </w:pPr>
            <w:r w:rsidRPr="0021300E">
              <w:rPr>
                <w:rFonts w:ascii="Calibri" w:hAnsi="Calibri" w:cs="Tahoma"/>
                <w:sz w:val="22"/>
                <w:szCs w:val="22"/>
              </w:rPr>
              <w:t>Mombasa Office</w:t>
            </w:r>
          </w:p>
          <w:p w:rsidR="0092339D" w:rsidRPr="0021300E" w:rsidRDefault="0092339D" w:rsidP="001A217D">
            <w:pPr>
              <w:rPr>
                <w:rFonts w:ascii="Calibri" w:hAnsi="Calibri" w:cs="Tahoma"/>
                <w:sz w:val="22"/>
                <w:szCs w:val="22"/>
              </w:rPr>
            </w:pPr>
            <w:r w:rsidRPr="0021300E">
              <w:rPr>
                <w:rFonts w:ascii="Calibri" w:hAnsi="Calibri" w:cs="Tahoma"/>
                <w:sz w:val="22"/>
                <w:szCs w:val="22"/>
              </w:rPr>
              <w:t>Kisumu</w:t>
            </w:r>
            <w:r>
              <w:rPr>
                <w:rFonts w:ascii="Calibri" w:hAnsi="Calibri" w:cs="Tahoma"/>
              </w:rPr>
              <w:t xml:space="preserve"> Office</w:t>
            </w:r>
          </w:p>
          <w:p w:rsidR="0092339D" w:rsidRPr="00931B58" w:rsidRDefault="0092339D" w:rsidP="001A217D">
            <w:pPr>
              <w:rPr>
                <w:rFonts w:ascii="Gill Sans MT" w:hAnsi="Gill Sans MT"/>
                <w:bCs/>
                <w:sz w:val="20"/>
                <w:szCs w:val="20"/>
              </w:rPr>
            </w:pPr>
          </w:p>
        </w:tc>
        <w:tc>
          <w:tcPr>
            <w:tcW w:w="742" w:type="dxa"/>
          </w:tcPr>
          <w:p w:rsidR="0092339D" w:rsidRPr="00541395" w:rsidRDefault="0092339D" w:rsidP="001A217D">
            <w:pPr>
              <w:rPr>
                <w:rFonts w:ascii="Footlight MT Light" w:hAnsi="Footlight MT Light"/>
              </w:rPr>
            </w:pPr>
          </w:p>
          <w:p w:rsidR="0092339D" w:rsidRPr="00541395" w:rsidRDefault="0092339D" w:rsidP="001A217D">
            <w:pPr>
              <w:rPr>
                <w:rFonts w:ascii="Footlight MT Light" w:hAnsi="Footlight MT Light"/>
              </w:rPr>
            </w:pPr>
            <w:r w:rsidRPr="00541395">
              <w:rPr>
                <w:rFonts w:ascii="Footlight MT Light" w:hAnsi="Footlight MT Light"/>
              </w:rPr>
              <w:t>1</w:t>
            </w:r>
          </w:p>
          <w:p w:rsidR="0092339D" w:rsidRPr="00541395" w:rsidRDefault="0092339D" w:rsidP="001A217D">
            <w:pPr>
              <w:rPr>
                <w:rFonts w:ascii="Footlight MT Light" w:hAnsi="Footlight MT Light"/>
              </w:rPr>
            </w:pPr>
          </w:p>
          <w:p w:rsidR="0092339D" w:rsidRPr="00541395" w:rsidRDefault="0092339D" w:rsidP="001A217D">
            <w:pPr>
              <w:rPr>
                <w:rFonts w:ascii="Footlight MT Light" w:hAnsi="Footlight MT Light"/>
              </w:rPr>
            </w:pPr>
            <w:r w:rsidRPr="00541395">
              <w:rPr>
                <w:rFonts w:ascii="Footlight MT Light" w:hAnsi="Footlight MT Light"/>
              </w:rPr>
              <w:t>1</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468"/>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931B58" w:rsidRDefault="0092339D" w:rsidP="001A217D">
            <w:pPr>
              <w:rPr>
                <w:rFonts w:ascii="Gill Sans MT" w:hAnsi="Gill Sans MT"/>
                <w:bCs/>
                <w:sz w:val="20"/>
                <w:szCs w:val="20"/>
              </w:rPr>
            </w:pPr>
            <w:r w:rsidRPr="00931B58">
              <w:rPr>
                <w:rFonts w:ascii="Calibri" w:hAnsi="Calibri" w:cs="Tahoma"/>
              </w:rPr>
              <w:t>Mesh medium back, swivel, fabric seater conference chair</w:t>
            </w:r>
          </w:p>
        </w:tc>
        <w:tc>
          <w:tcPr>
            <w:tcW w:w="1559" w:type="dxa"/>
          </w:tcPr>
          <w:p w:rsidR="0092339D" w:rsidRPr="00931B58" w:rsidRDefault="0092339D" w:rsidP="001A217D">
            <w:pPr>
              <w:rPr>
                <w:rFonts w:ascii="Calibri" w:hAnsi="Calibri" w:cs="Tahoma"/>
              </w:rPr>
            </w:pPr>
            <w:r w:rsidRPr="00931B58">
              <w:rPr>
                <w:rFonts w:ascii="Calibri" w:hAnsi="Calibri" w:cs="Tahoma"/>
              </w:rPr>
              <w:t>Mombasa Office</w:t>
            </w:r>
          </w:p>
          <w:p w:rsidR="0092339D" w:rsidRPr="00931B58" w:rsidRDefault="0092339D" w:rsidP="001A217D">
            <w:pPr>
              <w:rPr>
                <w:rFonts w:ascii="Calibri" w:hAnsi="Calibri" w:cs="Tahoma"/>
              </w:rPr>
            </w:pPr>
            <w:r w:rsidRPr="00931B58">
              <w:rPr>
                <w:rFonts w:ascii="Calibri" w:hAnsi="Calibri" w:cs="Tahoma"/>
              </w:rPr>
              <w:t>Kisumu Office</w:t>
            </w:r>
          </w:p>
          <w:p w:rsidR="0092339D" w:rsidRPr="00931B58" w:rsidRDefault="0092339D" w:rsidP="001A217D">
            <w:pPr>
              <w:rPr>
                <w:rFonts w:ascii="Gill Sans MT" w:hAnsi="Gill Sans MT"/>
                <w:bCs/>
                <w:sz w:val="20"/>
                <w:szCs w:val="20"/>
              </w:rPr>
            </w:pPr>
          </w:p>
        </w:tc>
        <w:tc>
          <w:tcPr>
            <w:tcW w:w="742" w:type="dxa"/>
          </w:tcPr>
          <w:p w:rsidR="0092339D" w:rsidRPr="00541395" w:rsidRDefault="0092339D" w:rsidP="001A217D">
            <w:pPr>
              <w:rPr>
                <w:rFonts w:ascii="Footlight MT Light" w:hAnsi="Footlight MT Light"/>
              </w:rPr>
            </w:pPr>
            <w:r w:rsidRPr="00541395">
              <w:rPr>
                <w:rFonts w:ascii="Footlight MT Light" w:hAnsi="Footlight MT Light"/>
              </w:rPr>
              <w:t>20</w:t>
            </w:r>
          </w:p>
          <w:p w:rsidR="0092339D" w:rsidRPr="00541395" w:rsidRDefault="0092339D" w:rsidP="001A217D">
            <w:pPr>
              <w:rPr>
                <w:rFonts w:ascii="Footlight MT Light" w:hAnsi="Footlight MT Light"/>
              </w:rPr>
            </w:pPr>
          </w:p>
          <w:p w:rsidR="0092339D" w:rsidRPr="00931B58" w:rsidRDefault="0092339D" w:rsidP="001A217D">
            <w:pPr>
              <w:rPr>
                <w:rFonts w:ascii="Footlight MT Light" w:hAnsi="Footlight MT Light"/>
              </w:rPr>
            </w:pPr>
            <w:r w:rsidRPr="00541395">
              <w:rPr>
                <w:rFonts w:ascii="Footlight MT Light" w:hAnsi="Footlight MT Light"/>
              </w:rPr>
              <w:t>20</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452"/>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931B58" w:rsidRDefault="0092339D" w:rsidP="001A217D">
            <w:pPr>
              <w:rPr>
                <w:rFonts w:ascii="Gill Sans MT" w:hAnsi="Gill Sans MT"/>
                <w:sz w:val="20"/>
                <w:szCs w:val="20"/>
              </w:rPr>
            </w:pPr>
            <w:r w:rsidRPr="006A683D">
              <w:rPr>
                <w:rFonts w:ascii="Calibri" w:hAnsi="Calibri" w:cs="Tahoma"/>
                <w:color w:val="000000"/>
              </w:rPr>
              <w:t>Reception desk</w:t>
            </w:r>
          </w:p>
        </w:tc>
        <w:tc>
          <w:tcPr>
            <w:tcW w:w="1559" w:type="dxa"/>
          </w:tcPr>
          <w:p w:rsidR="0092339D" w:rsidRPr="006A683D" w:rsidRDefault="0092339D" w:rsidP="001A217D">
            <w:pPr>
              <w:rPr>
                <w:rFonts w:ascii="Calibri" w:eastAsia="Calibri" w:hAnsi="Calibri" w:cs="Tahoma"/>
                <w:iCs/>
                <w:shd w:val="clear" w:color="auto" w:fill="FFFFFF"/>
              </w:rPr>
            </w:pPr>
            <w:proofErr w:type="spellStart"/>
            <w:r w:rsidRPr="006A683D">
              <w:rPr>
                <w:rFonts w:ascii="Calibri" w:eastAsia="Calibri" w:hAnsi="Calibri" w:cs="Tahoma"/>
                <w:iCs/>
                <w:shd w:val="clear" w:color="auto" w:fill="FFFFFF"/>
              </w:rPr>
              <w:t>NIAca</w:t>
            </w:r>
            <w:proofErr w:type="spellEnd"/>
          </w:p>
          <w:p w:rsidR="0092339D" w:rsidRPr="00931B58" w:rsidRDefault="0092339D" w:rsidP="001A217D">
            <w:pPr>
              <w:rPr>
                <w:rFonts w:ascii="Gill Sans MT" w:hAnsi="Gill Sans MT"/>
                <w:sz w:val="20"/>
                <w:szCs w:val="20"/>
              </w:rPr>
            </w:pPr>
          </w:p>
        </w:tc>
        <w:tc>
          <w:tcPr>
            <w:tcW w:w="742" w:type="dxa"/>
          </w:tcPr>
          <w:p w:rsidR="0092339D" w:rsidRPr="00931B58" w:rsidRDefault="0092339D" w:rsidP="001A217D">
            <w:pPr>
              <w:rPr>
                <w:rFonts w:ascii="Footlight MT Light" w:hAnsi="Footlight MT Light"/>
              </w:rPr>
            </w:pPr>
            <w:r w:rsidRPr="00541395">
              <w:rPr>
                <w:rFonts w:ascii="Footlight MT Light" w:hAnsi="Footlight MT Light"/>
              </w:rPr>
              <w:t>1</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362"/>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931B58" w:rsidRDefault="0092339D" w:rsidP="001A217D">
            <w:pPr>
              <w:spacing w:after="160" w:line="259" w:lineRule="auto"/>
              <w:rPr>
                <w:rFonts w:ascii="Calibri" w:eastAsia="Calibri" w:hAnsi="Calibri" w:cs="Tahoma"/>
                <w:sz w:val="22"/>
                <w:szCs w:val="22"/>
              </w:rPr>
            </w:pPr>
            <w:r w:rsidRPr="006A683D">
              <w:rPr>
                <w:rFonts w:ascii="Calibri" w:eastAsia="Calibri" w:hAnsi="Calibri" w:cs="Tahoma"/>
              </w:rPr>
              <w:t>Heavy Duty Photocopier machine</w:t>
            </w:r>
            <w:r w:rsidRPr="00CB74FB">
              <w:rPr>
                <w:rFonts w:ascii="Calibri" w:eastAsia="Calibri" w:hAnsi="Calibri" w:cs="Tahoma"/>
              </w:rPr>
              <w:t xml:space="preserve"> Black &amp; White</w:t>
            </w:r>
            <w:r w:rsidR="00D855B5">
              <w:rPr>
                <w:rFonts w:ascii="Calibri" w:eastAsia="Calibri" w:hAnsi="Calibri" w:cs="Tahoma"/>
              </w:rPr>
              <w:t>-</w:t>
            </w:r>
            <w:r w:rsidR="00D855B5" w:rsidRPr="00D855B5">
              <w:rPr>
                <w:rFonts w:ascii="Calibri" w:eastAsia="Calibri" w:hAnsi="Calibri" w:cs="Tahoma"/>
                <w:b/>
                <w:i/>
              </w:rPr>
              <w:t xml:space="preserve">DETAILED </w:t>
            </w:r>
            <w:r w:rsidR="00D855B5" w:rsidRPr="00D855B5">
              <w:rPr>
                <w:rFonts w:ascii="Calibri" w:eastAsia="Calibri" w:hAnsi="Calibri" w:cs="Tahoma"/>
                <w:b/>
                <w:i/>
              </w:rPr>
              <w:lastRenderedPageBreak/>
              <w:t>SPECIFICATIONS ATTACHED</w:t>
            </w:r>
          </w:p>
        </w:tc>
        <w:tc>
          <w:tcPr>
            <w:tcW w:w="1559" w:type="dxa"/>
          </w:tcPr>
          <w:p w:rsidR="0092339D" w:rsidRPr="006A683D" w:rsidRDefault="0092339D" w:rsidP="001A217D">
            <w:pPr>
              <w:rPr>
                <w:rFonts w:ascii="Calibri" w:hAnsi="Calibri" w:cs="Tahoma"/>
                <w:bCs/>
              </w:rPr>
            </w:pPr>
            <w:r w:rsidRPr="006A683D">
              <w:rPr>
                <w:rFonts w:ascii="Calibri" w:hAnsi="Calibri" w:cs="Tahoma"/>
                <w:bCs/>
              </w:rPr>
              <w:lastRenderedPageBreak/>
              <w:t>Kisumu Office</w:t>
            </w:r>
          </w:p>
          <w:p w:rsidR="0092339D" w:rsidRPr="00931B58" w:rsidRDefault="0092339D" w:rsidP="001A217D">
            <w:pPr>
              <w:rPr>
                <w:rFonts w:ascii="Gill Sans MT" w:hAnsi="Gill Sans MT"/>
                <w:bCs/>
                <w:sz w:val="20"/>
                <w:szCs w:val="20"/>
              </w:rPr>
            </w:pPr>
          </w:p>
        </w:tc>
        <w:tc>
          <w:tcPr>
            <w:tcW w:w="742" w:type="dxa"/>
          </w:tcPr>
          <w:p w:rsidR="0092339D" w:rsidRPr="00931B58" w:rsidRDefault="0092339D" w:rsidP="001A217D">
            <w:pPr>
              <w:rPr>
                <w:rFonts w:ascii="Footlight MT Light" w:hAnsi="Footlight MT Light"/>
              </w:rPr>
            </w:pPr>
            <w:r w:rsidRPr="00541395">
              <w:rPr>
                <w:rFonts w:ascii="Footlight MT Light" w:hAnsi="Footlight MT Light"/>
              </w:rPr>
              <w:t>1</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452"/>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6A683D" w:rsidRDefault="0092339D" w:rsidP="001A217D">
            <w:pPr>
              <w:rPr>
                <w:rFonts w:ascii="Calibri" w:hAnsi="Calibri" w:cs="Tahoma"/>
                <w:color w:val="000000"/>
              </w:rPr>
            </w:pPr>
            <w:r w:rsidRPr="006A683D">
              <w:rPr>
                <w:rFonts w:ascii="Calibri" w:hAnsi="Calibri" w:cs="Tahoma"/>
                <w:color w:val="000000"/>
              </w:rPr>
              <w:t>Lockable 2 swing door steel filing cabinet</w:t>
            </w:r>
          </w:p>
          <w:p w:rsidR="0092339D" w:rsidRPr="00931B58" w:rsidRDefault="0092339D" w:rsidP="001A217D">
            <w:pPr>
              <w:rPr>
                <w:rFonts w:ascii="Gill Sans MT" w:hAnsi="Gill Sans MT"/>
                <w:bCs/>
                <w:sz w:val="20"/>
                <w:szCs w:val="20"/>
              </w:rPr>
            </w:pPr>
          </w:p>
        </w:tc>
        <w:tc>
          <w:tcPr>
            <w:tcW w:w="1559" w:type="dxa"/>
          </w:tcPr>
          <w:p w:rsidR="0092339D" w:rsidRPr="006A683D" w:rsidRDefault="0092339D" w:rsidP="001A217D">
            <w:pPr>
              <w:rPr>
                <w:rFonts w:ascii="Calibri" w:hAnsi="Calibri" w:cs="Tahoma"/>
                <w:color w:val="000000"/>
              </w:rPr>
            </w:pPr>
            <w:proofErr w:type="spellStart"/>
            <w:r w:rsidRPr="006A683D">
              <w:rPr>
                <w:rFonts w:ascii="Calibri" w:hAnsi="Calibri" w:cs="Tahoma"/>
                <w:color w:val="000000"/>
              </w:rPr>
              <w:t>Kisii</w:t>
            </w:r>
            <w:proofErr w:type="spellEnd"/>
            <w:r>
              <w:rPr>
                <w:rFonts w:ascii="Calibri" w:hAnsi="Calibri" w:cs="Tahoma"/>
                <w:color w:val="000000"/>
              </w:rPr>
              <w:t xml:space="preserve"> Office</w:t>
            </w:r>
          </w:p>
          <w:p w:rsidR="0092339D" w:rsidRPr="00931B58" w:rsidRDefault="0092339D" w:rsidP="001A217D">
            <w:pPr>
              <w:rPr>
                <w:rFonts w:ascii="Gill Sans MT" w:hAnsi="Gill Sans MT"/>
                <w:bCs/>
                <w:sz w:val="20"/>
                <w:szCs w:val="20"/>
              </w:rPr>
            </w:pPr>
          </w:p>
        </w:tc>
        <w:tc>
          <w:tcPr>
            <w:tcW w:w="742" w:type="dxa"/>
          </w:tcPr>
          <w:p w:rsidR="0092339D" w:rsidRPr="00931B58" w:rsidRDefault="0092339D" w:rsidP="001A217D">
            <w:pPr>
              <w:rPr>
                <w:rFonts w:ascii="Footlight MT Light" w:hAnsi="Footlight MT Light"/>
              </w:rPr>
            </w:pPr>
            <w:r w:rsidRPr="00541395">
              <w:rPr>
                <w:rFonts w:ascii="Footlight MT Light" w:hAnsi="Footlight MT Light"/>
              </w:rPr>
              <w:t>2</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468"/>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931B58" w:rsidRDefault="0092339D" w:rsidP="001A217D">
            <w:pPr>
              <w:rPr>
                <w:rFonts w:ascii="Gill Sans MT" w:hAnsi="Gill Sans MT"/>
                <w:bCs/>
                <w:sz w:val="20"/>
                <w:szCs w:val="20"/>
              </w:rPr>
            </w:pPr>
            <w:r w:rsidRPr="006A683D">
              <w:rPr>
                <w:rFonts w:ascii="Calibri" w:eastAsia="Calibri" w:hAnsi="Calibri" w:cs="Tahoma"/>
                <w:color w:val="000000"/>
              </w:rPr>
              <w:t>Fire proof Safe metallic 4 drawer combination</w:t>
            </w:r>
          </w:p>
        </w:tc>
        <w:tc>
          <w:tcPr>
            <w:tcW w:w="1559" w:type="dxa"/>
          </w:tcPr>
          <w:p w:rsidR="0092339D" w:rsidRPr="00931B58" w:rsidRDefault="0092339D" w:rsidP="001A217D">
            <w:pPr>
              <w:rPr>
                <w:rFonts w:ascii="Gill Sans MT" w:hAnsi="Gill Sans MT"/>
                <w:bCs/>
                <w:sz w:val="20"/>
                <w:szCs w:val="20"/>
              </w:rPr>
            </w:pPr>
            <w:proofErr w:type="spellStart"/>
            <w:r w:rsidRPr="006A683D">
              <w:rPr>
                <w:rFonts w:ascii="Calibri" w:hAnsi="Calibri" w:cs="Tahoma"/>
                <w:color w:val="000000"/>
                <w:sz w:val="22"/>
                <w:szCs w:val="22"/>
              </w:rPr>
              <w:t>Kisii</w:t>
            </w:r>
            <w:proofErr w:type="spellEnd"/>
            <w:r w:rsidRPr="006A683D">
              <w:rPr>
                <w:rFonts w:ascii="Calibri" w:hAnsi="Calibri" w:cs="Tahoma"/>
                <w:color w:val="000000"/>
                <w:sz w:val="22"/>
                <w:szCs w:val="22"/>
              </w:rPr>
              <w:t xml:space="preserve"> Office</w:t>
            </w:r>
          </w:p>
        </w:tc>
        <w:tc>
          <w:tcPr>
            <w:tcW w:w="742" w:type="dxa"/>
          </w:tcPr>
          <w:p w:rsidR="0092339D" w:rsidRPr="00541395" w:rsidRDefault="0092339D" w:rsidP="001A217D">
            <w:pPr>
              <w:rPr>
                <w:rFonts w:ascii="Footlight MT Light" w:hAnsi="Footlight MT Light"/>
              </w:rPr>
            </w:pPr>
          </w:p>
          <w:p w:rsidR="0092339D" w:rsidRPr="00931B58" w:rsidRDefault="0092339D" w:rsidP="001A217D">
            <w:pPr>
              <w:rPr>
                <w:rFonts w:ascii="Footlight MT Light" w:hAnsi="Footlight MT Light"/>
              </w:rPr>
            </w:pPr>
            <w:r w:rsidRPr="00541395">
              <w:rPr>
                <w:rFonts w:ascii="Footlight MT Light" w:hAnsi="Footlight MT Light"/>
              </w:rPr>
              <w:t>1</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452"/>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931B58" w:rsidRDefault="0092339D" w:rsidP="001A217D">
            <w:pPr>
              <w:rPr>
                <w:rFonts w:ascii="Gill Sans MT" w:hAnsi="Gill Sans MT"/>
                <w:bCs/>
                <w:sz w:val="20"/>
                <w:szCs w:val="20"/>
              </w:rPr>
            </w:pPr>
            <w:r w:rsidRPr="006A683D">
              <w:rPr>
                <w:rFonts w:ascii="Calibri" w:hAnsi="Calibri" w:cs="Tahoma"/>
                <w:color w:val="000000"/>
              </w:rPr>
              <w:t>Coat Hangers</w:t>
            </w:r>
          </w:p>
        </w:tc>
        <w:tc>
          <w:tcPr>
            <w:tcW w:w="1559" w:type="dxa"/>
          </w:tcPr>
          <w:p w:rsidR="0092339D" w:rsidRPr="006A683D" w:rsidRDefault="0092339D" w:rsidP="001A217D">
            <w:pPr>
              <w:rPr>
                <w:rFonts w:ascii="Calibri" w:hAnsi="Calibri" w:cs="Tahoma"/>
                <w:color w:val="000000"/>
              </w:rPr>
            </w:pPr>
            <w:r w:rsidRPr="006A683D">
              <w:rPr>
                <w:rFonts w:ascii="Calibri" w:hAnsi="Calibri" w:cs="Tahoma"/>
                <w:color w:val="000000"/>
              </w:rPr>
              <w:t>Field services</w:t>
            </w:r>
          </w:p>
          <w:p w:rsidR="0092339D" w:rsidRPr="00931B58" w:rsidRDefault="0092339D" w:rsidP="001A217D">
            <w:pPr>
              <w:rPr>
                <w:rFonts w:ascii="Gill Sans MT" w:hAnsi="Gill Sans MT"/>
                <w:bCs/>
                <w:sz w:val="20"/>
                <w:szCs w:val="20"/>
              </w:rPr>
            </w:pPr>
          </w:p>
        </w:tc>
        <w:tc>
          <w:tcPr>
            <w:tcW w:w="742" w:type="dxa"/>
          </w:tcPr>
          <w:p w:rsidR="0092339D" w:rsidRPr="00931B58" w:rsidRDefault="0092339D" w:rsidP="001A217D">
            <w:pPr>
              <w:rPr>
                <w:rFonts w:ascii="Footlight MT Light" w:hAnsi="Footlight MT Light"/>
              </w:rPr>
            </w:pPr>
            <w:r w:rsidRPr="00541395">
              <w:rPr>
                <w:rFonts w:ascii="Footlight MT Light" w:hAnsi="Footlight MT Light"/>
              </w:rPr>
              <w:t>2</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556"/>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931B58" w:rsidRDefault="0092339D" w:rsidP="001A217D">
            <w:pPr>
              <w:rPr>
                <w:rFonts w:ascii="Calibri" w:hAnsi="Calibri" w:cs="Tahoma"/>
                <w:color w:val="000000"/>
                <w:sz w:val="22"/>
                <w:szCs w:val="22"/>
              </w:rPr>
            </w:pPr>
            <w:r w:rsidRPr="006A683D">
              <w:rPr>
                <w:rFonts w:ascii="Calibri" w:hAnsi="Calibri" w:cs="Tahoma"/>
                <w:color w:val="000000"/>
              </w:rPr>
              <w:t>Glass and wood lockable cabinet (Cherry)</w:t>
            </w:r>
          </w:p>
        </w:tc>
        <w:tc>
          <w:tcPr>
            <w:tcW w:w="1559" w:type="dxa"/>
          </w:tcPr>
          <w:p w:rsidR="0092339D" w:rsidRPr="00931B58" w:rsidRDefault="0092339D" w:rsidP="001A217D">
            <w:pPr>
              <w:rPr>
                <w:rFonts w:ascii="Gill Sans MT" w:hAnsi="Gill Sans MT"/>
                <w:bCs/>
                <w:sz w:val="20"/>
                <w:szCs w:val="20"/>
              </w:rPr>
            </w:pPr>
            <w:r w:rsidRPr="006A683D">
              <w:rPr>
                <w:rFonts w:ascii="Calibri" w:hAnsi="Calibri" w:cs="Tahoma"/>
                <w:color w:val="000000"/>
              </w:rPr>
              <w:t>Director – Preventive Services</w:t>
            </w:r>
          </w:p>
        </w:tc>
        <w:tc>
          <w:tcPr>
            <w:tcW w:w="742" w:type="dxa"/>
          </w:tcPr>
          <w:p w:rsidR="0092339D" w:rsidRPr="00541395" w:rsidRDefault="0092339D" w:rsidP="001A217D">
            <w:pPr>
              <w:rPr>
                <w:rFonts w:ascii="Footlight MT Light" w:hAnsi="Footlight MT Light"/>
              </w:rPr>
            </w:pPr>
          </w:p>
          <w:p w:rsidR="0092339D" w:rsidRPr="00931B58" w:rsidRDefault="0092339D" w:rsidP="001A217D">
            <w:pPr>
              <w:rPr>
                <w:rFonts w:ascii="Footlight MT Light" w:hAnsi="Footlight MT Light"/>
              </w:rPr>
            </w:pPr>
            <w:r w:rsidRPr="00541395">
              <w:rPr>
                <w:rFonts w:ascii="Footlight MT Light" w:hAnsi="Footlight MT Light"/>
              </w:rPr>
              <w:t>2</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603"/>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6A683D" w:rsidRDefault="0092339D" w:rsidP="001A217D">
            <w:pPr>
              <w:spacing w:before="100" w:beforeAutospacing="1" w:after="100" w:afterAutospacing="1"/>
              <w:rPr>
                <w:rFonts w:ascii="Calibri" w:hAnsi="Calibri" w:cs="Tahoma"/>
              </w:rPr>
            </w:pPr>
            <w:r w:rsidRPr="006A683D">
              <w:rPr>
                <w:rFonts w:ascii="Calibri" w:hAnsi="Calibri" w:cs="Tahoma"/>
              </w:rPr>
              <w:t>High back leather chair</w:t>
            </w:r>
          </w:p>
          <w:p w:rsidR="0092339D" w:rsidRPr="00931B58" w:rsidRDefault="0092339D" w:rsidP="001A217D">
            <w:pPr>
              <w:rPr>
                <w:rFonts w:ascii="Gill Sans MT" w:hAnsi="Gill Sans MT"/>
                <w:bCs/>
                <w:sz w:val="20"/>
                <w:szCs w:val="20"/>
              </w:rPr>
            </w:pPr>
          </w:p>
        </w:tc>
        <w:tc>
          <w:tcPr>
            <w:tcW w:w="1559" w:type="dxa"/>
          </w:tcPr>
          <w:p w:rsidR="0092339D" w:rsidRDefault="0092339D" w:rsidP="001A217D">
            <w:pPr>
              <w:rPr>
                <w:rFonts w:ascii="Calibri" w:hAnsi="Calibri" w:cs="Tahoma"/>
                <w:color w:val="000000"/>
              </w:rPr>
            </w:pPr>
            <w:r w:rsidRPr="006A683D">
              <w:rPr>
                <w:rFonts w:ascii="Calibri" w:hAnsi="Calibri" w:cs="Tahoma"/>
                <w:color w:val="000000"/>
              </w:rPr>
              <w:t>Director –Field Services</w:t>
            </w:r>
          </w:p>
          <w:p w:rsidR="0092339D" w:rsidRPr="006A683D" w:rsidRDefault="0092339D" w:rsidP="001A217D">
            <w:pPr>
              <w:rPr>
                <w:rFonts w:ascii="Calibri" w:hAnsi="Calibri" w:cs="Tahoma"/>
                <w:color w:val="000000"/>
              </w:rPr>
            </w:pPr>
          </w:p>
          <w:p w:rsidR="0092339D" w:rsidRPr="00931B58" w:rsidRDefault="0092339D" w:rsidP="001A217D">
            <w:pPr>
              <w:rPr>
                <w:rFonts w:ascii="Gill Sans MT" w:hAnsi="Gill Sans MT"/>
                <w:bCs/>
                <w:sz w:val="20"/>
                <w:szCs w:val="20"/>
              </w:rPr>
            </w:pPr>
            <w:r w:rsidRPr="006A683D">
              <w:rPr>
                <w:rFonts w:ascii="Calibri" w:hAnsi="Calibri" w:cs="Tahoma"/>
                <w:bCs/>
              </w:rPr>
              <w:t>Finance Dept.</w:t>
            </w:r>
          </w:p>
        </w:tc>
        <w:tc>
          <w:tcPr>
            <w:tcW w:w="742" w:type="dxa"/>
          </w:tcPr>
          <w:p w:rsidR="0092339D" w:rsidRPr="00541395" w:rsidRDefault="0092339D" w:rsidP="001A217D">
            <w:pPr>
              <w:rPr>
                <w:rFonts w:ascii="Footlight MT Light" w:hAnsi="Footlight MT Light"/>
              </w:rPr>
            </w:pPr>
            <w:r w:rsidRPr="00541395">
              <w:rPr>
                <w:rFonts w:ascii="Footlight MT Light" w:hAnsi="Footlight MT Light"/>
              </w:rPr>
              <w:t>1</w:t>
            </w:r>
          </w:p>
          <w:p w:rsidR="0092339D" w:rsidRPr="00541395" w:rsidRDefault="0092339D" w:rsidP="001A217D">
            <w:pPr>
              <w:rPr>
                <w:rFonts w:ascii="Footlight MT Light" w:hAnsi="Footlight MT Light"/>
              </w:rPr>
            </w:pPr>
          </w:p>
          <w:p w:rsidR="0092339D" w:rsidRPr="00541395" w:rsidRDefault="0092339D" w:rsidP="001A217D">
            <w:pPr>
              <w:rPr>
                <w:rFonts w:ascii="Footlight MT Light" w:hAnsi="Footlight MT Light"/>
              </w:rPr>
            </w:pPr>
            <w:r w:rsidRPr="00541395">
              <w:rPr>
                <w:rFonts w:ascii="Footlight MT Light" w:hAnsi="Footlight MT Light"/>
              </w:rPr>
              <w:t>1</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1150"/>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931B58" w:rsidRDefault="0092339D" w:rsidP="001A217D">
            <w:pPr>
              <w:rPr>
                <w:rFonts w:ascii="Gill Sans MT" w:hAnsi="Gill Sans MT"/>
                <w:bCs/>
                <w:sz w:val="20"/>
                <w:szCs w:val="20"/>
              </w:rPr>
            </w:pPr>
            <w:r w:rsidRPr="006A683D">
              <w:rPr>
                <w:rFonts w:ascii="Calibri" w:hAnsi="Calibri" w:cs="Tahoma"/>
                <w:color w:val="000000"/>
              </w:rPr>
              <w:t>Glass and wood lockable cabinet for statutes - Mahogany(2 door)</w:t>
            </w:r>
          </w:p>
        </w:tc>
        <w:tc>
          <w:tcPr>
            <w:tcW w:w="1559" w:type="dxa"/>
          </w:tcPr>
          <w:p w:rsidR="0092339D" w:rsidRPr="006A683D" w:rsidRDefault="0092339D" w:rsidP="001A217D">
            <w:pPr>
              <w:rPr>
                <w:rFonts w:ascii="Calibri" w:hAnsi="Calibri" w:cs="Tahoma"/>
                <w:color w:val="000000"/>
              </w:rPr>
            </w:pPr>
            <w:proofErr w:type="spellStart"/>
            <w:r w:rsidRPr="006A683D">
              <w:rPr>
                <w:rFonts w:ascii="Calibri" w:hAnsi="Calibri" w:cs="Tahoma"/>
                <w:color w:val="000000"/>
              </w:rPr>
              <w:t>Kisii</w:t>
            </w:r>
            <w:proofErr w:type="spellEnd"/>
            <w:r w:rsidRPr="006A683D">
              <w:rPr>
                <w:rFonts w:ascii="Calibri" w:hAnsi="Calibri" w:cs="Tahoma"/>
                <w:color w:val="000000"/>
              </w:rPr>
              <w:t xml:space="preserve"> Office</w:t>
            </w:r>
          </w:p>
          <w:p w:rsidR="0092339D" w:rsidRPr="00931B58" w:rsidRDefault="0092339D" w:rsidP="001A217D">
            <w:pPr>
              <w:rPr>
                <w:rFonts w:ascii="Gill Sans MT" w:hAnsi="Gill Sans MT"/>
                <w:bCs/>
                <w:sz w:val="20"/>
                <w:szCs w:val="20"/>
              </w:rPr>
            </w:pPr>
          </w:p>
        </w:tc>
        <w:tc>
          <w:tcPr>
            <w:tcW w:w="742" w:type="dxa"/>
          </w:tcPr>
          <w:p w:rsidR="0092339D" w:rsidRPr="00541395" w:rsidRDefault="0092339D" w:rsidP="001A217D">
            <w:pPr>
              <w:rPr>
                <w:rFonts w:ascii="Footlight MT Light" w:hAnsi="Footlight MT Light"/>
              </w:rPr>
            </w:pPr>
          </w:p>
          <w:p w:rsidR="0092339D" w:rsidRPr="00541395" w:rsidRDefault="0092339D" w:rsidP="001A217D">
            <w:pPr>
              <w:rPr>
                <w:rFonts w:ascii="Footlight MT Light" w:hAnsi="Footlight MT Light"/>
              </w:rPr>
            </w:pPr>
          </w:p>
          <w:p w:rsidR="0092339D" w:rsidRPr="00931B58" w:rsidRDefault="0092339D" w:rsidP="001A217D">
            <w:pPr>
              <w:rPr>
                <w:rFonts w:ascii="Footlight MT Light" w:hAnsi="Footlight MT Light"/>
              </w:rPr>
            </w:pPr>
            <w:r w:rsidRPr="00541395">
              <w:rPr>
                <w:rFonts w:ascii="Footlight MT Light" w:hAnsi="Footlight MT Light"/>
              </w:rPr>
              <w:t>2</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1150"/>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431BD2" w:rsidRDefault="0092339D" w:rsidP="001A217D">
            <w:pPr>
              <w:rPr>
                <w:rFonts w:ascii="Calibri" w:eastAsia="Calibri" w:hAnsi="Calibri" w:cs="Tahoma"/>
              </w:rPr>
            </w:pPr>
            <w:r w:rsidRPr="00431BD2">
              <w:rPr>
                <w:rFonts w:ascii="Calibri" w:eastAsia="Calibri" w:hAnsi="Calibri" w:cs="Tahoma"/>
              </w:rPr>
              <w:t xml:space="preserve">Fridge two door 10.5 CF lockable, </w:t>
            </w:r>
            <w:proofErr w:type="spellStart"/>
            <w:r w:rsidRPr="00431BD2">
              <w:rPr>
                <w:rFonts w:ascii="Calibri" w:eastAsia="Calibri" w:hAnsi="Calibri" w:cs="Tahoma"/>
              </w:rPr>
              <w:t>colour</w:t>
            </w:r>
            <w:proofErr w:type="spellEnd"/>
            <w:r w:rsidRPr="00431BD2">
              <w:rPr>
                <w:rFonts w:ascii="Calibri" w:eastAsia="Calibri" w:hAnsi="Calibri" w:cs="Tahoma"/>
              </w:rPr>
              <w:t>: silver with warranty</w:t>
            </w:r>
          </w:p>
          <w:p w:rsidR="0092339D" w:rsidRPr="00931B58" w:rsidRDefault="0092339D" w:rsidP="001A217D">
            <w:pPr>
              <w:rPr>
                <w:rFonts w:ascii="Gill Sans MT" w:hAnsi="Gill Sans MT"/>
                <w:bCs/>
                <w:sz w:val="20"/>
                <w:szCs w:val="20"/>
              </w:rPr>
            </w:pPr>
          </w:p>
        </w:tc>
        <w:tc>
          <w:tcPr>
            <w:tcW w:w="1559" w:type="dxa"/>
          </w:tcPr>
          <w:p w:rsidR="0092339D" w:rsidRPr="00431BD2" w:rsidRDefault="0092339D" w:rsidP="001A217D">
            <w:pPr>
              <w:rPr>
                <w:rFonts w:ascii="Calibri" w:hAnsi="Calibri" w:cs="Tahoma"/>
                <w:bCs/>
              </w:rPr>
            </w:pPr>
            <w:r w:rsidRPr="00431BD2">
              <w:rPr>
                <w:rFonts w:ascii="Calibri" w:hAnsi="Calibri" w:cs="Tahoma"/>
                <w:bCs/>
              </w:rPr>
              <w:t>PS Dept.</w:t>
            </w:r>
          </w:p>
          <w:p w:rsidR="0092339D" w:rsidRPr="00931B58" w:rsidRDefault="0092339D" w:rsidP="001A217D">
            <w:pPr>
              <w:rPr>
                <w:rFonts w:ascii="Gill Sans MT" w:hAnsi="Gill Sans MT"/>
                <w:bCs/>
                <w:sz w:val="20"/>
                <w:szCs w:val="20"/>
              </w:rPr>
            </w:pPr>
          </w:p>
        </w:tc>
        <w:tc>
          <w:tcPr>
            <w:tcW w:w="742" w:type="dxa"/>
          </w:tcPr>
          <w:p w:rsidR="0092339D" w:rsidRPr="00541395" w:rsidRDefault="0092339D" w:rsidP="001A217D">
            <w:pPr>
              <w:rPr>
                <w:rFonts w:ascii="Footlight MT Light" w:hAnsi="Footlight MT Light"/>
              </w:rPr>
            </w:pPr>
          </w:p>
          <w:p w:rsidR="0092339D" w:rsidRPr="00541395" w:rsidRDefault="0092339D" w:rsidP="001A217D">
            <w:pPr>
              <w:rPr>
                <w:rFonts w:ascii="Footlight MT Light" w:hAnsi="Footlight MT Light"/>
              </w:rPr>
            </w:pPr>
          </w:p>
          <w:p w:rsidR="0092339D" w:rsidRPr="00931B58" w:rsidRDefault="0092339D" w:rsidP="001A217D">
            <w:pPr>
              <w:rPr>
                <w:rFonts w:ascii="Footlight MT Light" w:hAnsi="Footlight MT Light"/>
              </w:rPr>
            </w:pPr>
            <w:r w:rsidRPr="00541395">
              <w:rPr>
                <w:rFonts w:ascii="Footlight MT Light" w:hAnsi="Footlight MT Light"/>
              </w:rPr>
              <w:t>1</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468"/>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931B58" w:rsidRDefault="0092339D" w:rsidP="001A217D">
            <w:pPr>
              <w:rPr>
                <w:rFonts w:ascii="Gill Sans MT" w:hAnsi="Gill Sans MT"/>
                <w:bCs/>
                <w:sz w:val="20"/>
                <w:szCs w:val="20"/>
              </w:rPr>
            </w:pPr>
            <w:r w:rsidRPr="00431BD2">
              <w:rPr>
                <w:rFonts w:ascii="Calibri" w:eastAsia="Calibri" w:hAnsi="Calibri" w:cs="Tahoma"/>
              </w:rPr>
              <w:t xml:space="preserve">Standard heavy duty Spiral </w:t>
            </w:r>
            <w:r w:rsidRPr="00431BD2">
              <w:rPr>
                <w:rFonts w:ascii="Calibri" w:hAnsi="Calibri" w:cs="Tahoma"/>
              </w:rPr>
              <w:t>Binding Machine</w:t>
            </w:r>
          </w:p>
        </w:tc>
        <w:tc>
          <w:tcPr>
            <w:tcW w:w="1559" w:type="dxa"/>
          </w:tcPr>
          <w:p w:rsidR="0092339D" w:rsidRPr="00931B58" w:rsidRDefault="0092339D" w:rsidP="001A217D">
            <w:pPr>
              <w:rPr>
                <w:rFonts w:ascii="Gill Sans MT" w:hAnsi="Gill Sans MT"/>
                <w:bCs/>
                <w:sz w:val="20"/>
                <w:szCs w:val="20"/>
              </w:rPr>
            </w:pPr>
            <w:proofErr w:type="spellStart"/>
            <w:r w:rsidRPr="00431BD2">
              <w:rPr>
                <w:rFonts w:ascii="Calibri" w:hAnsi="Calibri" w:cs="Tahoma"/>
                <w:bCs/>
              </w:rPr>
              <w:t>Nyeri</w:t>
            </w:r>
            <w:proofErr w:type="spellEnd"/>
            <w:r w:rsidRPr="00431BD2">
              <w:rPr>
                <w:rFonts w:ascii="Calibri" w:hAnsi="Calibri" w:cs="Tahoma"/>
                <w:bCs/>
              </w:rPr>
              <w:t xml:space="preserve"> Office</w:t>
            </w:r>
          </w:p>
        </w:tc>
        <w:tc>
          <w:tcPr>
            <w:tcW w:w="742" w:type="dxa"/>
          </w:tcPr>
          <w:p w:rsidR="0092339D" w:rsidRPr="00541395" w:rsidRDefault="0092339D" w:rsidP="001A217D">
            <w:pPr>
              <w:rPr>
                <w:rFonts w:ascii="Footlight MT Light" w:hAnsi="Footlight MT Light"/>
              </w:rPr>
            </w:pPr>
          </w:p>
          <w:p w:rsidR="0092339D" w:rsidRPr="00931B58" w:rsidRDefault="0092339D" w:rsidP="001A217D">
            <w:pPr>
              <w:rPr>
                <w:rFonts w:ascii="Footlight MT Light" w:hAnsi="Footlight MT Light"/>
              </w:rPr>
            </w:pPr>
            <w:r w:rsidRPr="00541395">
              <w:rPr>
                <w:rFonts w:ascii="Footlight MT Light" w:hAnsi="Footlight MT Light"/>
              </w:rPr>
              <w:t>1</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680"/>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931B58" w:rsidRDefault="0092339D" w:rsidP="001A217D">
            <w:pPr>
              <w:rPr>
                <w:rFonts w:ascii="Gill Sans MT" w:hAnsi="Gill Sans MT"/>
                <w:bCs/>
                <w:sz w:val="20"/>
                <w:szCs w:val="20"/>
              </w:rPr>
            </w:pPr>
            <w:r w:rsidRPr="00431BD2">
              <w:rPr>
                <w:rFonts w:ascii="Calibri" w:hAnsi="Calibri" w:cs="Tahoma"/>
              </w:rPr>
              <w:t>Wooden Coffee table with a magazine rack and  matching stools</w:t>
            </w:r>
          </w:p>
        </w:tc>
        <w:tc>
          <w:tcPr>
            <w:tcW w:w="1559" w:type="dxa"/>
          </w:tcPr>
          <w:p w:rsidR="0092339D" w:rsidRPr="00931B58" w:rsidRDefault="0092339D" w:rsidP="001A217D">
            <w:pPr>
              <w:rPr>
                <w:rFonts w:ascii="Gill Sans MT" w:hAnsi="Gill Sans MT"/>
                <w:bCs/>
                <w:sz w:val="20"/>
                <w:szCs w:val="20"/>
              </w:rPr>
            </w:pPr>
            <w:r w:rsidRPr="00431BD2">
              <w:rPr>
                <w:rFonts w:ascii="Calibri" w:hAnsi="Calibri" w:cs="Tahoma"/>
                <w:bCs/>
              </w:rPr>
              <w:t>Finance Office</w:t>
            </w:r>
          </w:p>
        </w:tc>
        <w:tc>
          <w:tcPr>
            <w:tcW w:w="742" w:type="dxa"/>
          </w:tcPr>
          <w:p w:rsidR="0092339D" w:rsidRPr="00541395" w:rsidRDefault="0092339D" w:rsidP="001A217D">
            <w:pPr>
              <w:rPr>
                <w:rFonts w:ascii="Footlight MT Light" w:hAnsi="Footlight MT Light"/>
              </w:rPr>
            </w:pPr>
          </w:p>
          <w:p w:rsidR="0092339D" w:rsidRPr="00931B58" w:rsidRDefault="0092339D" w:rsidP="001A217D">
            <w:pPr>
              <w:rPr>
                <w:rFonts w:ascii="Footlight MT Light" w:hAnsi="Footlight MT Light"/>
              </w:rPr>
            </w:pPr>
            <w:r w:rsidRPr="00541395">
              <w:rPr>
                <w:rFonts w:ascii="Footlight MT Light" w:hAnsi="Footlight MT Light"/>
              </w:rPr>
              <w:t>1</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452"/>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431BD2" w:rsidRDefault="0092339D" w:rsidP="001A217D">
            <w:pPr>
              <w:rPr>
                <w:rFonts w:ascii="Calibri" w:eastAsia="Calibri" w:hAnsi="Calibri" w:cs="Tahoma"/>
              </w:rPr>
            </w:pPr>
            <w:r w:rsidRPr="00431BD2">
              <w:rPr>
                <w:rFonts w:ascii="Calibri" w:eastAsia="Calibri" w:hAnsi="Calibri" w:cs="Tahoma"/>
              </w:rPr>
              <w:t>Mesh High back, black, fabric seater chair (Orthopedic)</w:t>
            </w:r>
          </w:p>
          <w:p w:rsidR="0092339D" w:rsidRPr="00931B58" w:rsidRDefault="0092339D" w:rsidP="001A217D">
            <w:pPr>
              <w:rPr>
                <w:rFonts w:ascii="Gill Sans MT" w:hAnsi="Gill Sans MT"/>
                <w:bCs/>
                <w:sz w:val="20"/>
                <w:szCs w:val="20"/>
              </w:rPr>
            </w:pPr>
          </w:p>
        </w:tc>
        <w:tc>
          <w:tcPr>
            <w:tcW w:w="1559" w:type="dxa"/>
          </w:tcPr>
          <w:p w:rsidR="0092339D" w:rsidRPr="00431BD2" w:rsidRDefault="0092339D" w:rsidP="001A217D">
            <w:pPr>
              <w:rPr>
                <w:rFonts w:ascii="Calibri" w:hAnsi="Calibri" w:cs="Tahoma"/>
              </w:rPr>
            </w:pPr>
            <w:r w:rsidRPr="00431BD2">
              <w:rPr>
                <w:rFonts w:ascii="Calibri" w:hAnsi="Calibri" w:cs="Tahoma"/>
              </w:rPr>
              <w:t>IC</w:t>
            </w:r>
          </w:p>
          <w:p w:rsidR="0092339D" w:rsidRPr="00931B58" w:rsidRDefault="0092339D" w:rsidP="001A217D">
            <w:pPr>
              <w:rPr>
                <w:rFonts w:ascii="Gill Sans MT" w:hAnsi="Gill Sans MT"/>
                <w:bCs/>
                <w:sz w:val="20"/>
                <w:szCs w:val="20"/>
              </w:rPr>
            </w:pPr>
          </w:p>
        </w:tc>
        <w:tc>
          <w:tcPr>
            <w:tcW w:w="742" w:type="dxa"/>
          </w:tcPr>
          <w:p w:rsidR="0092339D" w:rsidRPr="00541395" w:rsidRDefault="0092339D" w:rsidP="001A217D">
            <w:pPr>
              <w:rPr>
                <w:rFonts w:ascii="Footlight MT Light" w:hAnsi="Footlight MT Light"/>
              </w:rPr>
            </w:pPr>
          </w:p>
          <w:p w:rsidR="0092339D" w:rsidRPr="00541395" w:rsidRDefault="0092339D" w:rsidP="001A217D">
            <w:pPr>
              <w:rPr>
                <w:rFonts w:ascii="Footlight MT Light" w:hAnsi="Footlight MT Light"/>
              </w:rPr>
            </w:pPr>
          </w:p>
          <w:p w:rsidR="0092339D" w:rsidRPr="00931B58" w:rsidRDefault="0092339D" w:rsidP="001A217D">
            <w:pPr>
              <w:rPr>
                <w:rFonts w:ascii="Footlight MT Light" w:hAnsi="Footlight MT Light"/>
              </w:rPr>
            </w:pPr>
            <w:r w:rsidRPr="00541395">
              <w:rPr>
                <w:rFonts w:ascii="Footlight MT Light" w:hAnsi="Footlight MT Light"/>
              </w:rPr>
              <w:t>60</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468"/>
        </w:trPr>
        <w:tc>
          <w:tcPr>
            <w:tcW w:w="657" w:type="dxa"/>
          </w:tcPr>
          <w:p w:rsidR="0092339D" w:rsidRPr="0092339D" w:rsidRDefault="0092339D" w:rsidP="0092339D">
            <w:pPr>
              <w:pStyle w:val="ListParagraph"/>
              <w:numPr>
                <w:ilvl w:val="0"/>
                <w:numId w:val="73"/>
              </w:numPr>
              <w:rPr>
                <w:rFonts w:ascii="Footlight MT Light" w:hAnsi="Footlight MT Light"/>
              </w:rPr>
            </w:pPr>
          </w:p>
        </w:tc>
        <w:tc>
          <w:tcPr>
            <w:tcW w:w="2604" w:type="dxa"/>
          </w:tcPr>
          <w:p w:rsidR="0092339D" w:rsidRPr="00931B58" w:rsidRDefault="0092339D" w:rsidP="001A217D">
            <w:pPr>
              <w:rPr>
                <w:rFonts w:ascii="Gill Sans MT" w:hAnsi="Gill Sans MT"/>
                <w:bCs/>
                <w:sz w:val="20"/>
                <w:szCs w:val="20"/>
              </w:rPr>
            </w:pPr>
            <w:r w:rsidRPr="00431BD2">
              <w:rPr>
                <w:rFonts w:ascii="Calibri" w:hAnsi="Calibri" w:cs="Tahoma"/>
                <w:color w:val="000000"/>
              </w:rPr>
              <w:t>Reception Padded Chain Link  (Black</w:t>
            </w:r>
            <w:r w:rsidRPr="00431BD2">
              <w:rPr>
                <w:rFonts w:ascii="Calibri" w:hAnsi="Calibri" w:cs="Tahoma"/>
                <w:b/>
                <w:color w:val="000000"/>
              </w:rPr>
              <w:t>)</w:t>
            </w:r>
          </w:p>
        </w:tc>
        <w:tc>
          <w:tcPr>
            <w:tcW w:w="1559" w:type="dxa"/>
          </w:tcPr>
          <w:p w:rsidR="0092339D" w:rsidRPr="00931B58" w:rsidRDefault="0092339D" w:rsidP="001A217D">
            <w:pPr>
              <w:rPr>
                <w:rFonts w:ascii="Gill Sans MT" w:hAnsi="Gill Sans MT"/>
                <w:bCs/>
                <w:sz w:val="20"/>
                <w:szCs w:val="20"/>
              </w:rPr>
            </w:pPr>
            <w:proofErr w:type="spellStart"/>
            <w:r w:rsidRPr="00431BD2">
              <w:rPr>
                <w:rFonts w:ascii="Calibri" w:hAnsi="Calibri" w:cs="Tahoma"/>
                <w:color w:val="000000"/>
              </w:rPr>
              <w:t>Eldoret</w:t>
            </w:r>
            <w:proofErr w:type="spellEnd"/>
            <w:r w:rsidRPr="00431BD2">
              <w:rPr>
                <w:rFonts w:ascii="Calibri" w:hAnsi="Calibri" w:cs="Tahoma"/>
                <w:color w:val="000000"/>
              </w:rPr>
              <w:t xml:space="preserve"> Office</w:t>
            </w:r>
          </w:p>
        </w:tc>
        <w:tc>
          <w:tcPr>
            <w:tcW w:w="742" w:type="dxa"/>
          </w:tcPr>
          <w:p w:rsidR="0092339D" w:rsidRPr="00541395" w:rsidRDefault="0092339D" w:rsidP="001A217D">
            <w:pPr>
              <w:rPr>
                <w:rFonts w:ascii="Footlight MT Light" w:hAnsi="Footlight MT Light"/>
              </w:rPr>
            </w:pPr>
          </w:p>
          <w:p w:rsidR="0092339D" w:rsidRPr="00931B58" w:rsidRDefault="0092339D" w:rsidP="001A217D">
            <w:pPr>
              <w:rPr>
                <w:rFonts w:ascii="Footlight MT Light" w:hAnsi="Footlight MT Light"/>
              </w:rPr>
            </w:pPr>
            <w:r w:rsidRPr="00541395">
              <w:rPr>
                <w:rFonts w:ascii="Footlight MT Light" w:hAnsi="Footlight MT Light"/>
              </w:rPr>
              <w:t>1</w:t>
            </w:r>
          </w:p>
        </w:tc>
        <w:tc>
          <w:tcPr>
            <w:tcW w:w="1299" w:type="dxa"/>
          </w:tcPr>
          <w:p w:rsidR="0092339D" w:rsidRPr="00931B58" w:rsidRDefault="0092339D" w:rsidP="001A217D">
            <w:pPr>
              <w:rPr>
                <w:rFonts w:ascii="Footlight MT Light" w:hAnsi="Footlight MT Light"/>
                <w:u w:val="single"/>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208"/>
        </w:trPr>
        <w:tc>
          <w:tcPr>
            <w:tcW w:w="657" w:type="dxa"/>
          </w:tcPr>
          <w:p w:rsidR="0092339D" w:rsidRPr="0092339D" w:rsidRDefault="0092339D" w:rsidP="0092339D">
            <w:pPr>
              <w:pStyle w:val="ListParagraph"/>
              <w:numPr>
                <w:ilvl w:val="0"/>
                <w:numId w:val="73"/>
              </w:numPr>
              <w:spacing w:line="276" w:lineRule="auto"/>
              <w:rPr>
                <w:rFonts w:ascii="Footlight MT Light" w:hAnsi="Footlight MT Light"/>
              </w:rPr>
            </w:pPr>
          </w:p>
        </w:tc>
        <w:tc>
          <w:tcPr>
            <w:tcW w:w="2604" w:type="dxa"/>
          </w:tcPr>
          <w:p w:rsidR="0092339D" w:rsidRPr="00931B58" w:rsidRDefault="0092339D" w:rsidP="001A217D">
            <w:pPr>
              <w:spacing w:line="276" w:lineRule="auto"/>
              <w:rPr>
                <w:rFonts w:ascii="Footlight MT Light" w:hAnsi="Footlight MT Light"/>
                <w:b/>
              </w:rPr>
            </w:pPr>
            <w:proofErr w:type="spellStart"/>
            <w:r w:rsidRPr="00431BD2">
              <w:rPr>
                <w:rFonts w:ascii="Calibri" w:eastAsia="Calibri" w:hAnsi="Calibri" w:cs="Tahoma"/>
              </w:rPr>
              <w:t>Colour</w:t>
            </w:r>
            <w:proofErr w:type="spellEnd"/>
            <w:r w:rsidRPr="00431BD2">
              <w:rPr>
                <w:rFonts w:ascii="Calibri" w:eastAsia="Calibri" w:hAnsi="Calibri" w:cs="Tahoma"/>
              </w:rPr>
              <w:t xml:space="preserve"> Photocopier machine (with a pedestal) </w:t>
            </w:r>
            <w:r w:rsidR="00DD3F84" w:rsidRPr="00DD3F84">
              <w:rPr>
                <w:rFonts w:ascii="Calibri" w:eastAsia="Calibri" w:hAnsi="Calibri" w:cs="Tahoma"/>
                <w:b/>
                <w:i/>
              </w:rPr>
              <w:t>DETAILED SPECIFICATIONS ATTACHED</w:t>
            </w:r>
            <w:r w:rsidRPr="00431BD2">
              <w:rPr>
                <w:rFonts w:ascii="Calibri" w:eastAsia="Calibri" w:hAnsi="Calibri" w:cs="Tahoma"/>
              </w:rPr>
              <w:t xml:space="preserve">  </w:t>
            </w:r>
          </w:p>
        </w:tc>
        <w:tc>
          <w:tcPr>
            <w:tcW w:w="1559" w:type="dxa"/>
          </w:tcPr>
          <w:p w:rsidR="0092339D" w:rsidRPr="00931B58" w:rsidRDefault="0092339D" w:rsidP="001A217D">
            <w:pPr>
              <w:spacing w:line="276" w:lineRule="auto"/>
              <w:rPr>
                <w:rFonts w:ascii="Footlight MT Light" w:hAnsi="Footlight MT Light"/>
                <w:b/>
              </w:rPr>
            </w:pPr>
            <w:r w:rsidRPr="00431BD2">
              <w:rPr>
                <w:rFonts w:ascii="Calibri" w:hAnsi="Calibri" w:cs="Tahoma"/>
                <w:color w:val="000000"/>
              </w:rPr>
              <w:t>CEO’s Office</w:t>
            </w:r>
          </w:p>
        </w:tc>
        <w:tc>
          <w:tcPr>
            <w:tcW w:w="742" w:type="dxa"/>
          </w:tcPr>
          <w:p w:rsidR="0092339D" w:rsidRPr="00931B58" w:rsidRDefault="0092339D" w:rsidP="001A217D">
            <w:pPr>
              <w:spacing w:line="276" w:lineRule="auto"/>
              <w:rPr>
                <w:rFonts w:ascii="Footlight MT Light" w:hAnsi="Footlight MT Light"/>
              </w:rPr>
            </w:pPr>
            <w:r w:rsidRPr="00541395">
              <w:rPr>
                <w:rFonts w:ascii="Footlight MT Light" w:hAnsi="Footlight MT Light"/>
              </w:rPr>
              <w:t>1</w:t>
            </w:r>
          </w:p>
        </w:tc>
        <w:tc>
          <w:tcPr>
            <w:tcW w:w="1299" w:type="dxa"/>
          </w:tcPr>
          <w:p w:rsidR="0092339D" w:rsidRPr="00931B58" w:rsidRDefault="0092339D" w:rsidP="001A217D">
            <w:pPr>
              <w:spacing w:line="276" w:lineRule="auto"/>
              <w:jc w:val="center"/>
              <w:rPr>
                <w:rFonts w:ascii="Footlight MT Light" w:hAnsi="Footlight MT Light"/>
                <w:b/>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208"/>
        </w:trPr>
        <w:tc>
          <w:tcPr>
            <w:tcW w:w="657" w:type="dxa"/>
          </w:tcPr>
          <w:p w:rsidR="0092339D" w:rsidRPr="0092339D" w:rsidRDefault="0092339D" w:rsidP="0092339D">
            <w:pPr>
              <w:pStyle w:val="ListParagraph"/>
              <w:numPr>
                <w:ilvl w:val="0"/>
                <w:numId w:val="73"/>
              </w:numPr>
              <w:spacing w:line="276" w:lineRule="auto"/>
              <w:rPr>
                <w:rFonts w:ascii="Footlight MT Light" w:hAnsi="Footlight MT Light"/>
              </w:rPr>
            </w:pPr>
          </w:p>
        </w:tc>
        <w:tc>
          <w:tcPr>
            <w:tcW w:w="2604" w:type="dxa"/>
          </w:tcPr>
          <w:p w:rsidR="0092339D" w:rsidRPr="00431BD2" w:rsidRDefault="0092339D" w:rsidP="001A217D">
            <w:pPr>
              <w:spacing w:line="276" w:lineRule="auto"/>
              <w:rPr>
                <w:rFonts w:ascii="Calibri" w:eastAsia="Calibri" w:hAnsi="Calibri" w:cs="Tahoma"/>
              </w:rPr>
            </w:pPr>
            <w:r w:rsidRPr="00431BD2">
              <w:rPr>
                <w:rFonts w:ascii="Calibri" w:hAnsi="Calibri" w:cs="Tahoma"/>
                <w:bCs/>
                <w:color w:val="000000"/>
              </w:rPr>
              <w:t>Medium size shredder</w:t>
            </w:r>
          </w:p>
        </w:tc>
        <w:tc>
          <w:tcPr>
            <w:tcW w:w="1559" w:type="dxa"/>
          </w:tcPr>
          <w:p w:rsidR="0092339D" w:rsidRPr="00431BD2" w:rsidRDefault="0092339D" w:rsidP="001A217D">
            <w:pPr>
              <w:spacing w:line="276" w:lineRule="auto"/>
              <w:rPr>
                <w:rFonts w:ascii="Calibri" w:hAnsi="Calibri" w:cs="Tahoma"/>
                <w:color w:val="000000"/>
              </w:rPr>
            </w:pPr>
            <w:r w:rsidRPr="00431BD2">
              <w:rPr>
                <w:rFonts w:ascii="Calibri" w:hAnsi="Calibri" w:cs="Tahoma"/>
                <w:bCs/>
              </w:rPr>
              <w:t xml:space="preserve">Mombasa Office </w:t>
            </w:r>
          </w:p>
        </w:tc>
        <w:tc>
          <w:tcPr>
            <w:tcW w:w="742" w:type="dxa"/>
          </w:tcPr>
          <w:p w:rsidR="0092339D" w:rsidRPr="00541395" w:rsidRDefault="0092339D" w:rsidP="001A217D">
            <w:pPr>
              <w:rPr>
                <w:rFonts w:cs="Tahoma"/>
              </w:rPr>
            </w:pPr>
            <w:r w:rsidRPr="00541395">
              <w:rPr>
                <w:rFonts w:cs="Tahoma"/>
              </w:rPr>
              <w:t>2</w:t>
            </w:r>
          </w:p>
          <w:p w:rsidR="0092339D" w:rsidRPr="00541395" w:rsidRDefault="0092339D" w:rsidP="001A217D">
            <w:pPr>
              <w:spacing w:line="276" w:lineRule="auto"/>
              <w:rPr>
                <w:rFonts w:ascii="Footlight MT Light" w:hAnsi="Footlight MT Light"/>
                <w:b/>
              </w:rPr>
            </w:pPr>
          </w:p>
        </w:tc>
        <w:tc>
          <w:tcPr>
            <w:tcW w:w="1299" w:type="dxa"/>
          </w:tcPr>
          <w:p w:rsidR="0092339D" w:rsidRPr="00931B58" w:rsidRDefault="0092339D" w:rsidP="001A217D">
            <w:pPr>
              <w:spacing w:line="276" w:lineRule="auto"/>
              <w:jc w:val="center"/>
              <w:rPr>
                <w:rFonts w:ascii="Footlight MT Light" w:hAnsi="Footlight MT Light"/>
                <w:b/>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208"/>
        </w:trPr>
        <w:tc>
          <w:tcPr>
            <w:tcW w:w="657" w:type="dxa"/>
          </w:tcPr>
          <w:p w:rsidR="0092339D" w:rsidRPr="0092339D" w:rsidRDefault="0092339D" w:rsidP="0092339D">
            <w:pPr>
              <w:pStyle w:val="ListParagraph"/>
              <w:numPr>
                <w:ilvl w:val="0"/>
                <w:numId w:val="73"/>
              </w:numPr>
              <w:spacing w:line="276" w:lineRule="auto"/>
              <w:rPr>
                <w:rFonts w:ascii="Footlight MT Light" w:hAnsi="Footlight MT Light"/>
              </w:rPr>
            </w:pPr>
          </w:p>
        </w:tc>
        <w:tc>
          <w:tcPr>
            <w:tcW w:w="2604" w:type="dxa"/>
          </w:tcPr>
          <w:p w:rsidR="0092339D" w:rsidRPr="00431BD2" w:rsidRDefault="0092339D" w:rsidP="001A217D">
            <w:pPr>
              <w:spacing w:line="276" w:lineRule="auto"/>
              <w:rPr>
                <w:rFonts w:ascii="Calibri" w:hAnsi="Calibri" w:cs="Tahoma"/>
                <w:bCs/>
                <w:color w:val="000000"/>
              </w:rPr>
            </w:pPr>
            <w:r w:rsidRPr="00207657">
              <w:rPr>
                <w:rFonts w:ascii="Calibri" w:hAnsi="Calibri" w:cs="Tahoma"/>
                <w:bCs/>
                <w:color w:val="000000"/>
              </w:rPr>
              <w:t>Hot and cold water dispenser</w:t>
            </w:r>
            <w:r w:rsidRPr="00207657">
              <w:rPr>
                <w:rFonts w:ascii="Calibri" w:hAnsi="Calibri" w:cs="Tahoma"/>
                <w:bCs/>
                <w:color w:val="000000"/>
              </w:rPr>
              <w:tab/>
            </w:r>
          </w:p>
        </w:tc>
        <w:tc>
          <w:tcPr>
            <w:tcW w:w="1559" w:type="dxa"/>
          </w:tcPr>
          <w:p w:rsidR="0092339D" w:rsidRPr="00431BD2" w:rsidRDefault="0092339D" w:rsidP="001A217D">
            <w:pPr>
              <w:spacing w:line="276" w:lineRule="auto"/>
              <w:rPr>
                <w:rFonts w:ascii="Calibri" w:hAnsi="Calibri" w:cs="Tahoma"/>
                <w:bCs/>
              </w:rPr>
            </w:pPr>
            <w:proofErr w:type="spellStart"/>
            <w:r w:rsidRPr="00207657">
              <w:rPr>
                <w:rFonts w:ascii="Calibri" w:hAnsi="Calibri" w:cs="Tahoma"/>
                <w:bCs/>
              </w:rPr>
              <w:t>Isiolo</w:t>
            </w:r>
            <w:proofErr w:type="spellEnd"/>
            <w:r w:rsidRPr="00207657">
              <w:rPr>
                <w:rFonts w:ascii="Calibri" w:hAnsi="Calibri" w:cs="Tahoma"/>
                <w:bCs/>
              </w:rPr>
              <w:t xml:space="preserve"> Office</w:t>
            </w:r>
          </w:p>
        </w:tc>
        <w:tc>
          <w:tcPr>
            <w:tcW w:w="742" w:type="dxa"/>
          </w:tcPr>
          <w:p w:rsidR="0092339D" w:rsidRPr="00541395" w:rsidRDefault="0092339D" w:rsidP="001A217D">
            <w:pPr>
              <w:rPr>
                <w:rFonts w:cs="Tahoma"/>
              </w:rPr>
            </w:pPr>
            <w:r w:rsidRPr="00541395">
              <w:rPr>
                <w:rFonts w:ascii="Calibri" w:hAnsi="Calibri" w:cs="Tahoma"/>
                <w:bCs/>
                <w:color w:val="000000"/>
              </w:rPr>
              <w:t>1</w:t>
            </w:r>
          </w:p>
        </w:tc>
        <w:tc>
          <w:tcPr>
            <w:tcW w:w="1299" w:type="dxa"/>
          </w:tcPr>
          <w:p w:rsidR="0092339D" w:rsidRPr="00931B58" w:rsidRDefault="0092339D" w:rsidP="001A217D">
            <w:pPr>
              <w:spacing w:line="276" w:lineRule="auto"/>
              <w:jc w:val="center"/>
              <w:rPr>
                <w:rFonts w:ascii="Footlight MT Light" w:hAnsi="Footlight MT Light"/>
                <w:b/>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754"/>
        </w:trPr>
        <w:tc>
          <w:tcPr>
            <w:tcW w:w="657" w:type="dxa"/>
          </w:tcPr>
          <w:p w:rsidR="0092339D" w:rsidRPr="0092339D" w:rsidRDefault="0092339D" w:rsidP="0092339D">
            <w:pPr>
              <w:pStyle w:val="ListParagraph"/>
              <w:numPr>
                <w:ilvl w:val="0"/>
                <w:numId w:val="73"/>
              </w:numPr>
              <w:spacing w:line="276" w:lineRule="auto"/>
              <w:rPr>
                <w:rFonts w:ascii="Calibri" w:hAnsi="Calibri" w:cs="Tahoma"/>
                <w:bCs/>
                <w:color w:val="000000"/>
              </w:rPr>
            </w:pPr>
          </w:p>
        </w:tc>
        <w:tc>
          <w:tcPr>
            <w:tcW w:w="2604" w:type="dxa"/>
          </w:tcPr>
          <w:p w:rsidR="0092339D" w:rsidRPr="00431BD2" w:rsidRDefault="0092339D" w:rsidP="001A217D">
            <w:pPr>
              <w:rPr>
                <w:rFonts w:ascii="Calibri" w:hAnsi="Calibri" w:cs="Tahoma"/>
                <w:bCs/>
                <w:color w:val="000000"/>
              </w:rPr>
            </w:pPr>
            <w:r w:rsidRPr="00207657">
              <w:rPr>
                <w:rFonts w:ascii="Calibri" w:hAnsi="Calibri" w:cs="Tahoma"/>
                <w:bCs/>
                <w:color w:val="000000"/>
              </w:rPr>
              <w:t>Small fridge, one door , lockable,</w:t>
            </w:r>
          </w:p>
        </w:tc>
        <w:tc>
          <w:tcPr>
            <w:tcW w:w="1559" w:type="dxa"/>
          </w:tcPr>
          <w:p w:rsidR="0092339D" w:rsidRPr="00541395" w:rsidRDefault="0092339D" w:rsidP="001A217D">
            <w:pPr>
              <w:rPr>
                <w:rFonts w:ascii="Calibri" w:hAnsi="Calibri" w:cs="Tahoma"/>
                <w:bCs/>
                <w:color w:val="000000"/>
                <w:sz w:val="22"/>
                <w:szCs w:val="22"/>
              </w:rPr>
            </w:pPr>
            <w:proofErr w:type="spellStart"/>
            <w:r w:rsidRPr="00541395">
              <w:rPr>
                <w:rFonts w:ascii="Calibri" w:hAnsi="Calibri" w:cs="Tahoma"/>
                <w:bCs/>
                <w:color w:val="000000"/>
              </w:rPr>
              <w:t>Isiolo</w:t>
            </w:r>
            <w:proofErr w:type="spellEnd"/>
            <w:r w:rsidRPr="00541395">
              <w:rPr>
                <w:rFonts w:ascii="Calibri" w:hAnsi="Calibri" w:cs="Tahoma"/>
                <w:bCs/>
                <w:color w:val="000000"/>
              </w:rPr>
              <w:t xml:space="preserve"> Office</w:t>
            </w:r>
          </w:p>
        </w:tc>
        <w:tc>
          <w:tcPr>
            <w:tcW w:w="742" w:type="dxa"/>
          </w:tcPr>
          <w:p w:rsidR="0092339D" w:rsidRPr="00541395" w:rsidRDefault="0092339D" w:rsidP="001A217D">
            <w:pPr>
              <w:rPr>
                <w:rFonts w:ascii="Calibri" w:hAnsi="Calibri" w:cs="Tahoma"/>
                <w:bCs/>
                <w:color w:val="000000"/>
              </w:rPr>
            </w:pPr>
            <w:r w:rsidRPr="00541395">
              <w:rPr>
                <w:rFonts w:ascii="Calibri" w:hAnsi="Calibri" w:cs="Tahoma"/>
                <w:bCs/>
                <w:color w:val="000000"/>
              </w:rPr>
              <w:t>1</w:t>
            </w:r>
          </w:p>
        </w:tc>
        <w:tc>
          <w:tcPr>
            <w:tcW w:w="1299" w:type="dxa"/>
          </w:tcPr>
          <w:p w:rsidR="0092339D" w:rsidRPr="00541395" w:rsidRDefault="0092339D" w:rsidP="001A217D">
            <w:pPr>
              <w:spacing w:line="276" w:lineRule="auto"/>
              <w:jc w:val="center"/>
              <w:rPr>
                <w:rFonts w:ascii="Calibri" w:hAnsi="Calibri" w:cs="Tahoma"/>
                <w:bCs/>
                <w:color w:val="000000"/>
              </w:rPr>
            </w:pPr>
          </w:p>
        </w:tc>
        <w:tc>
          <w:tcPr>
            <w:tcW w:w="1077" w:type="dxa"/>
          </w:tcPr>
          <w:p w:rsidR="0092339D" w:rsidRPr="00541395" w:rsidRDefault="0092339D" w:rsidP="001A217D">
            <w:pPr>
              <w:rPr>
                <w:rFonts w:ascii="Calibri" w:hAnsi="Calibri" w:cs="Tahoma"/>
                <w:bCs/>
                <w:color w:val="000000"/>
              </w:rPr>
            </w:pPr>
          </w:p>
        </w:tc>
        <w:tc>
          <w:tcPr>
            <w:tcW w:w="1280" w:type="dxa"/>
          </w:tcPr>
          <w:p w:rsidR="0092339D" w:rsidRPr="00541395" w:rsidRDefault="0092339D" w:rsidP="001A217D">
            <w:pPr>
              <w:rPr>
                <w:rFonts w:ascii="Calibri" w:hAnsi="Calibri" w:cs="Tahoma"/>
                <w:bCs/>
                <w:color w:val="000000"/>
              </w:rPr>
            </w:pPr>
          </w:p>
        </w:tc>
        <w:tc>
          <w:tcPr>
            <w:tcW w:w="1130" w:type="dxa"/>
          </w:tcPr>
          <w:p w:rsidR="0092339D" w:rsidRPr="00541395" w:rsidRDefault="0092339D" w:rsidP="001A217D">
            <w:pPr>
              <w:rPr>
                <w:rFonts w:ascii="Calibri" w:hAnsi="Calibri" w:cs="Tahoma"/>
                <w:bCs/>
                <w:color w:val="000000"/>
              </w:rPr>
            </w:pPr>
          </w:p>
        </w:tc>
      </w:tr>
      <w:tr w:rsidR="00D855B5" w:rsidRPr="00931B58" w:rsidTr="00D855B5">
        <w:trPr>
          <w:trHeight w:val="1068"/>
        </w:trPr>
        <w:tc>
          <w:tcPr>
            <w:tcW w:w="657" w:type="dxa"/>
          </w:tcPr>
          <w:p w:rsidR="0092339D" w:rsidRPr="0092339D" w:rsidRDefault="0092339D" w:rsidP="0092339D">
            <w:pPr>
              <w:pStyle w:val="ListParagraph"/>
              <w:numPr>
                <w:ilvl w:val="0"/>
                <w:numId w:val="73"/>
              </w:numPr>
              <w:spacing w:line="276" w:lineRule="auto"/>
              <w:rPr>
                <w:rFonts w:ascii="Footlight MT Light" w:hAnsi="Footlight MT Light"/>
              </w:rPr>
            </w:pPr>
          </w:p>
        </w:tc>
        <w:tc>
          <w:tcPr>
            <w:tcW w:w="2604" w:type="dxa"/>
          </w:tcPr>
          <w:p w:rsidR="0092339D" w:rsidRPr="00207657" w:rsidRDefault="0092339D" w:rsidP="001A217D">
            <w:pPr>
              <w:spacing w:after="160" w:line="259" w:lineRule="auto"/>
              <w:rPr>
                <w:rFonts w:ascii="Calibri" w:hAnsi="Calibri" w:cs="Tahoma"/>
                <w:bCs/>
                <w:color w:val="000000"/>
              </w:rPr>
            </w:pPr>
            <w:r w:rsidRPr="00541395">
              <w:rPr>
                <w:rFonts w:ascii="Calibri" w:hAnsi="Calibri" w:cs="Tahoma"/>
                <w:bCs/>
                <w:color w:val="000000"/>
              </w:rPr>
              <w:t>Filing Cabinets</w:t>
            </w:r>
          </w:p>
        </w:tc>
        <w:tc>
          <w:tcPr>
            <w:tcW w:w="1559" w:type="dxa"/>
          </w:tcPr>
          <w:p w:rsidR="0092339D" w:rsidRPr="00207657" w:rsidRDefault="0092339D" w:rsidP="001A217D">
            <w:pPr>
              <w:spacing w:after="160"/>
              <w:rPr>
                <w:rFonts w:ascii="Calibri" w:hAnsi="Calibri" w:cs="Tahoma"/>
                <w:bCs/>
              </w:rPr>
            </w:pPr>
            <w:proofErr w:type="spellStart"/>
            <w:r w:rsidRPr="00541395">
              <w:rPr>
                <w:rFonts w:ascii="Calibri" w:hAnsi="Calibri" w:cs="Tahoma"/>
                <w:color w:val="000000"/>
              </w:rPr>
              <w:t>Isiolo</w:t>
            </w:r>
            <w:proofErr w:type="spellEnd"/>
            <w:r w:rsidRPr="00541395">
              <w:rPr>
                <w:rFonts w:ascii="Calibri" w:hAnsi="Calibri" w:cs="Tahoma"/>
                <w:color w:val="000000"/>
              </w:rPr>
              <w:t xml:space="preserve"> Office</w:t>
            </w:r>
          </w:p>
        </w:tc>
        <w:tc>
          <w:tcPr>
            <w:tcW w:w="742" w:type="dxa"/>
          </w:tcPr>
          <w:p w:rsidR="0092339D" w:rsidRPr="00541395" w:rsidRDefault="0092339D" w:rsidP="001A217D">
            <w:pPr>
              <w:rPr>
                <w:rFonts w:cs="Tahoma"/>
              </w:rPr>
            </w:pPr>
            <w:r w:rsidRPr="00541395">
              <w:rPr>
                <w:rFonts w:cs="Tahoma"/>
              </w:rPr>
              <w:t>10</w:t>
            </w:r>
          </w:p>
        </w:tc>
        <w:tc>
          <w:tcPr>
            <w:tcW w:w="1299" w:type="dxa"/>
          </w:tcPr>
          <w:p w:rsidR="0092339D" w:rsidRPr="00931B58" w:rsidRDefault="0092339D" w:rsidP="001A217D">
            <w:pPr>
              <w:spacing w:line="276" w:lineRule="auto"/>
              <w:jc w:val="center"/>
              <w:rPr>
                <w:rFonts w:ascii="Footlight MT Light" w:hAnsi="Footlight MT Light"/>
                <w:b/>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513"/>
        </w:trPr>
        <w:tc>
          <w:tcPr>
            <w:tcW w:w="657" w:type="dxa"/>
          </w:tcPr>
          <w:p w:rsidR="0092339D" w:rsidRPr="0092339D" w:rsidRDefault="0092339D" w:rsidP="0092339D">
            <w:pPr>
              <w:pStyle w:val="ListParagraph"/>
              <w:numPr>
                <w:ilvl w:val="0"/>
                <w:numId w:val="73"/>
              </w:numPr>
              <w:spacing w:line="276" w:lineRule="auto"/>
              <w:rPr>
                <w:rFonts w:ascii="Footlight MT Light" w:hAnsi="Footlight MT Light"/>
              </w:rPr>
            </w:pPr>
          </w:p>
        </w:tc>
        <w:tc>
          <w:tcPr>
            <w:tcW w:w="2604" w:type="dxa"/>
          </w:tcPr>
          <w:p w:rsidR="0092339D" w:rsidRPr="00541395" w:rsidRDefault="0092339D" w:rsidP="001A217D">
            <w:pPr>
              <w:rPr>
                <w:rFonts w:ascii="Calibri" w:hAnsi="Calibri" w:cs="Tahoma"/>
                <w:bCs/>
                <w:color w:val="000000"/>
              </w:rPr>
            </w:pPr>
            <w:proofErr w:type="spellStart"/>
            <w:r w:rsidRPr="00541395">
              <w:rPr>
                <w:rFonts w:ascii="Calibri" w:hAnsi="Calibri" w:cs="Tahoma"/>
                <w:bCs/>
                <w:color w:val="000000"/>
              </w:rPr>
              <w:t>Gullotine</w:t>
            </w:r>
            <w:proofErr w:type="spellEnd"/>
            <w:r w:rsidRPr="00541395">
              <w:rPr>
                <w:rFonts w:ascii="Calibri" w:hAnsi="Calibri" w:cs="Tahoma"/>
                <w:bCs/>
                <w:color w:val="000000"/>
              </w:rPr>
              <w:t xml:space="preserve"> Paper Cutter</w:t>
            </w:r>
          </w:p>
        </w:tc>
        <w:tc>
          <w:tcPr>
            <w:tcW w:w="1559" w:type="dxa"/>
          </w:tcPr>
          <w:p w:rsidR="0092339D" w:rsidRPr="00207657" w:rsidRDefault="0092339D" w:rsidP="001A217D">
            <w:pPr>
              <w:rPr>
                <w:rFonts w:ascii="Calibri" w:hAnsi="Calibri" w:cs="Tahoma"/>
                <w:bCs/>
              </w:rPr>
            </w:pPr>
            <w:proofErr w:type="spellStart"/>
            <w:r>
              <w:rPr>
                <w:rFonts w:ascii="Calibri" w:hAnsi="Calibri" w:cs="Tahoma"/>
                <w:bCs/>
              </w:rPr>
              <w:t>Eldoret</w:t>
            </w:r>
            <w:proofErr w:type="spellEnd"/>
            <w:r>
              <w:rPr>
                <w:rFonts w:ascii="Calibri" w:hAnsi="Calibri" w:cs="Tahoma"/>
                <w:bCs/>
              </w:rPr>
              <w:t xml:space="preserve"> Office</w:t>
            </w:r>
          </w:p>
        </w:tc>
        <w:tc>
          <w:tcPr>
            <w:tcW w:w="742" w:type="dxa"/>
          </w:tcPr>
          <w:p w:rsidR="0092339D" w:rsidRPr="00541395" w:rsidRDefault="0092339D" w:rsidP="001A217D">
            <w:pPr>
              <w:rPr>
                <w:rFonts w:cs="Tahoma"/>
              </w:rPr>
            </w:pPr>
            <w:r w:rsidRPr="00541395">
              <w:rPr>
                <w:rFonts w:cs="Tahoma"/>
              </w:rPr>
              <w:t>1</w:t>
            </w:r>
          </w:p>
        </w:tc>
        <w:tc>
          <w:tcPr>
            <w:tcW w:w="1299" w:type="dxa"/>
          </w:tcPr>
          <w:p w:rsidR="0092339D" w:rsidRPr="00931B58" w:rsidRDefault="0092339D" w:rsidP="001A217D">
            <w:pPr>
              <w:spacing w:line="276" w:lineRule="auto"/>
              <w:jc w:val="center"/>
              <w:rPr>
                <w:rFonts w:ascii="Footlight MT Light" w:hAnsi="Footlight MT Light"/>
                <w:b/>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513"/>
        </w:trPr>
        <w:tc>
          <w:tcPr>
            <w:tcW w:w="657" w:type="dxa"/>
          </w:tcPr>
          <w:p w:rsidR="0092339D" w:rsidRPr="0092339D" w:rsidRDefault="0092339D" w:rsidP="0092339D">
            <w:pPr>
              <w:pStyle w:val="ListParagraph"/>
              <w:numPr>
                <w:ilvl w:val="0"/>
                <w:numId w:val="73"/>
              </w:numPr>
              <w:spacing w:line="276" w:lineRule="auto"/>
              <w:rPr>
                <w:rFonts w:ascii="Footlight MT Light" w:hAnsi="Footlight MT Light"/>
              </w:rPr>
            </w:pPr>
          </w:p>
        </w:tc>
        <w:tc>
          <w:tcPr>
            <w:tcW w:w="2604" w:type="dxa"/>
          </w:tcPr>
          <w:p w:rsidR="0092339D" w:rsidRPr="00541395" w:rsidRDefault="0092339D" w:rsidP="001A217D">
            <w:pPr>
              <w:rPr>
                <w:rFonts w:ascii="Calibri" w:hAnsi="Calibri" w:cs="Tahoma"/>
                <w:bCs/>
                <w:color w:val="000000"/>
              </w:rPr>
            </w:pPr>
            <w:r w:rsidRPr="001A11D6">
              <w:rPr>
                <w:rFonts w:ascii="Calibri" w:hAnsi="Calibri" w:cs="Tahoma"/>
                <w:color w:val="000000"/>
              </w:rPr>
              <w:t>Reception Chairs</w:t>
            </w:r>
          </w:p>
        </w:tc>
        <w:tc>
          <w:tcPr>
            <w:tcW w:w="1559" w:type="dxa"/>
          </w:tcPr>
          <w:p w:rsidR="0092339D" w:rsidRPr="00207657" w:rsidRDefault="0092339D" w:rsidP="001A217D">
            <w:pPr>
              <w:rPr>
                <w:rFonts w:ascii="Calibri" w:hAnsi="Calibri" w:cs="Tahoma"/>
                <w:bCs/>
              </w:rPr>
            </w:pPr>
            <w:proofErr w:type="spellStart"/>
            <w:r>
              <w:rPr>
                <w:rFonts w:ascii="Calibri" w:hAnsi="Calibri" w:cs="Tahoma"/>
                <w:bCs/>
              </w:rPr>
              <w:t>Eldoret</w:t>
            </w:r>
            <w:proofErr w:type="spellEnd"/>
            <w:r>
              <w:rPr>
                <w:rFonts w:ascii="Calibri" w:hAnsi="Calibri" w:cs="Tahoma"/>
                <w:bCs/>
              </w:rPr>
              <w:t xml:space="preserve"> Office</w:t>
            </w:r>
          </w:p>
        </w:tc>
        <w:tc>
          <w:tcPr>
            <w:tcW w:w="742" w:type="dxa"/>
          </w:tcPr>
          <w:p w:rsidR="0092339D" w:rsidRPr="00541395" w:rsidRDefault="0092339D" w:rsidP="001A217D">
            <w:pPr>
              <w:rPr>
                <w:rFonts w:cs="Tahoma"/>
              </w:rPr>
            </w:pPr>
            <w:r w:rsidRPr="00541395">
              <w:rPr>
                <w:rFonts w:cs="Tahoma"/>
              </w:rPr>
              <w:t>5</w:t>
            </w:r>
          </w:p>
        </w:tc>
        <w:tc>
          <w:tcPr>
            <w:tcW w:w="1299" w:type="dxa"/>
          </w:tcPr>
          <w:p w:rsidR="0092339D" w:rsidRPr="00931B58" w:rsidRDefault="0092339D" w:rsidP="001A217D">
            <w:pPr>
              <w:spacing w:line="276" w:lineRule="auto"/>
              <w:jc w:val="center"/>
              <w:rPr>
                <w:rFonts w:ascii="Footlight MT Light" w:hAnsi="Footlight MT Light"/>
                <w:b/>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513"/>
        </w:trPr>
        <w:tc>
          <w:tcPr>
            <w:tcW w:w="657" w:type="dxa"/>
          </w:tcPr>
          <w:p w:rsidR="0092339D" w:rsidRPr="0092339D" w:rsidRDefault="0092339D" w:rsidP="0092339D">
            <w:pPr>
              <w:pStyle w:val="ListParagraph"/>
              <w:numPr>
                <w:ilvl w:val="0"/>
                <w:numId w:val="73"/>
              </w:numPr>
              <w:spacing w:line="276" w:lineRule="auto"/>
              <w:rPr>
                <w:rFonts w:ascii="Footlight MT Light" w:hAnsi="Footlight MT Light"/>
              </w:rPr>
            </w:pPr>
          </w:p>
        </w:tc>
        <w:tc>
          <w:tcPr>
            <w:tcW w:w="2604" w:type="dxa"/>
          </w:tcPr>
          <w:p w:rsidR="0092339D" w:rsidRPr="001A11D6" w:rsidRDefault="0092339D" w:rsidP="001A217D">
            <w:pPr>
              <w:rPr>
                <w:rFonts w:ascii="Calibri" w:hAnsi="Calibri" w:cs="Tahoma"/>
                <w:color w:val="000000"/>
              </w:rPr>
            </w:pPr>
            <w:r w:rsidRPr="00541395">
              <w:rPr>
                <w:rFonts w:ascii="Calibri" w:eastAsia="Calibri" w:hAnsi="Calibri" w:cs="Tahoma"/>
                <w:color w:val="000000"/>
              </w:rPr>
              <w:t>Fire proof Safe metallic 2 drawer combination</w:t>
            </w:r>
          </w:p>
        </w:tc>
        <w:tc>
          <w:tcPr>
            <w:tcW w:w="1559" w:type="dxa"/>
          </w:tcPr>
          <w:p w:rsidR="0092339D" w:rsidRDefault="0092339D" w:rsidP="001A217D">
            <w:pPr>
              <w:rPr>
                <w:rFonts w:ascii="Calibri" w:hAnsi="Calibri" w:cs="Tahoma"/>
                <w:bCs/>
              </w:rPr>
            </w:pPr>
            <w:r>
              <w:rPr>
                <w:rFonts w:ascii="Calibri" w:hAnsi="Calibri" w:cs="Tahoma"/>
                <w:bCs/>
              </w:rPr>
              <w:t>Ethics &amp; Leadership</w:t>
            </w:r>
          </w:p>
        </w:tc>
        <w:tc>
          <w:tcPr>
            <w:tcW w:w="742" w:type="dxa"/>
          </w:tcPr>
          <w:p w:rsidR="0092339D" w:rsidRPr="00541395" w:rsidRDefault="0092339D" w:rsidP="001A217D">
            <w:pPr>
              <w:rPr>
                <w:rFonts w:cs="Tahoma"/>
              </w:rPr>
            </w:pPr>
            <w:r w:rsidRPr="00541395">
              <w:rPr>
                <w:rFonts w:cs="Tahoma"/>
              </w:rPr>
              <w:t>1</w:t>
            </w:r>
          </w:p>
        </w:tc>
        <w:tc>
          <w:tcPr>
            <w:tcW w:w="1299" w:type="dxa"/>
          </w:tcPr>
          <w:p w:rsidR="0092339D" w:rsidRPr="00931B58" w:rsidRDefault="0092339D" w:rsidP="001A217D">
            <w:pPr>
              <w:spacing w:line="276" w:lineRule="auto"/>
              <w:jc w:val="center"/>
              <w:rPr>
                <w:rFonts w:ascii="Footlight MT Light" w:hAnsi="Footlight MT Light"/>
                <w:b/>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513"/>
        </w:trPr>
        <w:tc>
          <w:tcPr>
            <w:tcW w:w="657" w:type="dxa"/>
          </w:tcPr>
          <w:p w:rsidR="0092339D" w:rsidRPr="0092339D" w:rsidRDefault="0092339D" w:rsidP="0092339D">
            <w:pPr>
              <w:pStyle w:val="ListParagraph"/>
              <w:numPr>
                <w:ilvl w:val="0"/>
                <w:numId w:val="73"/>
              </w:numPr>
              <w:spacing w:line="276" w:lineRule="auto"/>
              <w:rPr>
                <w:rFonts w:ascii="Footlight MT Light" w:hAnsi="Footlight MT Light"/>
              </w:rPr>
            </w:pPr>
          </w:p>
        </w:tc>
        <w:tc>
          <w:tcPr>
            <w:tcW w:w="2604" w:type="dxa"/>
          </w:tcPr>
          <w:p w:rsidR="0092339D" w:rsidRPr="00541395" w:rsidRDefault="0092339D" w:rsidP="001A217D">
            <w:pPr>
              <w:rPr>
                <w:rFonts w:ascii="Calibri" w:eastAsia="Calibri" w:hAnsi="Calibri" w:cs="Tahoma"/>
                <w:color w:val="000000"/>
              </w:rPr>
            </w:pPr>
            <w:r w:rsidRPr="00541395">
              <w:rPr>
                <w:rFonts w:ascii="Calibri" w:hAnsi="Calibri" w:cs="Tahoma"/>
                <w:color w:val="000000"/>
              </w:rPr>
              <w:t>Cash counting Machine</w:t>
            </w:r>
          </w:p>
        </w:tc>
        <w:tc>
          <w:tcPr>
            <w:tcW w:w="1559" w:type="dxa"/>
          </w:tcPr>
          <w:p w:rsidR="0092339D" w:rsidRDefault="0092339D" w:rsidP="001A217D">
            <w:pPr>
              <w:rPr>
                <w:rFonts w:ascii="Calibri" w:hAnsi="Calibri" w:cs="Tahoma"/>
                <w:bCs/>
              </w:rPr>
            </w:pPr>
            <w:r w:rsidRPr="00541395">
              <w:rPr>
                <w:rFonts w:ascii="Calibri" w:hAnsi="Calibri" w:cs="Tahoma"/>
                <w:color w:val="000000"/>
              </w:rPr>
              <w:t>Finance  &amp; Planning</w:t>
            </w:r>
          </w:p>
        </w:tc>
        <w:tc>
          <w:tcPr>
            <w:tcW w:w="742" w:type="dxa"/>
          </w:tcPr>
          <w:p w:rsidR="0092339D" w:rsidRPr="00541395" w:rsidRDefault="0092339D" w:rsidP="001A217D">
            <w:pPr>
              <w:rPr>
                <w:rFonts w:cs="Tahoma"/>
              </w:rPr>
            </w:pPr>
            <w:r w:rsidRPr="00541395">
              <w:rPr>
                <w:rFonts w:cs="Tahoma"/>
              </w:rPr>
              <w:t>1</w:t>
            </w:r>
          </w:p>
        </w:tc>
        <w:tc>
          <w:tcPr>
            <w:tcW w:w="1299" w:type="dxa"/>
          </w:tcPr>
          <w:p w:rsidR="0092339D" w:rsidRPr="00931B58" w:rsidRDefault="0092339D" w:rsidP="001A217D">
            <w:pPr>
              <w:spacing w:line="276" w:lineRule="auto"/>
              <w:jc w:val="center"/>
              <w:rPr>
                <w:rFonts w:ascii="Footlight MT Light" w:hAnsi="Footlight MT Light"/>
                <w:b/>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513"/>
        </w:trPr>
        <w:tc>
          <w:tcPr>
            <w:tcW w:w="657" w:type="dxa"/>
          </w:tcPr>
          <w:p w:rsidR="0092339D" w:rsidRPr="0092339D" w:rsidRDefault="0092339D" w:rsidP="0092339D">
            <w:pPr>
              <w:pStyle w:val="ListParagraph"/>
              <w:numPr>
                <w:ilvl w:val="0"/>
                <w:numId w:val="73"/>
              </w:numPr>
              <w:spacing w:line="276" w:lineRule="auto"/>
              <w:rPr>
                <w:rFonts w:ascii="Footlight MT Light" w:hAnsi="Footlight MT Light"/>
              </w:rPr>
            </w:pPr>
          </w:p>
        </w:tc>
        <w:tc>
          <w:tcPr>
            <w:tcW w:w="2604" w:type="dxa"/>
          </w:tcPr>
          <w:p w:rsidR="0092339D" w:rsidRPr="00541395" w:rsidRDefault="0092339D" w:rsidP="001A217D">
            <w:pPr>
              <w:rPr>
                <w:rFonts w:ascii="Calibri" w:hAnsi="Calibri" w:cs="Tahoma"/>
                <w:color w:val="000000"/>
              </w:rPr>
            </w:pPr>
            <w:r w:rsidRPr="00541395">
              <w:rPr>
                <w:rFonts w:ascii="Calibri" w:hAnsi="Calibri" w:cs="Tahoma"/>
                <w:bCs/>
                <w:color w:val="000000"/>
              </w:rPr>
              <w:t>Heavy Duty Calculator</w:t>
            </w:r>
          </w:p>
        </w:tc>
        <w:tc>
          <w:tcPr>
            <w:tcW w:w="1559" w:type="dxa"/>
          </w:tcPr>
          <w:p w:rsidR="0092339D" w:rsidRDefault="0092339D" w:rsidP="001A217D">
            <w:pPr>
              <w:rPr>
                <w:rFonts w:ascii="Calibri" w:hAnsi="Calibri" w:cs="Tahoma"/>
                <w:bCs/>
              </w:rPr>
            </w:pPr>
            <w:r w:rsidRPr="00541395">
              <w:rPr>
                <w:rFonts w:ascii="Calibri" w:hAnsi="Calibri" w:cs="Tahoma"/>
                <w:color w:val="000000"/>
              </w:rPr>
              <w:t>Finance  &amp; Planning</w:t>
            </w:r>
          </w:p>
        </w:tc>
        <w:tc>
          <w:tcPr>
            <w:tcW w:w="742" w:type="dxa"/>
          </w:tcPr>
          <w:p w:rsidR="0092339D" w:rsidRPr="00541395" w:rsidRDefault="0092339D" w:rsidP="001A217D">
            <w:pPr>
              <w:rPr>
                <w:rFonts w:cs="Tahoma"/>
              </w:rPr>
            </w:pPr>
            <w:r w:rsidRPr="00541395">
              <w:rPr>
                <w:rFonts w:cs="Tahoma"/>
              </w:rPr>
              <w:t>1</w:t>
            </w:r>
          </w:p>
        </w:tc>
        <w:tc>
          <w:tcPr>
            <w:tcW w:w="1299" w:type="dxa"/>
          </w:tcPr>
          <w:p w:rsidR="0092339D" w:rsidRPr="00931B58" w:rsidRDefault="0092339D" w:rsidP="001A217D">
            <w:pPr>
              <w:spacing w:line="276" w:lineRule="auto"/>
              <w:jc w:val="center"/>
              <w:rPr>
                <w:rFonts w:ascii="Footlight MT Light" w:hAnsi="Footlight MT Light"/>
                <w:b/>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513"/>
        </w:trPr>
        <w:tc>
          <w:tcPr>
            <w:tcW w:w="657" w:type="dxa"/>
          </w:tcPr>
          <w:p w:rsidR="0092339D" w:rsidRPr="0092339D" w:rsidRDefault="0092339D" w:rsidP="0092339D">
            <w:pPr>
              <w:pStyle w:val="ListParagraph"/>
              <w:numPr>
                <w:ilvl w:val="0"/>
                <w:numId w:val="73"/>
              </w:numPr>
              <w:spacing w:line="276" w:lineRule="auto"/>
              <w:rPr>
                <w:rFonts w:ascii="Footlight MT Light" w:hAnsi="Footlight MT Light"/>
              </w:rPr>
            </w:pPr>
          </w:p>
        </w:tc>
        <w:tc>
          <w:tcPr>
            <w:tcW w:w="2604" w:type="dxa"/>
          </w:tcPr>
          <w:p w:rsidR="0092339D" w:rsidRPr="00541395" w:rsidRDefault="0092339D" w:rsidP="001A217D">
            <w:pPr>
              <w:rPr>
                <w:rFonts w:ascii="Calibri" w:hAnsi="Calibri" w:cs="Tahoma"/>
                <w:bCs/>
                <w:color w:val="000000"/>
              </w:rPr>
            </w:pPr>
            <w:r w:rsidRPr="00173568">
              <w:rPr>
                <w:rFonts w:cs="Tahoma"/>
                <w:color w:val="000000"/>
              </w:rPr>
              <w:t>Coat Hangers</w:t>
            </w:r>
          </w:p>
        </w:tc>
        <w:tc>
          <w:tcPr>
            <w:tcW w:w="1559" w:type="dxa"/>
          </w:tcPr>
          <w:p w:rsidR="0092339D" w:rsidRPr="00541395" w:rsidRDefault="0092339D" w:rsidP="001A217D">
            <w:pPr>
              <w:rPr>
                <w:rFonts w:ascii="Calibri" w:hAnsi="Calibri" w:cs="Tahoma"/>
                <w:color w:val="000000"/>
              </w:rPr>
            </w:pPr>
            <w:proofErr w:type="spellStart"/>
            <w:r w:rsidRPr="00541395">
              <w:rPr>
                <w:rFonts w:ascii="Calibri" w:hAnsi="Calibri" w:cs="Tahoma"/>
                <w:color w:val="000000"/>
              </w:rPr>
              <w:t>Machakos</w:t>
            </w:r>
            <w:proofErr w:type="spellEnd"/>
            <w:r w:rsidRPr="00541395">
              <w:rPr>
                <w:rFonts w:ascii="Calibri" w:hAnsi="Calibri" w:cs="Tahoma"/>
                <w:color w:val="000000"/>
              </w:rPr>
              <w:t xml:space="preserve"> Office</w:t>
            </w:r>
          </w:p>
        </w:tc>
        <w:tc>
          <w:tcPr>
            <w:tcW w:w="742" w:type="dxa"/>
          </w:tcPr>
          <w:p w:rsidR="0092339D" w:rsidRPr="00541395" w:rsidRDefault="0092339D" w:rsidP="001A217D">
            <w:pPr>
              <w:rPr>
                <w:rFonts w:cs="Tahoma"/>
              </w:rPr>
            </w:pPr>
            <w:r w:rsidRPr="00541395">
              <w:rPr>
                <w:rFonts w:cs="Tahoma"/>
              </w:rPr>
              <w:t>10</w:t>
            </w:r>
          </w:p>
        </w:tc>
        <w:tc>
          <w:tcPr>
            <w:tcW w:w="1299" w:type="dxa"/>
          </w:tcPr>
          <w:p w:rsidR="0092339D" w:rsidRPr="00931B58" w:rsidRDefault="0092339D" w:rsidP="001A217D">
            <w:pPr>
              <w:spacing w:line="276" w:lineRule="auto"/>
              <w:jc w:val="center"/>
              <w:rPr>
                <w:rFonts w:ascii="Footlight MT Light" w:hAnsi="Footlight MT Light"/>
                <w:b/>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RPr="00931B58" w:rsidTr="00D855B5">
        <w:trPr>
          <w:trHeight w:val="513"/>
        </w:trPr>
        <w:tc>
          <w:tcPr>
            <w:tcW w:w="657" w:type="dxa"/>
          </w:tcPr>
          <w:p w:rsidR="0092339D" w:rsidRPr="0092339D" w:rsidRDefault="0092339D" w:rsidP="0092339D">
            <w:pPr>
              <w:pStyle w:val="ListParagraph"/>
              <w:numPr>
                <w:ilvl w:val="0"/>
                <w:numId w:val="73"/>
              </w:numPr>
              <w:spacing w:line="276" w:lineRule="auto"/>
              <w:rPr>
                <w:rFonts w:ascii="Footlight MT Light" w:hAnsi="Footlight MT Light"/>
              </w:rPr>
            </w:pPr>
          </w:p>
        </w:tc>
        <w:tc>
          <w:tcPr>
            <w:tcW w:w="2604" w:type="dxa"/>
          </w:tcPr>
          <w:p w:rsidR="0092339D" w:rsidRPr="00541395" w:rsidRDefault="0092339D" w:rsidP="001A217D">
            <w:pPr>
              <w:rPr>
                <w:rFonts w:cs="Tahoma"/>
                <w:color w:val="000000"/>
              </w:rPr>
            </w:pPr>
            <w:r w:rsidRPr="008B2968">
              <w:rPr>
                <w:rFonts w:ascii="Calibri" w:eastAsia="Calibri" w:hAnsi="Calibri" w:cs="Tahoma"/>
              </w:rPr>
              <w:t>Bulk filing cabinet</w:t>
            </w:r>
          </w:p>
        </w:tc>
        <w:tc>
          <w:tcPr>
            <w:tcW w:w="1559" w:type="dxa"/>
          </w:tcPr>
          <w:p w:rsidR="0092339D" w:rsidRPr="00541395" w:rsidRDefault="0092339D" w:rsidP="001A217D">
            <w:pPr>
              <w:rPr>
                <w:rFonts w:ascii="Calibri" w:hAnsi="Calibri" w:cs="Tahoma"/>
                <w:color w:val="000000"/>
              </w:rPr>
            </w:pPr>
            <w:proofErr w:type="spellStart"/>
            <w:r>
              <w:rPr>
                <w:rFonts w:ascii="Calibri" w:hAnsi="Calibri" w:cs="Tahoma"/>
                <w:color w:val="000000"/>
              </w:rPr>
              <w:t>Nyeri</w:t>
            </w:r>
            <w:proofErr w:type="spellEnd"/>
            <w:r>
              <w:rPr>
                <w:rFonts w:ascii="Calibri" w:hAnsi="Calibri" w:cs="Tahoma"/>
                <w:color w:val="000000"/>
              </w:rPr>
              <w:t xml:space="preserve"> Office</w:t>
            </w:r>
          </w:p>
        </w:tc>
        <w:tc>
          <w:tcPr>
            <w:tcW w:w="742" w:type="dxa"/>
          </w:tcPr>
          <w:p w:rsidR="0092339D" w:rsidRPr="00541395" w:rsidRDefault="0092339D" w:rsidP="001A217D">
            <w:pPr>
              <w:rPr>
                <w:rFonts w:cs="Tahoma"/>
              </w:rPr>
            </w:pPr>
            <w:r w:rsidRPr="00541395">
              <w:rPr>
                <w:rFonts w:cs="Tahoma"/>
              </w:rPr>
              <w:t>1</w:t>
            </w:r>
          </w:p>
        </w:tc>
        <w:tc>
          <w:tcPr>
            <w:tcW w:w="1299" w:type="dxa"/>
          </w:tcPr>
          <w:p w:rsidR="0092339D" w:rsidRPr="00931B58" w:rsidRDefault="0092339D" w:rsidP="001A217D">
            <w:pPr>
              <w:spacing w:line="276" w:lineRule="auto"/>
              <w:jc w:val="center"/>
              <w:rPr>
                <w:rFonts w:ascii="Footlight MT Light" w:hAnsi="Footlight MT Light"/>
                <w:b/>
              </w:rPr>
            </w:pPr>
          </w:p>
        </w:tc>
        <w:tc>
          <w:tcPr>
            <w:tcW w:w="1077" w:type="dxa"/>
          </w:tcPr>
          <w:p w:rsidR="0092339D" w:rsidRPr="00931B58" w:rsidRDefault="0092339D" w:rsidP="001A217D">
            <w:pPr>
              <w:rPr>
                <w:rFonts w:ascii="Footlight MT Light" w:hAnsi="Footlight MT Light"/>
                <w:u w:val="single"/>
              </w:rPr>
            </w:pPr>
          </w:p>
        </w:tc>
        <w:tc>
          <w:tcPr>
            <w:tcW w:w="1280" w:type="dxa"/>
          </w:tcPr>
          <w:p w:rsidR="0092339D" w:rsidRPr="00931B58" w:rsidRDefault="0092339D" w:rsidP="001A217D">
            <w:pPr>
              <w:rPr>
                <w:rFonts w:ascii="Footlight MT Light" w:hAnsi="Footlight MT Light"/>
                <w:u w:val="single"/>
              </w:rPr>
            </w:pPr>
          </w:p>
        </w:tc>
        <w:tc>
          <w:tcPr>
            <w:tcW w:w="1130" w:type="dxa"/>
          </w:tcPr>
          <w:p w:rsidR="0092339D" w:rsidRPr="00931B58" w:rsidRDefault="0092339D" w:rsidP="001A217D">
            <w:pPr>
              <w:rPr>
                <w:rFonts w:ascii="Footlight MT Light" w:hAnsi="Footlight MT Light"/>
                <w:u w:val="single"/>
              </w:rPr>
            </w:pPr>
          </w:p>
        </w:tc>
      </w:tr>
      <w:tr w:rsidR="00D855B5" w:rsidTr="00D855B5">
        <w:trPr>
          <w:trHeight w:val="221"/>
        </w:trPr>
        <w:tc>
          <w:tcPr>
            <w:tcW w:w="5562" w:type="dxa"/>
            <w:gridSpan w:val="4"/>
          </w:tcPr>
          <w:p w:rsidR="00D855B5" w:rsidRDefault="00D855B5" w:rsidP="003E0CDB">
            <w:pPr>
              <w:pStyle w:val="BodyText"/>
              <w:rPr>
                <w:rFonts w:ascii="Footlight MT Light" w:hAnsi="Footlight MT Light"/>
                <w:b/>
                <w:sz w:val="22"/>
                <w:szCs w:val="22"/>
              </w:rPr>
            </w:pPr>
          </w:p>
          <w:p w:rsidR="00D855B5" w:rsidRPr="00D855B5" w:rsidRDefault="00D855B5" w:rsidP="003E0CDB">
            <w:pPr>
              <w:pStyle w:val="BodyText"/>
              <w:rPr>
                <w:rFonts w:ascii="Footlight MT Light" w:hAnsi="Footlight MT Light"/>
                <w:b/>
                <w:sz w:val="22"/>
                <w:szCs w:val="22"/>
              </w:rPr>
            </w:pPr>
            <w:r w:rsidRPr="00D855B5">
              <w:rPr>
                <w:rFonts w:ascii="Footlight MT Light" w:hAnsi="Footlight MT Light"/>
                <w:b/>
                <w:sz w:val="22"/>
                <w:szCs w:val="22"/>
              </w:rPr>
              <w:t>GRAND TOTAL COST (KES)</w:t>
            </w:r>
          </w:p>
          <w:p w:rsidR="00D855B5" w:rsidRPr="00D855B5" w:rsidRDefault="00D855B5" w:rsidP="003E0CDB">
            <w:pPr>
              <w:pStyle w:val="BodyText"/>
              <w:rPr>
                <w:rFonts w:ascii="Footlight MT Light" w:hAnsi="Footlight MT Light"/>
                <w:b/>
                <w:sz w:val="22"/>
                <w:szCs w:val="22"/>
                <w:u w:val="single"/>
              </w:rPr>
            </w:pPr>
          </w:p>
        </w:tc>
        <w:tc>
          <w:tcPr>
            <w:tcW w:w="4786" w:type="dxa"/>
            <w:gridSpan w:val="4"/>
          </w:tcPr>
          <w:p w:rsidR="00D855B5" w:rsidRDefault="00D855B5" w:rsidP="003E0CDB">
            <w:pPr>
              <w:pStyle w:val="BodyText"/>
              <w:rPr>
                <w:rFonts w:ascii="Footlight MT Light" w:hAnsi="Footlight MT Light"/>
                <w:sz w:val="22"/>
                <w:szCs w:val="22"/>
                <w:u w:val="single"/>
              </w:rPr>
            </w:pPr>
          </w:p>
        </w:tc>
      </w:tr>
      <w:tr w:rsidR="004F08F5" w:rsidTr="00A62D3E">
        <w:trPr>
          <w:trHeight w:val="221"/>
        </w:trPr>
        <w:tc>
          <w:tcPr>
            <w:tcW w:w="10348" w:type="dxa"/>
            <w:gridSpan w:val="8"/>
          </w:tcPr>
          <w:p w:rsidR="004F08F5" w:rsidRDefault="004F08F5" w:rsidP="003E0CDB">
            <w:pPr>
              <w:pStyle w:val="BodyText"/>
              <w:rPr>
                <w:rFonts w:ascii="Footlight MT Light" w:hAnsi="Footlight MT Light"/>
                <w:sz w:val="22"/>
                <w:szCs w:val="22"/>
                <w:u w:val="single"/>
              </w:rPr>
            </w:pPr>
            <w:r w:rsidRPr="00742B73">
              <w:rPr>
                <w:rFonts w:ascii="Bookman Old Style" w:hAnsi="Bookman Old Style"/>
                <w:b/>
                <w:color w:val="FF0000"/>
                <w:sz w:val="22"/>
                <w:szCs w:val="22"/>
              </w:rPr>
              <w:t>The contract emanating from this procurement will be a framework contract with a commitment to order a minimum quantity of the required goods works thereafter it will as and when required basis</w:t>
            </w:r>
            <w:r>
              <w:rPr>
                <w:rFonts w:ascii="Bookman Old Style" w:hAnsi="Bookman Old Style"/>
                <w:b/>
                <w:color w:val="FF0000"/>
                <w:sz w:val="22"/>
                <w:szCs w:val="22"/>
              </w:rPr>
              <w:t xml:space="preserve"> at the quoted amount per item </w:t>
            </w:r>
          </w:p>
        </w:tc>
      </w:tr>
    </w:tbl>
    <w:p w:rsidR="003E0CDB" w:rsidRDefault="003E0CDB" w:rsidP="00E34DA6">
      <w:pPr>
        <w:pStyle w:val="BodyText"/>
        <w:rPr>
          <w:rFonts w:ascii="Footlight MT Light" w:hAnsi="Footlight MT Light"/>
          <w:sz w:val="22"/>
          <w:szCs w:val="22"/>
          <w:u w:val="single"/>
        </w:rPr>
      </w:pPr>
    </w:p>
    <w:p w:rsidR="00E34DA6" w:rsidRPr="00820F8D" w:rsidRDefault="00E34DA6" w:rsidP="00E34DA6">
      <w:pPr>
        <w:pStyle w:val="BodyText"/>
        <w:rPr>
          <w:rFonts w:ascii="Footlight MT Light" w:hAnsi="Footlight MT Light"/>
          <w:sz w:val="22"/>
          <w:szCs w:val="22"/>
        </w:rPr>
      </w:pPr>
    </w:p>
    <w:p w:rsidR="00874391" w:rsidRPr="00874391" w:rsidRDefault="00874391" w:rsidP="00874391">
      <w:pPr>
        <w:rPr>
          <w:rFonts w:ascii="Footlight MT Light" w:hAnsi="Footlight MT Light"/>
          <w:b/>
          <w:sz w:val="22"/>
          <w:szCs w:val="22"/>
        </w:rPr>
      </w:pPr>
      <w:r w:rsidRPr="00874391">
        <w:rPr>
          <w:rFonts w:ascii="Footlight MT Light" w:hAnsi="Footlight MT Light"/>
          <w:b/>
          <w:sz w:val="22"/>
          <w:szCs w:val="22"/>
        </w:rPr>
        <w:t xml:space="preserve">Note: </w:t>
      </w:r>
    </w:p>
    <w:p w:rsidR="00874391" w:rsidRPr="00874391" w:rsidRDefault="00874391" w:rsidP="00177B33">
      <w:pPr>
        <w:numPr>
          <w:ilvl w:val="3"/>
          <w:numId w:val="65"/>
        </w:numPr>
        <w:tabs>
          <w:tab w:val="clear" w:pos="2880"/>
          <w:tab w:val="num" w:pos="360"/>
        </w:tabs>
        <w:ind w:left="360"/>
        <w:rPr>
          <w:rFonts w:ascii="Footlight MT Light" w:hAnsi="Footlight MT Light"/>
          <w:b/>
          <w:sz w:val="22"/>
          <w:szCs w:val="22"/>
        </w:rPr>
      </w:pPr>
      <w:r w:rsidRPr="00874391">
        <w:rPr>
          <w:rFonts w:ascii="Footlight MT Light" w:hAnsi="Footlight MT Light"/>
          <w:b/>
          <w:sz w:val="22"/>
          <w:szCs w:val="22"/>
        </w:rPr>
        <w:t>The quantities indicated are the initial stated quantity in the framework contract where additional quantities shall be ordered as and when required.</w:t>
      </w:r>
    </w:p>
    <w:p w:rsidR="00874391" w:rsidRPr="00874391" w:rsidRDefault="00874391" w:rsidP="00874391">
      <w:pPr>
        <w:ind w:left="360"/>
        <w:rPr>
          <w:rFonts w:ascii="Footlight MT Light" w:hAnsi="Footlight MT Light"/>
          <w:b/>
          <w:sz w:val="22"/>
          <w:szCs w:val="22"/>
        </w:rPr>
      </w:pPr>
      <w:r w:rsidRPr="00874391">
        <w:rPr>
          <w:rFonts w:ascii="Footlight MT Light" w:hAnsi="Footlight MT Light"/>
          <w:b/>
          <w:sz w:val="22"/>
          <w:szCs w:val="22"/>
        </w:rPr>
        <w:t xml:space="preserve"> </w:t>
      </w:r>
    </w:p>
    <w:p w:rsidR="00874391" w:rsidRPr="00874391" w:rsidRDefault="00874391" w:rsidP="00177B33">
      <w:pPr>
        <w:numPr>
          <w:ilvl w:val="3"/>
          <w:numId w:val="65"/>
        </w:numPr>
        <w:tabs>
          <w:tab w:val="clear" w:pos="2880"/>
          <w:tab w:val="num" w:pos="360"/>
        </w:tabs>
        <w:ind w:left="360"/>
        <w:rPr>
          <w:rFonts w:ascii="Footlight MT Light" w:hAnsi="Footlight MT Light"/>
          <w:b/>
          <w:sz w:val="22"/>
          <w:szCs w:val="22"/>
        </w:rPr>
      </w:pPr>
      <w:r w:rsidRPr="00874391">
        <w:rPr>
          <w:rFonts w:ascii="Footlight MT Light" w:hAnsi="Footlight MT Light"/>
          <w:b/>
          <w:sz w:val="22"/>
          <w:szCs w:val="22"/>
        </w:rPr>
        <w:t xml:space="preserve">The unit price will be applied in a framework contracting methodology in case there will be any additional need for the items listed above </w:t>
      </w:r>
    </w:p>
    <w:p w:rsidR="00874391" w:rsidRPr="00874391" w:rsidRDefault="00874391" w:rsidP="00874391">
      <w:pPr>
        <w:ind w:left="360"/>
        <w:rPr>
          <w:rFonts w:ascii="Footlight MT Light" w:hAnsi="Footlight MT Light"/>
          <w:b/>
          <w:sz w:val="22"/>
          <w:szCs w:val="22"/>
        </w:rPr>
      </w:pPr>
    </w:p>
    <w:p w:rsidR="00874391" w:rsidRPr="00874391" w:rsidRDefault="00874391" w:rsidP="00177B33">
      <w:pPr>
        <w:numPr>
          <w:ilvl w:val="3"/>
          <w:numId w:val="65"/>
        </w:numPr>
        <w:tabs>
          <w:tab w:val="clear" w:pos="2880"/>
          <w:tab w:val="num" w:pos="360"/>
        </w:tabs>
        <w:ind w:left="360"/>
        <w:rPr>
          <w:rFonts w:ascii="Footlight MT Light" w:hAnsi="Footlight MT Light"/>
          <w:b/>
          <w:sz w:val="22"/>
          <w:szCs w:val="22"/>
        </w:rPr>
      </w:pPr>
      <w:r w:rsidRPr="00874391">
        <w:rPr>
          <w:rFonts w:ascii="Footlight MT Light" w:hAnsi="Footlight MT Light"/>
          <w:b/>
          <w:sz w:val="22"/>
          <w:szCs w:val="22"/>
        </w:rPr>
        <w:t>In case of discrepancy between unit price and total, the unit price shall prevail.</w:t>
      </w:r>
    </w:p>
    <w:p w:rsidR="00874391" w:rsidRPr="00874391" w:rsidRDefault="00874391" w:rsidP="00874391">
      <w:pPr>
        <w:spacing w:line="259" w:lineRule="auto"/>
        <w:ind w:left="720"/>
        <w:contextualSpacing/>
        <w:rPr>
          <w:rFonts w:ascii="Footlight MT Light" w:eastAsiaTheme="minorHAnsi" w:hAnsi="Footlight MT Light" w:cstheme="minorBidi"/>
          <w:b/>
          <w:sz w:val="22"/>
          <w:szCs w:val="22"/>
        </w:rPr>
      </w:pPr>
    </w:p>
    <w:p w:rsidR="00874391" w:rsidRPr="00874391" w:rsidRDefault="00874391" w:rsidP="00177B33">
      <w:pPr>
        <w:numPr>
          <w:ilvl w:val="3"/>
          <w:numId w:val="65"/>
        </w:numPr>
        <w:tabs>
          <w:tab w:val="clear" w:pos="2880"/>
          <w:tab w:val="num" w:pos="360"/>
        </w:tabs>
        <w:ind w:left="360"/>
        <w:rPr>
          <w:rFonts w:ascii="Footlight MT Light" w:hAnsi="Footlight MT Light"/>
          <w:b/>
          <w:sz w:val="22"/>
          <w:szCs w:val="22"/>
        </w:rPr>
      </w:pPr>
      <w:r w:rsidRPr="00874391">
        <w:rPr>
          <w:rFonts w:ascii="Footlight MT Light" w:hAnsi="Footlight MT Light"/>
          <w:b/>
          <w:sz w:val="22"/>
          <w:szCs w:val="22"/>
        </w:rPr>
        <w:t>Tenderers must attach the brochures for items tendered for.</w:t>
      </w:r>
    </w:p>
    <w:p w:rsidR="00874391" w:rsidRPr="00874391" w:rsidRDefault="00874391" w:rsidP="00874391">
      <w:pPr>
        <w:spacing w:after="160" w:line="259" w:lineRule="auto"/>
        <w:ind w:left="720"/>
        <w:contextualSpacing/>
        <w:rPr>
          <w:rFonts w:ascii="Footlight MT Light" w:eastAsiaTheme="minorHAnsi" w:hAnsi="Footlight MT Light" w:cstheme="minorBidi"/>
          <w:b/>
          <w:sz w:val="22"/>
          <w:szCs w:val="22"/>
        </w:rPr>
      </w:pPr>
    </w:p>
    <w:p w:rsidR="00874391" w:rsidRDefault="00874391" w:rsidP="00177B33">
      <w:pPr>
        <w:numPr>
          <w:ilvl w:val="3"/>
          <w:numId w:val="65"/>
        </w:numPr>
        <w:tabs>
          <w:tab w:val="clear" w:pos="2880"/>
          <w:tab w:val="num" w:pos="360"/>
        </w:tabs>
        <w:ind w:left="360"/>
        <w:rPr>
          <w:rFonts w:ascii="Footlight MT Light" w:hAnsi="Footlight MT Light"/>
          <w:b/>
          <w:sz w:val="22"/>
          <w:szCs w:val="22"/>
        </w:rPr>
      </w:pPr>
      <w:r w:rsidRPr="00874391">
        <w:rPr>
          <w:rFonts w:ascii="Footlight MT Light" w:hAnsi="Footlight MT Light"/>
          <w:b/>
          <w:sz w:val="22"/>
          <w:szCs w:val="22"/>
        </w:rPr>
        <w:t>The Unit and the Total Pr</w:t>
      </w:r>
      <w:r>
        <w:rPr>
          <w:rFonts w:ascii="Footlight MT Light" w:hAnsi="Footlight MT Light"/>
          <w:b/>
          <w:sz w:val="22"/>
          <w:szCs w:val="22"/>
        </w:rPr>
        <w:t>ices in the Price Schedule, F</w:t>
      </w:r>
      <w:r w:rsidRPr="00874391">
        <w:rPr>
          <w:rFonts w:ascii="Footlight MT Light" w:hAnsi="Footlight MT Light"/>
          <w:b/>
          <w:sz w:val="22"/>
          <w:szCs w:val="22"/>
        </w:rPr>
        <w:t>orm of Tender</w:t>
      </w:r>
      <w:r>
        <w:rPr>
          <w:rFonts w:ascii="Footlight MT Light" w:hAnsi="Footlight MT Light"/>
          <w:b/>
          <w:sz w:val="22"/>
          <w:szCs w:val="22"/>
        </w:rPr>
        <w:t xml:space="preserve"> and</w:t>
      </w:r>
      <w:r w:rsidRPr="00874391">
        <w:rPr>
          <w:rFonts w:ascii="Footlight MT Light" w:hAnsi="Footlight MT Light"/>
          <w:b/>
          <w:sz w:val="22"/>
          <w:szCs w:val="22"/>
        </w:rPr>
        <w:t xml:space="preserve"> on IFMIs should match/be consistent. </w:t>
      </w:r>
      <w:r>
        <w:rPr>
          <w:rFonts w:ascii="Footlight MT Light" w:hAnsi="Footlight MT Light"/>
          <w:b/>
          <w:sz w:val="22"/>
          <w:szCs w:val="22"/>
        </w:rPr>
        <w:t>If t</w:t>
      </w:r>
      <w:r w:rsidRPr="00874391">
        <w:rPr>
          <w:rFonts w:ascii="Footlight MT Light" w:hAnsi="Footlight MT Light"/>
          <w:b/>
          <w:sz w:val="22"/>
          <w:szCs w:val="22"/>
        </w:rPr>
        <w:t xml:space="preserve">hey don’t, this shall invalidate a bidder’s </w:t>
      </w:r>
      <w:r>
        <w:rPr>
          <w:rFonts w:ascii="Footlight MT Light" w:hAnsi="Footlight MT Light"/>
          <w:b/>
          <w:sz w:val="22"/>
          <w:szCs w:val="22"/>
        </w:rPr>
        <w:t>bid</w:t>
      </w:r>
      <w:r w:rsidRPr="00874391">
        <w:rPr>
          <w:rFonts w:ascii="Footlight MT Light" w:hAnsi="Footlight MT Light"/>
          <w:b/>
          <w:sz w:val="22"/>
          <w:szCs w:val="22"/>
        </w:rPr>
        <w:t>.</w:t>
      </w:r>
    </w:p>
    <w:p w:rsidR="00400CCC" w:rsidRDefault="00400CCC" w:rsidP="00400CCC">
      <w:pPr>
        <w:pStyle w:val="ListParagraph"/>
        <w:rPr>
          <w:rFonts w:ascii="Footlight MT Light" w:hAnsi="Footlight MT Light"/>
          <w:b/>
          <w:sz w:val="22"/>
          <w:szCs w:val="22"/>
        </w:rPr>
      </w:pPr>
    </w:p>
    <w:p w:rsidR="00400CCC" w:rsidRDefault="00400CCC" w:rsidP="00177B33">
      <w:pPr>
        <w:numPr>
          <w:ilvl w:val="3"/>
          <w:numId w:val="65"/>
        </w:numPr>
        <w:tabs>
          <w:tab w:val="clear" w:pos="2880"/>
          <w:tab w:val="num" w:pos="360"/>
        </w:tabs>
        <w:ind w:left="360"/>
        <w:rPr>
          <w:rFonts w:ascii="Footlight MT Light" w:hAnsi="Footlight MT Light"/>
          <w:b/>
          <w:sz w:val="22"/>
          <w:szCs w:val="22"/>
        </w:rPr>
      </w:pPr>
      <w:r>
        <w:rPr>
          <w:rFonts w:ascii="Footlight MT Light" w:hAnsi="Footlight MT Light"/>
          <w:b/>
          <w:sz w:val="22"/>
          <w:szCs w:val="22"/>
        </w:rPr>
        <w:t>All documents (including Price Schedule and Form of Tender) should be attached on the default option of attaching documents on IFMIS which is “From Supplier Technical”</w:t>
      </w:r>
    </w:p>
    <w:p w:rsidR="00727B65" w:rsidRDefault="00727B65" w:rsidP="00727B65">
      <w:pPr>
        <w:pStyle w:val="ListParagraph"/>
        <w:rPr>
          <w:rFonts w:ascii="Footlight MT Light" w:hAnsi="Footlight MT Light"/>
          <w:b/>
          <w:sz w:val="22"/>
          <w:szCs w:val="22"/>
        </w:rPr>
      </w:pPr>
    </w:p>
    <w:p w:rsidR="00727B65" w:rsidRPr="00874391" w:rsidRDefault="00727B65" w:rsidP="00177B33">
      <w:pPr>
        <w:numPr>
          <w:ilvl w:val="3"/>
          <w:numId w:val="65"/>
        </w:numPr>
        <w:tabs>
          <w:tab w:val="clear" w:pos="2880"/>
          <w:tab w:val="num" w:pos="360"/>
        </w:tabs>
        <w:ind w:left="360"/>
        <w:rPr>
          <w:rFonts w:ascii="Footlight MT Light" w:hAnsi="Footlight MT Light"/>
          <w:b/>
          <w:sz w:val="22"/>
          <w:szCs w:val="22"/>
        </w:rPr>
      </w:pPr>
      <w:r>
        <w:rPr>
          <w:rFonts w:ascii="Footlight MT Light" w:hAnsi="Footlight MT Light"/>
          <w:b/>
          <w:sz w:val="22"/>
          <w:szCs w:val="22"/>
        </w:rPr>
        <w:t>The IFMIS Item description is for purposes of inputting unit prices on IFMIS only. For purposes of understanding what items to quote for and the right descriptions kindly follow the descriptions and the images given on the Te</w:t>
      </w:r>
      <w:r w:rsidR="00C077B2">
        <w:rPr>
          <w:rFonts w:ascii="Footlight MT Light" w:hAnsi="Footlight MT Light"/>
          <w:b/>
          <w:sz w:val="22"/>
          <w:szCs w:val="22"/>
        </w:rPr>
        <w:t>chnical specifications in this bid document.</w:t>
      </w:r>
    </w:p>
    <w:p w:rsidR="00874391" w:rsidRDefault="00874391" w:rsidP="00874391">
      <w:pPr>
        <w:rPr>
          <w:rFonts w:ascii="Footlight MT Light" w:hAnsi="Footlight MT Light"/>
          <w:sz w:val="22"/>
          <w:szCs w:val="22"/>
        </w:rPr>
      </w:pPr>
    </w:p>
    <w:p w:rsidR="00874391" w:rsidRDefault="00874391" w:rsidP="00874391">
      <w:pPr>
        <w:rPr>
          <w:rFonts w:ascii="Footlight MT Light" w:hAnsi="Footlight MT Light"/>
          <w:sz w:val="22"/>
          <w:szCs w:val="22"/>
        </w:rPr>
      </w:pPr>
    </w:p>
    <w:p w:rsidR="00874391" w:rsidRPr="00874391" w:rsidRDefault="00874391" w:rsidP="00874391">
      <w:pPr>
        <w:rPr>
          <w:rFonts w:ascii="Footlight MT Light" w:hAnsi="Footlight MT Light"/>
          <w:sz w:val="22"/>
          <w:szCs w:val="22"/>
          <w:u w:val="single"/>
        </w:rPr>
      </w:pPr>
      <w:r w:rsidRPr="00874391">
        <w:rPr>
          <w:rFonts w:ascii="Footlight MT Light" w:hAnsi="Footlight MT Light"/>
          <w:sz w:val="22"/>
          <w:szCs w:val="22"/>
        </w:rPr>
        <w:t xml:space="preserve">Signature </w:t>
      </w:r>
      <w:r>
        <w:rPr>
          <w:rFonts w:ascii="Footlight MT Light" w:hAnsi="Footlight MT Light"/>
          <w:sz w:val="22"/>
          <w:szCs w:val="22"/>
        </w:rPr>
        <w:t xml:space="preserve">and Stamp </w:t>
      </w:r>
      <w:r w:rsidRPr="00874391">
        <w:rPr>
          <w:rFonts w:ascii="Footlight MT Light" w:hAnsi="Footlight MT Light"/>
          <w:sz w:val="22"/>
          <w:szCs w:val="22"/>
        </w:rPr>
        <w:t xml:space="preserve">of tenderer </w:t>
      </w:r>
      <w:r>
        <w:rPr>
          <w:rFonts w:ascii="Footlight MT Light" w:hAnsi="Footlight MT Light"/>
          <w:sz w:val="22"/>
          <w:szCs w:val="22"/>
          <w:u w:val="single"/>
        </w:rPr>
        <w:tab/>
      </w:r>
      <w:r>
        <w:rPr>
          <w:rFonts w:ascii="Footlight MT Light" w:hAnsi="Footlight MT Light"/>
          <w:sz w:val="22"/>
          <w:szCs w:val="22"/>
          <w:u w:val="single"/>
        </w:rPr>
        <w:tab/>
      </w:r>
      <w:r>
        <w:rPr>
          <w:rFonts w:ascii="Footlight MT Light" w:hAnsi="Footlight MT Light"/>
          <w:sz w:val="22"/>
          <w:szCs w:val="22"/>
          <w:u w:val="single"/>
        </w:rPr>
        <w:tab/>
      </w:r>
      <w:r>
        <w:rPr>
          <w:rFonts w:ascii="Footlight MT Light" w:hAnsi="Footlight MT Light"/>
          <w:sz w:val="22"/>
          <w:szCs w:val="22"/>
          <w:u w:val="single"/>
        </w:rPr>
        <w:tab/>
      </w:r>
      <w:r>
        <w:rPr>
          <w:rFonts w:ascii="Footlight MT Light" w:hAnsi="Footlight MT Light"/>
          <w:sz w:val="22"/>
          <w:szCs w:val="22"/>
          <w:u w:val="single"/>
        </w:rPr>
        <w:tab/>
      </w:r>
      <w:r>
        <w:rPr>
          <w:rFonts w:ascii="Footlight MT Light" w:hAnsi="Footlight MT Light"/>
          <w:sz w:val="22"/>
          <w:szCs w:val="22"/>
          <w:u w:val="single"/>
        </w:rPr>
        <w:tab/>
      </w:r>
      <w:r>
        <w:rPr>
          <w:rFonts w:ascii="Footlight MT Light" w:hAnsi="Footlight MT Light"/>
          <w:sz w:val="22"/>
          <w:szCs w:val="22"/>
          <w:u w:val="single"/>
        </w:rPr>
        <w:tab/>
      </w:r>
    </w:p>
    <w:p w:rsidR="00E34DA6" w:rsidRPr="00820F8D" w:rsidRDefault="00E34DA6" w:rsidP="00E34DA6">
      <w:pPr>
        <w:pStyle w:val="BodyText"/>
        <w:rPr>
          <w:rFonts w:ascii="Footlight MT Light" w:hAnsi="Footlight MT Light"/>
          <w:sz w:val="22"/>
          <w:szCs w:val="22"/>
        </w:rPr>
      </w:pPr>
    </w:p>
    <w:p w:rsidR="00E34DA6" w:rsidRPr="00C077B2" w:rsidRDefault="00E34DA6" w:rsidP="00C077B2">
      <w:pPr>
        <w:pStyle w:val="Heading1"/>
      </w:pPr>
      <w:r w:rsidRPr="00DD3F84">
        <w:br w:type="page"/>
      </w:r>
      <w:bookmarkStart w:id="65" w:name="_Toc509346959"/>
      <w:r w:rsidR="00DB1116">
        <w:lastRenderedPageBreak/>
        <w:t>SECTION VII</w:t>
      </w:r>
      <w:r w:rsidRPr="00C077B2">
        <w:tab/>
        <w:t>-</w:t>
      </w:r>
      <w:r w:rsidRPr="00C077B2">
        <w:tab/>
        <w:t>STANDARD FORMS</w:t>
      </w:r>
      <w:bookmarkEnd w:id="65"/>
    </w:p>
    <w:p w:rsidR="00E34DA6" w:rsidRPr="00820F8D" w:rsidRDefault="00E34DA6" w:rsidP="00E34DA6">
      <w:pPr>
        <w:pStyle w:val="BodyText"/>
        <w:rPr>
          <w:rFonts w:ascii="Footlight MT Light" w:hAnsi="Footlight MT Light"/>
          <w:b/>
          <w:bCs/>
          <w:sz w:val="22"/>
          <w:szCs w:val="22"/>
        </w:rPr>
      </w:pPr>
    </w:p>
    <w:p w:rsidR="00E34DA6" w:rsidRPr="00820F8D" w:rsidRDefault="00E34DA6" w:rsidP="00E34DA6">
      <w:pPr>
        <w:pStyle w:val="BodyText"/>
        <w:rPr>
          <w:rFonts w:ascii="Footlight MT Light" w:hAnsi="Footlight MT Light"/>
          <w:sz w:val="22"/>
          <w:szCs w:val="22"/>
        </w:rPr>
      </w:pPr>
    </w:p>
    <w:p w:rsidR="00E34DA6" w:rsidRPr="00820F8D" w:rsidRDefault="00E34DA6" w:rsidP="00E34DA6">
      <w:pPr>
        <w:pStyle w:val="BodyText"/>
        <w:rPr>
          <w:rFonts w:ascii="Footlight MT Light" w:hAnsi="Footlight MT Light"/>
          <w:b/>
          <w:bCs/>
          <w:sz w:val="22"/>
          <w:szCs w:val="22"/>
        </w:rPr>
      </w:pPr>
      <w:r w:rsidRPr="00820F8D">
        <w:rPr>
          <w:rFonts w:ascii="Footlight MT Light" w:hAnsi="Footlight MT Light"/>
          <w:b/>
          <w:bCs/>
          <w:sz w:val="22"/>
          <w:szCs w:val="22"/>
        </w:rPr>
        <w:t>Notes on the sample Forms</w:t>
      </w:r>
    </w:p>
    <w:p w:rsidR="00E34DA6" w:rsidRPr="00820F8D" w:rsidRDefault="00E34DA6" w:rsidP="00E34DA6">
      <w:pPr>
        <w:pStyle w:val="BodyText"/>
        <w:rPr>
          <w:rFonts w:ascii="Footlight MT Light" w:hAnsi="Footlight MT Light"/>
          <w:sz w:val="22"/>
          <w:szCs w:val="22"/>
        </w:rPr>
      </w:pPr>
    </w:p>
    <w:p w:rsidR="00E34DA6" w:rsidRPr="00820F8D" w:rsidRDefault="008B1BBD" w:rsidP="00E34DA6">
      <w:pPr>
        <w:pStyle w:val="BodyText"/>
        <w:rPr>
          <w:rFonts w:ascii="Footlight MT Light" w:hAnsi="Footlight MT Light"/>
          <w:sz w:val="22"/>
          <w:szCs w:val="22"/>
        </w:rPr>
      </w:pPr>
      <w:r>
        <w:rPr>
          <w:rFonts w:ascii="Footlight MT Light" w:hAnsi="Footlight MT Light"/>
          <w:sz w:val="22"/>
          <w:szCs w:val="22"/>
        </w:rPr>
        <w:t>1.</w:t>
      </w:r>
      <w:r w:rsidR="00400CCC">
        <w:rPr>
          <w:rFonts w:ascii="Footlight MT Light" w:hAnsi="Footlight MT Light"/>
          <w:sz w:val="22"/>
          <w:szCs w:val="22"/>
        </w:rPr>
        <w:t xml:space="preserve"> </w:t>
      </w:r>
      <w:r>
        <w:rPr>
          <w:rFonts w:ascii="Footlight MT Light" w:hAnsi="Footlight MT Light"/>
          <w:sz w:val="22"/>
          <w:szCs w:val="22"/>
        </w:rPr>
        <w:t>Form of Tender-</w:t>
      </w:r>
      <w:r w:rsidR="00E34DA6" w:rsidRPr="00820F8D">
        <w:rPr>
          <w:rFonts w:ascii="Footlight MT Light" w:hAnsi="Footlight MT Light"/>
          <w:sz w:val="22"/>
          <w:szCs w:val="22"/>
        </w:rPr>
        <w:t>The form of ten</w:t>
      </w:r>
      <w:r>
        <w:rPr>
          <w:rFonts w:ascii="Footlight MT Light" w:hAnsi="Footlight MT Light"/>
          <w:sz w:val="22"/>
          <w:szCs w:val="22"/>
        </w:rPr>
        <w:t xml:space="preserve">der must be completed by </w:t>
      </w:r>
      <w:r w:rsidR="00E34DA6" w:rsidRPr="00820F8D">
        <w:rPr>
          <w:rFonts w:ascii="Footlight MT Light" w:hAnsi="Footlight MT Light"/>
          <w:sz w:val="22"/>
          <w:szCs w:val="22"/>
        </w:rPr>
        <w:t xml:space="preserve">the tenderer and submitted with the tender documents.  It must also be </w:t>
      </w:r>
      <w:r w:rsidR="00E34DA6" w:rsidRPr="00820F8D">
        <w:rPr>
          <w:rFonts w:ascii="Footlight MT Light" w:hAnsi="Footlight MT Light"/>
          <w:sz w:val="22"/>
          <w:szCs w:val="22"/>
        </w:rPr>
        <w:tab/>
        <w:t>duly signed by duly authorized representatives of the tenderer.</w:t>
      </w:r>
    </w:p>
    <w:p w:rsidR="00E34DA6" w:rsidRPr="00820F8D" w:rsidRDefault="00E34DA6" w:rsidP="00E34DA6">
      <w:pPr>
        <w:pStyle w:val="BodyText"/>
        <w:rPr>
          <w:rFonts w:ascii="Footlight MT Light" w:hAnsi="Footlight MT Light"/>
          <w:sz w:val="22"/>
          <w:szCs w:val="22"/>
        </w:rPr>
      </w:pPr>
    </w:p>
    <w:p w:rsidR="00E34DA6" w:rsidRDefault="008B1BBD" w:rsidP="00E34DA6">
      <w:pPr>
        <w:pStyle w:val="BodyText"/>
        <w:rPr>
          <w:rFonts w:ascii="Footlight MT Light" w:hAnsi="Footlight MT Light"/>
          <w:sz w:val="22"/>
          <w:szCs w:val="22"/>
        </w:rPr>
      </w:pPr>
      <w:r>
        <w:rPr>
          <w:rFonts w:ascii="Footlight MT Light" w:hAnsi="Footlight MT Light"/>
          <w:sz w:val="22"/>
          <w:szCs w:val="22"/>
        </w:rPr>
        <w:t>2.</w:t>
      </w:r>
      <w:r w:rsidR="00E34DA6" w:rsidRPr="00820F8D">
        <w:rPr>
          <w:rFonts w:ascii="Footlight MT Light" w:hAnsi="Footlight MT Light"/>
          <w:sz w:val="22"/>
          <w:szCs w:val="22"/>
        </w:rPr>
        <w:t>Confidentia</w:t>
      </w:r>
      <w:r>
        <w:rPr>
          <w:rFonts w:ascii="Footlight MT Light" w:hAnsi="Footlight MT Light"/>
          <w:sz w:val="22"/>
          <w:szCs w:val="22"/>
        </w:rPr>
        <w:t xml:space="preserve">l Business Questionnaire Form -This form must be </w:t>
      </w:r>
      <w:r w:rsidR="00E34DA6" w:rsidRPr="00820F8D">
        <w:rPr>
          <w:rFonts w:ascii="Footlight MT Light" w:hAnsi="Footlight MT Light"/>
          <w:sz w:val="22"/>
          <w:szCs w:val="22"/>
        </w:rPr>
        <w:t>completed by the tenderer and submitted with the tender documents.</w:t>
      </w:r>
    </w:p>
    <w:p w:rsidR="008B1BBD" w:rsidRDefault="008B1BBD" w:rsidP="00E34DA6">
      <w:pPr>
        <w:pStyle w:val="BodyText"/>
        <w:rPr>
          <w:rFonts w:ascii="Footlight MT Light" w:hAnsi="Footlight MT Light"/>
          <w:sz w:val="22"/>
          <w:szCs w:val="22"/>
        </w:rPr>
      </w:pPr>
    </w:p>
    <w:p w:rsidR="008B1BBD" w:rsidRPr="00820F8D" w:rsidRDefault="008B1BBD" w:rsidP="00E34DA6">
      <w:pPr>
        <w:pStyle w:val="BodyText"/>
        <w:rPr>
          <w:rFonts w:ascii="Footlight MT Light" w:hAnsi="Footlight MT Light"/>
          <w:sz w:val="22"/>
          <w:szCs w:val="22"/>
        </w:rPr>
      </w:pPr>
      <w:r>
        <w:rPr>
          <w:rFonts w:ascii="Footlight MT Light" w:hAnsi="Footlight MT Light"/>
          <w:sz w:val="22"/>
          <w:szCs w:val="22"/>
        </w:rPr>
        <w:t xml:space="preserve">3. </w:t>
      </w:r>
      <w:r w:rsidR="00400CCC">
        <w:rPr>
          <w:rFonts w:ascii="Footlight MT Light" w:hAnsi="Footlight MT Light"/>
          <w:sz w:val="22"/>
          <w:szCs w:val="22"/>
        </w:rPr>
        <w:t>Self-Declaration</w:t>
      </w:r>
      <w:r>
        <w:rPr>
          <w:rFonts w:ascii="Footlight MT Light" w:hAnsi="Footlight MT Light"/>
          <w:sz w:val="22"/>
          <w:szCs w:val="22"/>
        </w:rPr>
        <w:t xml:space="preserve"> Form-</w:t>
      </w:r>
      <w:r w:rsidR="00400CCC">
        <w:rPr>
          <w:rFonts w:ascii="Footlight MT Light" w:hAnsi="Footlight MT Light"/>
          <w:sz w:val="22"/>
          <w:szCs w:val="22"/>
        </w:rPr>
        <w:t xml:space="preserve">This form must be </w:t>
      </w:r>
      <w:r w:rsidRPr="008B1BBD">
        <w:rPr>
          <w:rFonts w:ascii="Footlight MT Light" w:hAnsi="Footlight MT Light"/>
          <w:sz w:val="22"/>
          <w:szCs w:val="22"/>
        </w:rPr>
        <w:t>completed by the tenderer and submitted with the tender documents.</w:t>
      </w:r>
      <w:r>
        <w:rPr>
          <w:rFonts w:ascii="Footlight MT Light" w:hAnsi="Footlight MT Light"/>
          <w:sz w:val="22"/>
          <w:szCs w:val="22"/>
        </w:rPr>
        <w:t xml:space="preserve"> </w:t>
      </w:r>
    </w:p>
    <w:p w:rsidR="00E34DA6" w:rsidRPr="00820F8D" w:rsidRDefault="00E34DA6" w:rsidP="00E34DA6">
      <w:pPr>
        <w:pStyle w:val="BodyText"/>
        <w:rPr>
          <w:rFonts w:ascii="Footlight MT Light" w:hAnsi="Footlight MT Light"/>
          <w:sz w:val="22"/>
          <w:szCs w:val="22"/>
        </w:rPr>
      </w:pPr>
    </w:p>
    <w:p w:rsidR="00E34DA6" w:rsidRDefault="00400CCC" w:rsidP="00400CCC">
      <w:pPr>
        <w:pStyle w:val="BodyText"/>
        <w:rPr>
          <w:rFonts w:ascii="Footlight MT Light" w:hAnsi="Footlight MT Light"/>
          <w:sz w:val="22"/>
          <w:szCs w:val="22"/>
        </w:rPr>
      </w:pPr>
      <w:r>
        <w:rPr>
          <w:rFonts w:ascii="Footlight MT Light" w:hAnsi="Footlight MT Light"/>
          <w:sz w:val="22"/>
          <w:szCs w:val="22"/>
        </w:rPr>
        <w:t>4.</w:t>
      </w:r>
      <w:r w:rsidR="008B1BBD">
        <w:rPr>
          <w:rFonts w:ascii="Footlight MT Light" w:hAnsi="Footlight MT Light"/>
          <w:sz w:val="22"/>
          <w:szCs w:val="22"/>
        </w:rPr>
        <w:t>Tender Security Form</w:t>
      </w:r>
      <w:r w:rsidR="008B1BBD">
        <w:rPr>
          <w:rFonts w:ascii="Footlight MT Light" w:hAnsi="Footlight MT Light"/>
          <w:sz w:val="22"/>
          <w:szCs w:val="22"/>
        </w:rPr>
        <w:tab/>
        <w:t>-</w:t>
      </w:r>
      <w:r w:rsidR="00E34DA6" w:rsidRPr="00820F8D">
        <w:rPr>
          <w:rFonts w:ascii="Footlight MT Light" w:hAnsi="Footlight MT Light"/>
          <w:sz w:val="22"/>
          <w:szCs w:val="22"/>
        </w:rPr>
        <w:t xml:space="preserve">When required by the tender </w:t>
      </w:r>
      <w:r w:rsidR="00E34DA6" w:rsidRPr="00820F8D">
        <w:rPr>
          <w:rFonts w:ascii="Footlight MT Light" w:hAnsi="Footlight MT Light"/>
          <w:sz w:val="22"/>
          <w:szCs w:val="22"/>
        </w:rPr>
        <w:tab/>
        <w:t xml:space="preserve">documents the tender shall provide the tender security either in the </w:t>
      </w:r>
      <w:r w:rsidR="00E34DA6" w:rsidRPr="00820F8D">
        <w:rPr>
          <w:rFonts w:ascii="Footlight MT Light" w:hAnsi="Footlight MT Light"/>
          <w:sz w:val="22"/>
          <w:szCs w:val="22"/>
        </w:rPr>
        <w:tab/>
        <w:t>form included herein or in another form</w:t>
      </w:r>
      <w:r>
        <w:rPr>
          <w:rFonts w:ascii="Footlight MT Light" w:hAnsi="Footlight MT Light"/>
          <w:sz w:val="22"/>
          <w:szCs w:val="22"/>
        </w:rPr>
        <w:t xml:space="preserve">at acceptable to the procuring </w:t>
      </w:r>
      <w:r w:rsidR="00E34DA6" w:rsidRPr="00820F8D">
        <w:rPr>
          <w:rFonts w:ascii="Footlight MT Light" w:hAnsi="Footlight MT Light"/>
          <w:sz w:val="22"/>
          <w:szCs w:val="22"/>
        </w:rPr>
        <w:t>entity.</w:t>
      </w:r>
    </w:p>
    <w:p w:rsidR="00400CCC" w:rsidRDefault="00400CCC" w:rsidP="00E34DA6">
      <w:pPr>
        <w:pStyle w:val="BodyText"/>
        <w:rPr>
          <w:rFonts w:ascii="Footlight MT Light" w:hAnsi="Footlight MT Light"/>
          <w:sz w:val="22"/>
          <w:szCs w:val="22"/>
        </w:rPr>
      </w:pPr>
    </w:p>
    <w:p w:rsidR="00400CCC" w:rsidRDefault="00400CCC" w:rsidP="00E34DA6">
      <w:pPr>
        <w:pStyle w:val="BodyText"/>
        <w:rPr>
          <w:rFonts w:ascii="Footlight MT Light" w:hAnsi="Footlight MT Light"/>
          <w:sz w:val="22"/>
          <w:szCs w:val="22"/>
        </w:rPr>
      </w:pPr>
      <w:r>
        <w:rPr>
          <w:rFonts w:ascii="Footlight MT Light" w:hAnsi="Footlight MT Light"/>
          <w:sz w:val="22"/>
          <w:szCs w:val="22"/>
        </w:rPr>
        <w:t>5.</w:t>
      </w:r>
      <w:r w:rsidRPr="00820F8D">
        <w:rPr>
          <w:rFonts w:ascii="Footlight MT Light" w:hAnsi="Footlight MT Light"/>
          <w:sz w:val="22"/>
          <w:szCs w:val="22"/>
        </w:rPr>
        <w:t>M</w:t>
      </w:r>
      <w:r>
        <w:rPr>
          <w:rFonts w:ascii="Footlight MT Light" w:hAnsi="Footlight MT Light"/>
          <w:sz w:val="22"/>
          <w:szCs w:val="22"/>
        </w:rPr>
        <w:t>anufacturers Authorization Form-When required by the T</w:t>
      </w:r>
      <w:r w:rsidRPr="00820F8D">
        <w:rPr>
          <w:rFonts w:ascii="Footlight MT Light" w:hAnsi="Footlight MT Light"/>
          <w:sz w:val="22"/>
          <w:szCs w:val="22"/>
        </w:rPr>
        <w:t>ender documents this form must be completed and submi</w:t>
      </w:r>
      <w:r>
        <w:rPr>
          <w:rFonts w:ascii="Footlight MT Light" w:hAnsi="Footlight MT Light"/>
          <w:sz w:val="22"/>
          <w:szCs w:val="22"/>
        </w:rPr>
        <w:t xml:space="preserve">tted with the </w:t>
      </w:r>
      <w:r w:rsidRPr="00820F8D">
        <w:rPr>
          <w:rFonts w:ascii="Footlight MT Light" w:hAnsi="Footlight MT Light"/>
          <w:sz w:val="22"/>
          <w:szCs w:val="22"/>
        </w:rPr>
        <w:t xml:space="preserve">tender documents.  This form will be completed by the manufacturer </w:t>
      </w:r>
      <w:r w:rsidRPr="00820F8D">
        <w:rPr>
          <w:rFonts w:ascii="Footlight MT Light" w:hAnsi="Footlight MT Light"/>
          <w:sz w:val="22"/>
          <w:szCs w:val="22"/>
        </w:rPr>
        <w:tab/>
        <w:t>of the goods where the tenderer is an agent.</w:t>
      </w:r>
    </w:p>
    <w:p w:rsidR="00E34DA6" w:rsidRPr="00820F8D" w:rsidRDefault="00E34DA6" w:rsidP="00E34DA6">
      <w:pPr>
        <w:pStyle w:val="BodyText"/>
        <w:rPr>
          <w:rFonts w:ascii="Footlight MT Light" w:hAnsi="Footlight MT Light"/>
          <w:sz w:val="22"/>
          <w:szCs w:val="22"/>
        </w:rPr>
      </w:pPr>
    </w:p>
    <w:p w:rsidR="00E34DA6" w:rsidRPr="00820F8D" w:rsidRDefault="00400CCC" w:rsidP="00E34DA6">
      <w:pPr>
        <w:pStyle w:val="BodyText"/>
        <w:rPr>
          <w:rFonts w:ascii="Footlight MT Light" w:hAnsi="Footlight MT Light"/>
          <w:sz w:val="22"/>
          <w:szCs w:val="22"/>
        </w:rPr>
      </w:pPr>
      <w:r>
        <w:rPr>
          <w:rFonts w:ascii="Footlight MT Light" w:hAnsi="Footlight MT Light"/>
          <w:sz w:val="22"/>
          <w:szCs w:val="22"/>
        </w:rPr>
        <w:t>6.</w:t>
      </w:r>
      <w:r w:rsidR="00E34DA6" w:rsidRPr="00820F8D">
        <w:rPr>
          <w:rFonts w:ascii="Footlight MT Light" w:hAnsi="Footlight MT Light"/>
          <w:sz w:val="22"/>
          <w:szCs w:val="22"/>
        </w:rPr>
        <w:t>Contract</w:t>
      </w:r>
      <w:r>
        <w:rPr>
          <w:rFonts w:ascii="Footlight MT Light" w:hAnsi="Footlight MT Light"/>
          <w:sz w:val="22"/>
          <w:szCs w:val="22"/>
        </w:rPr>
        <w:t xml:space="preserve"> Form</w:t>
      </w:r>
      <w:r w:rsidR="008B1BBD">
        <w:rPr>
          <w:rFonts w:ascii="Footlight MT Light" w:hAnsi="Footlight MT Light"/>
          <w:sz w:val="22"/>
          <w:szCs w:val="22"/>
        </w:rPr>
        <w:t>-</w:t>
      </w:r>
      <w:r w:rsidR="00E34DA6" w:rsidRPr="00820F8D">
        <w:rPr>
          <w:rFonts w:ascii="Footlight MT Light" w:hAnsi="Footlight MT Light"/>
          <w:sz w:val="22"/>
          <w:szCs w:val="22"/>
        </w:rPr>
        <w:t>The Contra</w:t>
      </w:r>
      <w:r>
        <w:rPr>
          <w:rFonts w:ascii="Footlight MT Light" w:hAnsi="Footlight MT Light"/>
          <w:sz w:val="22"/>
          <w:szCs w:val="22"/>
        </w:rPr>
        <w:t xml:space="preserve">ct Form shall not be completed </w:t>
      </w:r>
      <w:r w:rsidR="00E34DA6" w:rsidRPr="00820F8D">
        <w:rPr>
          <w:rFonts w:ascii="Footlight MT Light" w:hAnsi="Footlight MT Light"/>
          <w:sz w:val="22"/>
          <w:szCs w:val="22"/>
        </w:rPr>
        <w:t xml:space="preserve">by the tenderer at the time of submitting the tender.  The Contract </w:t>
      </w:r>
      <w:r w:rsidR="00E34DA6" w:rsidRPr="00820F8D">
        <w:rPr>
          <w:rFonts w:ascii="Footlight MT Light" w:hAnsi="Footlight MT Light"/>
          <w:sz w:val="22"/>
          <w:szCs w:val="22"/>
        </w:rPr>
        <w:tab/>
        <w:t>Form shall be completed after contrac</w:t>
      </w:r>
      <w:r>
        <w:rPr>
          <w:rFonts w:ascii="Footlight MT Light" w:hAnsi="Footlight MT Light"/>
          <w:sz w:val="22"/>
          <w:szCs w:val="22"/>
        </w:rPr>
        <w:t xml:space="preserve">t award and should incorporate </w:t>
      </w:r>
      <w:r w:rsidR="00E34DA6" w:rsidRPr="00820F8D">
        <w:rPr>
          <w:rFonts w:ascii="Footlight MT Light" w:hAnsi="Footlight MT Light"/>
          <w:sz w:val="22"/>
          <w:szCs w:val="22"/>
        </w:rPr>
        <w:t>the accepted contract price.</w:t>
      </w:r>
    </w:p>
    <w:p w:rsidR="00E34DA6" w:rsidRPr="00820F8D" w:rsidRDefault="00E34DA6" w:rsidP="00E34DA6">
      <w:pPr>
        <w:pStyle w:val="BodyText"/>
        <w:rPr>
          <w:rFonts w:ascii="Footlight MT Light" w:hAnsi="Footlight MT Light"/>
          <w:sz w:val="22"/>
          <w:szCs w:val="22"/>
        </w:rPr>
      </w:pPr>
    </w:p>
    <w:p w:rsidR="00E34DA6" w:rsidRPr="00820F8D" w:rsidRDefault="00E34DA6" w:rsidP="00E34DA6">
      <w:pPr>
        <w:pStyle w:val="BodyText"/>
        <w:rPr>
          <w:rFonts w:ascii="Footlight MT Light" w:hAnsi="Footlight MT Light"/>
          <w:sz w:val="22"/>
          <w:szCs w:val="22"/>
        </w:rPr>
      </w:pPr>
    </w:p>
    <w:p w:rsidR="00E34DA6" w:rsidRPr="00820F8D" w:rsidRDefault="00400CCC" w:rsidP="00400CCC">
      <w:pPr>
        <w:pStyle w:val="BodyText"/>
        <w:rPr>
          <w:rFonts w:ascii="Footlight MT Light" w:hAnsi="Footlight MT Light"/>
          <w:sz w:val="22"/>
          <w:szCs w:val="22"/>
        </w:rPr>
      </w:pPr>
      <w:r>
        <w:rPr>
          <w:rFonts w:ascii="Footlight MT Light" w:hAnsi="Footlight MT Light"/>
          <w:sz w:val="22"/>
          <w:szCs w:val="22"/>
        </w:rPr>
        <w:t>7.Performance Security Form-</w:t>
      </w:r>
      <w:r w:rsidR="00E34DA6" w:rsidRPr="00820F8D">
        <w:rPr>
          <w:rFonts w:ascii="Footlight MT Light" w:hAnsi="Footlight MT Light"/>
          <w:sz w:val="22"/>
          <w:szCs w:val="22"/>
        </w:rPr>
        <w:t xml:space="preserve">The performance security form </w:t>
      </w:r>
      <w:r w:rsidR="00E34DA6" w:rsidRPr="00820F8D">
        <w:rPr>
          <w:rFonts w:ascii="Footlight MT Light" w:hAnsi="Footlight MT Light"/>
          <w:sz w:val="22"/>
          <w:szCs w:val="22"/>
        </w:rPr>
        <w:tab/>
        <w:t xml:space="preserve">should not be completed by the tenderers at the time of tender </w:t>
      </w:r>
      <w:r w:rsidR="00E34DA6" w:rsidRPr="00820F8D">
        <w:rPr>
          <w:rFonts w:ascii="Footlight MT Light" w:hAnsi="Footlight MT Light"/>
          <w:sz w:val="22"/>
          <w:szCs w:val="22"/>
        </w:rPr>
        <w:tab/>
        <w:t>preparation.  Only the successful tender</w:t>
      </w:r>
      <w:r>
        <w:rPr>
          <w:rFonts w:ascii="Footlight MT Light" w:hAnsi="Footlight MT Light"/>
          <w:sz w:val="22"/>
          <w:szCs w:val="22"/>
        </w:rPr>
        <w:t xml:space="preserve">er will be required to provide </w:t>
      </w:r>
      <w:r w:rsidR="00E34DA6" w:rsidRPr="00820F8D">
        <w:rPr>
          <w:rFonts w:ascii="Footlight MT Light" w:hAnsi="Footlight MT Light"/>
          <w:sz w:val="22"/>
          <w:szCs w:val="22"/>
        </w:rPr>
        <w:t>performance security in t</w:t>
      </w:r>
      <w:r w:rsidR="00C077B2">
        <w:rPr>
          <w:rFonts w:ascii="Footlight MT Light" w:hAnsi="Footlight MT Light"/>
          <w:sz w:val="22"/>
          <w:szCs w:val="22"/>
        </w:rPr>
        <w:t xml:space="preserve">he format </w:t>
      </w:r>
      <w:r w:rsidR="00E34DA6" w:rsidRPr="00820F8D">
        <w:rPr>
          <w:rFonts w:ascii="Footlight MT Light" w:hAnsi="Footlight MT Light"/>
          <w:sz w:val="22"/>
          <w:szCs w:val="22"/>
        </w:rPr>
        <w:t>prov</w:t>
      </w:r>
      <w:r w:rsidR="00C077B2">
        <w:rPr>
          <w:rFonts w:ascii="Footlight MT Light" w:hAnsi="Footlight MT Light"/>
          <w:sz w:val="22"/>
          <w:szCs w:val="22"/>
        </w:rPr>
        <w:t>ided herein or in another form</w:t>
      </w:r>
      <w:r>
        <w:rPr>
          <w:rFonts w:ascii="Footlight MT Light" w:hAnsi="Footlight MT Light"/>
          <w:sz w:val="22"/>
          <w:szCs w:val="22"/>
        </w:rPr>
        <w:t xml:space="preserve"> </w:t>
      </w:r>
      <w:r w:rsidR="00E34DA6" w:rsidRPr="00820F8D">
        <w:rPr>
          <w:rFonts w:ascii="Footlight MT Light" w:hAnsi="Footlight MT Light"/>
          <w:sz w:val="22"/>
          <w:szCs w:val="22"/>
        </w:rPr>
        <w:t>acc</w:t>
      </w:r>
      <w:r>
        <w:rPr>
          <w:rFonts w:ascii="Footlight MT Light" w:hAnsi="Footlight MT Light"/>
          <w:sz w:val="22"/>
          <w:szCs w:val="22"/>
        </w:rPr>
        <w:t>eptable to the procuring entity.</w:t>
      </w:r>
    </w:p>
    <w:p w:rsidR="00E34DA6" w:rsidRPr="00820F8D" w:rsidRDefault="00E34DA6" w:rsidP="00E34DA6">
      <w:pPr>
        <w:pStyle w:val="BodyText"/>
        <w:rPr>
          <w:rFonts w:ascii="Footlight MT Light" w:hAnsi="Footlight MT Light"/>
          <w:sz w:val="22"/>
          <w:szCs w:val="22"/>
        </w:rPr>
      </w:pPr>
    </w:p>
    <w:p w:rsidR="00E34DA6" w:rsidRPr="00820F8D" w:rsidRDefault="00E34DA6" w:rsidP="00E34DA6">
      <w:pPr>
        <w:pStyle w:val="BodyText"/>
        <w:rPr>
          <w:rFonts w:ascii="Footlight MT Light" w:hAnsi="Footlight MT Light"/>
          <w:sz w:val="22"/>
          <w:szCs w:val="22"/>
        </w:rPr>
      </w:pPr>
    </w:p>
    <w:p w:rsidR="00E34DA6" w:rsidRPr="00820F8D" w:rsidRDefault="00400CCC" w:rsidP="00E34DA6">
      <w:pPr>
        <w:pStyle w:val="BodyText"/>
        <w:rPr>
          <w:rFonts w:ascii="Footlight MT Light" w:hAnsi="Footlight MT Light"/>
          <w:sz w:val="22"/>
          <w:szCs w:val="22"/>
        </w:rPr>
      </w:pPr>
      <w:r>
        <w:rPr>
          <w:rFonts w:ascii="Footlight MT Light" w:hAnsi="Footlight MT Light"/>
          <w:sz w:val="22"/>
          <w:szCs w:val="22"/>
        </w:rPr>
        <w:t>8.</w:t>
      </w:r>
      <w:r w:rsidR="00E34DA6" w:rsidRPr="00820F8D">
        <w:rPr>
          <w:rFonts w:ascii="Footlight MT Light" w:hAnsi="Footlight MT Light"/>
          <w:sz w:val="22"/>
          <w:szCs w:val="22"/>
        </w:rPr>
        <w:t>Bank Gua</w:t>
      </w:r>
      <w:r>
        <w:rPr>
          <w:rFonts w:ascii="Footlight MT Light" w:hAnsi="Footlight MT Light"/>
          <w:sz w:val="22"/>
          <w:szCs w:val="22"/>
        </w:rPr>
        <w:t>rantee for Advance Payment Form-</w:t>
      </w:r>
      <w:r w:rsidR="00E34DA6" w:rsidRPr="00820F8D">
        <w:rPr>
          <w:rFonts w:ascii="Footlight MT Light" w:hAnsi="Footlight MT Light"/>
          <w:sz w:val="22"/>
          <w:szCs w:val="22"/>
        </w:rPr>
        <w:t xml:space="preserve">When Advance </w:t>
      </w:r>
      <w:r w:rsidR="00E34DA6" w:rsidRPr="00820F8D">
        <w:rPr>
          <w:rFonts w:ascii="Footlight MT Light" w:hAnsi="Footlight MT Light"/>
          <w:sz w:val="22"/>
          <w:szCs w:val="22"/>
        </w:rPr>
        <w:tab/>
        <w:t xml:space="preserve">payment is requested for by the successful bidder and agreed by the </w:t>
      </w:r>
      <w:r w:rsidR="00E34DA6" w:rsidRPr="00820F8D">
        <w:rPr>
          <w:rFonts w:ascii="Footlight MT Light" w:hAnsi="Footlight MT Light"/>
          <w:sz w:val="22"/>
          <w:szCs w:val="22"/>
        </w:rPr>
        <w:tab/>
        <w:t xml:space="preserve">procuring entity, this form must be completed fully and duly signed </w:t>
      </w:r>
      <w:r w:rsidR="00E34DA6" w:rsidRPr="00820F8D">
        <w:rPr>
          <w:rFonts w:ascii="Footlight MT Light" w:hAnsi="Footlight MT Light"/>
          <w:sz w:val="22"/>
          <w:szCs w:val="22"/>
        </w:rPr>
        <w:tab/>
        <w:t>by the au</w:t>
      </w:r>
      <w:r>
        <w:rPr>
          <w:rFonts w:ascii="Footlight MT Light" w:hAnsi="Footlight MT Light"/>
          <w:sz w:val="22"/>
          <w:szCs w:val="22"/>
        </w:rPr>
        <w:t>thorized officials of the bank.</w:t>
      </w:r>
    </w:p>
    <w:p w:rsidR="00E34DA6" w:rsidRPr="00820F8D" w:rsidRDefault="00E34DA6" w:rsidP="00E34DA6">
      <w:pPr>
        <w:pStyle w:val="BodyText"/>
        <w:rPr>
          <w:rFonts w:ascii="Footlight MT Light" w:hAnsi="Footlight MT Light"/>
          <w:sz w:val="22"/>
          <w:szCs w:val="22"/>
        </w:rPr>
      </w:pPr>
      <w:r w:rsidRPr="00820F8D">
        <w:rPr>
          <w:rFonts w:ascii="Footlight MT Light" w:hAnsi="Footlight MT Light"/>
          <w:sz w:val="22"/>
          <w:szCs w:val="22"/>
        </w:rPr>
        <w:br w:type="page"/>
      </w:r>
    </w:p>
    <w:p w:rsidR="00E34DA6" w:rsidRPr="00525619" w:rsidRDefault="00525619" w:rsidP="00525619">
      <w:pPr>
        <w:pStyle w:val="Heading2"/>
      </w:pPr>
      <w:bookmarkStart w:id="66" w:name="_Toc509346960"/>
      <w:r w:rsidRPr="00525619">
        <w:lastRenderedPageBreak/>
        <w:t xml:space="preserve">7.1 </w:t>
      </w:r>
      <w:r w:rsidR="00E34DA6" w:rsidRPr="00525619">
        <w:t>FORM OF TENDER</w:t>
      </w:r>
      <w:bookmarkEnd w:id="66"/>
    </w:p>
    <w:p w:rsidR="00E34DA6" w:rsidRPr="00820F8D" w:rsidRDefault="00E34DA6" w:rsidP="00E34DA6">
      <w:pPr>
        <w:pStyle w:val="BodyText"/>
        <w:rPr>
          <w:rFonts w:ascii="Footlight MT Light" w:hAnsi="Footlight MT Light"/>
          <w:sz w:val="22"/>
          <w:szCs w:val="22"/>
        </w:rPr>
      </w:pPr>
    </w:p>
    <w:p w:rsidR="003B05E1" w:rsidRDefault="00E34DA6" w:rsidP="00E34DA6">
      <w:pPr>
        <w:pStyle w:val="BodyText"/>
        <w:rPr>
          <w:rFonts w:ascii="Footlight MT Light" w:hAnsi="Footlight MT Light"/>
          <w:sz w:val="22"/>
          <w:szCs w:val="22"/>
        </w:rPr>
      </w:pP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Pr>
          <w:rFonts w:ascii="Footlight MT Light" w:hAnsi="Footlight MT Light"/>
          <w:sz w:val="22"/>
          <w:szCs w:val="22"/>
        </w:rPr>
        <w:t xml:space="preserve">          </w:t>
      </w:r>
      <w:r w:rsidRPr="00820F8D">
        <w:rPr>
          <w:rFonts w:ascii="Footlight MT Light" w:hAnsi="Footlight MT Light"/>
          <w:sz w:val="22"/>
          <w:szCs w:val="22"/>
        </w:rPr>
        <w:t>Date</w:t>
      </w:r>
      <w:r w:rsidR="003B05E1">
        <w:rPr>
          <w:rFonts w:ascii="Footlight MT Light" w:hAnsi="Footlight MT Light"/>
          <w:sz w:val="22"/>
          <w:szCs w:val="22"/>
        </w:rPr>
        <w:t xml:space="preserve">: </w:t>
      </w:r>
    </w:p>
    <w:p w:rsidR="00E34DA6" w:rsidRPr="00D237EC" w:rsidRDefault="00E34DA6" w:rsidP="00E34DA6">
      <w:pPr>
        <w:pStyle w:val="BodyText"/>
        <w:rPr>
          <w:rFonts w:ascii="Footlight MT Light" w:hAnsi="Footlight MT Light"/>
          <w:b/>
          <w:bCs/>
          <w:spacing w:val="1"/>
          <w:sz w:val="20"/>
          <w:szCs w:val="20"/>
        </w:rPr>
      </w:pP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Pr>
          <w:rFonts w:ascii="Footlight MT Light" w:hAnsi="Footlight MT Light"/>
          <w:sz w:val="22"/>
          <w:szCs w:val="22"/>
        </w:rPr>
        <w:tab/>
      </w:r>
      <w:r>
        <w:rPr>
          <w:rFonts w:ascii="Footlight MT Light" w:hAnsi="Footlight MT Light"/>
          <w:sz w:val="22"/>
          <w:szCs w:val="22"/>
        </w:rPr>
        <w:tab/>
        <w:t xml:space="preserve">           </w:t>
      </w:r>
      <w:r>
        <w:rPr>
          <w:rFonts w:ascii="Footlight MT Light" w:hAnsi="Footlight MT Light"/>
          <w:b/>
          <w:bCs/>
          <w:spacing w:val="1"/>
          <w:sz w:val="20"/>
          <w:szCs w:val="20"/>
        </w:rPr>
        <w:t>TENDER NO. EACC/</w:t>
      </w:r>
      <w:r w:rsidR="003E0CDB">
        <w:rPr>
          <w:rFonts w:ascii="Footlight MT Light" w:hAnsi="Footlight MT Light"/>
          <w:b/>
          <w:bCs/>
          <w:spacing w:val="1"/>
          <w:sz w:val="20"/>
          <w:szCs w:val="20"/>
        </w:rPr>
        <w:t>7/2019-2020</w:t>
      </w:r>
    </w:p>
    <w:p w:rsidR="00E34DA6" w:rsidRPr="00820F8D" w:rsidRDefault="00E34DA6" w:rsidP="00E34DA6">
      <w:pPr>
        <w:pStyle w:val="BodyText"/>
        <w:rPr>
          <w:rFonts w:ascii="Footlight MT Light" w:hAnsi="Footlight MT Light"/>
          <w:b/>
          <w:sz w:val="22"/>
          <w:szCs w:val="22"/>
        </w:rPr>
      </w:pPr>
      <w:r w:rsidRPr="00820F8D">
        <w:rPr>
          <w:rFonts w:ascii="Footlight MT Light" w:hAnsi="Footlight MT Light"/>
          <w:sz w:val="22"/>
          <w:szCs w:val="22"/>
        </w:rPr>
        <w:t xml:space="preserve">To: </w:t>
      </w:r>
      <w:r>
        <w:rPr>
          <w:rFonts w:ascii="Footlight MT Light" w:hAnsi="Footlight MT Light"/>
          <w:sz w:val="22"/>
          <w:szCs w:val="22"/>
        </w:rPr>
        <w:tab/>
      </w:r>
      <w:r w:rsidRPr="00820F8D">
        <w:rPr>
          <w:rFonts w:ascii="Footlight MT Light" w:hAnsi="Footlight MT Light"/>
          <w:b/>
          <w:sz w:val="22"/>
          <w:szCs w:val="22"/>
        </w:rPr>
        <w:t>THE SECRETARY/CEO</w:t>
      </w:r>
    </w:p>
    <w:p w:rsidR="00E34DA6" w:rsidRPr="00820F8D" w:rsidRDefault="00E34DA6" w:rsidP="00E34DA6">
      <w:pPr>
        <w:tabs>
          <w:tab w:val="left" w:pos="-720"/>
          <w:tab w:val="left" w:pos="0"/>
        </w:tabs>
        <w:suppressAutoHyphens/>
        <w:jc w:val="both"/>
        <w:rPr>
          <w:rFonts w:ascii="Footlight MT Light" w:hAnsi="Footlight MT Light"/>
          <w:b/>
          <w:spacing w:val="-3"/>
          <w:sz w:val="22"/>
          <w:szCs w:val="22"/>
          <w:lang w:val="en-GB"/>
        </w:rPr>
      </w:pPr>
      <w:r>
        <w:rPr>
          <w:rFonts w:ascii="Footlight MT Light" w:hAnsi="Footlight MT Light"/>
          <w:b/>
          <w:spacing w:val="-3"/>
          <w:sz w:val="22"/>
          <w:szCs w:val="22"/>
          <w:lang w:val="en-GB"/>
        </w:rPr>
        <w:tab/>
      </w:r>
      <w:r w:rsidRPr="00820F8D">
        <w:rPr>
          <w:rFonts w:ascii="Footlight MT Light" w:hAnsi="Footlight MT Light"/>
          <w:b/>
          <w:spacing w:val="-3"/>
          <w:sz w:val="22"/>
          <w:szCs w:val="22"/>
          <w:lang w:val="en-GB"/>
        </w:rPr>
        <w:t>Ethics and Anti-Corruption Commission,</w:t>
      </w:r>
    </w:p>
    <w:p w:rsidR="00E34DA6" w:rsidRPr="00820F8D" w:rsidRDefault="00E34DA6" w:rsidP="00E34DA6">
      <w:pPr>
        <w:tabs>
          <w:tab w:val="left" w:pos="-720"/>
          <w:tab w:val="left" w:pos="0"/>
        </w:tabs>
        <w:suppressAutoHyphens/>
        <w:jc w:val="both"/>
        <w:rPr>
          <w:rFonts w:ascii="Footlight MT Light" w:hAnsi="Footlight MT Light"/>
          <w:b/>
          <w:spacing w:val="-3"/>
          <w:sz w:val="22"/>
          <w:szCs w:val="22"/>
          <w:lang w:val="en-GB"/>
        </w:rPr>
      </w:pPr>
      <w:r>
        <w:rPr>
          <w:rFonts w:ascii="Footlight MT Light" w:hAnsi="Footlight MT Light"/>
          <w:b/>
          <w:spacing w:val="-3"/>
          <w:sz w:val="22"/>
          <w:szCs w:val="22"/>
          <w:lang w:val="en-GB"/>
        </w:rPr>
        <w:tab/>
      </w:r>
      <w:smartTag w:uri="urn:schemas-microsoft-com:office:smarttags" w:element="address">
        <w:smartTag w:uri="urn:schemas-microsoft-com:office:smarttags" w:element="Street">
          <w:r w:rsidRPr="00820F8D">
            <w:rPr>
              <w:rFonts w:ascii="Footlight MT Light" w:hAnsi="Footlight MT Light"/>
              <w:b/>
              <w:spacing w:val="-3"/>
              <w:sz w:val="22"/>
              <w:szCs w:val="22"/>
              <w:lang w:val="en-GB"/>
            </w:rPr>
            <w:t>P. O. Box 61130</w:t>
          </w:r>
        </w:smartTag>
        <w:r w:rsidRPr="00820F8D">
          <w:rPr>
            <w:rFonts w:ascii="Footlight MT Light" w:hAnsi="Footlight MT Light"/>
            <w:b/>
            <w:spacing w:val="-3"/>
            <w:sz w:val="22"/>
            <w:szCs w:val="22"/>
            <w:lang w:val="en-GB"/>
          </w:rPr>
          <w:t xml:space="preserve"> -</w:t>
        </w:r>
      </w:smartTag>
      <w:r w:rsidRPr="00820F8D">
        <w:rPr>
          <w:rFonts w:ascii="Footlight MT Light" w:hAnsi="Footlight MT Light"/>
          <w:b/>
          <w:spacing w:val="-3"/>
          <w:sz w:val="22"/>
          <w:szCs w:val="22"/>
          <w:lang w:val="en-GB"/>
        </w:rPr>
        <w:t xml:space="preserve"> 00200</w:t>
      </w:r>
    </w:p>
    <w:p w:rsidR="00E34DA6" w:rsidRPr="00820F8D" w:rsidRDefault="00E34DA6" w:rsidP="00E34DA6">
      <w:pPr>
        <w:tabs>
          <w:tab w:val="left" w:pos="-720"/>
          <w:tab w:val="left" w:pos="0"/>
        </w:tabs>
        <w:suppressAutoHyphens/>
        <w:jc w:val="both"/>
        <w:rPr>
          <w:rFonts w:ascii="Footlight MT Light" w:hAnsi="Footlight MT Light"/>
          <w:b/>
          <w:bCs/>
          <w:color w:val="FF0000"/>
          <w:spacing w:val="-3"/>
          <w:sz w:val="22"/>
          <w:szCs w:val="22"/>
          <w:lang w:val="en-GB"/>
        </w:rPr>
      </w:pPr>
      <w:r>
        <w:rPr>
          <w:rFonts w:ascii="Footlight MT Light" w:hAnsi="Footlight MT Light"/>
          <w:b/>
          <w:spacing w:val="-3"/>
          <w:sz w:val="22"/>
          <w:szCs w:val="22"/>
          <w:lang w:val="en-GB"/>
        </w:rPr>
        <w:tab/>
      </w:r>
      <w:smartTag w:uri="urn:schemas-microsoft-com:office:smarttags" w:element="City">
        <w:smartTag w:uri="urn:schemas-microsoft-com:office:smarttags" w:element="place">
          <w:r w:rsidRPr="00820F8D">
            <w:rPr>
              <w:rFonts w:ascii="Footlight MT Light" w:hAnsi="Footlight MT Light"/>
              <w:b/>
              <w:bCs/>
              <w:spacing w:val="-3"/>
              <w:sz w:val="22"/>
              <w:szCs w:val="22"/>
              <w:lang w:val="en-GB"/>
            </w:rPr>
            <w:t>NAIROBI</w:t>
          </w:r>
        </w:smartTag>
      </w:smartTag>
    </w:p>
    <w:p w:rsidR="00E34DA6" w:rsidRPr="00820F8D" w:rsidRDefault="00E34DA6" w:rsidP="00E34DA6">
      <w:pPr>
        <w:pStyle w:val="BodyText"/>
        <w:rPr>
          <w:rFonts w:ascii="Footlight MT Light" w:hAnsi="Footlight MT Light"/>
          <w:sz w:val="22"/>
          <w:szCs w:val="22"/>
        </w:rPr>
      </w:pPr>
    </w:p>
    <w:p w:rsidR="00E34DA6" w:rsidRPr="00820F8D" w:rsidRDefault="00E34DA6" w:rsidP="00E34DA6">
      <w:pPr>
        <w:pStyle w:val="BodyText"/>
        <w:rPr>
          <w:rFonts w:ascii="Footlight MT Light" w:hAnsi="Footlight MT Light"/>
          <w:sz w:val="22"/>
          <w:szCs w:val="22"/>
        </w:rPr>
      </w:pPr>
    </w:p>
    <w:p w:rsidR="00E34DA6" w:rsidRPr="00820F8D" w:rsidRDefault="00E34DA6" w:rsidP="00E34DA6">
      <w:pPr>
        <w:pStyle w:val="BodyText"/>
        <w:rPr>
          <w:rFonts w:ascii="Footlight MT Light" w:hAnsi="Footlight MT Light"/>
          <w:sz w:val="22"/>
          <w:szCs w:val="22"/>
        </w:rPr>
      </w:pPr>
      <w:r w:rsidRPr="00820F8D">
        <w:rPr>
          <w:rFonts w:ascii="Footlight MT Light" w:hAnsi="Footlight MT Light"/>
          <w:sz w:val="22"/>
          <w:szCs w:val="22"/>
        </w:rPr>
        <w:t>Gentlemen and/or Ladies:</w:t>
      </w:r>
    </w:p>
    <w:p w:rsidR="00E34DA6" w:rsidRPr="00820F8D" w:rsidRDefault="00E34DA6" w:rsidP="00E34DA6">
      <w:pPr>
        <w:pStyle w:val="BodyText"/>
        <w:rPr>
          <w:rFonts w:ascii="Footlight MT Light" w:hAnsi="Footlight MT Light"/>
          <w:sz w:val="22"/>
          <w:szCs w:val="22"/>
        </w:rPr>
      </w:pPr>
    </w:p>
    <w:p w:rsidR="00E34DA6" w:rsidRPr="00820F8D" w:rsidRDefault="00E34DA6" w:rsidP="00E34DA6">
      <w:pPr>
        <w:pStyle w:val="BodyText"/>
        <w:jc w:val="both"/>
        <w:rPr>
          <w:rFonts w:ascii="Footlight MT Light" w:hAnsi="Footlight MT Light"/>
          <w:sz w:val="22"/>
          <w:szCs w:val="22"/>
        </w:rPr>
      </w:pPr>
      <w:r w:rsidRPr="00820F8D">
        <w:rPr>
          <w:rFonts w:ascii="Footlight MT Light" w:hAnsi="Footlight MT Light"/>
          <w:sz w:val="22"/>
          <w:szCs w:val="22"/>
        </w:rPr>
        <w:tab/>
        <w:t>1. Having examined the tender documents including Addenda</w:t>
      </w:r>
    </w:p>
    <w:p w:rsidR="003B05E1" w:rsidRDefault="00E34DA6" w:rsidP="00E34DA6">
      <w:pPr>
        <w:pStyle w:val="BodyText"/>
        <w:jc w:val="both"/>
        <w:rPr>
          <w:rFonts w:ascii="Footlight MT Light" w:hAnsi="Footlight MT Light"/>
          <w:sz w:val="22"/>
          <w:szCs w:val="22"/>
        </w:rPr>
      </w:pPr>
      <w:r w:rsidRPr="00820F8D">
        <w:rPr>
          <w:rFonts w:ascii="Footlight MT Light" w:hAnsi="Footlight MT Light"/>
          <w:sz w:val="22"/>
          <w:szCs w:val="22"/>
        </w:rPr>
        <w:t xml:space="preserve">Nos. ………………………………. </w:t>
      </w:r>
      <w:r w:rsidRPr="00820F8D">
        <w:rPr>
          <w:rFonts w:ascii="Footlight MT Light" w:hAnsi="Footlight MT Light"/>
          <w:i/>
          <w:iCs/>
          <w:sz w:val="22"/>
          <w:szCs w:val="22"/>
        </w:rPr>
        <w:t>[Insert numbers</w:t>
      </w:r>
      <w:proofErr w:type="gramStart"/>
      <w:r w:rsidRPr="00820F8D">
        <w:rPr>
          <w:rFonts w:ascii="Footlight MT Light" w:hAnsi="Footlight MT Light"/>
          <w:i/>
          <w:iCs/>
          <w:sz w:val="22"/>
          <w:szCs w:val="22"/>
        </w:rPr>
        <w:t>].</w:t>
      </w:r>
      <w:r w:rsidRPr="00820F8D">
        <w:rPr>
          <w:rFonts w:ascii="Footlight MT Light" w:hAnsi="Footlight MT Light"/>
          <w:sz w:val="22"/>
          <w:szCs w:val="22"/>
        </w:rPr>
        <w:t>the</w:t>
      </w:r>
      <w:proofErr w:type="gramEnd"/>
      <w:r w:rsidRPr="00820F8D">
        <w:rPr>
          <w:rFonts w:ascii="Footlight MT Light" w:hAnsi="Footlight MT Light"/>
          <w:sz w:val="22"/>
          <w:szCs w:val="22"/>
        </w:rPr>
        <w:t xml:space="preserve"> receipt of which is hereby duly acknowledged, we, the undersigned, offer to supply deliver, install and commission </w:t>
      </w:r>
      <w:r w:rsidR="003B05E1" w:rsidRPr="003B05E1">
        <w:rPr>
          <w:rFonts w:ascii="Footlight MT Light" w:hAnsi="Footlight MT Light"/>
          <w:b/>
          <w:i/>
          <w:sz w:val="22"/>
          <w:szCs w:val="22"/>
        </w:rPr>
        <w:t>OFFICE FURNITURE AND EQUIPMENT</w:t>
      </w:r>
      <w:r w:rsidR="003B05E1">
        <w:rPr>
          <w:rFonts w:ascii="Footlight MT Light" w:hAnsi="Footlight MT Light"/>
          <w:b/>
          <w:i/>
          <w:sz w:val="22"/>
          <w:szCs w:val="22"/>
        </w:rPr>
        <w:t xml:space="preserve"> </w:t>
      </w:r>
      <w:r w:rsidR="003B05E1" w:rsidRPr="003B05E1">
        <w:rPr>
          <w:rFonts w:ascii="Footlight MT Light" w:hAnsi="Footlight MT Light"/>
          <w:sz w:val="22"/>
          <w:szCs w:val="22"/>
        </w:rPr>
        <w:t xml:space="preserve"> </w:t>
      </w:r>
      <w:r w:rsidRPr="00820F8D">
        <w:rPr>
          <w:rFonts w:ascii="Footlight MT Light" w:hAnsi="Footlight MT Light"/>
          <w:sz w:val="22"/>
          <w:szCs w:val="22"/>
        </w:rPr>
        <w:t xml:space="preserve">in conformity with the said tender documents for the sum of </w:t>
      </w:r>
    </w:p>
    <w:p w:rsidR="003B05E1" w:rsidRDefault="003B05E1" w:rsidP="00E34DA6">
      <w:pPr>
        <w:pStyle w:val="BodyText"/>
        <w:jc w:val="both"/>
        <w:rPr>
          <w:rFonts w:ascii="Footlight MT Light" w:hAnsi="Footlight MT Light"/>
          <w:sz w:val="22"/>
          <w:szCs w:val="22"/>
        </w:rPr>
      </w:pPr>
    </w:p>
    <w:p w:rsidR="00E34DA6" w:rsidRPr="00820F8D" w:rsidRDefault="00E34DA6" w:rsidP="00E34DA6">
      <w:pPr>
        <w:pStyle w:val="BodyText"/>
        <w:jc w:val="both"/>
        <w:rPr>
          <w:rFonts w:ascii="Footlight MT Light" w:hAnsi="Footlight MT Light"/>
          <w:sz w:val="22"/>
          <w:szCs w:val="22"/>
        </w:rPr>
      </w:pPr>
      <w:r w:rsidRPr="00820F8D">
        <w:rPr>
          <w:rFonts w:ascii="Footlight MT Light" w:hAnsi="Footlight MT Light"/>
          <w:sz w:val="22"/>
          <w:szCs w:val="22"/>
        </w:rPr>
        <w:t>…………………………………………………………. (</w:t>
      </w:r>
      <w:r w:rsidRPr="00820F8D">
        <w:rPr>
          <w:rFonts w:ascii="Footlight MT Light" w:hAnsi="Footlight MT Light"/>
          <w:i/>
          <w:iCs/>
          <w:sz w:val="22"/>
          <w:szCs w:val="22"/>
        </w:rPr>
        <w:t>total tender amount in words and figures</w:t>
      </w:r>
      <w:r w:rsidRPr="00820F8D">
        <w:rPr>
          <w:rFonts w:ascii="Footlight MT Light" w:hAnsi="Footlight MT Light"/>
          <w:sz w:val="22"/>
          <w:szCs w:val="22"/>
        </w:rPr>
        <w:t>) or such other sums as may be ascertained in accordance with the Schedule of Prices attached herewith and made part of this Tender.</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pStyle w:val="BodyText"/>
        <w:jc w:val="both"/>
        <w:rPr>
          <w:rFonts w:ascii="Footlight MT Light" w:hAnsi="Footlight MT Light"/>
          <w:sz w:val="22"/>
          <w:szCs w:val="22"/>
        </w:rPr>
      </w:pPr>
      <w:r w:rsidRPr="00820F8D">
        <w:rPr>
          <w:rFonts w:ascii="Footlight MT Light" w:hAnsi="Footlight MT Light"/>
          <w:sz w:val="22"/>
          <w:szCs w:val="22"/>
        </w:rPr>
        <w:tab/>
        <w:t>2.  We undertake, if our Tender is accepted, to deliver install and commission the equipment in accordance with the delivery schedule specified in the Schedule of Requirements.</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pStyle w:val="BodyText"/>
        <w:jc w:val="both"/>
        <w:rPr>
          <w:rFonts w:ascii="Footlight MT Light" w:hAnsi="Footlight MT Light"/>
          <w:i/>
          <w:iCs/>
          <w:sz w:val="22"/>
          <w:szCs w:val="22"/>
        </w:rPr>
      </w:pPr>
      <w:r w:rsidRPr="00820F8D">
        <w:rPr>
          <w:rFonts w:ascii="Footlight MT Light" w:hAnsi="Footlight MT Light"/>
          <w:sz w:val="22"/>
          <w:szCs w:val="22"/>
        </w:rPr>
        <w:tab/>
        <w:t xml:space="preserve">3.  If our Tender is accepted, we will obtain the guarantee of a bank in a sum of equivalent to </w:t>
      </w:r>
      <w:r w:rsidR="003E0CDB">
        <w:rPr>
          <w:rFonts w:ascii="Footlight MT Light" w:hAnsi="Footlight MT Light"/>
          <w:sz w:val="22"/>
          <w:szCs w:val="22"/>
          <w:u w:val="single"/>
        </w:rPr>
        <w:t>10%</w:t>
      </w:r>
      <w:r w:rsidRPr="00820F8D">
        <w:rPr>
          <w:rFonts w:ascii="Footlight MT Light" w:hAnsi="Footlight MT Light"/>
          <w:sz w:val="22"/>
          <w:szCs w:val="22"/>
        </w:rPr>
        <w:t xml:space="preserve"> of the Contract Price for the </w:t>
      </w:r>
      <w:r w:rsidR="003E0CDB">
        <w:rPr>
          <w:rFonts w:ascii="Footlight MT Light" w:hAnsi="Footlight MT Light"/>
          <w:sz w:val="22"/>
          <w:szCs w:val="22"/>
        </w:rPr>
        <w:t>due performance of the Contract</w:t>
      </w:r>
      <w:r w:rsidRPr="00820F8D">
        <w:rPr>
          <w:rFonts w:ascii="Footlight MT Light" w:hAnsi="Footlight MT Light"/>
          <w:sz w:val="22"/>
          <w:szCs w:val="22"/>
        </w:rPr>
        <w:t xml:space="preserve">, in the form prescribed by </w:t>
      </w:r>
      <w:r w:rsidR="003E0CDB">
        <w:rPr>
          <w:rFonts w:ascii="Footlight MT Light" w:hAnsi="Footlight MT Light"/>
          <w:sz w:val="22"/>
          <w:szCs w:val="22"/>
        </w:rPr>
        <w:t>EACC.</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pStyle w:val="BodyText"/>
        <w:jc w:val="both"/>
        <w:rPr>
          <w:rFonts w:ascii="Footlight MT Light" w:hAnsi="Footlight MT Light"/>
          <w:sz w:val="22"/>
          <w:szCs w:val="22"/>
        </w:rPr>
      </w:pPr>
      <w:r w:rsidRPr="00820F8D">
        <w:rPr>
          <w:rFonts w:ascii="Footlight MT Light" w:hAnsi="Footlight MT Light"/>
          <w:sz w:val="22"/>
          <w:szCs w:val="22"/>
        </w:rPr>
        <w:tab/>
        <w:t>4.  We agree to a</w:t>
      </w:r>
      <w:r>
        <w:rPr>
          <w:rFonts w:ascii="Footlight MT Light" w:hAnsi="Footlight MT Light"/>
          <w:sz w:val="22"/>
          <w:szCs w:val="22"/>
        </w:rPr>
        <w:t xml:space="preserve"> </w:t>
      </w:r>
      <w:r w:rsidRPr="00820F8D">
        <w:rPr>
          <w:rFonts w:ascii="Footlight MT Light" w:hAnsi="Footlight MT Light"/>
          <w:sz w:val="22"/>
          <w:szCs w:val="22"/>
        </w:rPr>
        <w:t xml:space="preserve">bid by this Tender for a period of </w:t>
      </w:r>
      <w:r w:rsidR="003B05E1" w:rsidRPr="003B05E1">
        <w:rPr>
          <w:rFonts w:ascii="Footlight MT Light" w:hAnsi="Footlight MT Light"/>
          <w:b/>
          <w:i/>
          <w:sz w:val="22"/>
          <w:szCs w:val="22"/>
          <w:u w:val="single"/>
        </w:rPr>
        <w:t>120</w:t>
      </w:r>
      <w:r w:rsidRPr="003B05E1">
        <w:rPr>
          <w:rFonts w:ascii="Footlight MT Light" w:hAnsi="Footlight MT Light"/>
          <w:b/>
          <w:i/>
          <w:sz w:val="22"/>
          <w:szCs w:val="22"/>
          <w:u w:val="single"/>
        </w:rPr>
        <w:t xml:space="preserve"> </w:t>
      </w:r>
      <w:proofErr w:type="gramStart"/>
      <w:r w:rsidRPr="003B05E1">
        <w:rPr>
          <w:rFonts w:ascii="Footlight MT Light" w:hAnsi="Footlight MT Light"/>
          <w:b/>
          <w:i/>
          <w:sz w:val="22"/>
          <w:szCs w:val="22"/>
          <w:u w:val="single"/>
        </w:rPr>
        <w:t>days</w:t>
      </w:r>
      <w:r w:rsidR="00694613">
        <w:rPr>
          <w:rFonts w:ascii="Footlight MT Light" w:hAnsi="Footlight MT Light"/>
          <w:b/>
          <w:i/>
          <w:sz w:val="22"/>
          <w:szCs w:val="22"/>
          <w:u w:val="single"/>
        </w:rPr>
        <w:t xml:space="preserve"> </w:t>
      </w:r>
      <w:r w:rsidRPr="00820F8D">
        <w:rPr>
          <w:rFonts w:ascii="Footlight MT Light" w:hAnsi="Footlight MT Light"/>
          <w:sz w:val="22"/>
          <w:szCs w:val="22"/>
        </w:rPr>
        <w:t xml:space="preserve"> from</w:t>
      </w:r>
      <w:proofErr w:type="gramEnd"/>
      <w:r w:rsidRPr="00820F8D">
        <w:rPr>
          <w:rFonts w:ascii="Footlight MT Light" w:hAnsi="Footlight MT Light"/>
          <w:sz w:val="22"/>
          <w:szCs w:val="22"/>
        </w:rPr>
        <w:t xml:space="preserve"> the date fixed for tender opening of the Instructions to tenderers, and it shall remain binding upon us and may be accepted at any time before the expiration of that period.</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pStyle w:val="BodyText"/>
        <w:jc w:val="both"/>
        <w:rPr>
          <w:rFonts w:ascii="Footlight MT Light" w:hAnsi="Footlight MT Light"/>
          <w:sz w:val="22"/>
          <w:szCs w:val="22"/>
        </w:rPr>
      </w:pPr>
      <w:r w:rsidRPr="00820F8D">
        <w:rPr>
          <w:rFonts w:ascii="Footlight MT Light" w:hAnsi="Footlight MT Light"/>
          <w:sz w:val="22"/>
          <w:szCs w:val="22"/>
        </w:rPr>
        <w:tab/>
        <w:t>5.  This Tender, together with your written acceptance thereof and your notification of award, shall constitute a Contract, between us. Subject to signing of the Contract by the parties.</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pStyle w:val="BodyText"/>
        <w:jc w:val="both"/>
        <w:rPr>
          <w:rFonts w:ascii="Footlight MT Light" w:hAnsi="Footlight MT Light"/>
          <w:sz w:val="22"/>
          <w:szCs w:val="22"/>
        </w:rPr>
      </w:pPr>
      <w:r w:rsidRPr="00820F8D">
        <w:rPr>
          <w:rFonts w:ascii="Footlight MT Light" w:hAnsi="Footlight MT Light"/>
          <w:sz w:val="22"/>
          <w:szCs w:val="22"/>
        </w:rPr>
        <w:tab/>
        <w:t>6.  We understand that you are not bound to accept the lowest or any tender you may receive.</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pStyle w:val="BodyText"/>
        <w:jc w:val="both"/>
        <w:rPr>
          <w:rFonts w:ascii="Footlight MT Light" w:hAnsi="Footlight MT Light"/>
          <w:sz w:val="22"/>
          <w:szCs w:val="22"/>
        </w:rPr>
      </w:pPr>
      <w:r w:rsidRPr="00820F8D">
        <w:rPr>
          <w:rFonts w:ascii="Footlight MT Light" w:hAnsi="Footlight MT Light"/>
          <w:sz w:val="22"/>
          <w:szCs w:val="22"/>
        </w:rPr>
        <w:t xml:space="preserve">Dated this </w:t>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rPr>
        <w:t xml:space="preserve"> day of </w:t>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rPr>
        <w:t xml:space="preserve"> 20 </w:t>
      </w:r>
      <w:r w:rsidRPr="00820F8D">
        <w:rPr>
          <w:rFonts w:ascii="Footlight MT Light" w:hAnsi="Footlight MT Light"/>
          <w:sz w:val="22"/>
          <w:szCs w:val="22"/>
          <w:u w:val="single"/>
        </w:rPr>
        <w:tab/>
      </w:r>
      <w:r w:rsidRPr="00820F8D">
        <w:rPr>
          <w:rFonts w:ascii="Footlight MT Light" w:hAnsi="Footlight MT Light"/>
          <w:sz w:val="22"/>
          <w:szCs w:val="22"/>
          <w:u w:val="single"/>
        </w:rPr>
        <w:tab/>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pStyle w:val="BodyText"/>
        <w:jc w:val="both"/>
        <w:rPr>
          <w:rFonts w:ascii="Footlight MT Light" w:hAnsi="Footlight MT Light"/>
          <w:sz w:val="22"/>
          <w:szCs w:val="22"/>
        </w:rPr>
      </w:pP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p>
    <w:p w:rsidR="00E34DA6" w:rsidRPr="00820F8D" w:rsidRDefault="00E34DA6" w:rsidP="00E34DA6">
      <w:pPr>
        <w:pStyle w:val="BodyText"/>
        <w:jc w:val="both"/>
        <w:rPr>
          <w:rFonts w:ascii="Footlight MT Light" w:hAnsi="Footlight MT Light"/>
          <w:sz w:val="22"/>
          <w:szCs w:val="22"/>
        </w:rPr>
      </w:pPr>
      <w:r w:rsidRPr="00820F8D">
        <w:rPr>
          <w:rFonts w:ascii="Footlight MT Light" w:hAnsi="Footlight MT Light"/>
          <w:sz w:val="22"/>
          <w:szCs w:val="22"/>
        </w:rPr>
        <w:t>[Signature]</w:t>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t>[In the capacity of]</w:t>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pStyle w:val="BodyText"/>
        <w:jc w:val="both"/>
        <w:rPr>
          <w:rFonts w:ascii="Footlight MT Light" w:hAnsi="Footlight MT Light"/>
          <w:sz w:val="22"/>
          <w:szCs w:val="22"/>
        </w:rPr>
      </w:pPr>
      <w:r w:rsidRPr="00820F8D">
        <w:rPr>
          <w:rFonts w:ascii="Footlight MT Light" w:hAnsi="Footlight MT Light"/>
          <w:sz w:val="22"/>
          <w:szCs w:val="22"/>
        </w:rPr>
        <w:t xml:space="preserve">Duly authorized to sign tender for an on behalf of </w:t>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p>
    <w:p w:rsidR="00E34DA6" w:rsidRPr="00820F8D" w:rsidRDefault="00E34DA6" w:rsidP="00E34DA6">
      <w:pPr>
        <w:pStyle w:val="BodyText"/>
        <w:jc w:val="both"/>
        <w:rPr>
          <w:rFonts w:ascii="Footlight MT Light" w:hAnsi="Footlight MT Light"/>
          <w:sz w:val="22"/>
          <w:szCs w:val="22"/>
        </w:rPr>
      </w:pPr>
    </w:p>
    <w:p w:rsidR="00E34DA6" w:rsidRPr="00820F8D" w:rsidRDefault="00E34DA6" w:rsidP="00E34DA6">
      <w:pPr>
        <w:pStyle w:val="BodyText"/>
        <w:rPr>
          <w:rFonts w:ascii="Footlight MT Light" w:hAnsi="Footlight MT Light"/>
          <w:sz w:val="22"/>
          <w:szCs w:val="22"/>
        </w:rPr>
      </w:pPr>
    </w:p>
    <w:p w:rsidR="00E34DA6" w:rsidRPr="00820F8D" w:rsidRDefault="00E34DA6" w:rsidP="00E34DA6">
      <w:pPr>
        <w:pStyle w:val="BodyText"/>
        <w:rPr>
          <w:rFonts w:ascii="Footlight MT Light" w:hAnsi="Footlight MT Light"/>
          <w:sz w:val="22"/>
          <w:szCs w:val="22"/>
        </w:rPr>
      </w:pPr>
    </w:p>
    <w:p w:rsidR="00E34DA6" w:rsidRPr="00820F8D" w:rsidRDefault="00E34DA6" w:rsidP="00525619">
      <w:pPr>
        <w:pStyle w:val="Heading2"/>
        <w:rPr>
          <w:rFonts w:ascii="Footlight MT Light" w:hAnsi="Footlight MT Light"/>
          <w:sz w:val="22"/>
          <w:szCs w:val="22"/>
        </w:rPr>
      </w:pPr>
      <w:r w:rsidRPr="00820F8D">
        <w:rPr>
          <w:rFonts w:ascii="Footlight MT Light" w:hAnsi="Footlight MT Light"/>
          <w:sz w:val="22"/>
          <w:szCs w:val="22"/>
        </w:rPr>
        <w:br w:type="page"/>
      </w:r>
      <w:bookmarkStart w:id="67" w:name="_Toc509346961"/>
      <w:r w:rsidR="00525619">
        <w:rPr>
          <w:rFonts w:ascii="Footlight MT Light" w:hAnsi="Footlight MT Light"/>
          <w:sz w:val="22"/>
          <w:szCs w:val="22"/>
        </w:rPr>
        <w:lastRenderedPageBreak/>
        <w:t xml:space="preserve">7.2 </w:t>
      </w:r>
      <w:r w:rsidRPr="00820F8D">
        <w:rPr>
          <w:rFonts w:ascii="Footlight MT Light" w:hAnsi="Footlight MT Light"/>
          <w:sz w:val="22"/>
          <w:szCs w:val="22"/>
        </w:rPr>
        <w:tab/>
      </w:r>
      <w:r w:rsidRPr="00C077B2">
        <w:rPr>
          <w:rStyle w:val="Heading1Char"/>
        </w:rPr>
        <w:t>CONFIDENTIAL BUSINESS QUESTIONNAIRE FORM</w:t>
      </w:r>
      <w:bookmarkEnd w:id="67"/>
    </w:p>
    <w:p w:rsidR="00E34DA6" w:rsidRPr="00C570C4" w:rsidRDefault="00E34DA6" w:rsidP="00E34DA6">
      <w:pPr>
        <w:pStyle w:val="BodyText"/>
        <w:rPr>
          <w:rFonts w:ascii="Footlight MT Light" w:hAnsi="Footlight MT Light"/>
          <w:sz w:val="2"/>
          <w:szCs w:val="22"/>
        </w:rPr>
      </w:pPr>
    </w:p>
    <w:p w:rsidR="00E34DA6" w:rsidRPr="00820F8D" w:rsidRDefault="00E34DA6" w:rsidP="00C570C4">
      <w:pPr>
        <w:pStyle w:val="BodyText"/>
        <w:ind w:left="720"/>
        <w:rPr>
          <w:rFonts w:ascii="Footlight MT Light" w:hAnsi="Footlight MT Light"/>
          <w:sz w:val="22"/>
          <w:szCs w:val="22"/>
        </w:rPr>
      </w:pPr>
      <w:r w:rsidRPr="00820F8D">
        <w:rPr>
          <w:rFonts w:ascii="Footlight MT Light" w:hAnsi="Footlight MT Light"/>
          <w:sz w:val="22"/>
          <w:szCs w:val="22"/>
        </w:rPr>
        <w:t xml:space="preserve">You are requested to give the particulars indicated in Part 1 and either </w:t>
      </w:r>
      <w:r w:rsidRPr="00820F8D">
        <w:rPr>
          <w:rFonts w:ascii="Footlight MT Light" w:hAnsi="Footlight MT Light"/>
          <w:sz w:val="22"/>
          <w:szCs w:val="22"/>
        </w:rPr>
        <w:tab/>
        <w:t>Part 2(a), 2(b) or 2 (c) whichever applied to your type of business</w:t>
      </w:r>
    </w:p>
    <w:p w:rsidR="00E34DA6" w:rsidRPr="00820F8D" w:rsidRDefault="00E34DA6" w:rsidP="00E34DA6">
      <w:pPr>
        <w:pStyle w:val="BodyText"/>
        <w:rPr>
          <w:rFonts w:ascii="Footlight MT Light" w:hAnsi="Footlight MT Light"/>
          <w:sz w:val="22"/>
          <w:szCs w:val="22"/>
        </w:rPr>
      </w:pPr>
      <w:r w:rsidRPr="00820F8D">
        <w:rPr>
          <w:rFonts w:ascii="Footlight MT Light" w:hAnsi="Footlight MT Light"/>
          <w:sz w:val="22"/>
          <w:szCs w:val="22"/>
        </w:rPr>
        <w:tab/>
        <w:t xml:space="preserve">You are advised that it is a serious offence to give false information </w:t>
      </w:r>
      <w:r w:rsidRPr="00820F8D">
        <w:rPr>
          <w:rFonts w:ascii="Footlight MT Light" w:hAnsi="Footlight MT Light"/>
          <w:sz w:val="22"/>
          <w:szCs w:val="22"/>
        </w:rPr>
        <w:tab/>
        <w:t>on this form</w:t>
      </w:r>
    </w:p>
    <w:tbl>
      <w:tblPr>
        <w:tblW w:w="1006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4"/>
      </w:tblGrid>
      <w:tr w:rsidR="003E0CDB" w:rsidRPr="003E0CDB" w:rsidTr="001A217D">
        <w:trPr>
          <w:trHeight w:val="2960"/>
        </w:trPr>
        <w:tc>
          <w:tcPr>
            <w:tcW w:w="10064" w:type="dxa"/>
          </w:tcPr>
          <w:p w:rsidR="003E0CDB" w:rsidRPr="003E0CDB" w:rsidRDefault="003E0CDB" w:rsidP="003E0CDB">
            <w:pPr>
              <w:jc w:val="center"/>
              <w:rPr>
                <w:rFonts w:ascii="Bookman Old Style" w:hAnsi="Bookman Old Style"/>
                <w:i/>
                <w:iCs/>
              </w:rPr>
            </w:pPr>
            <w:r w:rsidRPr="003E0CDB">
              <w:rPr>
                <w:rFonts w:ascii="Bookman Old Style" w:hAnsi="Bookman Old Style"/>
                <w:i/>
                <w:iCs/>
              </w:rPr>
              <w:t>Part 1 – General:</w:t>
            </w:r>
          </w:p>
          <w:p w:rsidR="003E0CDB" w:rsidRPr="003E0CDB" w:rsidRDefault="003E0CDB" w:rsidP="003E0CDB">
            <w:pPr>
              <w:rPr>
                <w:rFonts w:ascii="Bookman Old Style" w:hAnsi="Bookman Old Style"/>
              </w:rPr>
            </w:pPr>
            <w:r w:rsidRPr="003E0CDB">
              <w:rPr>
                <w:rFonts w:ascii="Bookman Old Style" w:hAnsi="Bookman Old Style"/>
              </w:rPr>
              <w:t>Business Name………………………………………………………………………………………</w:t>
            </w:r>
          </w:p>
          <w:p w:rsidR="003E0CDB" w:rsidRPr="003E0CDB" w:rsidRDefault="003E0CDB" w:rsidP="003E0CDB">
            <w:pPr>
              <w:rPr>
                <w:rFonts w:ascii="Bookman Old Style" w:hAnsi="Bookman Old Style"/>
                <w:sz w:val="10"/>
              </w:rPr>
            </w:pPr>
          </w:p>
          <w:p w:rsidR="003E0CDB" w:rsidRPr="003E0CDB" w:rsidRDefault="003E0CDB" w:rsidP="003E0CDB">
            <w:pPr>
              <w:rPr>
                <w:rFonts w:ascii="Bookman Old Style" w:hAnsi="Bookman Old Style"/>
              </w:rPr>
            </w:pPr>
            <w:r w:rsidRPr="003E0CDB">
              <w:rPr>
                <w:rFonts w:ascii="Bookman Old Style" w:hAnsi="Bookman Old Style"/>
              </w:rPr>
              <w:t>Location of business premises. ………………………………………………………………..</w:t>
            </w:r>
          </w:p>
          <w:p w:rsidR="003E0CDB" w:rsidRPr="003E0CDB" w:rsidRDefault="003E0CDB" w:rsidP="003E0CDB">
            <w:pPr>
              <w:rPr>
                <w:rFonts w:ascii="Bookman Old Style" w:hAnsi="Bookman Old Style"/>
                <w:sz w:val="12"/>
              </w:rPr>
            </w:pPr>
          </w:p>
          <w:p w:rsidR="003E0CDB" w:rsidRPr="003E0CDB" w:rsidRDefault="003E0CDB" w:rsidP="003E0CDB">
            <w:pPr>
              <w:rPr>
                <w:rFonts w:ascii="Bookman Old Style" w:hAnsi="Bookman Old Style"/>
              </w:rPr>
            </w:pPr>
            <w:r w:rsidRPr="003E0CDB">
              <w:rPr>
                <w:rFonts w:ascii="Bookman Old Style" w:hAnsi="Bookman Old Style"/>
              </w:rPr>
              <w:t>Plot No………………………… Street/Road ………………………………………………….</w:t>
            </w:r>
          </w:p>
          <w:p w:rsidR="003E0CDB" w:rsidRPr="003E0CDB" w:rsidRDefault="003E0CDB" w:rsidP="003E0CDB">
            <w:pPr>
              <w:rPr>
                <w:rFonts w:ascii="Bookman Old Style" w:hAnsi="Bookman Old Style"/>
                <w:sz w:val="12"/>
              </w:rPr>
            </w:pPr>
          </w:p>
          <w:p w:rsidR="003E0CDB" w:rsidRPr="003E0CDB" w:rsidRDefault="003E0CDB" w:rsidP="003E0CDB">
            <w:pPr>
              <w:rPr>
                <w:rFonts w:ascii="Bookman Old Style" w:hAnsi="Bookman Old Style"/>
              </w:rPr>
            </w:pPr>
            <w:r w:rsidRPr="003E0CDB">
              <w:rPr>
                <w:rFonts w:ascii="Bookman Old Style" w:hAnsi="Bookman Old Style"/>
              </w:rPr>
              <w:t>Postal Address …………………Tel No. ………………….  E-Mail ………………………….</w:t>
            </w:r>
          </w:p>
          <w:p w:rsidR="003E0CDB" w:rsidRPr="003E0CDB" w:rsidRDefault="003E0CDB" w:rsidP="003E0CDB">
            <w:pPr>
              <w:rPr>
                <w:rFonts w:ascii="Bookman Old Style" w:hAnsi="Bookman Old Style"/>
                <w:sz w:val="14"/>
              </w:rPr>
            </w:pPr>
          </w:p>
          <w:p w:rsidR="003E0CDB" w:rsidRPr="003E0CDB" w:rsidRDefault="003E0CDB" w:rsidP="003E0CDB">
            <w:pPr>
              <w:rPr>
                <w:rFonts w:ascii="Bookman Old Style" w:hAnsi="Bookman Old Style"/>
              </w:rPr>
            </w:pPr>
            <w:r w:rsidRPr="003E0CDB">
              <w:rPr>
                <w:rFonts w:ascii="Bookman Old Style" w:hAnsi="Bookman Old Style"/>
              </w:rPr>
              <w:t>Nature of Business …………………………………………………………………………</w:t>
            </w:r>
            <w:proofErr w:type="gramStart"/>
            <w:r w:rsidRPr="003E0CDB">
              <w:rPr>
                <w:rFonts w:ascii="Bookman Old Style" w:hAnsi="Bookman Old Style"/>
              </w:rPr>
              <w:t>…..</w:t>
            </w:r>
            <w:proofErr w:type="gramEnd"/>
          </w:p>
          <w:p w:rsidR="003E0CDB" w:rsidRPr="003E0CDB" w:rsidRDefault="003E0CDB" w:rsidP="003E0CDB">
            <w:pPr>
              <w:rPr>
                <w:rFonts w:ascii="Bookman Old Style" w:hAnsi="Bookman Old Style"/>
                <w:sz w:val="12"/>
              </w:rPr>
            </w:pPr>
          </w:p>
          <w:p w:rsidR="003E0CDB" w:rsidRPr="003E0CDB" w:rsidRDefault="003E0CDB" w:rsidP="003E0CDB">
            <w:pPr>
              <w:rPr>
                <w:rFonts w:ascii="Bookman Old Style" w:hAnsi="Bookman Old Style"/>
              </w:rPr>
            </w:pPr>
            <w:r w:rsidRPr="003E0CDB">
              <w:rPr>
                <w:rFonts w:ascii="Bookman Old Style" w:hAnsi="Bookman Old Style"/>
              </w:rPr>
              <w:t>Registration Certificate No.………………………………………………………………………</w:t>
            </w:r>
          </w:p>
          <w:p w:rsidR="003E0CDB" w:rsidRPr="003E0CDB" w:rsidRDefault="003E0CDB" w:rsidP="003E0CDB">
            <w:pPr>
              <w:rPr>
                <w:rFonts w:ascii="Bookman Old Style" w:hAnsi="Bookman Old Style"/>
                <w:sz w:val="12"/>
              </w:rPr>
            </w:pPr>
          </w:p>
          <w:p w:rsidR="003E0CDB" w:rsidRPr="003E0CDB" w:rsidRDefault="003E0CDB" w:rsidP="003E0CDB">
            <w:pPr>
              <w:rPr>
                <w:rFonts w:ascii="Bookman Old Style" w:hAnsi="Bookman Old Style"/>
              </w:rPr>
            </w:pPr>
            <w:r w:rsidRPr="003E0CDB">
              <w:rPr>
                <w:rFonts w:ascii="Bookman Old Style" w:hAnsi="Bookman Old Style"/>
              </w:rPr>
              <w:t xml:space="preserve">Maximum value of business which you can handle at any one time – </w:t>
            </w:r>
            <w:proofErr w:type="spellStart"/>
            <w:r w:rsidRPr="003E0CDB">
              <w:rPr>
                <w:rFonts w:ascii="Bookman Old Style" w:hAnsi="Bookman Old Style"/>
              </w:rPr>
              <w:t>Kshs</w:t>
            </w:r>
            <w:proofErr w:type="spellEnd"/>
            <w:r w:rsidRPr="003E0CDB">
              <w:rPr>
                <w:rFonts w:ascii="Bookman Old Style" w:hAnsi="Bookman Old Style"/>
              </w:rPr>
              <w:t>…………</w:t>
            </w:r>
          </w:p>
          <w:p w:rsidR="003E0CDB" w:rsidRPr="003E0CDB" w:rsidRDefault="003E0CDB" w:rsidP="003E0CDB">
            <w:pPr>
              <w:rPr>
                <w:rFonts w:ascii="Bookman Old Style" w:hAnsi="Bookman Old Style"/>
                <w:sz w:val="12"/>
              </w:rPr>
            </w:pPr>
          </w:p>
          <w:p w:rsidR="003E0CDB" w:rsidRPr="003E0CDB" w:rsidRDefault="003E0CDB" w:rsidP="003E0CDB">
            <w:pPr>
              <w:rPr>
                <w:rFonts w:ascii="Bookman Old Style" w:hAnsi="Bookman Old Style"/>
              </w:rPr>
            </w:pPr>
            <w:r w:rsidRPr="003E0CDB">
              <w:rPr>
                <w:rFonts w:ascii="Bookman Old Style" w:hAnsi="Bookman Old Style"/>
              </w:rPr>
              <w:t>Name of your bankers ……………………………………</w:t>
            </w:r>
            <w:proofErr w:type="gramStart"/>
            <w:r w:rsidRPr="003E0CDB">
              <w:rPr>
                <w:rFonts w:ascii="Bookman Old Style" w:hAnsi="Bookman Old Style"/>
              </w:rPr>
              <w:t>…..</w:t>
            </w:r>
            <w:proofErr w:type="gramEnd"/>
            <w:r w:rsidRPr="003E0CDB">
              <w:rPr>
                <w:rFonts w:ascii="Bookman Old Style" w:hAnsi="Bookman Old Style"/>
              </w:rPr>
              <w:t xml:space="preserve"> Branch ………………………</w:t>
            </w:r>
          </w:p>
          <w:p w:rsidR="003E0CDB" w:rsidRPr="003E0CDB" w:rsidRDefault="003E0CDB" w:rsidP="003E0CDB">
            <w:pPr>
              <w:rPr>
                <w:rFonts w:ascii="Bookman Old Style" w:hAnsi="Bookman Old Style"/>
                <w:sz w:val="10"/>
              </w:rPr>
            </w:pPr>
          </w:p>
        </w:tc>
      </w:tr>
      <w:tr w:rsidR="003E0CDB" w:rsidRPr="003E0CDB" w:rsidTr="001A217D">
        <w:trPr>
          <w:trHeight w:val="988"/>
        </w:trPr>
        <w:tc>
          <w:tcPr>
            <w:tcW w:w="10064" w:type="dxa"/>
          </w:tcPr>
          <w:p w:rsidR="003E0CDB" w:rsidRPr="003E0CDB" w:rsidRDefault="003E0CDB" w:rsidP="003E0CDB">
            <w:pPr>
              <w:rPr>
                <w:rFonts w:ascii="Bookman Old Style" w:hAnsi="Bookman Old Style"/>
              </w:rPr>
            </w:pPr>
            <w:r w:rsidRPr="003E0CDB">
              <w:rPr>
                <w:rFonts w:ascii="Bookman Old Style" w:hAnsi="Bookman Old Style"/>
              </w:rPr>
              <w:t xml:space="preserve">                                               Part 2 (a) – Sole Proprietor</w:t>
            </w:r>
          </w:p>
          <w:p w:rsidR="003E0CDB" w:rsidRPr="003E0CDB" w:rsidRDefault="003E0CDB" w:rsidP="003E0CDB">
            <w:pPr>
              <w:rPr>
                <w:rFonts w:ascii="Bookman Old Style" w:hAnsi="Bookman Old Style"/>
              </w:rPr>
            </w:pPr>
            <w:r w:rsidRPr="003E0CDB">
              <w:rPr>
                <w:rFonts w:ascii="Bookman Old Style" w:hAnsi="Bookman Old Style"/>
              </w:rPr>
              <w:t>Your name in full ……………………………………Age ……………………………</w:t>
            </w:r>
          </w:p>
          <w:p w:rsidR="003E0CDB" w:rsidRPr="003E0CDB" w:rsidRDefault="003E0CDB" w:rsidP="003E0CDB">
            <w:pPr>
              <w:rPr>
                <w:rFonts w:ascii="Bookman Old Style" w:hAnsi="Bookman Old Style"/>
                <w:sz w:val="14"/>
              </w:rPr>
            </w:pPr>
          </w:p>
          <w:p w:rsidR="003E0CDB" w:rsidRPr="003E0CDB" w:rsidRDefault="003E0CDB" w:rsidP="003E0CDB">
            <w:pPr>
              <w:rPr>
                <w:rFonts w:ascii="Bookman Old Style" w:hAnsi="Bookman Old Style"/>
              </w:rPr>
            </w:pPr>
            <w:r w:rsidRPr="003E0CDB">
              <w:rPr>
                <w:rFonts w:ascii="Bookman Old Style" w:hAnsi="Bookman Old Style"/>
              </w:rPr>
              <w:t>Nationality ………………… Country of origin …………………………………….</w:t>
            </w:r>
          </w:p>
          <w:p w:rsidR="003E0CDB" w:rsidRPr="003E0CDB" w:rsidRDefault="003E0CDB" w:rsidP="003E0CDB">
            <w:pPr>
              <w:rPr>
                <w:rFonts w:ascii="Bookman Old Style" w:hAnsi="Bookman Old Style"/>
                <w:sz w:val="12"/>
              </w:rPr>
            </w:pPr>
          </w:p>
          <w:p w:rsidR="003E0CDB" w:rsidRPr="003E0CDB" w:rsidRDefault="003E0CDB" w:rsidP="003E0CDB">
            <w:pPr>
              <w:rPr>
                <w:rFonts w:ascii="Bookman Old Style" w:hAnsi="Bookman Old Style"/>
              </w:rPr>
            </w:pPr>
            <w:r w:rsidRPr="003E0CDB">
              <w:rPr>
                <w:rFonts w:ascii="Bookman Old Style" w:hAnsi="Bookman Old Style"/>
              </w:rPr>
              <w:t>Citizenship details………………………………………………………………………</w:t>
            </w:r>
          </w:p>
        </w:tc>
      </w:tr>
      <w:tr w:rsidR="003E0CDB" w:rsidRPr="003E0CDB" w:rsidTr="001A217D">
        <w:trPr>
          <w:trHeight w:val="988"/>
        </w:trPr>
        <w:tc>
          <w:tcPr>
            <w:tcW w:w="10064" w:type="dxa"/>
          </w:tcPr>
          <w:p w:rsidR="003E0CDB" w:rsidRPr="003E0CDB" w:rsidRDefault="003E0CDB" w:rsidP="003E0CDB">
            <w:pPr>
              <w:jc w:val="center"/>
              <w:rPr>
                <w:rFonts w:ascii="Bookman Old Style" w:hAnsi="Bookman Old Style"/>
              </w:rPr>
            </w:pPr>
            <w:r w:rsidRPr="003E0CDB">
              <w:rPr>
                <w:rFonts w:ascii="Bookman Old Style" w:hAnsi="Bookman Old Style"/>
              </w:rPr>
              <w:t>Part 2 (b) Partnership</w:t>
            </w:r>
          </w:p>
          <w:p w:rsidR="003E0CDB" w:rsidRPr="003E0CDB" w:rsidRDefault="003E0CDB" w:rsidP="003E0CDB">
            <w:pPr>
              <w:rPr>
                <w:rFonts w:ascii="Bookman Old Style" w:hAnsi="Bookman Old Style"/>
              </w:rPr>
            </w:pPr>
            <w:r w:rsidRPr="003E0CDB">
              <w:rPr>
                <w:rFonts w:ascii="Bookman Old Style" w:hAnsi="Bookman Old Style"/>
              </w:rPr>
              <w:t>Given details of partners as follows:</w:t>
            </w:r>
          </w:p>
          <w:p w:rsidR="003E0CDB" w:rsidRPr="003E0CDB" w:rsidRDefault="003E0CDB" w:rsidP="003E0CDB">
            <w:pPr>
              <w:rPr>
                <w:rFonts w:ascii="Bookman Old Style" w:hAnsi="Bookman Old Style"/>
              </w:rPr>
            </w:pPr>
            <w:r w:rsidRPr="003E0CDB">
              <w:rPr>
                <w:rFonts w:ascii="Bookman Old Style" w:hAnsi="Bookman Old Style"/>
              </w:rPr>
              <w:t xml:space="preserve"> Name                Nationality                        Citizenship Details               Shares</w:t>
            </w:r>
          </w:p>
          <w:p w:rsidR="003E0CDB" w:rsidRPr="003E0CDB" w:rsidRDefault="003E0CDB" w:rsidP="003E0CDB">
            <w:pPr>
              <w:rPr>
                <w:rFonts w:ascii="Bookman Old Style" w:hAnsi="Bookman Old Style"/>
              </w:rPr>
            </w:pPr>
            <w:r w:rsidRPr="003E0CDB">
              <w:rPr>
                <w:rFonts w:ascii="Bookman Old Style" w:hAnsi="Bookman Old Style"/>
              </w:rPr>
              <w:t>1…………………………………………………………………………………………………………</w:t>
            </w:r>
          </w:p>
          <w:p w:rsidR="003E0CDB" w:rsidRPr="003E0CDB" w:rsidRDefault="003E0CDB" w:rsidP="003E0CDB">
            <w:pPr>
              <w:rPr>
                <w:rFonts w:ascii="Bookman Old Style" w:hAnsi="Bookman Old Style"/>
                <w:sz w:val="16"/>
              </w:rPr>
            </w:pPr>
          </w:p>
          <w:p w:rsidR="003E0CDB" w:rsidRPr="003E0CDB" w:rsidRDefault="003E0CDB" w:rsidP="003E0CDB">
            <w:pPr>
              <w:rPr>
                <w:rFonts w:ascii="Bookman Old Style" w:hAnsi="Bookman Old Style"/>
              </w:rPr>
            </w:pPr>
            <w:r w:rsidRPr="003E0CDB">
              <w:rPr>
                <w:rFonts w:ascii="Bookman Old Style" w:hAnsi="Bookman Old Style"/>
              </w:rPr>
              <w:t>2………………………………………………………………………………………………………...</w:t>
            </w:r>
          </w:p>
          <w:p w:rsidR="003E0CDB" w:rsidRPr="003E0CDB" w:rsidRDefault="003E0CDB" w:rsidP="003E0CDB">
            <w:pPr>
              <w:rPr>
                <w:rFonts w:ascii="Bookman Old Style" w:hAnsi="Bookman Old Style"/>
                <w:sz w:val="16"/>
              </w:rPr>
            </w:pPr>
          </w:p>
          <w:p w:rsidR="003E0CDB" w:rsidRPr="003E0CDB" w:rsidRDefault="003E0CDB" w:rsidP="003E0CDB">
            <w:pPr>
              <w:rPr>
                <w:rFonts w:ascii="Bookman Old Style" w:hAnsi="Bookman Old Style"/>
              </w:rPr>
            </w:pPr>
            <w:r w:rsidRPr="003E0CDB">
              <w:rPr>
                <w:rFonts w:ascii="Bookman Old Style" w:hAnsi="Bookman Old Style"/>
              </w:rPr>
              <w:t>3………………………………………………………………………………………………………...</w:t>
            </w:r>
          </w:p>
          <w:p w:rsidR="003E0CDB" w:rsidRPr="003E0CDB" w:rsidRDefault="003E0CDB" w:rsidP="003E0CDB">
            <w:pPr>
              <w:rPr>
                <w:rFonts w:ascii="Bookman Old Style" w:hAnsi="Bookman Old Style"/>
                <w:sz w:val="16"/>
              </w:rPr>
            </w:pPr>
          </w:p>
          <w:p w:rsidR="003E0CDB" w:rsidRPr="003E0CDB" w:rsidRDefault="003E0CDB" w:rsidP="003E0CDB">
            <w:pPr>
              <w:rPr>
                <w:rFonts w:ascii="Bookman Old Style" w:hAnsi="Bookman Old Style"/>
              </w:rPr>
            </w:pPr>
            <w:r w:rsidRPr="003E0CDB">
              <w:rPr>
                <w:rFonts w:ascii="Bookman Old Style" w:hAnsi="Bookman Old Style"/>
              </w:rPr>
              <w:t>4…………………………………………………………………………………………………………</w:t>
            </w:r>
          </w:p>
        </w:tc>
      </w:tr>
      <w:tr w:rsidR="003E0CDB" w:rsidRPr="003E0CDB" w:rsidTr="001A217D">
        <w:trPr>
          <w:trHeight w:val="988"/>
        </w:trPr>
        <w:tc>
          <w:tcPr>
            <w:tcW w:w="10064" w:type="dxa"/>
          </w:tcPr>
          <w:p w:rsidR="003E0CDB" w:rsidRPr="003E0CDB" w:rsidRDefault="003E0CDB" w:rsidP="003E0CDB">
            <w:pPr>
              <w:rPr>
                <w:rFonts w:ascii="Bookman Old Style" w:hAnsi="Bookman Old Style"/>
              </w:rPr>
            </w:pPr>
            <w:r w:rsidRPr="003E0CDB">
              <w:rPr>
                <w:rFonts w:ascii="Bookman Old Style" w:hAnsi="Bookman Old Style"/>
              </w:rPr>
              <w:t xml:space="preserve">                                               Part 2 (</w:t>
            </w:r>
            <w:proofErr w:type="gramStart"/>
            <w:r w:rsidRPr="003E0CDB">
              <w:rPr>
                <w:rFonts w:ascii="Bookman Old Style" w:hAnsi="Bookman Old Style"/>
              </w:rPr>
              <w:t>c )</w:t>
            </w:r>
            <w:proofErr w:type="gramEnd"/>
            <w:r w:rsidRPr="003E0CDB">
              <w:rPr>
                <w:rFonts w:ascii="Bookman Old Style" w:hAnsi="Bookman Old Style"/>
              </w:rPr>
              <w:t xml:space="preserve"> – Registered Company</w:t>
            </w:r>
          </w:p>
          <w:p w:rsidR="003E0CDB" w:rsidRPr="003E0CDB" w:rsidRDefault="003E0CDB" w:rsidP="003E0CDB">
            <w:pPr>
              <w:rPr>
                <w:rFonts w:ascii="Bookman Old Style" w:hAnsi="Bookman Old Style"/>
              </w:rPr>
            </w:pPr>
            <w:r w:rsidRPr="003E0CDB">
              <w:rPr>
                <w:rFonts w:ascii="Bookman Old Style" w:hAnsi="Bookman Old Style"/>
              </w:rPr>
              <w:t>Private or Public ……………………………………………………………………….</w:t>
            </w:r>
          </w:p>
          <w:p w:rsidR="003E0CDB" w:rsidRPr="003E0CDB" w:rsidRDefault="003E0CDB" w:rsidP="003E0CDB">
            <w:pPr>
              <w:rPr>
                <w:rFonts w:ascii="Bookman Old Style" w:hAnsi="Bookman Old Style"/>
                <w:sz w:val="10"/>
              </w:rPr>
            </w:pPr>
          </w:p>
          <w:p w:rsidR="003E0CDB" w:rsidRPr="003E0CDB" w:rsidRDefault="003E0CDB" w:rsidP="003E0CDB">
            <w:pPr>
              <w:rPr>
                <w:rFonts w:ascii="Bookman Old Style" w:hAnsi="Bookman Old Style"/>
              </w:rPr>
            </w:pPr>
            <w:r w:rsidRPr="003E0CDB">
              <w:rPr>
                <w:rFonts w:ascii="Bookman Old Style" w:hAnsi="Bookman Old Style"/>
              </w:rPr>
              <w:t>State the nominal and issued capital of company-</w:t>
            </w:r>
          </w:p>
          <w:p w:rsidR="003E0CDB" w:rsidRPr="003E0CDB" w:rsidRDefault="003E0CDB" w:rsidP="003E0CDB">
            <w:pPr>
              <w:rPr>
                <w:rFonts w:ascii="Bookman Old Style" w:hAnsi="Bookman Old Style"/>
              </w:rPr>
            </w:pPr>
            <w:r w:rsidRPr="003E0CDB">
              <w:rPr>
                <w:rFonts w:ascii="Bookman Old Style" w:hAnsi="Bookman Old Style"/>
              </w:rPr>
              <w:t xml:space="preserve">       Nominal </w:t>
            </w:r>
            <w:proofErr w:type="spellStart"/>
            <w:r w:rsidRPr="003E0CDB">
              <w:rPr>
                <w:rFonts w:ascii="Bookman Old Style" w:hAnsi="Bookman Old Style"/>
              </w:rPr>
              <w:t>Kshs</w:t>
            </w:r>
            <w:proofErr w:type="spellEnd"/>
            <w:r w:rsidRPr="003E0CDB">
              <w:rPr>
                <w:rFonts w:ascii="Bookman Old Style" w:hAnsi="Bookman Old Style"/>
              </w:rPr>
              <w:t>…………………………………….</w:t>
            </w:r>
          </w:p>
          <w:p w:rsidR="003E0CDB" w:rsidRPr="003E0CDB" w:rsidRDefault="003E0CDB" w:rsidP="003E0CDB">
            <w:pPr>
              <w:rPr>
                <w:rFonts w:ascii="Bookman Old Style" w:hAnsi="Bookman Old Style"/>
              </w:rPr>
            </w:pPr>
            <w:r w:rsidRPr="003E0CDB">
              <w:rPr>
                <w:rFonts w:ascii="Bookman Old Style" w:hAnsi="Bookman Old Style"/>
              </w:rPr>
              <w:t xml:space="preserve">       Issued    </w:t>
            </w:r>
            <w:proofErr w:type="spellStart"/>
            <w:r w:rsidRPr="003E0CDB">
              <w:rPr>
                <w:rFonts w:ascii="Bookman Old Style" w:hAnsi="Bookman Old Style"/>
              </w:rPr>
              <w:t>Kshs</w:t>
            </w:r>
            <w:proofErr w:type="spellEnd"/>
            <w:r w:rsidRPr="003E0CDB">
              <w:rPr>
                <w:rFonts w:ascii="Bookman Old Style" w:hAnsi="Bookman Old Style"/>
              </w:rPr>
              <w:t>……………………………………</w:t>
            </w:r>
          </w:p>
          <w:p w:rsidR="003E0CDB" w:rsidRPr="003E0CDB" w:rsidRDefault="003E0CDB" w:rsidP="003E0CDB">
            <w:pPr>
              <w:rPr>
                <w:rFonts w:ascii="Bookman Old Style" w:hAnsi="Bookman Old Style"/>
              </w:rPr>
            </w:pPr>
            <w:r w:rsidRPr="003E0CDB">
              <w:rPr>
                <w:rFonts w:ascii="Bookman Old Style" w:hAnsi="Bookman Old Style"/>
              </w:rPr>
              <w:t>Given details of all directors as follows</w:t>
            </w:r>
          </w:p>
          <w:p w:rsidR="003E0CDB" w:rsidRPr="003E0CDB" w:rsidRDefault="003E0CDB" w:rsidP="003E0CDB">
            <w:pPr>
              <w:rPr>
                <w:rFonts w:ascii="Bookman Old Style" w:hAnsi="Bookman Old Style"/>
                <w:sz w:val="8"/>
              </w:rPr>
            </w:pPr>
          </w:p>
          <w:p w:rsidR="003E0CDB" w:rsidRPr="003E0CDB" w:rsidRDefault="003E0CDB" w:rsidP="003E0CDB">
            <w:pPr>
              <w:rPr>
                <w:rFonts w:ascii="Bookman Old Style" w:hAnsi="Bookman Old Style"/>
              </w:rPr>
            </w:pPr>
            <w:r w:rsidRPr="003E0CDB">
              <w:rPr>
                <w:rFonts w:ascii="Bookman Old Style" w:hAnsi="Bookman Old Style"/>
              </w:rPr>
              <w:t>Name                   Nationality                        Citizenship Details                  Shares</w:t>
            </w:r>
          </w:p>
          <w:p w:rsidR="003E0CDB" w:rsidRPr="003E0CDB" w:rsidRDefault="003E0CDB" w:rsidP="003E0CDB">
            <w:pPr>
              <w:rPr>
                <w:rFonts w:ascii="Bookman Old Style" w:hAnsi="Bookman Old Style"/>
                <w:sz w:val="6"/>
              </w:rPr>
            </w:pPr>
          </w:p>
          <w:p w:rsidR="003E0CDB" w:rsidRPr="003E0CDB" w:rsidRDefault="003E0CDB" w:rsidP="003E0CDB">
            <w:pPr>
              <w:rPr>
                <w:rFonts w:ascii="Bookman Old Style" w:hAnsi="Bookman Old Style"/>
              </w:rPr>
            </w:pPr>
            <w:r w:rsidRPr="003E0CDB">
              <w:rPr>
                <w:rFonts w:ascii="Bookman Old Style" w:hAnsi="Bookman Old Style"/>
              </w:rPr>
              <w:t>1…………………………………………………………………………………………………………</w:t>
            </w:r>
          </w:p>
          <w:p w:rsidR="003E0CDB" w:rsidRPr="003E0CDB" w:rsidRDefault="003E0CDB" w:rsidP="003E0CDB">
            <w:pPr>
              <w:rPr>
                <w:rFonts w:ascii="Bookman Old Style" w:hAnsi="Bookman Old Style"/>
                <w:sz w:val="12"/>
              </w:rPr>
            </w:pPr>
          </w:p>
          <w:p w:rsidR="003E0CDB" w:rsidRPr="003E0CDB" w:rsidRDefault="003E0CDB" w:rsidP="003E0CDB">
            <w:pPr>
              <w:rPr>
                <w:rFonts w:ascii="Bookman Old Style" w:hAnsi="Bookman Old Style"/>
              </w:rPr>
            </w:pPr>
            <w:r w:rsidRPr="003E0CDB">
              <w:rPr>
                <w:rFonts w:ascii="Bookman Old Style" w:hAnsi="Bookman Old Style"/>
              </w:rPr>
              <w:t>2.……………………………………………………………………………………………………</w:t>
            </w:r>
            <w:proofErr w:type="gramStart"/>
            <w:r w:rsidRPr="003E0CDB">
              <w:rPr>
                <w:rFonts w:ascii="Bookman Old Style" w:hAnsi="Bookman Old Style"/>
              </w:rPr>
              <w:t>…..</w:t>
            </w:r>
            <w:proofErr w:type="gramEnd"/>
          </w:p>
          <w:p w:rsidR="003E0CDB" w:rsidRPr="003E0CDB" w:rsidRDefault="003E0CDB" w:rsidP="003E0CDB">
            <w:pPr>
              <w:rPr>
                <w:rFonts w:ascii="Bookman Old Style" w:hAnsi="Bookman Old Style"/>
                <w:sz w:val="12"/>
              </w:rPr>
            </w:pPr>
          </w:p>
          <w:p w:rsidR="003E0CDB" w:rsidRPr="003E0CDB" w:rsidRDefault="003E0CDB" w:rsidP="003E0CDB">
            <w:pPr>
              <w:rPr>
                <w:rFonts w:ascii="Bookman Old Style" w:hAnsi="Bookman Old Style"/>
              </w:rPr>
            </w:pPr>
            <w:r w:rsidRPr="003E0CDB">
              <w:rPr>
                <w:rFonts w:ascii="Bookman Old Style" w:hAnsi="Bookman Old Style"/>
              </w:rPr>
              <w:t>3.……………………………………………………………………………………………………</w:t>
            </w:r>
            <w:proofErr w:type="gramStart"/>
            <w:r w:rsidRPr="003E0CDB">
              <w:rPr>
                <w:rFonts w:ascii="Bookman Old Style" w:hAnsi="Bookman Old Style"/>
              </w:rPr>
              <w:t>…..</w:t>
            </w:r>
            <w:proofErr w:type="gramEnd"/>
          </w:p>
          <w:p w:rsidR="003E0CDB" w:rsidRPr="003E0CDB" w:rsidRDefault="003E0CDB" w:rsidP="003E0CDB">
            <w:pPr>
              <w:rPr>
                <w:rFonts w:ascii="Bookman Old Style" w:hAnsi="Bookman Old Style"/>
                <w:sz w:val="8"/>
              </w:rPr>
            </w:pPr>
          </w:p>
          <w:p w:rsidR="003E0CDB" w:rsidRPr="003E0CDB" w:rsidRDefault="003E0CDB" w:rsidP="003E0CDB">
            <w:pPr>
              <w:rPr>
                <w:rFonts w:ascii="Bookman Old Style" w:hAnsi="Bookman Old Style"/>
              </w:rPr>
            </w:pPr>
            <w:r w:rsidRPr="003E0CDB">
              <w:rPr>
                <w:rFonts w:ascii="Bookman Old Style" w:hAnsi="Bookman Old Style"/>
              </w:rPr>
              <w:t>4…………………………………………………………………………………………………………</w:t>
            </w:r>
          </w:p>
        </w:tc>
      </w:tr>
      <w:tr w:rsidR="003E0CDB" w:rsidRPr="003E0CDB" w:rsidTr="001A217D">
        <w:trPr>
          <w:trHeight w:val="462"/>
        </w:trPr>
        <w:tc>
          <w:tcPr>
            <w:tcW w:w="10064" w:type="dxa"/>
          </w:tcPr>
          <w:p w:rsidR="003E0CDB" w:rsidRPr="003E0CDB" w:rsidRDefault="003E0CDB" w:rsidP="003E0CDB">
            <w:pPr>
              <w:rPr>
                <w:rFonts w:ascii="Bookman Old Style" w:hAnsi="Bookman Old Style"/>
                <w:sz w:val="20"/>
              </w:rPr>
            </w:pPr>
          </w:p>
          <w:p w:rsidR="003E0CDB" w:rsidRPr="003E0CDB" w:rsidRDefault="003E0CDB" w:rsidP="003E0CDB">
            <w:pPr>
              <w:rPr>
                <w:rFonts w:ascii="Bookman Old Style" w:hAnsi="Bookman Old Style"/>
              </w:rPr>
            </w:pPr>
            <w:r w:rsidRPr="003E0CDB">
              <w:rPr>
                <w:rFonts w:ascii="Bookman Old Style" w:hAnsi="Bookman Old Style"/>
              </w:rPr>
              <w:t>Date ………………………………… Signature of Bidder …………………………………</w:t>
            </w:r>
          </w:p>
        </w:tc>
      </w:tr>
    </w:tbl>
    <w:p w:rsidR="00E34DA6" w:rsidRPr="00820F8D" w:rsidRDefault="00E34DA6" w:rsidP="00E34DA6">
      <w:pPr>
        <w:pStyle w:val="BodyText"/>
        <w:rPr>
          <w:rFonts w:ascii="Footlight MT Light" w:hAnsi="Footlight MT Light"/>
          <w:sz w:val="22"/>
          <w:szCs w:val="22"/>
        </w:rPr>
      </w:pPr>
    </w:p>
    <w:p w:rsidR="003E0CDB" w:rsidRPr="003E0CDB" w:rsidRDefault="003E0CDB" w:rsidP="003E0CDB">
      <w:pPr>
        <w:numPr>
          <w:ilvl w:val="2"/>
          <w:numId w:val="21"/>
        </w:numPr>
        <w:tabs>
          <w:tab w:val="num" w:pos="540"/>
        </w:tabs>
        <w:ind w:hanging="2160"/>
        <w:rPr>
          <w:rFonts w:ascii="Bookman Old Style" w:hAnsi="Bookman Old Style"/>
          <w:sz w:val="20"/>
        </w:rPr>
      </w:pPr>
      <w:r w:rsidRPr="003E0CDB">
        <w:rPr>
          <w:rFonts w:ascii="Bookman Old Style" w:hAnsi="Bookman Old Style"/>
          <w:sz w:val="20"/>
        </w:rPr>
        <w:t>If a Kenya Citizen, indicate under “Citizenship Details” whether by Birth, Naturalization or registration.</w:t>
      </w:r>
    </w:p>
    <w:p w:rsidR="00E34DA6" w:rsidRPr="00820F8D" w:rsidRDefault="00E34DA6" w:rsidP="00E34DA6">
      <w:pPr>
        <w:pStyle w:val="BodyText"/>
        <w:rPr>
          <w:rFonts w:ascii="Footlight MT Light" w:hAnsi="Footlight MT Light"/>
          <w:sz w:val="22"/>
          <w:szCs w:val="22"/>
        </w:rPr>
      </w:pPr>
    </w:p>
    <w:p w:rsidR="00A87489" w:rsidRDefault="00A87489">
      <w:pPr>
        <w:spacing w:after="160" w:line="259" w:lineRule="auto"/>
        <w:rPr>
          <w:rFonts w:ascii="Footlight MT Light" w:hAnsi="Footlight MT Light"/>
          <w:b/>
          <w:i/>
          <w:sz w:val="22"/>
          <w:szCs w:val="22"/>
        </w:rPr>
      </w:pPr>
    </w:p>
    <w:p w:rsidR="00A87489" w:rsidRDefault="00A87489" w:rsidP="00D855B5">
      <w:pPr>
        <w:pStyle w:val="Heading1"/>
        <w:jc w:val="left"/>
      </w:pPr>
    </w:p>
    <w:p w:rsidR="00A87489" w:rsidRPr="00820F8D" w:rsidRDefault="00525619" w:rsidP="00525619">
      <w:pPr>
        <w:pStyle w:val="Heading2"/>
      </w:pPr>
      <w:bookmarkStart w:id="68" w:name="_Toc509346962"/>
      <w:r>
        <w:t xml:space="preserve">7.3 </w:t>
      </w:r>
      <w:r w:rsidR="00A87489" w:rsidRPr="00820F8D">
        <w:t>SELF-DECLARATION FORM</w:t>
      </w:r>
      <w:bookmarkEnd w:id="68"/>
      <w:r w:rsidR="00A87489" w:rsidRPr="00820F8D">
        <w:t xml:space="preserve"> </w:t>
      </w:r>
    </w:p>
    <w:p w:rsidR="00A87489" w:rsidRPr="00820F8D" w:rsidRDefault="00A87489" w:rsidP="00A87489">
      <w:pPr>
        <w:rPr>
          <w:rFonts w:ascii="Footlight MT Light" w:hAnsi="Footlight MT Light" w:cs="Arial"/>
          <w:b/>
          <w:sz w:val="22"/>
          <w:szCs w:val="22"/>
        </w:rPr>
      </w:pPr>
    </w:p>
    <w:p w:rsidR="00A87489" w:rsidRPr="00820F8D" w:rsidRDefault="00A87489" w:rsidP="00A87489">
      <w:pPr>
        <w:rPr>
          <w:rFonts w:ascii="Footlight MT Light" w:hAnsi="Footlight MT Light" w:cs="Arial"/>
          <w:b/>
          <w:sz w:val="22"/>
          <w:szCs w:val="22"/>
        </w:rPr>
      </w:pPr>
      <w:r w:rsidRPr="00820F8D">
        <w:rPr>
          <w:rFonts w:ascii="Footlight MT Light" w:hAnsi="Footlight MT Light" w:cs="Arial"/>
          <w:b/>
          <w:sz w:val="22"/>
          <w:szCs w:val="22"/>
        </w:rPr>
        <w:t>ANTI-CORRUPTION DECLARATION</w:t>
      </w:r>
    </w:p>
    <w:p w:rsidR="00A87489" w:rsidRPr="00820F8D" w:rsidRDefault="00A87489" w:rsidP="00A87489">
      <w:pPr>
        <w:rPr>
          <w:rFonts w:ascii="Footlight MT Light" w:hAnsi="Footlight MT Light" w:cs="Arial"/>
          <w:b/>
          <w:sz w:val="22"/>
          <w:szCs w:val="22"/>
        </w:rPr>
      </w:pPr>
    </w:p>
    <w:p w:rsidR="00A87489" w:rsidRPr="00820F8D" w:rsidRDefault="00A87489" w:rsidP="00A87489">
      <w:pPr>
        <w:rPr>
          <w:rFonts w:ascii="Footlight MT Light" w:hAnsi="Footlight MT Light" w:cs="Arial"/>
          <w:sz w:val="22"/>
          <w:szCs w:val="22"/>
        </w:rPr>
      </w:pPr>
      <w:r w:rsidRPr="00820F8D">
        <w:rPr>
          <w:rFonts w:ascii="Footlight MT Light" w:hAnsi="Footlight MT Light" w:cs="Arial"/>
          <w:sz w:val="22"/>
          <w:szCs w:val="22"/>
        </w:rPr>
        <w:t xml:space="preserve">We </w:t>
      </w:r>
      <w:r w:rsidRPr="00820F8D">
        <w:rPr>
          <w:rFonts w:ascii="Footlight MT Light" w:hAnsi="Footlight MT Light" w:cs="Arial"/>
          <w:b/>
          <w:sz w:val="22"/>
          <w:szCs w:val="22"/>
        </w:rPr>
        <w:t>(</w:t>
      </w:r>
      <w:r w:rsidRPr="00820F8D">
        <w:rPr>
          <w:rFonts w:ascii="Footlight MT Light" w:hAnsi="Footlight MT Light" w:cs="Arial"/>
          <w:b/>
          <w:i/>
          <w:sz w:val="22"/>
          <w:szCs w:val="22"/>
        </w:rPr>
        <w:t xml:space="preserve">insert the name of the company / </w:t>
      </w:r>
      <w:proofErr w:type="gramStart"/>
      <w:r w:rsidRPr="00820F8D">
        <w:rPr>
          <w:rFonts w:ascii="Footlight MT Light" w:hAnsi="Footlight MT Light" w:cs="Arial"/>
          <w:b/>
          <w:i/>
          <w:sz w:val="22"/>
          <w:szCs w:val="22"/>
        </w:rPr>
        <w:t>supplier</w:t>
      </w:r>
      <w:r w:rsidRPr="00820F8D">
        <w:rPr>
          <w:rFonts w:ascii="Footlight MT Light" w:hAnsi="Footlight MT Light" w:cs="Arial"/>
          <w:sz w:val="22"/>
          <w:szCs w:val="22"/>
        </w:rPr>
        <w:t>)-----------------------------------</w:t>
      </w:r>
      <w:proofErr w:type="gramEnd"/>
      <w:r w:rsidRPr="00820F8D">
        <w:rPr>
          <w:rFonts w:ascii="Footlight MT Light" w:hAnsi="Footlight MT Light" w:cs="Arial"/>
          <w:sz w:val="22"/>
          <w:szCs w:val="22"/>
        </w:rPr>
        <w:t xml:space="preserve"> declares and guarantees that no offer, gift or payment, consideration or benefit of any kind, which  constitutes an illegal or corrupt practice, has been or will be made to anyone by our organization or agent, either directly or  indirectly, as an inducement or reward for the award or execution of this procurement. </w:t>
      </w:r>
    </w:p>
    <w:p w:rsidR="00A87489" w:rsidRPr="00820F8D" w:rsidRDefault="00A87489" w:rsidP="00A87489">
      <w:pPr>
        <w:rPr>
          <w:rFonts w:ascii="Footlight MT Light" w:hAnsi="Footlight MT Light" w:cs="Arial"/>
          <w:sz w:val="22"/>
          <w:szCs w:val="22"/>
        </w:rPr>
      </w:pPr>
    </w:p>
    <w:p w:rsidR="00A87489" w:rsidRPr="00820F8D" w:rsidRDefault="00A87489" w:rsidP="00A87489">
      <w:pPr>
        <w:autoSpaceDE w:val="0"/>
        <w:autoSpaceDN w:val="0"/>
        <w:adjustRightInd w:val="0"/>
        <w:rPr>
          <w:rFonts w:ascii="Footlight MT Light" w:hAnsi="Footlight MT Light"/>
          <w:sz w:val="22"/>
          <w:szCs w:val="22"/>
        </w:rPr>
      </w:pPr>
      <w:r w:rsidRPr="00820F8D">
        <w:rPr>
          <w:rFonts w:ascii="Footlight MT Light" w:hAnsi="Footlight MT Light"/>
          <w:sz w:val="22"/>
          <w:szCs w:val="22"/>
        </w:rPr>
        <w:t>In the event the above is contravened we accept that the following to apply —</w:t>
      </w:r>
    </w:p>
    <w:p w:rsidR="00A87489" w:rsidRPr="00820F8D" w:rsidRDefault="00A87489" w:rsidP="00177B33">
      <w:pPr>
        <w:pStyle w:val="ListParagraph"/>
        <w:numPr>
          <w:ilvl w:val="0"/>
          <w:numId w:val="32"/>
        </w:numPr>
        <w:autoSpaceDE w:val="0"/>
        <w:autoSpaceDN w:val="0"/>
        <w:adjustRightInd w:val="0"/>
        <w:rPr>
          <w:rFonts w:ascii="Footlight MT Light" w:hAnsi="Footlight MT Light"/>
          <w:sz w:val="22"/>
          <w:szCs w:val="22"/>
        </w:rPr>
      </w:pPr>
      <w:r w:rsidRPr="00820F8D">
        <w:rPr>
          <w:rFonts w:ascii="Footlight MT Light" w:hAnsi="Footlight MT Light"/>
          <w:sz w:val="22"/>
          <w:szCs w:val="22"/>
        </w:rPr>
        <w:t>The person shall be disqualified from entering into a contract for the procurement; or</w:t>
      </w:r>
    </w:p>
    <w:p w:rsidR="00A87489" w:rsidRPr="00820F8D" w:rsidRDefault="00A87489" w:rsidP="00177B33">
      <w:pPr>
        <w:pStyle w:val="ListParagraph"/>
        <w:numPr>
          <w:ilvl w:val="0"/>
          <w:numId w:val="32"/>
        </w:numPr>
        <w:autoSpaceDE w:val="0"/>
        <w:autoSpaceDN w:val="0"/>
        <w:adjustRightInd w:val="0"/>
        <w:rPr>
          <w:rFonts w:ascii="Footlight MT Light" w:hAnsi="Footlight MT Light"/>
          <w:sz w:val="22"/>
          <w:szCs w:val="22"/>
        </w:rPr>
      </w:pPr>
      <w:r w:rsidRPr="00820F8D">
        <w:rPr>
          <w:rFonts w:ascii="Footlight MT Light" w:hAnsi="Footlight MT Light"/>
          <w:sz w:val="22"/>
          <w:szCs w:val="22"/>
        </w:rPr>
        <w:t>If a contract has already been entered into with the person, the contract shall be voidable at the option of EACC.</w:t>
      </w:r>
    </w:p>
    <w:p w:rsidR="00A87489" w:rsidRPr="00820F8D" w:rsidRDefault="00A87489" w:rsidP="00177B33">
      <w:pPr>
        <w:pStyle w:val="ListParagraph"/>
        <w:numPr>
          <w:ilvl w:val="0"/>
          <w:numId w:val="32"/>
        </w:numPr>
        <w:autoSpaceDE w:val="0"/>
        <w:autoSpaceDN w:val="0"/>
        <w:adjustRightInd w:val="0"/>
        <w:rPr>
          <w:rFonts w:ascii="Footlight MT Light" w:hAnsi="Footlight MT Light"/>
          <w:sz w:val="22"/>
          <w:szCs w:val="22"/>
        </w:rPr>
      </w:pPr>
      <w:r w:rsidRPr="00820F8D">
        <w:rPr>
          <w:rFonts w:ascii="Footlight MT Light" w:hAnsi="Footlight MT Light"/>
          <w:sz w:val="22"/>
          <w:szCs w:val="22"/>
        </w:rPr>
        <w:t>The voiding of a contract by the procuring entity under subsection (b) does not limit any other legal remedy That EACC may have.</w:t>
      </w:r>
    </w:p>
    <w:p w:rsidR="00A87489" w:rsidRPr="00820F8D" w:rsidRDefault="00A87489" w:rsidP="00A87489">
      <w:pPr>
        <w:rPr>
          <w:rFonts w:ascii="Footlight MT Light" w:hAnsi="Footlight MT Light" w:cs="Arial"/>
          <w:sz w:val="22"/>
          <w:szCs w:val="22"/>
        </w:rPr>
      </w:pPr>
    </w:p>
    <w:p w:rsidR="00A87489" w:rsidRPr="00820F8D" w:rsidRDefault="00A87489" w:rsidP="00A87489">
      <w:pPr>
        <w:rPr>
          <w:rFonts w:ascii="Footlight MT Light" w:hAnsi="Footlight MT Light" w:cs="Arial"/>
          <w:sz w:val="22"/>
          <w:szCs w:val="22"/>
        </w:rPr>
      </w:pPr>
      <w:r w:rsidRPr="00820F8D">
        <w:rPr>
          <w:rFonts w:ascii="Footlight MT Light" w:hAnsi="Footlight MT Light" w:cs="Arial"/>
          <w:sz w:val="22"/>
          <w:szCs w:val="22"/>
        </w:rPr>
        <w:t>Name ………………………………Signature……………………</w:t>
      </w:r>
      <w:proofErr w:type="gramStart"/>
      <w:r w:rsidRPr="00820F8D">
        <w:rPr>
          <w:rFonts w:ascii="Footlight MT Light" w:hAnsi="Footlight MT Light" w:cs="Arial"/>
          <w:sz w:val="22"/>
          <w:szCs w:val="22"/>
        </w:rPr>
        <w:t>…..</w:t>
      </w:r>
      <w:proofErr w:type="gramEnd"/>
      <w:r w:rsidRPr="00820F8D">
        <w:rPr>
          <w:rFonts w:ascii="Footlight MT Light" w:hAnsi="Footlight MT Light" w:cs="Arial"/>
          <w:sz w:val="22"/>
          <w:szCs w:val="22"/>
        </w:rPr>
        <w:t>Date ………………</w:t>
      </w:r>
    </w:p>
    <w:p w:rsidR="00A87489" w:rsidRPr="00820F8D" w:rsidRDefault="00A87489" w:rsidP="00A87489">
      <w:pPr>
        <w:rPr>
          <w:rFonts w:ascii="Footlight MT Light" w:hAnsi="Footlight MT Light" w:cs="Arial"/>
          <w:sz w:val="22"/>
          <w:szCs w:val="22"/>
        </w:rPr>
      </w:pPr>
    </w:p>
    <w:p w:rsidR="00A87489" w:rsidRPr="00820F8D" w:rsidRDefault="00A87489" w:rsidP="00A87489">
      <w:pPr>
        <w:rPr>
          <w:rFonts w:ascii="Footlight MT Light" w:hAnsi="Footlight MT Light" w:cs="Arial"/>
          <w:sz w:val="22"/>
          <w:szCs w:val="22"/>
        </w:rPr>
      </w:pPr>
    </w:p>
    <w:p w:rsidR="00A87489" w:rsidRPr="00820F8D" w:rsidRDefault="00A87489" w:rsidP="00A87489">
      <w:pPr>
        <w:rPr>
          <w:rFonts w:ascii="Footlight MT Light" w:hAnsi="Footlight MT Light" w:cs="Arial"/>
          <w:sz w:val="22"/>
          <w:szCs w:val="22"/>
        </w:rPr>
      </w:pPr>
    </w:p>
    <w:p w:rsidR="00A87489" w:rsidRPr="00820F8D" w:rsidRDefault="00A87489" w:rsidP="00A87489">
      <w:pPr>
        <w:rPr>
          <w:rFonts w:ascii="Footlight MT Light" w:hAnsi="Footlight MT Light" w:cs="Arial"/>
          <w:sz w:val="22"/>
          <w:szCs w:val="22"/>
        </w:rPr>
      </w:pPr>
    </w:p>
    <w:p w:rsidR="00A87489" w:rsidRPr="00820F8D" w:rsidRDefault="00A87489" w:rsidP="00A87489">
      <w:pPr>
        <w:rPr>
          <w:rFonts w:ascii="Footlight MT Light" w:hAnsi="Footlight MT Light" w:cs="Arial"/>
          <w:sz w:val="22"/>
          <w:szCs w:val="22"/>
        </w:rPr>
      </w:pPr>
      <w:r w:rsidRPr="00820F8D">
        <w:rPr>
          <w:rFonts w:ascii="Footlight MT Light" w:hAnsi="Footlight MT Light" w:cs="Arial"/>
          <w:sz w:val="22"/>
          <w:szCs w:val="22"/>
        </w:rPr>
        <w:t xml:space="preserve">Company Seal / Business Stamp </w:t>
      </w:r>
    </w:p>
    <w:p w:rsidR="00A87489" w:rsidRPr="00820F8D" w:rsidRDefault="00A87489" w:rsidP="00A87489">
      <w:pPr>
        <w:rPr>
          <w:rFonts w:ascii="Footlight MT Light" w:hAnsi="Footlight MT Light" w:cs="Arial"/>
          <w:sz w:val="22"/>
          <w:szCs w:val="22"/>
        </w:rPr>
      </w:pPr>
    </w:p>
    <w:p w:rsidR="00A87489" w:rsidRPr="00820F8D" w:rsidRDefault="00A87489" w:rsidP="00A87489">
      <w:pPr>
        <w:autoSpaceDE w:val="0"/>
        <w:autoSpaceDN w:val="0"/>
        <w:adjustRightInd w:val="0"/>
        <w:rPr>
          <w:rFonts w:ascii="Footlight MT Light" w:hAnsi="Footlight MT Light" w:cs="Arial"/>
          <w:b/>
          <w:sz w:val="22"/>
          <w:szCs w:val="22"/>
        </w:rPr>
      </w:pPr>
    </w:p>
    <w:p w:rsidR="00A87489" w:rsidRPr="00820F8D" w:rsidRDefault="00A87489" w:rsidP="00A87489">
      <w:pPr>
        <w:autoSpaceDE w:val="0"/>
        <w:autoSpaceDN w:val="0"/>
        <w:adjustRightInd w:val="0"/>
        <w:rPr>
          <w:rFonts w:ascii="Footlight MT Light" w:hAnsi="Footlight MT Light" w:cs="Arial"/>
          <w:b/>
          <w:sz w:val="22"/>
          <w:szCs w:val="22"/>
        </w:rPr>
      </w:pPr>
    </w:p>
    <w:p w:rsidR="00A87489" w:rsidRPr="00820F8D" w:rsidRDefault="00A87489" w:rsidP="00A87489">
      <w:pPr>
        <w:autoSpaceDE w:val="0"/>
        <w:autoSpaceDN w:val="0"/>
        <w:adjustRightInd w:val="0"/>
        <w:rPr>
          <w:rFonts w:ascii="Footlight MT Light" w:hAnsi="Footlight MT Light" w:cs="Arial"/>
          <w:b/>
          <w:sz w:val="22"/>
          <w:szCs w:val="22"/>
        </w:rPr>
      </w:pPr>
      <w:r w:rsidRPr="00820F8D">
        <w:rPr>
          <w:rFonts w:ascii="Footlight MT Light" w:hAnsi="Footlight MT Light" w:cs="Arial"/>
          <w:b/>
          <w:sz w:val="22"/>
          <w:szCs w:val="22"/>
        </w:rPr>
        <w:t>ANTI-</w:t>
      </w:r>
      <w:r w:rsidRPr="00820F8D">
        <w:rPr>
          <w:rFonts w:ascii="Footlight MT Light" w:hAnsi="Footlight MT Light"/>
          <w:b/>
          <w:sz w:val="22"/>
          <w:szCs w:val="22"/>
        </w:rPr>
        <w:t xml:space="preserve">FRAUDULENT PRACTICE </w:t>
      </w:r>
      <w:r w:rsidRPr="00820F8D">
        <w:rPr>
          <w:rFonts w:ascii="Footlight MT Light" w:hAnsi="Footlight MT Light" w:cs="Arial"/>
          <w:b/>
          <w:sz w:val="22"/>
          <w:szCs w:val="22"/>
        </w:rPr>
        <w:t>DECLARATION</w:t>
      </w:r>
    </w:p>
    <w:p w:rsidR="00A87489" w:rsidRPr="00820F8D" w:rsidRDefault="00A87489" w:rsidP="00A87489">
      <w:pPr>
        <w:autoSpaceDE w:val="0"/>
        <w:autoSpaceDN w:val="0"/>
        <w:adjustRightInd w:val="0"/>
        <w:rPr>
          <w:rFonts w:ascii="Footlight MT Light" w:hAnsi="Footlight MT Light"/>
          <w:sz w:val="22"/>
          <w:szCs w:val="22"/>
        </w:rPr>
      </w:pPr>
      <w:r w:rsidRPr="00820F8D">
        <w:rPr>
          <w:rFonts w:ascii="Footlight MT Light" w:hAnsi="Footlight MT Light" w:cs="Arial"/>
          <w:sz w:val="22"/>
          <w:szCs w:val="22"/>
        </w:rPr>
        <w:t xml:space="preserve">We </w:t>
      </w:r>
      <w:r w:rsidRPr="00820F8D">
        <w:rPr>
          <w:rFonts w:ascii="Footlight MT Light" w:hAnsi="Footlight MT Light" w:cs="Arial"/>
          <w:b/>
          <w:sz w:val="22"/>
          <w:szCs w:val="22"/>
        </w:rPr>
        <w:t>(</w:t>
      </w:r>
      <w:r w:rsidRPr="00820F8D">
        <w:rPr>
          <w:rFonts w:ascii="Footlight MT Light" w:hAnsi="Footlight MT Light" w:cs="Arial"/>
          <w:b/>
          <w:i/>
          <w:sz w:val="22"/>
          <w:szCs w:val="22"/>
        </w:rPr>
        <w:t>insert the name of the company / supplier</w:t>
      </w:r>
      <w:r w:rsidRPr="00820F8D">
        <w:rPr>
          <w:rFonts w:ascii="Footlight MT Light" w:hAnsi="Footlight MT Light" w:cs="Arial"/>
          <w:sz w:val="22"/>
          <w:szCs w:val="22"/>
        </w:rPr>
        <w:t>) -------------------------------------declares and guarantees that no</w:t>
      </w:r>
      <w:r w:rsidRPr="00820F8D">
        <w:rPr>
          <w:rFonts w:ascii="Footlight MT Light" w:hAnsi="Footlight MT Light"/>
          <w:sz w:val="22"/>
          <w:szCs w:val="22"/>
        </w:rPr>
        <w:t xml:space="preserve"> person in our organization has or will be involved in a fraudulent practice in any procurement proceeding.</w:t>
      </w:r>
    </w:p>
    <w:p w:rsidR="00A87489" w:rsidRPr="00820F8D" w:rsidRDefault="00A87489" w:rsidP="00A87489">
      <w:pPr>
        <w:autoSpaceDE w:val="0"/>
        <w:autoSpaceDN w:val="0"/>
        <w:adjustRightInd w:val="0"/>
        <w:rPr>
          <w:rFonts w:ascii="Footlight MT Light" w:hAnsi="Footlight MT Light"/>
          <w:sz w:val="22"/>
          <w:szCs w:val="22"/>
        </w:rPr>
      </w:pPr>
    </w:p>
    <w:p w:rsidR="00A87489" w:rsidRPr="00820F8D" w:rsidRDefault="00A87489" w:rsidP="00A87489">
      <w:pPr>
        <w:rPr>
          <w:rFonts w:ascii="Footlight MT Light" w:hAnsi="Footlight MT Light" w:cs="Arial"/>
          <w:sz w:val="22"/>
          <w:szCs w:val="22"/>
        </w:rPr>
      </w:pPr>
    </w:p>
    <w:p w:rsidR="00A87489" w:rsidRPr="00820F8D" w:rsidRDefault="00A87489" w:rsidP="00A87489">
      <w:pPr>
        <w:rPr>
          <w:rFonts w:ascii="Footlight MT Light" w:hAnsi="Footlight MT Light" w:cs="Arial"/>
          <w:sz w:val="22"/>
          <w:szCs w:val="22"/>
        </w:rPr>
      </w:pPr>
      <w:r w:rsidRPr="00820F8D">
        <w:rPr>
          <w:rFonts w:ascii="Footlight MT Light" w:hAnsi="Footlight MT Light" w:cs="Arial"/>
          <w:sz w:val="22"/>
          <w:szCs w:val="22"/>
        </w:rPr>
        <w:t>Name ………………………………Signature……………………</w:t>
      </w:r>
      <w:proofErr w:type="gramStart"/>
      <w:r w:rsidRPr="00820F8D">
        <w:rPr>
          <w:rFonts w:ascii="Footlight MT Light" w:hAnsi="Footlight MT Light" w:cs="Arial"/>
          <w:sz w:val="22"/>
          <w:szCs w:val="22"/>
        </w:rPr>
        <w:t>…..</w:t>
      </w:r>
      <w:proofErr w:type="gramEnd"/>
      <w:r w:rsidRPr="00820F8D">
        <w:rPr>
          <w:rFonts w:ascii="Footlight MT Light" w:hAnsi="Footlight MT Light" w:cs="Arial"/>
          <w:sz w:val="22"/>
          <w:szCs w:val="22"/>
        </w:rPr>
        <w:t>Date ………………</w:t>
      </w:r>
    </w:p>
    <w:p w:rsidR="00A87489" w:rsidRPr="00820F8D" w:rsidRDefault="00A87489" w:rsidP="00A87489">
      <w:pPr>
        <w:rPr>
          <w:rFonts w:ascii="Footlight MT Light" w:hAnsi="Footlight MT Light" w:cs="Arial"/>
          <w:sz w:val="22"/>
          <w:szCs w:val="22"/>
        </w:rPr>
      </w:pPr>
    </w:p>
    <w:p w:rsidR="00A87489" w:rsidRPr="00820F8D" w:rsidRDefault="00A87489" w:rsidP="00A87489">
      <w:pPr>
        <w:rPr>
          <w:rFonts w:ascii="Footlight MT Light" w:hAnsi="Footlight MT Light" w:cs="Arial"/>
          <w:sz w:val="22"/>
          <w:szCs w:val="22"/>
        </w:rPr>
      </w:pPr>
    </w:p>
    <w:p w:rsidR="00A87489" w:rsidRPr="00820F8D" w:rsidRDefault="00A87489" w:rsidP="00A87489">
      <w:pPr>
        <w:rPr>
          <w:rFonts w:ascii="Footlight MT Light" w:hAnsi="Footlight MT Light" w:cs="Arial"/>
          <w:sz w:val="22"/>
          <w:szCs w:val="22"/>
        </w:rPr>
      </w:pPr>
    </w:p>
    <w:p w:rsidR="00A87489" w:rsidRPr="00820F8D" w:rsidRDefault="00A87489" w:rsidP="00A87489">
      <w:pPr>
        <w:rPr>
          <w:rFonts w:ascii="Footlight MT Light" w:hAnsi="Footlight MT Light" w:cs="Arial"/>
          <w:sz w:val="22"/>
          <w:szCs w:val="22"/>
        </w:rPr>
      </w:pPr>
      <w:r w:rsidRPr="00820F8D">
        <w:rPr>
          <w:rFonts w:ascii="Footlight MT Light" w:hAnsi="Footlight MT Light" w:cs="Arial"/>
          <w:sz w:val="22"/>
          <w:szCs w:val="22"/>
        </w:rPr>
        <w:t xml:space="preserve">Company Seal / Business Stamp </w:t>
      </w:r>
    </w:p>
    <w:p w:rsidR="00A87489" w:rsidRPr="00820F8D" w:rsidRDefault="00A87489" w:rsidP="00A87489">
      <w:pPr>
        <w:autoSpaceDE w:val="0"/>
        <w:autoSpaceDN w:val="0"/>
        <w:adjustRightInd w:val="0"/>
        <w:rPr>
          <w:rFonts w:ascii="Footlight MT Light" w:hAnsi="Footlight MT Light"/>
          <w:sz w:val="22"/>
          <w:szCs w:val="22"/>
        </w:rPr>
      </w:pPr>
    </w:p>
    <w:p w:rsidR="00A87489" w:rsidRPr="00820F8D" w:rsidRDefault="00A87489" w:rsidP="00A87489">
      <w:pPr>
        <w:autoSpaceDE w:val="0"/>
        <w:autoSpaceDN w:val="0"/>
        <w:adjustRightInd w:val="0"/>
        <w:rPr>
          <w:rFonts w:ascii="Footlight MT Light" w:hAnsi="Footlight MT Light"/>
          <w:sz w:val="22"/>
          <w:szCs w:val="22"/>
        </w:rPr>
      </w:pPr>
    </w:p>
    <w:p w:rsidR="00A87489" w:rsidRPr="00820F8D" w:rsidRDefault="00A87489" w:rsidP="00A87489">
      <w:pPr>
        <w:autoSpaceDE w:val="0"/>
        <w:autoSpaceDN w:val="0"/>
        <w:adjustRightInd w:val="0"/>
        <w:rPr>
          <w:rFonts w:ascii="Footlight MT Light" w:hAnsi="Footlight MT Light"/>
          <w:sz w:val="22"/>
          <w:szCs w:val="22"/>
        </w:rPr>
      </w:pPr>
    </w:p>
    <w:p w:rsidR="00A87489" w:rsidRPr="00820F8D" w:rsidRDefault="00A87489" w:rsidP="00A87489">
      <w:pPr>
        <w:autoSpaceDE w:val="0"/>
        <w:autoSpaceDN w:val="0"/>
        <w:adjustRightInd w:val="0"/>
        <w:rPr>
          <w:rFonts w:ascii="Footlight MT Light" w:hAnsi="Footlight MT Light" w:cs="Arial"/>
          <w:b/>
          <w:sz w:val="22"/>
          <w:szCs w:val="22"/>
        </w:rPr>
      </w:pPr>
      <w:r w:rsidRPr="00820F8D">
        <w:rPr>
          <w:rFonts w:ascii="Footlight MT Light" w:hAnsi="Footlight MT Light" w:cs="Arial"/>
          <w:b/>
          <w:sz w:val="22"/>
          <w:szCs w:val="22"/>
        </w:rPr>
        <w:t xml:space="preserve">NON - DEBARMENT </w:t>
      </w:r>
      <w:r w:rsidRPr="00820F8D">
        <w:rPr>
          <w:rFonts w:ascii="Footlight MT Light" w:hAnsi="Footlight MT Light"/>
          <w:b/>
          <w:sz w:val="22"/>
          <w:szCs w:val="22"/>
        </w:rPr>
        <w:t>DECLARATION</w:t>
      </w:r>
    </w:p>
    <w:p w:rsidR="00A87489" w:rsidRPr="00820F8D" w:rsidRDefault="00A87489" w:rsidP="00A87489">
      <w:pPr>
        <w:autoSpaceDE w:val="0"/>
        <w:autoSpaceDN w:val="0"/>
        <w:adjustRightInd w:val="0"/>
        <w:rPr>
          <w:rFonts w:ascii="Footlight MT Light" w:hAnsi="Footlight MT Light"/>
          <w:sz w:val="22"/>
          <w:szCs w:val="22"/>
        </w:rPr>
      </w:pPr>
      <w:r w:rsidRPr="00820F8D">
        <w:rPr>
          <w:rFonts w:ascii="Footlight MT Light" w:hAnsi="Footlight MT Light" w:cs="Arial"/>
          <w:sz w:val="22"/>
          <w:szCs w:val="22"/>
        </w:rPr>
        <w:t xml:space="preserve">We </w:t>
      </w:r>
      <w:r w:rsidRPr="00820F8D">
        <w:rPr>
          <w:rFonts w:ascii="Footlight MT Light" w:hAnsi="Footlight MT Light" w:cs="Arial"/>
          <w:b/>
          <w:sz w:val="22"/>
          <w:szCs w:val="22"/>
        </w:rPr>
        <w:t>(</w:t>
      </w:r>
      <w:r w:rsidRPr="00820F8D">
        <w:rPr>
          <w:rFonts w:ascii="Footlight MT Light" w:hAnsi="Footlight MT Light" w:cs="Arial"/>
          <w:b/>
          <w:i/>
          <w:sz w:val="22"/>
          <w:szCs w:val="22"/>
        </w:rPr>
        <w:t>insert the name of the company / supplier</w:t>
      </w:r>
      <w:r w:rsidRPr="00820F8D">
        <w:rPr>
          <w:rFonts w:ascii="Footlight MT Light" w:hAnsi="Footlight MT Light" w:cs="Arial"/>
          <w:sz w:val="22"/>
          <w:szCs w:val="22"/>
        </w:rPr>
        <w:t>) -------------------------------------declares and guarantees that no</w:t>
      </w:r>
      <w:r w:rsidRPr="00820F8D">
        <w:rPr>
          <w:rFonts w:ascii="Footlight MT Light" w:hAnsi="Footlight MT Light"/>
          <w:sz w:val="22"/>
          <w:szCs w:val="22"/>
        </w:rPr>
        <w:t xml:space="preserve"> director or any person who has any controlling interest in our organization has been debarred from participating in a procurement proceeding.</w:t>
      </w:r>
    </w:p>
    <w:p w:rsidR="00A87489" w:rsidRPr="00820F8D" w:rsidRDefault="00A87489" w:rsidP="00A87489">
      <w:pPr>
        <w:autoSpaceDE w:val="0"/>
        <w:autoSpaceDN w:val="0"/>
        <w:adjustRightInd w:val="0"/>
        <w:rPr>
          <w:rFonts w:ascii="Footlight MT Light" w:hAnsi="Footlight MT Light"/>
          <w:sz w:val="22"/>
          <w:szCs w:val="22"/>
        </w:rPr>
      </w:pPr>
    </w:p>
    <w:p w:rsidR="00A87489" w:rsidRPr="00820F8D" w:rsidRDefault="00A87489" w:rsidP="00A87489">
      <w:pPr>
        <w:rPr>
          <w:rFonts w:ascii="Footlight MT Light" w:hAnsi="Footlight MT Light" w:cs="Arial"/>
          <w:sz w:val="22"/>
          <w:szCs w:val="22"/>
        </w:rPr>
      </w:pPr>
    </w:p>
    <w:p w:rsidR="00A87489" w:rsidRPr="00820F8D" w:rsidRDefault="00A87489" w:rsidP="00A87489">
      <w:pPr>
        <w:rPr>
          <w:rFonts w:ascii="Footlight MT Light" w:hAnsi="Footlight MT Light" w:cs="Arial"/>
          <w:sz w:val="22"/>
          <w:szCs w:val="22"/>
        </w:rPr>
      </w:pPr>
      <w:r w:rsidRPr="00820F8D">
        <w:rPr>
          <w:rFonts w:ascii="Footlight MT Light" w:hAnsi="Footlight MT Light" w:cs="Arial"/>
          <w:sz w:val="22"/>
          <w:szCs w:val="22"/>
        </w:rPr>
        <w:t>Name ………………………………Signature……………………</w:t>
      </w:r>
      <w:proofErr w:type="gramStart"/>
      <w:r w:rsidRPr="00820F8D">
        <w:rPr>
          <w:rFonts w:ascii="Footlight MT Light" w:hAnsi="Footlight MT Light" w:cs="Arial"/>
          <w:sz w:val="22"/>
          <w:szCs w:val="22"/>
        </w:rPr>
        <w:t>…..</w:t>
      </w:r>
      <w:proofErr w:type="gramEnd"/>
      <w:r w:rsidRPr="00820F8D">
        <w:rPr>
          <w:rFonts w:ascii="Footlight MT Light" w:hAnsi="Footlight MT Light" w:cs="Arial"/>
          <w:sz w:val="22"/>
          <w:szCs w:val="22"/>
        </w:rPr>
        <w:t>Date ………………</w:t>
      </w:r>
    </w:p>
    <w:p w:rsidR="00A87489" w:rsidRPr="00820F8D" w:rsidRDefault="00A87489" w:rsidP="00A87489">
      <w:pPr>
        <w:rPr>
          <w:rFonts w:ascii="Footlight MT Light" w:hAnsi="Footlight MT Light" w:cs="Arial"/>
          <w:sz w:val="22"/>
          <w:szCs w:val="22"/>
        </w:rPr>
      </w:pPr>
    </w:p>
    <w:p w:rsidR="00A87489" w:rsidRPr="00820F8D" w:rsidRDefault="00A87489" w:rsidP="00A87489">
      <w:pPr>
        <w:rPr>
          <w:rFonts w:ascii="Footlight MT Light" w:hAnsi="Footlight MT Light" w:cs="Arial"/>
          <w:sz w:val="22"/>
          <w:szCs w:val="22"/>
        </w:rPr>
      </w:pPr>
    </w:p>
    <w:p w:rsidR="00A87489" w:rsidRPr="00820F8D" w:rsidRDefault="00A87489" w:rsidP="00A87489">
      <w:pPr>
        <w:rPr>
          <w:rFonts w:ascii="Footlight MT Light" w:hAnsi="Footlight MT Light" w:cs="Arial"/>
          <w:sz w:val="22"/>
          <w:szCs w:val="22"/>
        </w:rPr>
      </w:pPr>
    </w:p>
    <w:p w:rsidR="00A87489" w:rsidRPr="00820F8D" w:rsidRDefault="00A87489" w:rsidP="00A87489">
      <w:pPr>
        <w:rPr>
          <w:rFonts w:ascii="Footlight MT Light" w:hAnsi="Footlight MT Light" w:cs="Arial"/>
          <w:sz w:val="22"/>
          <w:szCs w:val="22"/>
        </w:rPr>
      </w:pPr>
    </w:p>
    <w:p w:rsidR="00A87489" w:rsidRPr="00A87489" w:rsidRDefault="00A87489" w:rsidP="00A87489">
      <w:pPr>
        <w:rPr>
          <w:rFonts w:ascii="Footlight MT Light" w:hAnsi="Footlight MT Light"/>
          <w:sz w:val="22"/>
          <w:szCs w:val="22"/>
        </w:rPr>
      </w:pPr>
      <w:r w:rsidRPr="00820F8D">
        <w:rPr>
          <w:rFonts w:ascii="Footlight MT Light" w:hAnsi="Footlight MT Light" w:cs="Arial"/>
          <w:sz w:val="22"/>
          <w:szCs w:val="22"/>
        </w:rPr>
        <w:t xml:space="preserve">Company Seal / Business Stamp </w:t>
      </w:r>
      <w:r>
        <w:rPr>
          <w:rFonts w:ascii="Footlight MT Light" w:hAnsi="Footlight MT Light"/>
          <w:b/>
          <w:i/>
          <w:sz w:val="22"/>
          <w:szCs w:val="22"/>
        </w:rPr>
        <w:br w:type="page"/>
      </w:r>
    </w:p>
    <w:p w:rsidR="00E34DA6" w:rsidRPr="00820F8D" w:rsidRDefault="00A87489" w:rsidP="00E34DA6">
      <w:pPr>
        <w:autoSpaceDE w:val="0"/>
        <w:autoSpaceDN w:val="0"/>
        <w:adjustRightInd w:val="0"/>
        <w:jc w:val="right"/>
        <w:rPr>
          <w:rFonts w:ascii="Footlight MT Light" w:hAnsi="Footlight MT Light"/>
          <w:sz w:val="22"/>
          <w:szCs w:val="22"/>
        </w:rPr>
      </w:pPr>
      <w:r w:rsidRPr="00820F8D">
        <w:rPr>
          <w:rFonts w:ascii="Footlight MT Light" w:hAnsi="Footlight MT Light"/>
          <w:sz w:val="22"/>
          <w:szCs w:val="22"/>
        </w:rPr>
        <w:lastRenderedPageBreak/>
        <w:t xml:space="preserve"> </w:t>
      </w:r>
      <w:r w:rsidR="00E34DA6" w:rsidRPr="00820F8D">
        <w:rPr>
          <w:rFonts w:ascii="Footlight MT Light" w:hAnsi="Footlight MT Light"/>
          <w:sz w:val="22"/>
          <w:szCs w:val="22"/>
        </w:rPr>
        <w:t>(r.22)</w:t>
      </w:r>
    </w:p>
    <w:p w:rsidR="00654604" w:rsidRPr="00654604" w:rsidRDefault="00525619" w:rsidP="00525619">
      <w:pPr>
        <w:pStyle w:val="Heading2"/>
        <w:rPr>
          <w:sz w:val="22"/>
          <w:szCs w:val="22"/>
        </w:rPr>
      </w:pPr>
      <w:bookmarkStart w:id="69" w:name="_Toc476849735"/>
      <w:bookmarkStart w:id="70" w:name="_Toc509346963"/>
      <w:r>
        <w:t xml:space="preserve">7.4 </w:t>
      </w:r>
      <w:r w:rsidR="00654604">
        <w:t>TENDER SECURITY</w:t>
      </w:r>
      <w:r w:rsidR="00654604" w:rsidRPr="00654604">
        <w:t xml:space="preserve"> FORM</w:t>
      </w:r>
      <w:bookmarkEnd w:id="69"/>
      <w:bookmarkEnd w:id="70"/>
    </w:p>
    <w:p w:rsidR="00654604" w:rsidRPr="00654604" w:rsidRDefault="00654604" w:rsidP="00654604">
      <w:pPr>
        <w:jc w:val="both"/>
        <w:rPr>
          <w:rFonts w:ascii="Bookman Old Style" w:hAnsi="Bookman Old Style" w:cs="Footlight MT Light"/>
        </w:rPr>
      </w:pPr>
      <w:r w:rsidRPr="00654604">
        <w:rPr>
          <w:rFonts w:ascii="Bookman Old Style" w:hAnsi="Bookman Old Style" w:cs="Footlight MT Light"/>
        </w:rPr>
        <w:t>Whereas....................... (Name of the tenderer) (Herein after called “the tenderer” has submitted its tender dated................. (Date of submission of tender) for the.......... (Name and/or description of the tender)</w:t>
      </w:r>
      <w:r>
        <w:rPr>
          <w:rFonts w:ascii="Bookman Old Style" w:hAnsi="Bookman Old Style" w:cs="Footlight MT Light"/>
        </w:rPr>
        <w:t xml:space="preserve"> </w:t>
      </w:r>
      <w:r w:rsidRPr="00654604">
        <w:rPr>
          <w:rFonts w:ascii="Bookman Old Style" w:hAnsi="Bookman Old Style" w:cs="Footlight MT Light"/>
        </w:rPr>
        <w:t xml:space="preserve">(Hereinafter called “the Tender”). </w:t>
      </w:r>
    </w:p>
    <w:p w:rsidR="00654604" w:rsidRPr="00654604" w:rsidRDefault="00654604" w:rsidP="00654604">
      <w:pPr>
        <w:jc w:val="both"/>
        <w:rPr>
          <w:rFonts w:ascii="Bookman Old Style" w:hAnsi="Bookman Old Style" w:cs="Footlight MT Light"/>
        </w:rPr>
      </w:pPr>
    </w:p>
    <w:p w:rsidR="00654604" w:rsidRPr="00654604" w:rsidRDefault="00654604" w:rsidP="00654604">
      <w:pPr>
        <w:jc w:val="both"/>
        <w:rPr>
          <w:rFonts w:ascii="Bookman Old Style" w:hAnsi="Bookman Old Style" w:cs="Footlight MT Light"/>
        </w:rPr>
      </w:pPr>
      <w:r w:rsidRPr="00654604">
        <w:rPr>
          <w:rFonts w:ascii="Bookman Old Style" w:hAnsi="Bookman Old Style" w:cs="Footlight MT Light"/>
        </w:rPr>
        <w:t xml:space="preserve">KNOW ALL PEOPLE by these presents that WE.............................of........................... (Name of </w:t>
      </w:r>
      <w:r>
        <w:rPr>
          <w:rFonts w:ascii="Bookman Old Style" w:hAnsi="Bookman Old Style" w:cs="Footlight MT Light"/>
        </w:rPr>
        <w:t>Bank/</w:t>
      </w:r>
      <w:r w:rsidRPr="00654604">
        <w:rPr>
          <w:rFonts w:ascii="Bookman Old Style" w:hAnsi="Bookman Old Style" w:cs="Footlight MT Light"/>
        </w:rPr>
        <w:t xml:space="preserve">Insurance Company) having our registered office at........................... (herein after called the “the Guarantor”), are bound unto .............................(Name of Procuring Entity) (hereinafter called “the Procuring Entity”) in the sum of ........................(Currency and guarantee amount) for which payment well and truly to be made to the said Procuring Entity, the Guarantor binds itself, its successors, and assigns by these presents. </w:t>
      </w:r>
    </w:p>
    <w:p w:rsidR="00654604" w:rsidRPr="00654604" w:rsidRDefault="00654604" w:rsidP="00654604">
      <w:pPr>
        <w:jc w:val="both"/>
        <w:rPr>
          <w:rFonts w:ascii="Bookman Old Style" w:hAnsi="Bookman Old Style" w:cs="Footlight MT Light"/>
        </w:rPr>
      </w:pPr>
    </w:p>
    <w:p w:rsidR="00654604" w:rsidRPr="00654604" w:rsidRDefault="00654604" w:rsidP="00654604">
      <w:pPr>
        <w:jc w:val="both"/>
        <w:rPr>
          <w:rFonts w:ascii="Bookman Old Style" w:hAnsi="Bookman Old Style" w:cs="Footlight MT Light"/>
        </w:rPr>
      </w:pPr>
      <w:r w:rsidRPr="00654604">
        <w:rPr>
          <w:rFonts w:ascii="Bookman Old Style" w:hAnsi="Bookman Old Style" w:cs="Footlight MT Light"/>
        </w:rPr>
        <w:t xml:space="preserve">Sealed with the Common Seal of the said Guarantor </w:t>
      </w:r>
      <w:proofErr w:type="spellStart"/>
      <w:r w:rsidRPr="00654604">
        <w:rPr>
          <w:rFonts w:ascii="Bookman Old Style" w:hAnsi="Bookman Old Style" w:cs="Footlight MT Light"/>
        </w:rPr>
        <w:t>this_______day</w:t>
      </w:r>
      <w:proofErr w:type="spellEnd"/>
      <w:r w:rsidRPr="00654604">
        <w:rPr>
          <w:rFonts w:ascii="Bookman Old Style" w:hAnsi="Bookman Old Style" w:cs="Footlight MT Light"/>
        </w:rPr>
        <w:t xml:space="preserve"> of ________ 20_____. </w:t>
      </w:r>
    </w:p>
    <w:p w:rsidR="00654604" w:rsidRPr="00654604" w:rsidRDefault="00654604" w:rsidP="00654604">
      <w:pPr>
        <w:jc w:val="both"/>
        <w:rPr>
          <w:rFonts w:ascii="Bookman Old Style" w:hAnsi="Bookman Old Style" w:cs="Footlight MT Light"/>
        </w:rPr>
      </w:pPr>
    </w:p>
    <w:p w:rsidR="00654604" w:rsidRPr="00654604" w:rsidRDefault="00654604" w:rsidP="00654604">
      <w:pPr>
        <w:jc w:val="both"/>
        <w:rPr>
          <w:rFonts w:ascii="Bookman Old Style" w:hAnsi="Bookman Old Style" w:cs="Footlight MT Light"/>
        </w:rPr>
      </w:pPr>
      <w:r w:rsidRPr="00654604">
        <w:rPr>
          <w:rFonts w:ascii="Bookman Old Style" w:hAnsi="Bookman Old Style" w:cs="Footlight MT Light"/>
        </w:rPr>
        <w:t xml:space="preserve">THE CONDITIONS of this obligation are: </w:t>
      </w:r>
    </w:p>
    <w:p w:rsidR="00654604" w:rsidRPr="00654604" w:rsidRDefault="00654604" w:rsidP="00177B33">
      <w:pPr>
        <w:numPr>
          <w:ilvl w:val="0"/>
          <w:numId w:val="63"/>
        </w:numPr>
        <w:jc w:val="both"/>
        <w:rPr>
          <w:rFonts w:ascii="Bookman Old Style" w:hAnsi="Bookman Old Style" w:cs="Footlight MT Light"/>
        </w:rPr>
      </w:pPr>
      <w:r w:rsidRPr="00654604">
        <w:rPr>
          <w:rFonts w:ascii="Bookman Old Style" w:hAnsi="Bookman Old Style" w:cs="Footlight MT Light"/>
        </w:rPr>
        <w:t xml:space="preserve">If after tender opening the tenderer withdraws his tender during the period of tender validity specified in the instructions to tenderers; or </w:t>
      </w:r>
    </w:p>
    <w:p w:rsidR="00654604" w:rsidRPr="00654604" w:rsidRDefault="00654604" w:rsidP="00177B33">
      <w:pPr>
        <w:numPr>
          <w:ilvl w:val="0"/>
          <w:numId w:val="63"/>
        </w:numPr>
        <w:jc w:val="both"/>
        <w:rPr>
          <w:rFonts w:ascii="Bookman Old Style" w:hAnsi="Bookman Old Style" w:cs="Footlight MT Light"/>
        </w:rPr>
      </w:pPr>
      <w:r w:rsidRPr="00654604">
        <w:rPr>
          <w:rFonts w:ascii="Bookman Old Style" w:hAnsi="Bookman Old Style" w:cs="Footlight MT Light"/>
        </w:rPr>
        <w:t xml:space="preserve">If the tenderer rejects the correction of an error upon prompt notice by the procuring entity; and </w:t>
      </w:r>
    </w:p>
    <w:p w:rsidR="00654604" w:rsidRPr="00654604" w:rsidRDefault="00654604" w:rsidP="00177B33">
      <w:pPr>
        <w:numPr>
          <w:ilvl w:val="0"/>
          <w:numId w:val="63"/>
        </w:numPr>
        <w:jc w:val="both"/>
        <w:rPr>
          <w:rFonts w:ascii="Bookman Old Style" w:hAnsi="Bookman Old Style" w:cs="Footlight MT Light"/>
        </w:rPr>
      </w:pPr>
      <w:r w:rsidRPr="00654604">
        <w:rPr>
          <w:rFonts w:ascii="Bookman Old Style" w:hAnsi="Bookman Old Style" w:cs="Footlight MT Light"/>
        </w:rPr>
        <w:t xml:space="preserve">If the tenderer, having been notified of the acceptance of his tender by the Employer during the period of tender validity: </w:t>
      </w:r>
    </w:p>
    <w:p w:rsidR="00654604" w:rsidRPr="00654604" w:rsidRDefault="00654604" w:rsidP="00177B33">
      <w:pPr>
        <w:numPr>
          <w:ilvl w:val="0"/>
          <w:numId w:val="64"/>
        </w:numPr>
        <w:jc w:val="both"/>
        <w:rPr>
          <w:rFonts w:ascii="Bookman Old Style" w:hAnsi="Bookman Old Style" w:cs="Footlight MT Light"/>
        </w:rPr>
      </w:pPr>
      <w:r w:rsidRPr="00654604">
        <w:rPr>
          <w:rFonts w:ascii="Bookman Old Style" w:hAnsi="Bookman Old Style" w:cs="Footlight MT Light"/>
        </w:rPr>
        <w:t xml:space="preserve">fails or refuses to execute the form of Agreement in accordance with the Instructions to Tenderers, if required; or </w:t>
      </w:r>
    </w:p>
    <w:p w:rsidR="00654604" w:rsidRPr="00654604" w:rsidRDefault="00654604" w:rsidP="00177B33">
      <w:pPr>
        <w:numPr>
          <w:ilvl w:val="0"/>
          <w:numId w:val="64"/>
        </w:numPr>
        <w:jc w:val="both"/>
        <w:rPr>
          <w:rFonts w:ascii="Bookman Old Style" w:hAnsi="Bookman Old Style" w:cs="Footlight MT Light"/>
        </w:rPr>
      </w:pPr>
      <w:r w:rsidRPr="00654604">
        <w:rPr>
          <w:rFonts w:ascii="Bookman Old Style" w:hAnsi="Bookman Old Style" w:cs="Footlight MT Light"/>
        </w:rPr>
        <w:t xml:space="preserve">fails or refuses to furnish the Performance Security, in accordance with Instructions to Tenderers. </w:t>
      </w:r>
    </w:p>
    <w:p w:rsidR="00654604" w:rsidRPr="00654604" w:rsidRDefault="00654604" w:rsidP="00654604">
      <w:pPr>
        <w:jc w:val="both"/>
        <w:rPr>
          <w:rFonts w:ascii="Bookman Old Style" w:hAnsi="Bookman Old Style" w:cs="Footlight MT Light"/>
        </w:rPr>
      </w:pPr>
      <w:r w:rsidRPr="00654604">
        <w:rPr>
          <w:rFonts w:ascii="Bookman Old Style" w:hAnsi="Bookman Old Style" w:cs="Footlight MT Light"/>
        </w:rPr>
        <w:t xml:space="preserve">We undertake to pay to the Procuring Entity up to the above amount upon receipt of its first written demand, without the Procuring Entity having to substantiate its demand, provided that in its demand the Procuring Entity will note that the amount claimed by its due to it, owing to the occurrence of one or both of the two conditions, specifying the occurred condition or conditions. </w:t>
      </w:r>
    </w:p>
    <w:p w:rsidR="00654604" w:rsidRPr="00526A3C" w:rsidRDefault="00654604" w:rsidP="00654604">
      <w:pPr>
        <w:jc w:val="both"/>
        <w:rPr>
          <w:rFonts w:ascii="Bookman Old Style" w:hAnsi="Bookman Old Style" w:cs="Footlight MT Light"/>
          <w:sz w:val="18"/>
        </w:rPr>
      </w:pPr>
    </w:p>
    <w:p w:rsidR="00654604" w:rsidRPr="00654604" w:rsidRDefault="00654604" w:rsidP="00654604">
      <w:pPr>
        <w:jc w:val="both"/>
        <w:rPr>
          <w:rFonts w:ascii="Bookman Old Style" w:hAnsi="Bookman Old Style" w:cs="Footlight MT Light"/>
        </w:rPr>
      </w:pPr>
      <w:r w:rsidRPr="00654604">
        <w:rPr>
          <w:rFonts w:ascii="Bookman Old Style" w:hAnsi="Bookman Old Style" w:cs="Footlight MT Light"/>
        </w:rPr>
        <w:t xml:space="preserve">This guarantee will remain in force up to and including thirty (30) days after the period of tender validity, and any demand in respect thereof should reach the Guarantor not later than the said date. </w:t>
      </w:r>
    </w:p>
    <w:tbl>
      <w:tblPr>
        <w:tblW w:w="0" w:type="auto"/>
        <w:tblInd w:w="-106" w:type="dxa"/>
        <w:tblLook w:val="00A0" w:firstRow="1" w:lastRow="0" w:firstColumn="1" w:lastColumn="0" w:noHBand="0" w:noVBand="0"/>
      </w:tblPr>
      <w:tblGrid>
        <w:gridCol w:w="4397"/>
        <w:gridCol w:w="4399"/>
      </w:tblGrid>
      <w:tr w:rsidR="00654604" w:rsidRPr="00654604" w:rsidTr="00BD1559">
        <w:tc>
          <w:tcPr>
            <w:tcW w:w="4428" w:type="dxa"/>
            <w:tcBorders>
              <w:top w:val="nil"/>
              <w:left w:val="nil"/>
              <w:bottom w:val="single" w:sz="4" w:space="0" w:color="auto"/>
              <w:right w:val="nil"/>
            </w:tcBorders>
          </w:tcPr>
          <w:p w:rsidR="00654604" w:rsidRPr="00526A3C" w:rsidRDefault="00654604" w:rsidP="00654604">
            <w:pPr>
              <w:rPr>
                <w:rFonts w:ascii="Bookman Old Style" w:hAnsi="Bookman Old Style" w:cs="Footlight MT Light"/>
                <w:b/>
                <w:bCs/>
                <w:sz w:val="8"/>
              </w:rPr>
            </w:pPr>
          </w:p>
        </w:tc>
        <w:tc>
          <w:tcPr>
            <w:tcW w:w="4428" w:type="dxa"/>
            <w:tcBorders>
              <w:top w:val="nil"/>
              <w:left w:val="nil"/>
              <w:bottom w:val="single" w:sz="4" w:space="0" w:color="auto"/>
              <w:right w:val="nil"/>
            </w:tcBorders>
          </w:tcPr>
          <w:p w:rsidR="00654604" w:rsidRPr="00654604" w:rsidRDefault="00654604" w:rsidP="00654604">
            <w:pPr>
              <w:rPr>
                <w:rFonts w:ascii="Bookman Old Style" w:hAnsi="Bookman Old Style" w:cs="Footlight MT Light"/>
                <w:b/>
                <w:bCs/>
              </w:rPr>
            </w:pPr>
          </w:p>
          <w:p w:rsidR="00654604" w:rsidRPr="00654604" w:rsidRDefault="00654604" w:rsidP="00654604">
            <w:pPr>
              <w:rPr>
                <w:rFonts w:ascii="Bookman Old Style" w:hAnsi="Bookman Old Style" w:cs="Footlight MT Light"/>
                <w:b/>
                <w:bCs/>
              </w:rPr>
            </w:pPr>
          </w:p>
        </w:tc>
      </w:tr>
      <w:tr w:rsidR="00654604" w:rsidRPr="00654604" w:rsidTr="00BD1559">
        <w:tc>
          <w:tcPr>
            <w:tcW w:w="4428" w:type="dxa"/>
            <w:tcBorders>
              <w:top w:val="single" w:sz="4" w:space="0" w:color="auto"/>
              <w:left w:val="nil"/>
              <w:bottom w:val="nil"/>
              <w:right w:val="nil"/>
            </w:tcBorders>
          </w:tcPr>
          <w:p w:rsidR="00654604" w:rsidRPr="00654604" w:rsidRDefault="00654604" w:rsidP="00654604">
            <w:pPr>
              <w:rPr>
                <w:rFonts w:ascii="Bookman Old Style" w:hAnsi="Bookman Old Style" w:cs="Footlight MT Light"/>
                <w:b/>
                <w:bCs/>
              </w:rPr>
            </w:pPr>
            <w:r w:rsidRPr="00654604">
              <w:rPr>
                <w:rFonts w:ascii="Bookman Old Style" w:hAnsi="Bookman Old Style" w:cs="Footlight MT Light"/>
                <w:b/>
                <w:bCs/>
              </w:rPr>
              <w:t>(Date)</w:t>
            </w:r>
          </w:p>
        </w:tc>
        <w:tc>
          <w:tcPr>
            <w:tcW w:w="4428" w:type="dxa"/>
            <w:tcBorders>
              <w:top w:val="single" w:sz="4" w:space="0" w:color="auto"/>
              <w:left w:val="nil"/>
              <w:bottom w:val="nil"/>
              <w:right w:val="nil"/>
            </w:tcBorders>
          </w:tcPr>
          <w:p w:rsidR="00654604" w:rsidRPr="00654604" w:rsidRDefault="00654604" w:rsidP="00654604">
            <w:pPr>
              <w:rPr>
                <w:rFonts w:ascii="Bookman Old Style" w:hAnsi="Bookman Old Style" w:cs="Footlight MT Light"/>
                <w:b/>
                <w:bCs/>
              </w:rPr>
            </w:pPr>
            <w:r w:rsidRPr="00654604">
              <w:rPr>
                <w:rFonts w:ascii="Bookman Old Style" w:hAnsi="Bookman Old Style" w:cs="Footlight MT Light"/>
                <w:b/>
                <w:bCs/>
              </w:rPr>
              <w:t xml:space="preserve">(Signature of the Guarantor) </w:t>
            </w:r>
          </w:p>
        </w:tc>
      </w:tr>
      <w:tr w:rsidR="00654604" w:rsidRPr="00654604" w:rsidTr="00BD1559">
        <w:tc>
          <w:tcPr>
            <w:tcW w:w="4428" w:type="dxa"/>
            <w:tcBorders>
              <w:top w:val="nil"/>
              <w:left w:val="nil"/>
              <w:bottom w:val="single" w:sz="4" w:space="0" w:color="auto"/>
              <w:right w:val="nil"/>
            </w:tcBorders>
          </w:tcPr>
          <w:p w:rsidR="00654604" w:rsidRPr="00526A3C" w:rsidRDefault="00654604" w:rsidP="00654604">
            <w:pPr>
              <w:rPr>
                <w:rFonts w:ascii="Bookman Old Style" w:hAnsi="Bookman Old Style" w:cs="Footlight MT Light"/>
                <w:b/>
                <w:bCs/>
                <w:sz w:val="10"/>
              </w:rPr>
            </w:pPr>
          </w:p>
        </w:tc>
        <w:tc>
          <w:tcPr>
            <w:tcW w:w="4428" w:type="dxa"/>
            <w:tcBorders>
              <w:top w:val="nil"/>
              <w:left w:val="nil"/>
              <w:bottom w:val="single" w:sz="4" w:space="0" w:color="auto"/>
              <w:right w:val="nil"/>
            </w:tcBorders>
          </w:tcPr>
          <w:p w:rsidR="00654604" w:rsidRPr="00654604" w:rsidRDefault="00654604" w:rsidP="00654604">
            <w:pPr>
              <w:rPr>
                <w:rFonts w:ascii="Bookman Old Style" w:hAnsi="Bookman Old Style" w:cs="Footlight MT Light"/>
                <w:b/>
                <w:bCs/>
              </w:rPr>
            </w:pPr>
          </w:p>
          <w:p w:rsidR="00654604" w:rsidRPr="00654604" w:rsidRDefault="00654604" w:rsidP="00654604">
            <w:pPr>
              <w:rPr>
                <w:rFonts w:ascii="Bookman Old Style" w:hAnsi="Bookman Old Style" w:cs="Footlight MT Light"/>
                <w:b/>
                <w:bCs/>
              </w:rPr>
            </w:pPr>
          </w:p>
        </w:tc>
      </w:tr>
      <w:tr w:rsidR="00654604" w:rsidRPr="00654604" w:rsidTr="00BD1559">
        <w:tc>
          <w:tcPr>
            <w:tcW w:w="4428" w:type="dxa"/>
            <w:tcBorders>
              <w:top w:val="single" w:sz="4" w:space="0" w:color="auto"/>
              <w:left w:val="nil"/>
              <w:bottom w:val="nil"/>
              <w:right w:val="nil"/>
            </w:tcBorders>
          </w:tcPr>
          <w:p w:rsidR="00654604" w:rsidRPr="00654604" w:rsidRDefault="00654604" w:rsidP="00654604">
            <w:pPr>
              <w:rPr>
                <w:rFonts w:ascii="Bookman Old Style" w:hAnsi="Bookman Old Style" w:cs="Footlight MT Light"/>
                <w:b/>
                <w:bCs/>
              </w:rPr>
            </w:pPr>
            <w:r w:rsidRPr="00654604">
              <w:rPr>
                <w:rFonts w:ascii="Bookman Old Style" w:hAnsi="Bookman Old Style" w:cs="Footlight MT Light"/>
                <w:b/>
                <w:bCs/>
              </w:rPr>
              <w:t>(Witness)</w:t>
            </w:r>
          </w:p>
        </w:tc>
        <w:tc>
          <w:tcPr>
            <w:tcW w:w="4428" w:type="dxa"/>
            <w:tcBorders>
              <w:top w:val="single" w:sz="4" w:space="0" w:color="auto"/>
              <w:left w:val="nil"/>
              <w:bottom w:val="nil"/>
              <w:right w:val="nil"/>
            </w:tcBorders>
          </w:tcPr>
          <w:p w:rsidR="00654604" w:rsidRPr="00654604" w:rsidRDefault="00654604" w:rsidP="00654604">
            <w:pPr>
              <w:rPr>
                <w:rFonts w:ascii="Bookman Old Style" w:hAnsi="Bookman Old Style" w:cs="Footlight MT Light"/>
                <w:b/>
                <w:bCs/>
              </w:rPr>
            </w:pPr>
            <w:r w:rsidRPr="00654604">
              <w:rPr>
                <w:rFonts w:ascii="Bookman Old Style" w:hAnsi="Bookman Old Style" w:cs="Footlight MT Light"/>
                <w:b/>
                <w:bCs/>
              </w:rPr>
              <w:t>(Seal)</w:t>
            </w:r>
          </w:p>
        </w:tc>
      </w:tr>
    </w:tbl>
    <w:p w:rsidR="00654604" w:rsidRDefault="00654604" w:rsidP="00E34DA6">
      <w:pPr>
        <w:pStyle w:val="BodyText"/>
        <w:ind w:left="180"/>
      </w:pPr>
    </w:p>
    <w:p w:rsidR="00E34DA6" w:rsidRPr="00820F8D" w:rsidRDefault="00E34DA6" w:rsidP="00525619">
      <w:pPr>
        <w:pStyle w:val="Heading2"/>
      </w:pPr>
      <w:r w:rsidRPr="00654604">
        <w:br w:type="page"/>
      </w:r>
      <w:bookmarkStart w:id="71" w:name="_Toc509346964"/>
      <w:r w:rsidR="00525619">
        <w:lastRenderedPageBreak/>
        <w:t xml:space="preserve">7.5 </w:t>
      </w:r>
      <w:r w:rsidRPr="00820F8D">
        <w:t>CONTRACT FORM</w:t>
      </w:r>
      <w:bookmarkEnd w:id="71"/>
    </w:p>
    <w:p w:rsidR="00E34DA6" w:rsidRPr="00820F8D" w:rsidRDefault="00E34DA6" w:rsidP="00E34DA6">
      <w:pPr>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 xml:space="preserve">THIS AGREEMENT made the </w:t>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rPr>
        <w:t xml:space="preserve"> day of </w:t>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rPr>
        <w:t xml:space="preserve"> 20 </w:t>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rPr>
        <w:t xml:space="preserve"> between ……………… [</w:t>
      </w:r>
      <w:r w:rsidRPr="00820F8D">
        <w:rPr>
          <w:rFonts w:ascii="Footlight MT Light" w:hAnsi="Footlight MT Light"/>
          <w:i/>
          <w:iCs/>
          <w:sz w:val="22"/>
          <w:szCs w:val="22"/>
        </w:rPr>
        <w:t>name of Procurement entity)</w:t>
      </w:r>
      <w:r w:rsidRPr="00820F8D">
        <w:rPr>
          <w:rFonts w:ascii="Footlight MT Light" w:hAnsi="Footlight MT Light"/>
          <w:sz w:val="22"/>
          <w:szCs w:val="22"/>
        </w:rPr>
        <w:t xml:space="preserve"> of ……</w:t>
      </w:r>
      <w:proofErr w:type="gramStart"/>
      <w:r w:rsidRPr="00820F8D">
        <w:rPr>
          <w:rFonts w:ascii="Footlight MT Light" w:hAnsi="Footlight MT Light"/>
          <w:sz w:val="22"/>
          <w:szCs w:val="22"/>
        </w:rPr>
        <w:t>…..</w:t>
      </w:r>
      <w:proofErr w:type="gramEnd"/>
      <w:r w:rsidRPr="00820F8D">
        <w:rPr>
          <w:rFonts w:ascii="Footlight MT Light" w:hAnsi="Footlight MT Light"/>
          <w:sz w:val="22"/>
          <w:szCs w:val="22"/>
        </w:rPr>
        <w:t xml:space="preserve"> [</w:t>
      </w:r>
      <w:r w:rsidRPr="00820F8D">
        <w:rPr>
          <w:rFonts w:ascii="Footlight MT Light" w:hAnsi="Footlight MT Light"/>
          <w:i/>
          <w:iCs/>
          <w:sz w:val="22"/>
          <w:szCs w:val="22"/>
        </w:rPr>
        <w:t>Country of Procurement entity]</w:t>
      </w:r>
      <w:r w:rsidRPr="00820F8D">
        <w:rPr>
          <w:rFonts w:ascii="Footlight MT Light" w:hAnsi="Footlight MT Light"/>
          <w:sz w:val="22"/>
          <w:szCs w:val="22"/>
        </w:rPr>
        <w:t xml:space="preserve"> (Hereinafter called “the Procuring entity) of the one part and …………………</w:t>
      </w:r>
      <w:proofErr w:type="gramStart"/>
      <w:r w:rsidRPr="00820F8D">
        <w:rPr>
          <w:rFonts w:ascii="Footlight MT Light" w:hAnsi="Footlight MT Light"/>
          <w:sz w:val="22"/>
          <w:szCs w:val="22"/>
        </w:rPr>
        <w:t>…..</w:t>
      </w:r>
      <w:proofErr w:type="gramEnd"/>
      <w:r w:rsidRPr="00820F8D">
        <w:rPr>
          <w:rFonts w:ascii="Footlight MT Light" w:hAnsi="Footlight MT Light"/>
          <w:sz w:val="22"/>
          <w:szCs w:val="22"/>
        </w:rPr>
        <w:t xml:space="preserve"> [</w:t>
      </w:r>
      <w:r w:rsidRPr="00820F8D">
        <w:rPr>
          <w:rFonts w:ascii="Footlight MT Light" w:hAnsi="Footlight MT Light"/>
          <w:i/>
          <w:iCs/>
          <w:sz w:val="22"/>
          <w:szCs w:val="22"/>
        </w:rPr>
        <w:t>Name of tenderer]</w:t>
      </w:r>
      <w:r w:rsidRPr="00820F8D">
        <w:rPr>
          <w:rFonts w:ascii="Footlight MT Light" w:hAnsi="Footlight MT Light"/>
          <w:sz w:val="22"/>
          <w:szCs w:val="22"/>
        </w:rPr>
        <w:t xml:space="preserve"> of ………</w:t>
      </w:r>
      <w:proofErr w:type="gramStart"/>
      <w:r w:rsidRPr="00820F8D">
        <w:rPr>
          <w:rFonts w:ascii="Footlight MT Light" w:hAnsi="Footlight MT Light"/>
          <w:sz w:val="22"/>
          <w:szCs w:val="22"/>
        </w:rPr>
        <w:t>…..</w:t>
      </w:r>
      <w:proofErr w:type="gramEnd"/>
      <w:r w:rsidRPr="00820F8D">
        <w:rPr>
          <w:rFonts w:ascii="Footlight MT Light" w:hAnsi="Footlight MT Light"/>
          <w:sz w:val="22"/>
          <w:szCs w:val="22"/>
        </w:rPr>
        <w:t xml:space="preserve"> [</w:t>
      </w:r>
      <w:r w:rsidRPr="00820F8D">
        <w:rPr>
          <w:rFonts w:ascii="Footlight MT Light" w:hAnsi="Footlight MT Light"/>
          <w:i/>
          <w:iCs/>
          <w:sz w:val="22"/>
          <w:szCs w:val="22"/>
        </w:rPr>
        <w:t>City and country of tenderer]</w:t>
      </w:r>
      <w:r w:rsidRPr="00820F8D">
        <w:rPr>
          <w:rFonts w:ascii="Footlight MT Light" w:hAnsi="Footlight MT Light"/>
          <w:sz w:val="22"/>
          <w:szCs w:val="22"/>
        </w:rPr>
        <w:t xml:space="preserve"> (Hereinafter called “the tenderer”) of the other part;</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WHEREAS the Procuring entity invited tenders for certain goods] and has accepted a tender by the tenderer for the supply of those goods in the sum of …………………………… [</w:t>
      </w:r>
      <w:r w:rsidRPr="00820F8D">
        <w:rPr>
          <w:rFonts w:ascii="Footlight MT Light" w:hAnsi="Footlight MT Light"/>
          <w:i/>
          <w:iCs/>
          <w:sz w:val="22"/>
          <w:szCs w:val="22"/>
        </w:rPr>
        <w:t>Contract price in words and figures]</w:t>
      </w:r>
      <w:r w:rsidRPr="00820F8D">
        <w:rPr>
          <w:rFonts w:ascii="Footlight MT Light" w:hAnsi="Footlight MT Light"/>
          <w:sz w:val="22"/>
          <w:szCs w:val="22"/>
        </w:rPr>
        <w:t xml:space="preserve"> (Hereinafter called “the Contract Price). </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NOW THIS AGREEMENT WITNESSETH AS FOLLOWS:</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1.</w:t>
      </w:r>
      <w:r w:rsidRPr="00820F8D">
        <w:rPr>
          <w:rFonts w:ascii="Footlight MT Light" w:hAnsi="Footlight MT Light"/>
          <w:sz w:val="22"/>
          <w:szCs w:val="22"/>
        </w:rPr>
        <w:tab/>
        <w:t>In this Agreement words and expressions shall have the same meanings as are respectively assigned to them in the Conditions of Contract referred to:</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2.</w:t>
      </w:r>
      <w:r w:rsidRPr="00820F8D">
        <w:rPr>
          <w:rFonts w:ascii="Footlight MT Light" w:hAnsi="Footlight MT Light"/>
          <w:sz w:val="22"/>
          <w:szCs w:val="22"/>
        </w:rPr>
        <w:tab/>
        <w:t xml:space="preserve">The following documents shall be deemed to form and be read and construed as part of this Agreement </w:t>
      </w:r>
      <w:proofErr w:type="spellStart"/>
      <w:r w:rsidRPr="00820F8D">
        <w:rPr>
          <w:rFonts w:ascii="Footlight MT Light" w:hAnsi="Footlight MT Light"/>
          <w:sz w:val="22"/>
          <w:szCs w:val="22"/>
        </w:rPr>
        <w:t>viz</w:t>
      </w:r>
      <w:proofErr w:type="spellEnd"/>
      <w:r w:rsidRPr="00820F8D">
        <w:rPr>
          <w:rFonts w:ascii="Footlight MT Light" w:hAnsi="Footlight MT Light"/>
          <w:sz w:val="22"/>
          <w:szCs w:val="22"/>
        </w:rPr>
        <w:t>:</w:t>
      </w: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(a)</w:t>
      </w:r>
      <w:r w:rsidRPr="00820F8D">
        <w:rPr>
          <w:rFonts w:ascii="Footlight MT Light" w:hAnsi="Footlight MT Light"/>
          <w:sz w:val="22"/>
          <w:szCs w:val="22"/>
        </w:rPr>
        <w:tab/>
        <w:t>The Tender Form and the Price Schedule submitted by the tenderer</w:t>
      </w: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(b)</w:t>
      </w:r>
      <w:r w:rsidRPr="00820F8D">
        <w:rPr>
          <w:rFonts w:ascii="Footlight MT Light" w:hAnsi="Footlight MT Light"/>
          <w:sz w:val="22"/>
          <w:szCs w:val="22"/>
        </w:rPr>
        <w:tab/>
        <w:t>The Schedule of Requirements</w:t>
      </w: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(c)</w:t>
      </w:r>
      <w:r w:rsidRPr="00820F8D">
        <w:rPr>
          <w:rFonts w:ascii="Footlight MT Light" w:hAnsi="Footlight MT Light"/>
          <w:sz w:val="22"/>
          <w:szCs w:val="22"/>
        </w:rPr>
        <w:tab/>
        <w:t>The Technical Specifications</w:t>
      </w: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 xml:space="preserve">(d) </w:t>
      </w:r>
      <w:r w:rsidRPr="00820F8D">
        <w:rPr>
          <w:rFonts w:ascii="Footlight MT Light" w:hAnsi="Footlight MT Light"/>
          <w:sz w:val="22"/>
          <w:szCs w:val="22"/>
        </w:rPr>
        <w:tab/>
        <w:t>The General Conditions of Contract</w:t>
      </w: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 xml:space="preserve">(e) </w:t>
      </w:r>
      <w:r w:rsidRPr="00820F8D">
        <w:rPr>
          <w:rFonts w:ascii="Footlight MT Light" w:hAnsi="Footlight MT Light"/>
          <w:sz w:val="22"/>
          <w:szCs w:val="22"/>
        </w:rPr>
        <w:tab/>
        <w:t>The Special Conditions of contract; and</w:t>
      </w: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(f)</w:t>
      </w:r>
      <w:r w:rsidRPr="00820F8D">
        <w:rPr>
          <w:rFonts w:ascii="Footlight MT Light" w:hAnsi="Footlight MT Light"/>
          <w:sz w:val="22"/>
          <w:szCs w:val="22"/>
        </w:rPr>
        <w:tab/>
        <w:t xml:space="preserve">The Procuring </w:t>
      </w:r>
      <w:proofErr w:type="gramStart"/>
      <w:r w:rsidRPr="00820F8D">
        <w:rPr>
          <w:rFonts w:ascii="Footlight MT Light" w:hAnsi="Footlight MT Light"/>
          <w:sz w:val="22"/>
          <w:szCs w:val="22"/>
        </w:rPr>
        <w:t>entity’s</w:t>
      </w:r>
      <w:proofErr w:type="gramEnd"/>
      <w:r w:rsidRPr="00820F8D">
        <w:rPr>
          <w:rFonts w:ascii="Footlight MT Light" w:hAnsi="Footlight MT Light"/>
          <w:sz w:val="22"/>
          <w:szCs w:val="22"/>
        </w:rPr>
        <w:t xml:space="preserve"> Notification of Award</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3.</w:t>
      </w:r>
      <w:r w:rsidRPr="00820F8D">
        <w:rPr>
          <w:rFonts w:ascii="Footlight MT Light" w:hAnsi="Footlight MT Light"/>
          <w:sz w:val="22"/>
          <w:szCs w:val="22"/>
        </w:rPr>
        <w:tab/>
        <w:t>In consideration of the payments to be made by the Procuring entity to the tenderer as hereinafter mentioned, the tender hereby covenants with the Procuring entity to provide the goods and to remedy defects therein in conformity in all respects with the provisions of the Contract</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4.</w:t>
      </w:r>
      <w:r w:rsidRPr="00820F8D">
        <w:rPr>
          <w:rFonts w:ascii="Footlight MT Light" w:hAnsi="Footlight MT Light"/>
          <w:sz w:val="22"/>
          <w:szCs w:val="22"/>
        </w:rPr>
        <w:tab/>
        <w:t>The Procuring entity hereby covenants to pay the tenderer in consideration of the provisions of the goods and the remedying of defects therein, the Contract Price or such other sum as may become payable under the provisions of the Contract at the times and in the manner prescribed by the contract.</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IN WITNESS whereof the parties hereto have caused this Agreement to be executed in accordance with their respective laws the day and year first above written.</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 xml:space="preserve">Signed, sealed, delivered by </w:t>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rPr>
        <w:t xml:space="preserve"> the </w:t>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rPr>
        <w:t xml:space="preserve"> (for the Procuring entity</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u w:val="single"/>
        </w:rPr>
      </w:pPr>
      <w:r w:rsidRPr="00820F8D">
        <w:rPr>
          <w:rFonts w:ascii="Footlight MT Light" w:hAnsi="Footlight MT Light"/>
          <w:sz w:val="22"/>
          <w:szCs w:val="22"/>
        </w:rPr>
        <w:t xml:space="preserve">Signed, sealed, delivered by </w:t>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rPr>
        <w:t xml:space="preserve"> the </w:t>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rPr>
        <w:t xml:space="preserve"> (for the tenderer in the presence of </w:t>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i/>
          <w:iCs/>
          <w:sz w:val="22"/>
          <w:szCs w:val="22"/>
        </w:rPr>
      </w:pPr>
      <w:r w:rsidRPr="00820F8D">
        <w:rPr>
          <w:rFonts w:ascii="Footlight MT Light" w:hAnsi="Footlight MT Light"/>
          <w:i/>
          <w:iCs/>
          <w:sz w:val="22"/>
          <w:szCs w:val="22"/>
        </w:rPr>
        <w:t>(Amend accordingly if provided by Insurance Company)</w:t>
      </w:r>
    </w:p>
    <w:p w:rsidR="00E34DA6" w:rsidRPr="00820F8D" w:rsidRDefault="00E34DA6" w:rsidP="00525619">
      <w:pPr>
        <w:pStyle w:val="Heading2"/>
      </w:pPr>
      <w:r w:rsidRPr="00820F8D">
        <w:br w:type="page"/>
      </w:r>
      <w:bookmarkStart w:id="72" w:name="_Toc509346965"/>
      <w:r w:rsidR="00525619">
        <w:lastRenderedPageBreak/>
        <w:t>7.6</w:t>
      </w:r>
      <w:r w:rsidRPr="00820F8D">
        <w:tab/>
        <w:t>PERFORMANCE SECURITY FORM</w:t>
      </w:r>
      <w:bookmarkEnd w:id="72"/>
    </w:p>
    <w:p w:rsidR="00E34DA6" w:rsidRPr="00820F8D" w:rsidRDefault="00E34DA6" w:rsidP="00C077B2">
      <w:pPr>
        <w:pStyle w:val="Heading1"/>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To ………………………………………….</w:t>
      </w:r>
    </w:p>
    <w:p w:rsidR="00E34DA6" w:rsidRPr="00820F8D" w:rsidRDefault="00E34DA6" w:rsidP="00E34DA6">
      <w:pPr>
        <w:jc w:val="both"/>
        <w:rPr>
          <w:rFonts w:ascii="Footlight MT Light" w:hAnsi="Footlight MT Light"/>
          <w:i/>
          <w:iCs/>
          <w:sz w:val="22"/>
          <w:szCs w:val="22"/>
        </w:rPr>
      </w:pPr>
      <w:r w:rsidRPr="00820F8D">
        <w:rPr>
          <w:rFonts w:ascii="Footlight MT Light" w:hAnsi="Footlight MT Light"/>
          <w:sz w:val="22"/>
          <w:szCs w:val="22"/>
        </w:rPr>
        <w:t>[</w:t>
      </w:r>
      <w:r w:rsidRPr="00820F8D">
        <w:rPr>
          <w:rFonts w:ascii="Footlight MT Light" w:hAnsi="Footlight MT Light"/>
          <w:i/>
          <w:iCs/>
          <w:sz w:val="22"/>
          <w:szCs w:val="22"/>
        </w:rPr>
        <w:t>Name of procuring entity]</w:t>
      </w:r>
    </w:p>
    <w:p w:rsidR="00E34DA6" w:rsidRPr="00820F8D" w:rsidRDefault="00E34DA6" w:rsidP="00E34DA6">
      <w:pPr>
        <w:jc w:val="both"/>
        <w:rPr>
          <w:rFonts w:ascii="Footlight MT Light" w:hAnsi="Footlight MT Light"/>
          <w:i/>
          <w:iCs/>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WHEREAS …………………………………… [</w:t>
      </w:r>
      <w:r w:rsidRPr="00820F8D">
        <w:rPr>
          <w:rFonts w:ascii="Footlight MT Light" w:hAnsi="Footlight MT Light"/>
          <w:i/>
          <w:iCs/>
          <w:sz w:val="22"/>
          <w:szCs w:val="22"/>
        </w:rPr>
        <w:t>Name of tenderer</w:t>
      </w:r>
      <w:r w:rsidRPr="00820F8D">
        <w:rPr>
          <w:rFonts w:ascii="Footlight MT Light" w:hAnsi="Footlight MT Light"/>
          <w:sz w:val="22"/>
          <w:szCs w:val="22"/>
        </w:rPr>
        <w:t xml:space="preserve">] (Hereinafter called “the tenderer”) has undertaken, in pursuance of Contract No. </w:t>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rPr>
        <w:t xml:space="preserve"> [</w:t>
      </w:r>
      <w:r w:rsidRPr="00820F8D">
        <w:rPr>
          <w:rFonts w:ascii="Footlight MT Light" w:hAnsi="Footlight MT Light"/>
          <w:i/>
          <w:iCs/>
          <w:sz w:val="22"/>
          <w:szCs w:val="22"/>
        </w:rPr>
        <w:t>Reference number of the contract]</w:t>
      </w:r>
      <w:r w:rsidRPr="00820F8D">
        <w:rPr>
          <w:rFonts w:ascii="Footlight MT Light" w:hAnsi="Footlight MT Light"/>
          <w:sz w:val="22"/>
          <w:szCs w:val="22"/>
        </w:rPr>
        <w:t xml:space="preserve"> dated </w:t>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rPr>
        <w:t xml:space="preserve"> 20 </w:t>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rPr>
        <w:t xml:space="preserve"> to supply ……………………………………………… [</w:t>
      </w:r>
      <w:r w:rsidRPr="00820F8D">
        <w:rPr>
          <w:rFonts w:ascii="Footlight MT Light" w:hAnsi="Footlight MT Light"/>
          <w:i/>
          <w:iCs/>
          <w:sz w:val="22"/>
          <w:szCs w:val="22"/>
        </w:rPr>
        <w:t>Description of goods]</w:t>
      </w:r>
      <w:r w:rsidRPr="00820F8D">
        <w:rPr>
          <w:rFonts w:ascii="Footlight MT Light" w:hAnsi="Footlight MT Light"/>
          <w:sz w:val="22"/>
          <w:szCs w:val="22"/>
        </w:rPr>
        <w:t xml:space="preserve"> (Hereinafter called “the Contract”).</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AND WHEREAS it has been stipulated by you in the said Contract that the tenderer shall furnish you with a bank guarantee by a reputable bank for the sum specified therein as security for compliance with the Tenderer’s performance obligations in accordance with the Contract.</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AND WHEREAS we have agreed to give the tenderer a guarantee:</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proofErr w:type="gramStart"/>
      <w:r w:rsidRPr="00820F8D">
        <w:rPr>
          <w:rFonts w:ascii="Footlight MT Light" w:hAnsi="Footlight MT Light"/>
          <w:sz w:val="22"/>
          <w:szCs w:val="22"/>
        </w:rPr>
        <w:t>THEREFORE</w:t>
      </w:r>
      <w:proofErr w:type="gramEnd"/>
      <w:r w:rsidRPr="00820F8D">
        <w:rPr>
          <w:rFonts w:ascii="Footlight MT Light" w:hAnsi="Footlight MT Light"/>
          <w:sz w:val="22"/>
          <w:szCs w:val="22"/>
        </w:rPr>
        <w:t xml:space="preserve"> WE hereby affirm that we are Guarantors and responsible to you, on behalf of the tenderer, up to a total of ………………………. [</w:t>
      </w:r>
      <w:r w:rsidRPr="00820F8D">
        <w:rPr>
          <w:rFonts w:ascii="Footlight MT Light" w:hAnsi="Footlight MT Light"/>
          <w:i/>
          <w:iCs/>
          <w:sz w:val="22"/>
          <w:szCs w:val="22"/>
        </w:rPr>
        <w:t>amount of the guarantee in words and figure]</w:t>
      </w:r>
      <w:r w:rsidRPr="00820F8D">
        <w:rPr>
          <w:rFonts w:ascii="Footlight MT Light" w:hAnsi="Footlight MT Light"/>
          <w:sz w:val="22"/>
          <w:szCs w:val="22"/>
        </w:rPr>
        <w:t xml:space="preserve"> and we undertake to pay you, upon your first written demand declaring the tenderer to be in default under the Contract and without cavil or argument, any sum or sums within the limits of …………………</w:t>
      </w:r>
      <w:proofErr w:type="gramStart"/>
      <w:r w:rsidRPr="00820F8D">
        <w:rPr>
          <w:rFonts w:ascii="Footlight MT Light" w:hAnsi="Footlight MT Light"/>
          <w:sz w:val="22"/>
          <w:szCs w:val="22"/>
        </w:rPr>
        <w:t>…..</w:t>
      </w:r>
      <w:proofErr w:type="gramEnd"/>
      <w:r w:rsidRPr="00820F8D">
        <w:rPr>
          <w:rFonts w:ascii="Footlight MT Light" w:hAnsi="Footlight MT Light"/>
          <w:sz w:val="22"/>
          <w:szCs w:val="22"/>
        </w:rPr>
        <w:t xml:space="preserve"> [</w:t>
      </w:r>
      <w:r w:rsidRPr="00820F8D">
        <w:rPr>
          <w:rFonts w:ascii="Footlight MT Light" w:hAnsi="Footlight MT Light"/>
          <w:i/>
          <w:iCs/>
          <w:sz w:val="22"/>
          <w:szCs w:val="22"/>
        </w:rPr>
        <w:t>Amount of guarantee]</w:t>
      </w:r>
      <w:r w:rsidRPr="00820F8D">
        <w:rPr>
          <w:rFonts w:ascii="Footlight MT Light" w:hAnsi="Footlight MT Light"/>
          <w:sz w:val="22"/>
          <w:szCs w:val="22"/>
        </w:rPr>
        <w:t xml:space="preserve"> as aforesaid, without you needing to prove or to show grounds or reasons for your demand or the sum specified therein.</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 xml:space="preserve">This guarantee is valid until the </w:t>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rPr>
        <w:t xml:space="preserve"> day of </w:t>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rPr>
        <w:t xml:space="preserve"> 20 </w:t>
      </w:r>
      <w:r w:rsidRPr="00820F8D">
        <w:rPr>
          <w:rFonts w:ascii="Footlight MT Light" w:hAnsi="Footlight MT Light"/>
          <w:sz w:val="22"/>
          <w:szCs w:val="22"/>
          <w:u w:val="single"/>
        </w:rPr>
        <w:tab/>
      </w:r>
      <w:r w:rsidRPr="00820F8D">
        <w:rPr>
          <w:rFonts w:ascii="Footlight MT Light" w:hAnsi="Footlight MT Light"/>
          <w:sz w:val="22"/>
          <w:szCs w:val="22"/>
          <w:u w:val="single"/>
        </w:rPr>
        <w:tab/>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Signed and seal of the Guarantors</w:t>
      </w:r>
    </w:p>
    <w:p w:rsidR="00E34DA6" w:rsidRPr="00820F8D" w:rsidRDefault="00E34DA6" w:rsidP="00E34DA6">
      <w:pPr>
        <w:jc w:val="both"/>
        <w:rPr>
          <w:rFonts w:ascii="Footlight MT Light" w:hAnsi="Footlight MT Light"/>
          <w:sz w:val="22"/>
          <w:szCs w:val="22"/>
        </w:rPr>
      </w:pPr>
    </w:p>
    <w:p w:rsidR="00E34DA6" w:rsidRPr="00820F8D" w:rsidRDefault="00E34DA6" w:rsidP="00E34DA6">
      <w:pPr>
        <w:rPr>
          <w:rFonts w:ascii="Footlight MT Light" w:hAnsi="Footlight MT Light"/>
          <w:sz w:val="22"/>
          <w:szCs w:val="22"/>
        </w:rPr>
      </w:pP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p>
    <w:p w:rsidR="00E34DA6" w:rsidRPr="00820F8D" w:rsidRDefault="00E34DA6" w:rsidP="00E34DA6">
      <w:pPr>
        <w:rPr>
          <w:rFonts w:ascii="Footlight MT Light" w:hAnsi="Footlight MT Light"/>
          <w:i/>
          <w:iCs/>
          <w:sz w:val="22"/>
          <w:szCs w:val="22"/>
        </w:rPr>
      </w:pP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i/>
          <w:iCs/>
          <w:sz w:val="22"/>
          <w:szCs w:val="22"/>
        </w:rPr>
        <w:t>[Name of bank or financial institution]</w:t>
      </w:r>
    </w:p>
    <w:p w:rsidR="00E34DA6" w:rsidRPr="00820F8D" w:rsidRDefault="00E34DA6" w:rsidP="00E34DA6">
      <w:pPr>
        <w:rPr>
          <w:rFonts w:ascii="Footlight MT Light" w:hAnsi="Footlight MT Light"/>
          <w:i/>
          <w:iCs/>
          <w:sz w:val="22"/>
          <w:szCs w:val="22"/>
        </w:rPr>
      </w:pPr>
    </w:p>
    <w:p w:rsidR="00E34DA6" w:rsidRPr="00820F8D" w:rsidRDefault="00E34DA6" w:rsidP="00E34DA6">
      <w:pPr>
        <w:rPr>
          <w:rFonts w:ascii="Footlight MT Light" w:hAnsi="Footlight MT Light"/>
          <w:sz w:val="22"/>
          <w:szCs w:val="22"/>
          <w:u w:val="single"/>
        </w:rPr>
      </w:pPr>
      <w:r w:rsidRPr="00820F8D">
        <w:rPr>
          <w:rFonts w:ascii="Footlight MT Light" w:hAnsi="Footlight MT Light"/>
          <w:i/>
          <w:iCs/>
          <w:sz w:val="22"/>
          <w:szCs w:val="22"/>
        </w:rPr>
        <w:tab/>
      </w:r>
      <w:r w:rsidRPr="00820F8D">
        <w:rPr>
          <w:rFonts w:ascii="Footlight MT Light" w:hAnsi="Footlight MT Light"/>
          <w:i/>
          <w:iCs/>
          <w:sz w:val="22"/>
          <w:szCs w:val="22"/>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p>
    <w:p w:rsidR="00E34DA6" w:rsidRPr="00820F8D" w:rsidRDefault="00E34DA6" w:rsidP="00E34DA6">
      <w:pPr>
        <w:rPr>
          <w:rFonts w:ascii="Footlight MT Light" w:hAnsi="Footlight MT Light"/>
          <w:i/>
          <w:iCs/>
          <w:sz w:val="22"/>
          <w:szCs w:val="22"/>
        </w:rPr>
      </w:pP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i/>
          <w:iCs/>
          <w:sz w:val="22"/>
          <w:szCs w:val="22"/>
        </w:rPr>
        <w:t>[Address]</w:t>
      </w:r>
    </w:p>
    <w:p w:rsidR="00E34DA6" w:rsidRPr="00820F8D" w:rsidRDefault="00E34DA6" w:rsidP="00E34DA6">
      <w:pPr>
        <w:rPr>
          <w:rFonts w:ascii="Footlight MT Light" w:hAnsi="Footlight MT Light"/>
          <w:sz w:val="22"/>
          <w:szCs w:val="22"/>
        </w:rPr>
      </w:pPr>
      <w:r w:rsidRPr="00820F8D">
        <w:rPr>
          <w:rFonts w:ascii="Footlight MT Light" w:hAnsi="Footlight MT Light"/>
          <w:i/>
          <w:iCs/>
          <w:sz w:val="22"/>
          <w:szCs w:val="22"/>
        </w:rPr>
        <w:tab/>
      </w:r>
      <w:r w:rsidRPr="00820F8D">
        <w:rPr>
          <w:rFonts w:ascii="Footlight MT Light" w:hAnsi="Footlight MT Light"/>
          <w:i/>
          <w:iCs/>
          <w:sz w:val="22"/>
          <w:szCs w:val="22"/>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p>
    <w:p w:rsidR="00E34DA6" w:rsidRPr="00820F8D" w:rsidRDefault="00E34DA6" w:rsidP="00E34DA6">
      <w:pPr>
        <w:rPr>
          <w:rFonts w:ascii="Footlight MT Light" w:hAnsi="Footlight MT Light"/>
          <w:i/>
          <w:iCs/>
          <w:sz w:val="22"/>
          <w:szCs w:val="22"/>
        </w:rPr>
      </w:pP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i/>
          <w:iCs/>
          <w:sz w:val="22"/>
          <w:szCs w:val="22"/>
        </w:rPr>
        <w:t>[Date]</w:t>
      </w:r>
    </w:p>
    <w:p w:rsidR="00E34DA6" w:rsidRPr="00820F8D" w:rsidRDefault="00E34DA6" w:rsidP="00E34DA6">
      <w:pPr>
        <w:rPr>
          <w:rFonts w:ascii="Footlight MT Light" w:hAnsi="Footlight MT Light"/>
          <w:i/>
          <w:iCs/>
          <w:sz w:val="22"/>
          <w:szCs w:val="22"/>
        </w:rPr>
      </w:pPr>
    </w:p>
    <w:p w:rsidR="00E34DA6" w:rsidRPr="00820F8D" w:rsidRDefault="00E34DA6" w:rsidP="00E34DA6">
      <w:pPr>
        <w:rPr>
          <w:rFonts w:ascii="Footlight MT Light" w:hAnsi="Footlight MT Light"/>
          <w:sz w:val="22"/>
          <w:szCs w:val="22"/>
        </w:rPr>
      </w:pPr>
    </w:p>
    <w:p w:rsidR="00E34DA6" w:rsidRPr="00820F8D" w:rsidRDefault="00E34DA6" w:rsidP="00525619">
      <w:pPr>
        <w:pStyle w:val="Heading2"/>
      </w:pPr>
      <w:r w:rsidRPr="00820F8D">
        <w:br w:type="page"/>
      </w:r>
      <w:bookmarkStart w:id="73" w:name="_Toc509346966"/>
      <w:r w:rsidR="00525619">
        <w:lastRenderedPageBreak/>
        <w:t>7.7</w:t>
      </w:r>
      <w:r w:rsidRPr="00820F8D">
        <w:tab/>
        <w:t>BANK GUARANTEE FOR ADVANCE PAYMENT FORM</w:t>
      </w:r>
      <w:bookmarkEnd w:id="73"/>
    </w:p>
    <w:p w:rsidR="00E34DA6" w:rsidRPr="00820F8D" w:rsidRDefault="00E34DA6" w:rsidP="00E34DA6">
      <w:pPr>
        <w:jc w:val="both"/>
        <w:rPr>
          <w:rFonts w:ascii="Footlight MT Light" w:hAnsi="Footlight MT Light"/>
          <w:i/>
          <w:iCs/>
          <w:sz w:val="22"/>
          <w:szCs w:val="22"/>
        </w:rPr>
      </w:pPr>
    </w:p>
    <w:p w:rsidR="00E34DA6" w:rsidRPr="00820F8D" w:rsidRDefault="00E34DA6" w:rsidP="00E34DA6">
      <w:pPr>
        <w:pStyle w:val="Heading5"/>
        <w:jc w:val="both"/>
        <w:rPr>
          <w:rFonts w:ascii="Footlight MT Light" w:hAnsi="Footlight MT Light"/>
          <w:sz w:val="22"/>
          <w:szCs w:val="22"/>
        </w:rPr>
      </w:pPr>
      <w:r w:rsidRPr="00820F8D">
        <w:rPr>
          <w:rFonts w:ascii="Footlight MT Light" w:hAnsi="Footlight MT Light"/>
          <w:sz w:val="22"/>
          <w:szCs w:val="22"/>
        </w:rPr>
        <w:t>To</w:t>
      </w:r>
      <w:r w:rsidRPr="00820F8D">
        <w:rPr>
          <w:rFonts w:ascii="Footlight MT Light" w:hAnsi="Footlight MT Light"/>
          <w:sz w:val="22"/>
          <w:szCs w:val="22"/>
        </w:rPr>
        <w:tab/>
        <w:t>………………………………</w:t>
      </w:r>
    </w:p>
    <w:p w:rsidR="00E34DA6" w:rsidRPr="00820F8D" w:rsidRDefault="00E34DA6" w:rsidP="00E34DA6">
      <w:pPr>
        <w:jc w:val="both"/>
        <w:rPr>
          <w:rFonts w:ascii="Footlight MT Light" w:hAnsi="Footlight MT Light"/>
          <w:i/>
          <w:iCs/>
          <w:sz w:val="22"/>
          <w:szCs w:val="22"/>
        </w:rPr>
      </w:pPr>
      <w:r w:rsidRPr="00820F8D">
        <w:rPr>
          <w:rFonts w:ascii="Footlight MT Light" w:hAnsi="Footlight MT Light"/>
          <w:sz w:val="22"/>
          <w:szCs w:val="22"/>
        </w:rPr>
        <w:tab/>
        <w:t>[</w:t>
      </w:r>
      <w:r w:rsidRPr="00820F8D">
        <w:rPr>
          <w:rFonts w:ascii="Footlight MT Light" w:hAnsi="Footlight MT Light"/>
          <w:i/>
          <w:iCs/>
          <w:sz w:val="22"/>
          <w:szCs w:val="22"/>
        </w:rPr>
        <w:t>Name of procuring entity]</w:t>
      </w:r>
    </w:p>
    <w:p w:rsidR="00E34DA6" w:rsidRPr="00820F8D" w:rsidRDefault="00E34DA6" w:rsidP="00E34DA6">
      <w:pPr>
        <w:jc w:val="both"/>
        <w:rPr>
          <w:rFonts w:ascii="Footlight MT Light" w:hAnsi="Footlight MT Light"/>
          <w:i/>
          <w:iCs/>
          <w:sz w:val="22"/>
          <w:szCs w:val="22"/>
        </w:rPr>
      </w:pPr>
    </w:p>
    <w:p w:rsidR="00E34DA6" w:rsidRPr="00820F8D" w:rsidRDefault="00E34DA6" w:rsidP="00E34DA6">
      <w:pPr>
        <w:jc w:val="both"/>
        <w:rPr>
          <w:rFonts w:ascii="Footlight MT Light" w:hAnsi="Footlight MT Light"/>
          <w:i/>
          <w:iCs/>
          <w:sz w:val="22"/>
          <w:szCs w:val="22"/>
        </w:rPr>
      </w:pPr>
      <w:r w:rsidRPr="00820F8D">
        <w:rPr>
          <w:rFonts w:ascii="Footlight MT Light" w:hAnsi="Footlight MT Light"/>
          <w:i/>
          <w:iCs/>
          <w:sz w:val="22"/>
          <w:szCs w:val="22"/>
        </w:rPr>
        <w:t>[Name of tender] ………………</w:t>
      </w:r>
      <w:proofErr w:type="gramStart"/>
      <w:r w:rsidRPr="00820F8D">
        <w:rPr>
          <w:rFonts w:ascii="Footlight MT Light" w:hAnsi="Footlight MT Light"/>
          <w:i/>
          <w:iCs/>
          <w:sz w:val="22"/>
          <w:szCs w:val="22"/>
        </w:rPr>
        <w:t>…..</w:t>
      </w:r>
      <w:proofErr w:type="gramEnd"/>
    </w:p>
    <w:p w:rsidR="00E34DA6" w:rsidRPr="00820F8D" w:rsidRDefault="00E34DA6" w:rsidP="00E34DA6">
      <w:pPr>
        <w:jc w:val="both"/>
        <w:rPr>
          <w:rFonts w:ascii="Footlight MT Light" w:hAnsi="Footlight MT Light"/>
          <w:i/>
          <w:iCs/>
          <w:sz w:val="22"/>
          <w:szCs w:val="22"/>
        </w:rPr>
      </w:pPr>
    </w:p>
    <w:p w:rsidR="00E34DA6" w:rsidRPr="00820F8D" w:rsidRDefault="00E34DA6" w:rsidP="00E34DA6">
      <w:pPr>
        <w:pStyle w:val="BodyText"/>
        <w:jc w:val="both"/>
        <w:rPr>
          <w:rFonts w:ascii="Footlight MT Light" w:hAnsi="Footlight MT Light"/>
          <w:sz w:val="22"/>
          <w:szCs w:val="22"/>
        </w:rPr>
      </w:pPr>
      <w:r w:rsidRPr="00820F8D">
        <w:rPr>
          <w:rFonts w:ascii="Footlight MT Light" w:hAnsi="Footlight MT Light"/>
          <w:sz w:val="22"/>
          <w:szCs w:val="22"/>
        </w:rPr>
        <w:t>Gentlemen and/or Ladies:</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i/>
          <w:iCs/>
          <w:sz w:val="22"/>
          <w:szCs w:val="22"/>
        </w:rPr>
      </w:pPr>
      <w:r w:rsidRPr="00820F8D">
        <w:rPr>
          <w:rFonts w:ascii="Footlight MT Light" w:hAnsi="Footlight MT Light"/>
          <w:sz w:val="22"/>
          <w:szCs w:val="22"/>
        </w:rPr>
        <w:t>In accordance with the payment provision included in the Special Conditions of Contract, which amends the General Conditions of Contract to provide for advance payment, …………………………………………………. [</w:t>
      </w:r>
      <w:r w:rsidRPr="00820F8D">
        <w:rPr>
          <w:rFonts w:ascii="Footlight MT Light" w:hAnsi="Footlight MT Light"/>
          <w:i/>
          <w:iCs/>
          <w:sz w:val="22"/>
          <w:szCs w:val="22"/>
        </w:rPr>
        <w:t xml:space="preserve">Name and address of </w:t>
      </w:r>
      <w:proofErr w:type="gramStart"/>
      <w:r w:rsidRPr="00820F8D">
        <w:rPr>
          <w:rFonts w:ascii="Footlight MT Light" w:hAnsi="Footlight MT Light"/>
          <w:i/>
          <w:iCs/>
          <w:sz w:val="22"/>
          <w:szCs w:val="22"/>
        </w:rPr>
        <w:t>tenderer]</w:t>
      </w:r>
      <w:r w:rsidRPr="00820F8D">
        <w:rPr>
          <w:rFonts w:ascii="Footlight MT Light" w:hAnsi="Footlight MT Light"/>
          <w:sz w:val="22"/>
          <w:szCs w:val="22"/>
        </w:rPr>
        <w:t>(</w:t>
      </w:r>
      <w:proofErr w:type="gramEnd"/>
      <w:r w:rsidRPr="00820F8D">
        <w:rPr>
          <w:rFonts w:ascii="Footlight MT Light" w:hAnsi="Footlight MT Light"/>
          <w:sz w:val="22"/>
          <w:szCs w:val="22"/>
        </w:rPr>
        <w:t>hereinafter called “the tenderer”) shall deposit with the Procuring entity a bank guarantee to guarantee its proper and faithful performance under the said Clause of the Contract in an amount of …… …………………. [</w:t>
      </w:r>
      <w:r w:rsidRPr="00820F8D">
        <w:rPr>
          <w:rFonts w:ascii="Footlight MT Light" w:hAnsi="Footlight MT Light"/>
          <w:i/>
          <w:iCs/>
          <w:sz w:val="22"/>
          <w:szCs w:val="22"/>
        </w:rPr>
        <w:t>Amount of guarantee in figures and words].</w:t>
      </w:r>
    </w:p>
    <w:p w:rsidR="00E34DA6" w:rsidRPr="00820F8D" w:rsidRDefault="00E34DA6" w:rsidP="00E34DA6">
      <w:pPr>
        <w:jc w:val="both"/>
        <w:rPr>
          <w:rFonts w:ascii="Footlight MT Light" w:hAnsi="Footlight MT Light"/>
          <w:i/>
          <w:iCs/>
          <w:sz w:val="22"/>
          <w:szCs w:val="22"/>
        </w:rPr>
      </w:pPr>
    </w:p>
    <w:p w:rsidR="00E34DA6" w:rsidRPr="00820F8D" w:rsidRDefault="00E34DA6" w:rsidP="00E34DA6">
      <w:pPr>
        <w:jc w:val="both"/>
        <w:rPr>
          <w:rFonts w:ascii="Footlight MT Light" w:hAnsi="Footlight MT Light"/>
          <w:i/>
          <w:iCs/>
          <w:sz w:val="22"/>
          <w:szCs w:val="22"/>
        </w:rPr>
      </w:pPr>
      <w:r w:rsidRPr="00820F8D">
        <w:rPr>
          <w:rFonts w:ascii="Footlight MT Light" w:hAnsi="Footlight MT Light"/>
          <w:sz w:val="22"/>
          <w:szCs w:val="22"/>
        </w:rPr>
        <w:t>We, the ……………………………. [</w:t>
      </w:r>
      <w:r w:rsidRPr="00820F8D">
        <w:rPr>
          <w:rFonts w:ascii="Footlight MT Light" w:hAnsi="Footlight MT Light"/>
          <w:i/>
          <w:iCs/>
          <w:sz w:val="22"/>
          <w:szCs w:val="22"/>
        </w:rPr>
        <w:t xml:space="preserve">bank </w:t>
      </w:r>
      <w:proofErr w:type="gramStart"/>
      <w:r w:rsidRPr="00820F8D">
        <w:rPr>
          <w:rFonts w:ascii="Footlight MT Light" w:hAnsi="Footlight MT Light"/>
          <w:i/>
          <w:iCs/>
          <w:sz w:val="22"/>
          <w:szCs w:val="22"/>
        </w:rPr>
        <w:t>or  financial</w:t>
      </w:r>
      <w:proofErr w:type="gramEnd"/>
      <w:r w:rsidRPr="00820F8D">
        <w:rPr>
          <w:rFonts w:ascii="Footlight MT Light" w:hAnsi="Footlight MT Light"/>
          <w:i/>
          <w:iCs/>
          <w:sz w:val="22"/>
          <w:szCs w:val="22"/>
        </w:rPr>
        <w:t xml:space="preserve"> institutions]</w:t>
      </w:r>
      <w:r w:rsidRPr="00820F8D">
        <w:rPr>
          <w:rFonts w:ascii="Footlight MT Light" w:hAnsi="Footlight MT Light"/>
          <w:sz w:val="22"/>
          <w:szCs w:val="22"/>
        </w:rPr>
        <w:t>, as instructed by the tenderer, agree unconditionally and irrevocably to guarantee as primary obligator and not as surety merely, the payment to the Procuring entity on its first demand without whatsoever right of objection on our part and without its first claim to the tenderer, in the amount not exceeding …………………… [</w:t>
      </w:r>
      <w:r w:rsidRPr="00820F8D">
        <w:rPr>
          <w:rFonts w:ascii="Footlight MT Light" w:hAnsi="Footlight MT Light"/>
          <w:i/>
          <w:iCs/>
          <w:sz w:val="22"/>
          <w:szCs w:val="22"/>
        </w:rPr>
        <w:t>Amount of guarantee in figures and words]</w:t>
      </w:r>
    </w:p>
    <w:p w:rsidR="00E34DA6" w:rsidRPr="00820F8D" w:rsidRDefault="00E34DA6" w:rsidP="00E34DA6">
      <w:pPr>
        <w:jc w:val="both"/>
        <w:rPr>
          <w:rFonts w:ascii="Footlight MT Light" w:hAnsi="Footlight MT Light"/>
          <w:i/>
          <w:iCs/>
          <w:sz w:val="22"/>
          <w:szCs w:val="22"/>
        </w:rPr>
      </w:pPr>
    </w:p>
    <w:p w:rsidR="00E34DA6" w:rsidRPr="00820F8D" w:rsidRDefault="00E34DA6" w:rsidP="00E34DA6">
      <w:pPr>
        <w:pStyle w:val="BodyText"/>
        <w:jc w:val="both"/>
        <w:rPr>
          <w:rFonts w:ascii="Footlight MT Light" w:hAnsi="Footlight MT Light"/>
          <w:sz w:val="22"/>
          <w:szCs w:val="22"/>
        </w:rPr>
      </w:pPr>
      <w:r w:rsidRPr="00820F8D">
        <w:rPr>
          <w:rFonts w:ascii="Footlight MT Light" w:hAnsi="Footlight MT Light"/>
          <w:sz w:val="22"/>
          <w:szCs w:val="22"/>
        </w:rPr>
        <w:t>We further agree that no change or addition to or other modification of the terms of the Contract to be performed there-under or of any of the Contract documents which may be made between the Procuring entity and the tenderer, shall in any way release us from any liability under this guarantee, and we hereby waive notice of any such change, addition, or modification.</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This guarantee shall remain valid in full effect from the date of the advance payment received by the tenderer under the Contract until ………… [</w:t>
      </w:r>
      <w:r w:rsidRPr="00820F8D">
        <w:rPr>
          <w:rFonts w:ascii="Footlight MT Light" w:hAnsi="Footlight MT Light"/>
          <w:i/>
          <w:iCs/>
          <w:sz w:val="22"/>
          <w:szCs w:val="22"/>
        </w:rPr>
        <w:t>Date]</w:t>
      </w:r>
      <w:r w:rsidRPr="00820F8D">
        <w:rPr>
          <w:rFonts w:ascii="Footlight MT Light" w:hAnsi="Footlight MT Light"/>
          <w:sz w:val="22"/>
          <w:szCs w:val="22"/>
        </w:rPr>
        <w:t>.</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Yours truly,</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Signature and seal of the Guarantors</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p>
    <w:p w:rsidR="00E34DA6" w:rsidRPr="00820F8D" w:rsidRDefault="00E34DA6" w:rsidP="00E34DA6">
      <w:pPr>
        <w:jc w:val="both"/>
        <w:rPr>
          <w:rFonts w:ascii="Footlight MT Light" w:hAnsi="Footlight MT Light"/>
          <w:i/>
          <w:iCs/>
          <w:sz w:val="22"/>
          <w:szCs w:val="22"/>
        </w:rPr>
      </w:pP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i/>
          <w:iCs/>
          <w:sz w:val="22"/>
          <w:szCs w:val="22"/>
        </w:rPr>
        <w:t>[Name of bank or financial institution]</w:t>
      </w:r>
    </w:p>
    <w:p w:rsidR="00E34DA6" w:rsidRPr="00820F8D" w:rsidRDefault="00E34DA6" w:rsidP="00E34DA6">
      <w:pPr>
        <w:jc w:val="both"/>
        <w:rPr>
          <w:rFonts w:ascii="Footlight MT Light" w:hAnsi="Footlight MT Light"/>
          <w:i/>
          <w:iCs/>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i/>
          <w:iCs/>
          <w:sz w:val="22"/>
          <w:szCs w:val="22"/>
        </w:rPr>
        <w:tab/>
      </w:r>
      <w:r w:rsidRPr="00820F8D">
        <w:rPr>
          <w:rFonts w:ascii="Footlight MT Light" w:hAnsi="Footlight MT Light"/>
          <w:i/>
          <w:iCs/>
          <w:sz w:val="22"/>
          <w:szCs w:val="22"/>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p>
    <w:p w:rsidR="00E34DA6" w:rsidRPr="00820F8D" w:rsidRDefault="00E34DA6" w:rsidP="00E34DA6">
      <w:pPr>
        <w:jc w:val="both"/>
        <w:rPr>
          <w:rFonts w:ascii="Footlight MT Light" w:hAnsi="Footlight MT Light"/>
          <w:i/>
          <w:iCs/>
          <w:sz w:val="22"/>
          <w:szCs w:val="22"/>
        </w:rPr>
      </w:pP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i/>
          <w:iCs/>
          <w:sz w:val="22"/>
          <w:szCs w:val="22"/>
        </w:rPr>
        <w:t>[Address]</w:t>
      </w:r>
    </w:p>
    <w:p w:rsidR="00E34DA6" w:rsidRPr="00820F8D" w:rsidRDefault="00E34DA6" w:rsidP="00E34DA6">
      <w:pPr>
        <w:jc w:val="both"/>
        <w:rPr>
          <w:rFonts w:ascii="Footlight MT Light" w:hAnsi="Footlight MT Light"/>
          <w:i/>
          <w:iCs/>
          <w:sz w:val="22"/>
          <w:szCs w:val="22"/>
        </w:rPr>
      </w:pPr>
    </w:p>
    <w:p w:rsidR="00E34DA6" w:rsidRPr="00820F8D" w:rsidRDefault="00E34DA6" w:rsidP="00E34DA6">
      <w:pPr>
        <w:jc w:val="both"/>
        <w:rPr>
          <w:rFonts w:ascii="Footlight MT Light" w:hAnsi="Footlight MT Light"/>
          <w:i/>
          <w:iCs/>
          <w:sz w:val="22"/>
          <w:szCs w:val="22"/>
        </w:rPr>
      </w:pPr>
    </w:p>
    <w:p w:rsidR="00E34DA6" w:rsidRPr="00820F8D" w:rsidRDefault="00E34DA6" w:rsidP="00E34DA6">
      <w:pPr>
        <w:jc w:val="both"/>
        <w:rPr>
          <w:rFonts w:ascii="Footlight MT Light" w:hAnsi="Footlight MT Light"/>
          <w:i/>
          <w:iCs/>
          <w:sz w:val="22"/>
          <w:szCs w:val="22"/>
        </w:rPr>
      </w:pPr>
      <w:r w:rsidRPr="00820F8D">
        <w:rPr>
          <w:rFonts w:ascii="Footlight MT Light" w:hAnsi="Footlight MT Light"/>
          <w:i/>
          <w:iCs/>
          <w:sz w:val="22"/>
          <w:szCs w:val="22"/>
        </w:rPr>
        <w:tab/>
      </w:r>
      <w:r w:rsidRPr="00820F8D">
        <w:rPr>
          <w:rFonts w:ascii="Footlight MT Light" w:hAnsi="Footlight MT Light"/>
          <w:i/>
          <w:iCs/>
          <w:sz w:val="22"/>
          <w:szCs w:val="22"/>
        </w:rPr>
        <w:tab/>
      </w:r>
      <w:r w:rsidRPr="00820F8D">
        <w:rPr>
          <w:rFonts w:ascii="Footlight MT Light" w:hAnsi="Footlight MT Light"/>
          <w:i/>
          <w:iCs/>
          <w:sz w:val="22"/>
          <w:szCs w:val="22"/>
          <w:u w:val="single"/>
        </w:rPr>
        <w:tab/>
      </w:r>
      <w:r w:rsidRPr="00820F8D">
        <w:rPr>
          <w:rFonts w:ascii="Footlight MT Light" w:hAnsi="Footlight MT Light"/>
          <w:i/>
          <w:iCs/>
          <w:sz w:val="22"/>
          <w:szCs w:val="22"/>
          <w:u w:val="single"/>
        </w:rPr>
        <w:tab/>
      </w:r>
      <w:r w:rsidRPr="00820F8D">
        <w:rPr>
          <w:rFonts w:ascii="Footlight MT Light" w:hAnsi="Footlight MT Light"/>
          <w:i/>
          <w:iCs/>
          <w:sz w:val="22"/>
          <w:szCs w:val="22"/>
          <w:u w:val="single"/>
        </w:rPr>
        <w:tab/>
      </w:r>
      <w:r w:rsidRPr="00820F8D">
        <w:rPr>
          <w:rFonts w:ascii="Footlight MT Light" w:hAnsi="Footlight MT Light"/>
          <w:i/>
          <w:iCs/>
          <w:sz w:val="22"/>
          <w:szCs w:val="22"/>
          <w:u w:val="single"/>
        </w:rPr>
        <w:tab/>
      </w:r>
      <w:r w:rsidRPr="00820F8D">
        <w:rPr>
          <w:rFonts w:ascii="Footlight MT Light" w:hAnsi="Footlight MT Light"/>
          <w:i/>
          <w:iCs/>
          <w:sz w:val="22"/>
          <w:szCs w:val="22"/>
          <w:u w:val="single"/>
        </w:rPr>
        <w:tab/>
      </w:r>
      <w:r w:rsidRPr="00820F8D">
        <w:rPr>
          <w:rFonts w:ascii="Footlight MT Light" w:hAnsi="Footlight MT Light"/>
          <w:i/>
          <w:iCs/>
          <w:sz w:val="22"/>
          <w:szCs w:val="22"/>
          <w:u w:val="single"/>
        </w:rPr>
        <w:tab/>
      </w:r>
      <w:r w:rsidRPr="00820F8D">
        <w:rPr>
          <w:rFonts w:ascii="Footlight MT Light" w:hAnsi="Footlight MT Light"/>
          <w:i/>
          <w:iCs/>
          <w:sz w:val="22"/>
          <w:szCs w:val="22"/>
          <w:u w:val="single"/>
        </w:rPr>
        <w:tab/>
      </w:r>
      <w:r w:rsidRPr="00820F8D">
        <w:rPr>
          <w:rFonts w:ascii="Footlight MT Light" w:hAnsi="Footlight MT Light"/>
          <w:i/>
          <w:iCs/>
          <w:sz w:val="22"/>
          <w:szCs w:val="22"/>
          <w:u w:val="single"/>
        </w:rPr>
        <w:tab/>
      </w:r>
      <w:r w:rsidRPr="00820F8D">
        <w:rPr>
          <w:rFonts w:ascii="Footlight MT Light" w:hAnsi="Footlight MT Light"/>
          <w:i/>
          <w:iCs/>
          <w:sz w:val="22"/>
          <w:szCs w:val="22"/>
          <w:u w:val="single"/>
        </w:rPr>
        <w:tab/>
      </w:r>
      <w:r w:rsidRPr="00820F8D">
        <w:rPr>
          <w:rFonts w:ascii="Footlight MT Light" w:hAnsi="Footlight MT Light"/>
          <w:i/>
          <w:iCs/>
          <w:sz w:val="22"/>
          <w:szCs w:val="22"/>
          <w:u w:val="single"/>
        </w:rPr>
        <w:tab/>
      </w:r>
    </w:p>
    <w:p w:rsidR="00E34DA6" w:rsidRPr="00820F8D" w:rsidRDefault="00E34DA6" w:rsidP="00E34DA6">
      <w:pPr>
        <w:jc w:val="both"/>
        <w:rPr>
          <w:rFonts w:ascii="Footlight MT Light" w:hAnsi="Footlight MT Light"/>
          <w:i/>
          <w:iCs/>
          <w:sz w:val="22"/>
          <w:szCs w:val="22"/>
        </w:rPr>
      </w:pPr>
      <w:r w:rsidRPr="00820F8D">
        <w:rPr>
          <w:rFonts w:ascii="Footlight MT Light" w:hAnsi="Footlight MT Light"/>
          <w:i/>
          <w:iCs/>
          <w:sz w:val="22"/>
          <w:szCs w:val="22"/>
        </w:rPr>
        <w:tab/>
      </w:r>
      <w:r w:rsidRPr="00820F8D">
        <w:rPr>
          <w:rFonts w:ascii="Footlight MT Light" w:hAnsi="Footlight MT Light"/>
          <w:i/>
          <w:iCs/>
          <w:sz w:val="22"/>
          <w:szCs w:val="22"/>
        </w:rPr>
        <w:tab/>
        <w:t>[Date]</w:t>
      </w:r>
    </w:p>
    <w:p w:rsidR="00E34DA6" w:rsidRPr="00820F8D" w:rsidRDefault="00E34DA6" w:rsidP="00E34DA6">
      <w:pPr>
        <w:rPr>
          <w:rFonts w:ascii="Footlight MT Light" w:hAnsi="Footlight MT Light"/>
          <w:i/>
          <w:iCs/>
          <w:sz w:val="22"/>
          <w:szCs w:val="22"/>
        </w:rPr>
      </w:pPr>
    </w:p>
    <w:p w:rsidR="00E34DA6" w:rsidRPr="00820F8D" w:rsidRDefault="00E34DA6" w:rsidP="00E34DA6">
      <w:pPr>
        <w:rPr>
          <w:rFonts w:ascii="Footlight MT Light" w:hAnsi="Footlight MT Light"/>
          <w:i/>
          <w:iCs/>
          <w:sz w:val="22"/>
          <w:szCs w:val="22"/>
        </w:rPr>
      </w:pPr>
    </w:p>
    <w:p w:rsidR="00E34DA6" w:rsidRPr="00820F8D" w:rsidRDefault="00E34DA6" w:rsidP="00525619">
      <w:pPr>
        <w:pStyle w:val="Heading2"/>
      </w:pPr>
      <w:r w:rsidRPr="00820F8D">
        <w:br w:type="page"/>
      </w:r>
      <w:bookmarkStart w:id="74" w:name="_Toc509346967"/>
      <w:r w:rsidR="00525619">
        <w:lastRenderedPageBreak/>
        <w:t>7.8</w:t>
      </w:r>
      <w:r w:rsidRPr="00820F8D">
        <w:tab/>
        <w:t>MANUFACTURER’S AUTHORIZATION FORM</w:t>
      </w:r>
      <w:bookmarkEnd w:id="74"/>
    </w:p>
    <w:p w:rsidR="00E34DA6" w:rsidRPr="00820F8D" w:rsidRDefault="00E34DA6" w:rsidP="00E34DA6">
      <w:pPr>
        <w:rPr>
          <w:rFonts w:ascii="Footlight MT Light" w:hAnsi="Footlight MT Light"/>
          <w:b/>
          <w:bCs/>
          <w:sz w:val="22"/>
          <w:szCs w:val="22"/>
        </w:rPr>
      </w:pPr>
    </w:p>
    <w:p w:rsidR="00E34DA6" w:rsidRPr="00820F8D" w:rsidRDefault="00E34DA6" w:rsidP="00E34DA6">
      <w:pPr>
        <w:rPr>
          <w:rFonts w:ascii="Footlight MT Light" w:hAnsi="Footlight MT Light"/>
          <w:sz w:val="22"/>
          <w:szCs w:val="22"/>
        </w:rPr>
      </w:pPr>
    </w:p>
    <w:p w:rsidR="00E46ED4" w:rsidRDefault="00E46ED4" w:rsidP="00E34DA6">
      <w:pPr>
        <w:jc w:val="both"/>
        <w:rPr>
          <w:rFonts w:ascii="Footlight MT Light" w:hAnsi="Footlight MT Light"/>
          <w:sz w:val="22"/>
          <w:szCs w:val="22"/>
        </w:rPr>
      </w:pPr>
    </w:p>
    <w:p w:rsidR="00E46ED4" w:rsidRDefault="00E46ED4"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i/>
          <w:iCs/>
          <w:sz w:val="22"/>
          <w:szCs w:val="22"/>
        </w:rPr>
      </w:pPr>
      <w:r w:rsidRPr="00820F8D">
        <w:rPr>
          <w:rFonts w:ascii="Footlight MT Light" w:hAnsi="Footlight MT Light"/>
          <w:sz w:val="22"/>
          <w:szCs w:val="22"/>
        </w:rPr>
        <w:t>To</w:t>
      </w:r>
      <w:r w:rsidRPr="00820F8D">
        <w:rPr>
          <w:rFonts w:ascii="Footlight MT Light" w:hAnsi="Footlight MT Light"/>
          <w:sz w:val="22"/>
          <w:szCs w:val="22"/>
        </w:rPr>
        <w:tab/>
        <w:t>[</w:t>
      </w:r>
      <w:r w:rsidRPr="00820F8D">
        <w:rPr>
          <w:rFonts w:ascii="Footlight MT Light" w:hAnsi="Footlight MT Light"/>
          <w:i/>
          <w:iCs/>
          <w:sz w:val="22"/>
          <w:szCs w:val="22"/>
        </w:rPr>
        <w:t>name of the Procuring entity] ………………….</w:t>
      </w:r>
      <w:r w:rsidR="00E46ED4">
        <w:rPr>
          <w:rFonts w:ascii="Footlight MT Light" w:hAnsi="Footlight MT Light"/>
          <w:i/>
          <w:iCs/>
          <w:sz w:val="22"/>
          <w:szCs w:val="22"/>
        </w:rPr>
        <w:tab/>
        <w:t>Date……………………………</w:t>
      </w:r>
    </w:p>
    <w:p w:rsidR="00E34DA6" w:rsidRPr="00820F8D" w:rsidRDefault="00E34DA6" w:rsidP="00E34DA6">
      <w:pPr>
        <w:jc w:val="both"/>
        <w:rPr>
          <w:rFonts w:ascii="Footlight MT Light" w:hAnsi="Footlight MT Light"/>
          <w:i/>
          <w:iCs/>
          <w:sz w:val="22"/>
          <w:szCs w:val="22"/>
        </w:rPr>
      </w:pPr>
    </w:p>
    <w:p w:rsidR="00E34DA6" w:rsidRPr="00267241" w:rsidRDefault="00E34DA6" w:rsidP="00E34DA6">
      <w:pPr>
        <w:widowControl w:val="0"/>
        <w:autoSpaceDE w:val="0"/>
        <w:autoSpaceDN w:val="0"/>
        <w:adjustRightInd w:val="0"/>
        <w:ind w:right="435"/>
        <w:rPr>
          <w:rFonts w:ascii="Footlight MT Light" w:hAnsi="Footlight MT Light"/>
          <w:b/>
          <w:bCs/>
          <w:spacing w:val="1"/>
          <w:sz w:val="20"/>
          <w:szCs w:val="20"/>
        </w:rPr>
      </w:pPr>
      <w:r w:rsidRPr="00820F8D">
        <w:rPr>
          <w:rFonts w:ascii="Footlight MT Light" w:hAnsi="Footlight MT Light"/>
          <w:sz w:val="22"/>
          <w:szCs w:val="22"/>
        </w:rPr>
        <w:t>WHEREAS ………………………………………………………… [Name</w:t>
      </w:r>
      <w:r w:rsidRPr="00820F8D">
        <w:rPr>
          <w:rFonts w:ascii="Footlight MT Light" w:hAnsi="Footlight MT Light"/>
          <w:i/>
          <w:iCs/>
          <w:sz w:val="22"/>
          <w:szCs w:val="22"/>
        </w:rPr>
        <w:t xml:space="preserve"> of the manufacturer]</w:t>
      </w:r>
      <w:r w:rsidRPr="00820F8D">
        <w:rPr>
          <w:rFonts w:ascii="Footlight MT Light" w:hAnsi="Footlight MT Light"/>
          <w:sz w:val="22"/>
          <w:szCs w:val="22"/>
        </w:rPr>
        <w:t xml:space="preserve"> who are established and reputable manufacturers of ………………</w:t>
      </w:r>
      <w:proofErr w:type="gramStart"/>
      <w:r w:rsidRPr="00820F8D">
        <w:rPr>
          <w:rFonts w:ascii="Footlight MT Light" w:hAnsi="Footlight MT Light"/>
          <w:sz w:val="22"/>
          <w:szCs w:val="22"/>
        </w:rPr>
        <w:t>…..</w:t>
      </w:r>
      <w:proofErr w:type="gramEnd"/>
      <w:r w:rsidRPr="00820F8D">
        <w:rPr>
          <w:rFonts w:ascii="Footlight MT Light" w:hAnsi="Footlight MT Light"/>
          <w:sz w:val="22"/>
          <w:szCs w:val="22"/>
        </w:rPr>
        <w:t xml:space="preserve"> [</w:t>
      </w:r>
      <w:r w:rsidRPr="00820F8D">
        <w:rPr>
          <w:rFonts w:ascii="Footlight MT Light" w:hAnsi="Footlight MT Light"/>
          <w:i/>
          <w:iCs/>
          <w:sz w:val="22"/>
          <w:szCs w:val="22"/>
        </w:rPr>
        <w:t>Name and/or description of the goods]</w:t>
      </w:r>
      <w:r w:rsidRPr="00820F8D">
        <w:rPr>
          <w:rFonts w:ascii="Footlight MT Light" w:hAnsi="Footlight MT Light"/>
          <w:sz w:val="22"/>
          <w:szCs w:val="22"/>
        </w:rPr>
        <w:t xml:space="preserve"> having factories at ………………………………… [</w:t>
      </w:r>
      <w:r w:rsidRPr="00820F8D">
        <w:rPr>
          <w:rFonts w:ascii="Footlight MT Light" w:hAnsi="Footlight MT Light"/>
          <w:i/>
          <w:iCs/>
          <w:sz w:val="22"/>
          <w:szCs w:val="22"/>
        </w:rPr>
        <w:t>Address of factory]</w:t>
      </w:r>
      <w:r w:rsidRPr="00820F8D">
        <w:rPr>
          <w:rFonts w:ascii="Footlight MT Light" w:hAnsi="Footlight MT Light"/>
          <w:sz w:val="22"/>
          <w:szCs w:val="22"/>
        </w:rPr>
        <w:t xml:space="preserve"> do hereby authorize ………………………… [</w:t>
      </w:r>
      <w:r w:rsidRPr="00820F8D">
        <w:rPr>
          <w:rFonts w:ascii="Footlight MT Light" w:hAnsi="Footlight MT Light"/>
          <w:i/>
          <w:iCs/>
          <w:sz w:val="22"/>
          <w:szCs w:val="22"/>
        </w:rPr>
        <w:t>Name and address of Agent]</w:t>
      </w:r>
      <w:r w:rsidRPr="00820F8D">
        <w:rPr>
          <w:rFonts w:ascii="Footlight MT Light" w:hAnsi="Footlight MT Light"/>
          <w:sz w:val="22"/>
          <w:szCs w:val="22"/>
        </w:rPr>
        <w:t xml:space="preserve"> to submit a tender, and subsequently negotiate and sign the Contract with you against </w:t>
      </w:r>
      <w:r>
        <w:rPr>
          <w:rFonts w:ascii="Footlight MT Light" w:hAnsi="Footlight MT Light"/>
          <w:b/>
          <w:bCs/>
          <w:spacing w:val="1"/>
          <w:sz w:val="20"/>
          <w:szCs w:val="20"/>
        </w:rPr>
        <w:t xml:space="preserve">TENDER NO. </w:t>
      </w:r>
      <w:r w:rsidR="003E0CDB">
        <w:rPr>
          <w:rFonts w:ascii="Footlight MT Light" w:hAnsi="Footlight MT Light"/>
          <w:b/>
          <w:bCs/>
          <w:spacing w:val="1"/>
          <w:sz w:val="20"/>
          <w:szCs w:val="20"/>
        </w:rPr>
        <w:t>………………………………………</w:t>
      </w:r>
      <w:proofErr w:type="gramStart"/>
      <w:r w:rsidR="003E0CDB">
        <w:rPr>
          <w:rFonts w:ascii="Footlight MT Light" w:hAnsi="Footlight MT Light"/>
          <w:b/>
          <w:bCs/>
          <w:spacing w:val="1"/>
          <w:sz w:val="20"/>
          <w:szCs w:val="20"/>
        </w:rPr>
        <w:t>….</w:t>
      </w:r>
      <w:r w:rsidRPr="00820F8D">
        <w:rPr>
          <w:rFonts w:ascii="Footlight MT Light" w:hAnsi="Footlight MT Light"/>
          <w:sz w:val="22"/>
          <w:szCs w:val="22"/>
        </w:rPr>
        <w:t>for</w:t>
      </w:r>
      <w:proofErr w:type="gramEnd"/>
      <w:r w:rsidRPr="00820F8D">
        <w:rPr>
          <w:rFonts w:ascii="Footlight MT Light" w:hAnsi="Footlight MT Light"/>
          <w:sz w:val="22"/>
          <w:szCs w:val="22"/>
        </w:rPr>
        <w:t xml:space="preserve"> the above goods manufactured by us.</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r w:rsidRPr="00820F8D">
        <w:rPr>
          <w:rFonts w:ascii="Footlight MT Light" w:hAnsi="Footlight MT Light"/>
          <w:sz w:val="22"/>
          <w:szCs w:val="22"/>
        </w:rPr>
        <w:t>We hereby extend our full guarantee and warranty as per the General Conditions of Contract for the goods offered for supply by the above firm against this Invitation for Tenders.</w:t>
      </w: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rPr>
      </w:pPr>
    </w:p>
    <w:p w:rsidR="00E34DA6" w:rsidRPr="00820F8D" w:rsidRDefault="00E34DA6" w:rsidP="00E34DA6">
      <w:pPr>
        <w:jc w:val="both"/>
        <w:rPr>
          <w:rFonts w:ascii="Footlight MT Light" w:hAnsi="Footlight MT Light"/>
          <w:sz w:val="22"/>
          <w:szCs w:val="22"/>
          <w:u w:val="single"/>
        </w:rPr>
      </w:pP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r w:rsidRPr="00820F8D">
        <w:rPr>
          <w:rFonts w:ascii="Footlight MT Light" w:hAnsi="Footlight MT Light"/>
          <w:sz w:val="22"/>
          <w:szCs w:val="22"/>
          <w:u w:val="single"/>
        </w:rPr>
        <w:tab/>
      </w:r>
    </w:p>
    <w:p w:rsidR="00E34DA6" w:rsidRPr="00820F8D" w:rsidRDefault="00E34DA6" w:rsidP="00E34DA6">
      <w:pPr>
        <w:jc w:val="both"/>
        <w:rPr>
          <w:rFonts w:ascii="Footlight MT Light" w:hAnsi="Footlight MT Light"/>
          <w:i/>
          <w:iCs/>
          <w:sz w:val="22"/>
          <w:szCs w:val="22"/>
        </w:rPr>
      </w:pP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t>[</w:t>
      </w:r>
      <w:r w:rsidRPr="00820F8D">
        <w:rPr>
          <w:rFonts w:ascii="Footlight MT Light" w:hAnsi="Footlight MT Light"/>
          <w:i/>
          <w:iCs/>
          <w:sz w:val="22"/>
          <w:szCs w:val="22"/>
        </w:rPr>
        <w:t>Signature for and on behalf of manufacturer]</w:t>
      </w:r>
    </w:p>
    <w:p w:rsidR="00E34DA6" w:rsidRPr="00820F8D" w:rsidRDefault="00E34DA6" w:rsidP="00E34DA6">
      <w:pPr>
        <w:jc w:val="both"/>
        <w:rPr>
          <w:rFonts w:ascii="Footlight MT Light" w:hAnsi="Footlight MT Light"/>
          <w:i/>
          <w:iCs/>
          <w:sz w:val="22"/>
          <w:szCs w:val="22"/>
        </w:rPr>
      </w:pPr>
    </w:p>
    <w:p w:rsidR="00E34DA6" w:rsidRPr="00820F8D" w:rsidRDefault="00E34DA6" w:rsidP="00E34DA6">
      <w:pPr>
        <w:jc w:val="both"/>
        <w:rPr>
          <w:rFonts w:ascii="Footlight MT Light" w:hAnsi="Footlight MT Light"/>
          <w:i/>
          <w:iCs/>
          <w:sz w:val="22"/>
          <w:szCs w:val="22"/>
        </w:rPr>
      </w:pPr>
    </w:p>
    <w:p w:rsidR="00E34DA6" w:rsidRPr="00820F8D" w:rsidRDefault="00E34DA6" w:rsidP="00E34DA6">
      <w:pPr>
        <w:jc w:val="both"/>
        <w:rPr>
          <w:rFonts w:ascii="Footlight MT Light" w:hAnsi="Footlight MT Light"/>
          <w:i/>
          <w:iCs/>
          <w:sz w:val="22"/>
          <w:szCs w:val="22"/>
        </w:rPr>
      </w:pPr>
    </w:p>
    <w:p w:rsidR="00E34DA6" w:rsidRPr="00820F8D" w:rsidRDefault="00E34DA6" w:rsidP="00E34DA6">
      <w:pPr>
        <w:ind w:left="720" w:hanging="720"/>
        <w:jc w:val="both"/>
        <w:rPr>
          <w:rFonts w:ascii="Footlight MT Light" w:hAnsi="Footlight MT Light"/>
          <w:sz w:val="22"/>
          <w:szCs w:val="22"/>
        </w:rPr>
      </w:pPr>
      <w:r w:rsidRPr="00820F8D">
        <w:rPr>
          <w:rFonts w:ascii="Footlight MT Light" w:hAnsi="Footlight MT Light"/>
          <w:i/>
          <w:iCs/>
          <w:sz w:val="22"/>
          <w:szCs w:val="22"/>
        </w:rPr>
        <w:t>Note:</w:t>
      </w:r>
      <w:r w:rsidRPr="00820F8D">
        <w:rPr>
          <w:rFonts w:ascii="Footlight MT Light" w:hAnsi="Footlight MT Light"/>
          <w:i/>
          <w:iCs/>
          <w:sz w:val="22"/>
          <w:szCs w:val="22"/>
        </w:rPr>
        <w:tab/>
      </w:r>
      <w:r w:rsidRPr="00E46ED4">
        <w:rPr>
          <w:rFonts w:ascii="Footlight MT Light" w:hAnsi="Footlight MT Light"/>
          <w:b/>
          <w:i/>
          <w:sz w:val="28"/>
          <w:szCs w:val="28"/>
        </w:rPr>
        <w:t>This letter of authority should be on the letterhead of the Manufacturer and should be signed by a person competent</w:t>
      </w:r>
      <w:r w:rsidRPr="00820F8D">
        <w:rPr>
          <w:rFonts w:ascii="Footlight MT Light" w:hAnsi="Footlight MT Light"/>
          <w:sz w:val="22"/>
          <w:szCs w:val="22"/>
        </w:rPr>
        <w:t>.</w:t>
      </w:r>
    </w:p>
    <w:p w:rsidR="00E34DA6" w:rsidRPr="00820F8D" w:rsidRDefault="00E34DA6" w:rsidP="00E34DA6">
      <w:pPr>
        <w:rPr>
          <w:rFonts w:ascii="Footlight MT Light" w:hAnsi="Footlight MT Light"/>
          <w:sz w:val="22"/>
          <w:szCs w:val="22"/>
        </w:rPr>
      </w:pPr>
    </w:p>
    <w:p w:rsidR="00E34DA6" w:rsidRPr="00820F8D" w:rsidRDefault="00E34DA6" w:rsidP="00E34DA6">
      <w:pPr>
        <w:rPr>
          <w:rFonts w:ascii="Footlight MT Light" w:hAnsi="Footlight MT Light"/>
          <w:sz w:val="22"/>
          <w:szCs w:val="22"/>
        </w:rPr>
      </w:pPr>
    </w:p>
    <w:p w:rsidR="00E34DA6" w:rsidRPr="00820F8D" w:rsidRDefault="00E34DA6" w:rsidP="00E34DA6">
      <w:pPr>
        <w:rPr>
          <w:rFonts w:ascii="Footlight MT Light" w:hAnsi="Footlight MT Light"/>
          <w:sz w:val="22"/>
          <w:szCs w:val="22"/>
        </w:rPr>
      </w:pPr>
    </w:p>
    <w:p w:rsidR="00E34DA6" w:rsidRPr="00820F8D" w:rsidRDefault="00E34DA6" w:rsidP="00E34DA6">
      <w:pPr>
        <w:rPr>
          <w:rFonts w:ascii="Footlight MT Light" w:hAnsi="Footlight MT Light"/>
          <w:sz w:val="22"/>
          <w:szCs w:val="22"/>
        </w:rPr>
      </w:pPr>
    </w:p>
    <w:p w:rsidR="00E34DA6" w:rsidRPr="00820F8D" w:rsidRDefault="00E34DA6" w:rsidP="00E34DA6">
      <w:pPr>
        <w:rPr>
          <w:rFonts w:ascii="Footlight MT Light" w:hAnsi="Footlight MT Light"/>
          <w:sz w:val="22"/>
          <w:szCs w:val="22"/>
        </w:rPr>
      </w:pPr>
    </w:p>
    <w:p w:rsidR="00E34DA6" w:rsidRPr="00820F8D" w:rsidRDefault="00E34DA6" w:rsidP="00E34DA6">
      <w:pPr>
        <w:rPr>
          <w:rFonts w:ascii="Footlight MT Light" w:hAnsi="Footlight MT Light"/>
          <w:sz w:val="22"/>
          <w:szCs w:val="22"/>
        </w:rPr>
      </w:pPr>
    </w:p>
    <w:p w:rsidR="00E34DA6" w:rsidRPr="00820F8D" w:rsidRDefault="00E34DA6" w:rsidP="00525619">
      <w:pPr>
        <w:pStyle w:val="Heading2"/>
      </w:pPr>
      <w:r w:rsidRPr="00820F8D">
        <w:br w:type="page"/>
      </w:r>
      <w:bookmarkStart w:id="75" w:name="_Toc509346968"/>
      <w:r w:rsidR="00525619">
        <w:lastRenderedPageBreak/>
        <w:t>7.9</w:t>
      </w:r>
      <w:r w:rsidRPr="00820F8D">
        <w:t xml:space="preserve"> </w:t>
      </w:r>
      <w:r w:rsidRPr="00820F8D">
        <w:tab/>
        <w:t>LETTER OF NOTIFICATION OF AWARD</w:t>
      </w:r>
      <w:bookmarkEnd w:id="75"/>
    </w:p>
    <w:p w:rsidR="00E34DA6" w:rsidRPr="00820F8D" w:rsidRDefault="00E34DA6" w:rsidP="00E34DA6">
      <w:pPr>
        <w:rPr>
          <w:rFonts w:ascii="Footlight MT Light" w:hAnsi="Footlight MT Light"/>
          <w:sz w:val="22"/>
          <w:szCs w:val="22"/>
        </w:rPr>
      </w:pP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p>
    <w:p w:rsidR="00E34DA6" w:rsidRPr="00820F8D" w:rsidRDefault="00E34DA6" w:rsidP="00E34DA6">
      <w:pPr>
        <w:ind w:left="4320" w:firstLine="720"/>
        <w:rPr>
          <w:rFonts w:ascii="Footlight MT Light" w:hAnsi="Footlight MT Light"/>
          <w:sz w:val="22"/>
          <w:szCs w:val="22"/>
        </w:rPr>
      </w:pPr>
      <w:r w:rsidRPr="00820F8D">
        <w:rPr>
          <w:rFonts w:ascii="Footlight MT Light" w:hAnsi="Footlight MT Light"/>
          <w:sz w:val="22"/>
          <w:szCs w:val="22"/>
        </w:rPr>
        <w:t>Address of Procuring Entity</w:t>
      </w:r>
    </w:p>
    <w:p w:rsidR="00E34DA6" w:rsidRPr="00820F8D" w:rsidRDefault="00E34DA6" w:rsidP="00E34DA6">
      <w:pPr>
        <w:tabs>
          <w:tab w:val="left" w:pos="2025"/>
          <w:tab w:val="left" w:pos="2760"/>
          <w:tab w:val="left" w:pos="5160"/>
        </w:tabs>
        <w:rPr>
          <w:rFonts w:ascii="Footlight MT Light" w:hAnsi="Footlight MT Light"/>
          <w:sz w:val="22"/>
          <w:szCs w:val="22"/>
        </w:rPr>
      </w:pP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t>_____________________</w:t>
      </w:r>
    </w:p>
    <w:p w:rsidR="00E34DA6" w:rsidRPr="00820F8D" w:rsidRDefault="00E34DA6" w:rsidP="00E34DA6">
      <w:pPr>
        <w:tabs>
          <w:tab w:val="left" w:pos="2025"/>
          <w:tab w:val="left" w:pos="2760"/>
          <w:tab w:val="left" w:pos="5160"/>
        </w:tabs>
        <w:rPr>
          <w:rFonts w:ascii="Footlight MT Light" w:hAnsi="Footlight MT Light"/>
          <w:sz w:val="22"/>
          <w:szCs w:val="22"/>
        </w:rPr>
      </w:pP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t>_____________________</w:t>
      </w:r>
    </w:p>
    <w:p w:rsidR="00E34DA6" w:rsidRPr="00820F8D" w:rsidRDefault="00E34DA6" w:rsidP="00E34DA6">
      <w:pPr>
        <w:tabs>
          <w:tab w:val="left" w:pos="2025"/>
          <w:tab w:val="left" w:pos="2760"/>
          <w:tab w:val="left" w:pos="5160"/>
        </w:tabs>
        <w:rPr>
          <w:rFonts w:ascii="Footlight MT Light" w:hAnsi="Footlight MT Light"/>
          <w:sz w:val="22"/>
          <w:szCs w:val="22"/>
          <w:u w:val="single"/>
        </w:rPr>
      </w:pPr>
      <w:r w:rsidRPr="00820F8D">
        <w:rPr>
          <w:rFonts w:ascii="Footlight MT Light" w:hAnsi="Footlight MT Light"/>
          <w:sz w:val="22"/>
          <w:szCs w:val="22"/>
        </w:rPr>
        <w:t>To:</w:t>
      </w:r>
      <w:r w:rsidRPr="00820F8D">
        <w:rPr>
          <w:rFonts w:ascii="Footlight MT Light" w:hAnsi="Footlight MT Light"/>
          <w:sz w:val="22"/>
          <w:szCs w:val="22"/>
          <w:u w:val="single"/>
        </w:rPr>
        <w:tab/>
      </w:r>
      <w:r w:rsidRPr="00820F8D">
        <w:rPr>
          <w:rFonts w:ascii="Footlight MT Light" w:hAnsi="Footlight MT Light"/>
          <w:sz w:val="22"/>
          <w:szCs w:val="22"/>
          <w:u w:val="single"/>
        </w:rPr>
        <w:tab/>
      </w:r>
    </w:p>
    <w:p w:rsidR="00E34DA6" w:rsidRPr="00820F8D" w:rsidRDefault="00E34DA6" w:rsidP="00E34DA6">
      <w:pPr>
        <w:tabs>
          <w:tab w:val="left" w:pos="2025"/>
          <w:tab w:val="left" w:pos="2700"/>
        </w:tabs>
        <w:rPr>
          <w:rFonts w:ascii="Footlight MT Light" w:hAnsi="Footlight MT Light"/>
          <w:sz w:val="22"/>
          <w:szCs w:val="22"/>
          <w:u w:val="single"/>
        </w:rPr>
      </w:pPr>
      <w:r w:rsidRPr="00820F8D">
        <w:rPr>
          <w:rFonts w:ascii="Footlight MT Light" w:hAnsi="Footlight MT Light"/>
          <w:sz w:val="22"/>
          <w:szCs w:val="22"/>
          <w:u w:val="single"/>
        </w:rPr>
        <w:t xml:space="preserve">      </w:t>
      </w:r>
      <w:r w:rsidRPr="00820F8D">
        <w:rPr>
          <w:rFonts w:ascii="Footlight MT Light" w:hAnsi="Footlight MT Light"/>
          <w:sz w:val="22"/>
          <w:szCs w:val="22"/>
          <w:u w:val="single"/>
        </w:rPr>
        <w:tab/>
      </w:r>
      <w:r w:rsidRPr="00820F8D">
        <w:rPr>
          <w:rFonts w:ascii="Footlight MT Light" w:hAnsi="Footlight MT Light"/>
          <w:sz w:val="22"/>
          <w:szCs w:val="22"/>
          <w:u w:val="single"/>
        </w:rPr>
        <w:tab/>
      </w:r>
    </w:p>
    <w:p w:rsidR="00E34DA6" w:rsidRPr="00820F8D" w:rsidRDefault="00E34DA6" w:rsidP="00E34DA6">
      <w:pPr>
        <w:tabs>
          <w:tab w:val="left" w:pos="2025"/>
          <w:tab w:val="left" w:pos="2700"/>
        </w:tabs>
        <w:rPr>
          <w:rFonts w:ascii="Footlight MT Light" w:hAnsi="Footlight MT Light"/>
          <w:sz w:val="22"/>
          <w:szCs w:val="22"/>
          <w:u w:val="single"/>
        </w:rPr>
      </w:pPr>
      <w:r w:rsidRPr="00820F8D">
        <w:rPr>
          <w:rFonts w:ascii="Footlight MT Light" w:hAnsi="Footlight MT Light"/>
          <w:sz w:val="22"/>
          <w:szCs w:val="22"/>
          <w:u w:val="single"/>
        </w:rPr>
        <w:tab/>
      </w:r>
      <w:r w:rsidRPr="00820F8D">
        <w:rPr>
          <w:rFonts w:ascii="Footlight MT Light" w:hAnsi="Footlight MT Light"/>
          <w:sz w:val="22"/>
          <w:szCs w:val="22"/>
          <w:u w:val="single"/>
        </w:rPr>
        <w:tab/>
      </w:r>
    </w:p>
    <w:p w:rsidR="00E34DA6" w:rsidRPr="00820F8D" w:rsidRDefault="00E34DA6" w:rsidP="00E34DA6">
      <w:pPr>
        <w:tabs>
          <w:tab w:val="left" w:pos="2025"/>
          <w:tab w:val="left" w:pos="2700"/>
        </w:tabs>
        <w:rPr>
          <w:rFonts w:ascii="Footlight MT Light" w:hAnsi="Footlight MT Light"/>
          <w:sz w:val="22"/>
          <w:szCs w:val="22"/>
          <w:u w:val="single"/>
        </w:rPr>
      </w:pPr>
      <w:r w:rsidRPr="00820F8D">
        <w:rPr>
          <w:rFonts w:ascii="Footlight MT Light" w:hAnsi="Footlight MT Light"/>
          <w:sz w:val="22"/>
          <w:szCs w:val="22"/>
          <w:u w:val="single"/>
        </w:rPr>
        <w:tab/>
      </w:r>
      <w:r w:rsidRPr="00820F8D">
        <w:rPr>
          <w:rFonts w:ascii="Footlight MT Light" w:hAnsi="Footlight MT Light"/>
          <w:sz w:val="22"/>
          <w:szCs w:val="22"/>
          <w:u w:val="single"/>
        </w:rPr>
        <w:tab/>
      </w:r>
    </w:p>
    <w:p w:rsidR="00E34DA6" w:rsidRPr="00820F8D" w:rsidRDefault="00E34DA6" w:rsidP="00E34DA6">
      <w:pPr>
        <w:rPr>
          <w:rFonts w:ascii="Footlight MT Light" w:hAnsi="Footlight MT Light"/>
          <w:sz w:val="22"/>
          <w:szCs w:val="22"/>
        </w:rPr>
      </w:pPr>
    </w:p>
    <w:p w:rsidR="00E34DA6" w:rsidRPr="00D237EC" w:rsidRDefault="00E34DA6" w:rsidP="00E34DA6">
      <w:pPr>
        <w:widowControl w:val="0"/>
        <w:autoSpaceDE w:val="0"/>
        <w:autoSpaceDN w:val="0"/>
        <w:adjustRightInd w:val="0"/>
        <w:ind w:right="435"/>
        <w:rPr>
          <w:rFonts w:ascii="Footlight MT Light" w:hAnsi="Footlight MT Light"/>
          <w:b/>
          <w:bCs/>
          <w:spacing w:val="1"/>
          <w:sz w:val="20"/>
          <w:szCs w:val="20"/>
        </w:rPr>
      </w:pPr>
      <w:r w:rsidRPr="00820F8D">
        <w:rPr>
          <w:rFonts w:ascii="Footlight MT Light" w:hAnsi="Footlight MT Light"/>
          <w:sz w:val="22"/>
          <w:szCs w:val="22"/>
        </w:rPr>
        <w:t xml:space="preserve">RE: </w:t>
      </w:r>
      <w:r w:rsidR="003E0CDB">
        <w:rPr>
          <w:rFonts w:ascii="Footlight MT Light" w:hAnsi="Footlight MT Light"/>
          <w:b/>
          <w:bCs/>
          <w:spacing w:val="1"/>
          <w:sz w:val="20"/>
          <w:szCs w:val="20"/>
        </w:rPr>
        <w:t>TENDER NO…………………………………....</w:t>
      </w:r>
    </w:p>
    <w:p w:rsidR="00E34DA6" w:rsidRPr="00820F8D" w:rsidRDefault="00E34DA6" w:rsidP="00E34DA6">
      <w:pPr>
        <w:tabs>
          <w:tab w:val="center" w:pos="4153"/>
        </w:tabs>
        <w:rPr>
          <w:rFonts w:ascii="Footlight MT Light" w:hAnsi="Footlight MT Light"/>
          <w:sz w:val="22"/>
          <w:szCs w:val="22"/>
        </w:rPr>
      </w:pPr>
    </w:p>
    <w:p w:rsidR="00E34DA6" w:rsidRPr="00820F8D" w:rsidRDefault="00E34DA6" w:rsidP="00E34DA6">
      <w:pPr>
        <w:tabs>
          <w:tab w:val="center" w:pos="4153"/>
        </w:tabs>
        <w:rPr>
          <w:rFonts w:ascii="Footlight MT Light" w:hAnsi="Footlight MT Light"/>
          <w:sz w:val="22"/>
          <w:szCs w:val="22"/>
          <w:u w:val="single"/>
        </w:rPr>
      </w:pPr>
      <w:r w:rsidRPr="00820F8D">
        <w:rPr>
          <w:rFonts w:ascii="Footlight MT Light" w:hAnsi="Footlight MT Light"/>
          <w:sz w:val="22"/>
          <w:szCs w:val="22"/>
        </w:rPr>
        <w:t xml:space="preserve">        Tender Name</w:t>
      </w:r>
      <w:r w:rsidRPr="00820F8D">
        <w:rPr>
          <w:rFonts w:ascii="Footlight MT Light" w:hAnsi="Footlight MT Light"/>
          <w:sz w:val="22"/>
          <w:szCs w:val="22"/>
          <w:u w:val="single"/>
        </w:rPr>
        <w:tab/>
      </w:r>
    </w:p>
    <w:p w:rsidR="00E34DA6" w:rsidRPr="00820F8D" w:rsidRDefault="00E34DA6" w:rsidP="00E34DA6">
      <w:pPr>
        <w:rPr>
          <w:rFonts w:ascii="Footlight MT Light" w:hAnsi="Footlight MT Light"/>
          <w:sz w:val="22"/>
          <w:szCs w:val="22"/>
          <w:u w:val="single"/>
        </w:rPr>
      </w:pPr>
    </w:p>
    <w:p w:rsidR="00E34DA6" w:rsidRPr="00820F8D" w:rsidRDefault="00E34DA6" w:rsidP="00E34DA6">
      <w:pPr>
        <w:rPr>
          <w:rFonts w:ascii="Footlight MT Light" w:hAnsi="Footlight MT Light"/>
          <w:sz w:val="22"/>
          <w:szCs w:val="22"/>
        </w:rPr>
      </w:pPr>
      <w:r w:rsidRPr="00820F8D">
        <w:rPr>
          <w:rFonts w:ascii="Footlight MT Light" w:hAnsi="Footlight MT Light"/>
          <w:sz w:val="22"/>
          <w:szCs w:val="22"/>
        </w:rPr>
        <w:t xml:space="preserve">This is to notify that the contract/s stated below under the above mentioned tender have been awarded to you. </w:t>
      </w:r>
    </w:p>
    <w:p w:rsidR="00E34DA6" w:rsidRPr="00820F8D" w:rsidRDefault="00E34DA6" w:rsidP="00E34DA6">
      <w:pPr>
        <w:tabs>
          <w:tab w:val="right" w:pos="8306"/>
        </w:tabs>
        <w:rPr>
          <w:rFonts w:ascii="Footlight MT Light" w:hAnsi="Footlight MT Light"/>
          <w:sz w:val="22"/>
          <w:szCs w:val="22"/>
        </w:rPr>
      </w:pPr>
      <w:r w:rsidRPr="00820F8D">
        <w:rPr>
          <w:rFonts w:ascii="Footlight MT Light" w:hAnsi="Footlight MT Light"/>
          <w:sz w:val="22"/>
          <w:szCs w:val="22"/>
          <w:u w:val="single"/>
        </w:rPr>
        <w:tab/>
      </w:r>
    </w:p>
    <w:p w:rsidR="00E34DA6" w:rsidRPr="00820F8D" w:rsidRDefault="00E34DA6" w:rsidP="00E34DA6">
      <w:pPr>
        <w:tabs>
          <w:tab w:val="right" w:pos="8306"/>
        </w:tabs>
        <w:rPr>
          <w:rFonts w:ascii="Footlight MT Light" w:hAnsi="Footlight MT Light"/>
          <w:sz w:val="22"/>
          <w:szCs w:val="22"/>
          <w:u w:val="single"/>
        </w:rPr>
      </w:pPr>
      <w:r w:rsidRPr="00820F8D">
        <w:rPr>
          <w:rFonts w:ascii="Footlight MT Light" w:hAnsi="Footlight MT Light"/>
          <w:sz w:val="22"/>
          <w:szCs w:val="22"/>
          <w:u w:val="single"/>
        </w:rPr>
        <w:tab/>
      </w:r>
    </w:p>
    <w:p w:rsidR="00E34DA6" w:rsidRPr="00820F8D" w:rsidRDefault="00E34DA6" w:rsidP="00E34DA6">
      <w:pPr>
        <w:tabs>
          <w:tab w:val="right" w:pos="8306"/>
        </w:tabs>
        <w:rPr>
          <w:rFonts w:ascii="Footlight MT Light" w:hAnsi="Footlight MT Light"/>
          <w:sz w:val="22"/>
          <w:szCs w:val="22"/>
          <w:u w:val="single"/>
        </w:rPr>
      </w:pPr>
    </w:p>
    <w:p w:rsidR="00E34DA6" w:rsidRPr="00820F8D" w:rsidRDefault="00E34DA6" w:rsidP="00177B33">
      <w:pPr>
        <w:numPr>
          <w:ilvl w:val="0"/>
          <w:numId w:val="31"/>
        </w:numPr>
        <w:rPr>
          <w:rFonts w:ascii="Footlight MT Light" w:hAnsi="Footlight MT Light"/>
          <w:sz w:val="22"/>
          <w:szCs w:val="22"/>
        </w:rPr>
      </w:pPr>
      <w:r w:rsidRPr="00820F8D">
        <w:rPr>
          <w:rFonts w:ascii="Footlight MT Light" w:hAnsi="Footlight MT Light"/>
          <w:sz w:val="22"/>
          <w:szCs w:val="22"/>
        </w:rPr>
        <w:t>Please acknowledge receipt of this letter of notification signifying your acceptance.</w:t>
      </w:r>
    </w:p>
    <w:p w:rsidR="00E34DA6" w:rsidRPr="00820F8D" w:rsidRDefault="00E34DA6" w:rsidP="00E34DA6">
      <w:pPr>
        <w:ind w:left="360"/>
        <w:rPr>
          <w:rFonts w:ascii="Footlight MT Light" w:hAnsi="Footlight MT Light"/>
          <w:sz w:val="22"/>
          <w:szCs w:val="22"/>
        </w:rPr>
      </w:pPr>
    </w:p>
    <w:p w:rsidR="00E34DA6" w:rsidRPr="00820F8D" w:rsidRDefault="00E34DA6" w:rsidP="00177B33">
      <w:pPr>
        <w:numPr>
          <w:ilvl w:val="0"/>
          <w:numId w:val="31"/>
        </w:numPr>
        <w:rPr>
          <w:rFonts w:ascii="Footlight MT Light" w:hAnsi="Footlight MT Light"/>
          <w:sz w:val="22"/>
          <w:szCs w:val="22"/>
        </w:rPr>
      </w:pPr>
      <w:r w:rsidRPr="00820F8D">
        <w:rPr>
          <w:rFonts w:ascii="Footlight MT Light" w:hAnsi="Footlight MT Light"/>
          <w:sz w:val="22"/>
          <w:szCs w:val="22"/>
        </w:rPr>
        <w:t xml:space="preserve">The contract/contracts shall be signed by the parties within 30 days of the date of this letter but not earlier than 14 days from the date of the letter. </w:t>
      </w:r>
    </w:p>
    <w:p w:rsidR="00E34DA6" w:rsidRPr="00820F8D" w:rsidRDefault="00E34DA6" w:rsidP="00E34DA6">
      <w:pPr>
        <w:rPr>
          <w:rFonts w:ascii="Footlight MT Light" w:hAnsi="Footlight MT Light"/>
          <w:sz w:val="22"/>
          <w:szCs w:val="22"/>
        </w:rPr>
      </w:pPr>
    </w:p>
    <w:p w:rsidR="00E34DA6" w:rsidRPr="00820F8D" w:rsidRDefault="00E34DA6" w:rsidP="00E34DA6">
      <w:pPr>
        <w:ind w:left="360"/>
        <w:rPr>
          <w:rFonts w:ascii="Footlight MT Light" w:hAnsi="Footlight MT Light"/>
          <w:sz w:val="22"/>
          <w:szCs w:val="22"/>
        </w:rPr>
      </w:pPr>
    </w:p>
    <w:p w:rsidR="00E34DA6" w:rsidRPr="00820F8D" w:rsidRDefault="00E34DA6" w:rsidP="00177B33">
      <w:pPr>
        <w:numPr>
          <w:ilvl w:val="0"/>
          <w:numId w:val="31"/>
        </w:numPr>
        <w:rPr>
          <w:rFonts w:ascii="Footlight MT Light" w:hAnsi="Footlight MT Light"/>
          <w:sz w:val="22"/>
          <w:szCs w:val="22"/>
        </w:rPr>
      </w:pPr>
      <w:r w:rsidRPr="00820F8D">
        <w:rPr>
          <w:rFonts w:ascii="Footlight MT Light" w:hAnsi="Footlight MT Light"/>
          <w:sz w:val="22"/>
          <w:szCs w:val="22"/>
        </w:rPr>
        <w:t xml:space="preserve">You may contact the officer(s) whose particulars appear below on the subject matter of this letter of notification of award. </w:t>
      </w:r>
    </w:p>
    <w:p w:rsidR="00E34DA6" w:rsidRPr="00820F8D" w:rsidRDefault="00E34DA6" w:rsidP="00E34DA6">
      <w:pPr>
        <w:tabs>
          <w:tab w:val="left" w:pos="720"/>
          <w:tab w:val="right" w:pos="8306"/>
        </w:tabs>
        <w:ind w:left="720"/>
        <w:rPr>
          <w:rFonts w:ascii="Footlight MT Light" w:hAnsi="Footlight MT Light"/>
          <w:i/>
          <w:sz w:val="22"/>
          <w:szCs w:val="22"/>
        </w:rPr>
      </w:pPr>
    </w:p>
    <w:p w:rsidR="00E34DA6" w:rsidRPr="00820F8D" w:rsidRDefault="00E34DA6" w:rsidP="00E34DA6">
      <w:pPr>
        <w:tabs>
          <w:tab w:val="left" w:pos="720"/>
          <w:tab w:val="right" w:pos="8306"/>
        </w:tabs>
        <w:ind w:left="720"/>
        <w:rPr>
          <w:rFonts w:ascii="Footlight MT Light" w:hAnsi="Footlight MT Light"/>
          <w:i/>
          <w:sz w:val="22"/>
          <w:szCs w:val="22"/>
          <w:u w:val="single"/>
        </w:rPr>
      </w:pPr>
      <w:r w:rsidRPr="00820F8D">
        <w:rPr>
          <w:rFonts w:ascii="Footlight MT Light" w:hAnsi="Footlight MT Light"/>
          <w:i/>
          <w:sz w:val="22"/>
          <w:szCs w:val="22"/>
        </w:rPr>
        <w:t>(FULL PARTICULARS)</w:t>
      </w:r>
      <w:r w:rsidRPr="00820F8D">
        <w:rPr>
          <w:rFonts w:ascii="Footlight MT Light" w:hAnsi="Footlight MT Light"/>
          <w:i/>
          <w:sz w:val="22"/>
          <w:szCs w:val="22"/>
          <w:u w:val="single"/>
        </w:rPr>
        <w:tab/>
      </w:r>
    </w:p>
    <w:p w:rsidR="00E34DA6" w:rsidRPr="00820F8D" w:rsidRDefault="00E34DA6" w:rsidP="00E34DA6">
      <w:pPr>
        <w:tabs>
          <w:tab w:val="right" w:pos="8306"/>
        </w:tabs>
        <w:ind w:firstLine="720"/>
        <w:rPr>
          <w:rFonts w:ascii="Footlight MT Light" w:hAnsi="Footlight MT Light"/>
          <w:sz w:val="22"/>
          <w:szCs w:val="22"/>
        </w:rPr>
      </w:pPr>
      <w:r w:rsidRPr="00820F8D">
        <w:rPr>
          <w:rFonts w:ascii="Footlight MT Light" w:hAnsi="Footlight MT Light"/>
          <w:sz w:val="22"/>
          <w:szCs w:val="22"/>
          <w:u w:val="single"/>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p>
    <w:p w:rsidR="00E34DA6" w:rsidRPr="00820F8D" w:rsidRDefault="00E34DA6" w:rsidP="00E34DA6">
      <w:pPr>
        <w:rPr>
          <w:rFonts w:ascii="Footlight MT Light" w:hAnsi="Footlight MT Light"/>
          <w:sz w:val="22"/>
          <w:szCs w:val="22"/>
        </w:rPr>
      </w:pPr>
    </w:p>
    <w:p w:rsidR="00E34DA6" w:rsidRPr="00820F8D" w:rsidRDefault="00E34DA6" w:rsidP="00E34DA6">
      <w:pPr>
        <w:rPr>
          <w:rFonts w:ascii="Footlight MT Light" w:hAnsi="Footlight MT Light"/>
          <w:sz w:val="22"/>
          <w:szCs w:val="22"/>
        </w:rPr>
      </w:pPr>
    </w:p>
    <w:p w:rsidR="00E34DA6" w:rsidRPr="00820F8D" w:rsidRDefault="00E34DA6" w:rsidP="00E34DA6">
      <w:pPr>
        <w:rPr>
          <w:rFonts w:ascii="Footlight MT Light" w:hAnsi="Footlight MT Light"/>
          <w:sz w:val="22"/>
          <w:szCs w:val="22"/>
        </w:rPr>
      </w:pP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r w:rsidRPr="00820F8D">
        <w:rPr>
          <w:rFonts w:ascii="Footlight MT Light" w:hAnsi="Footlight MT Light"/>
          <w:sz w:val="22"/>
          <w:szCs w:val="22"/>
        </w:rPr>
        <w:tab/>
      </w:r>
    </w:p>
    <w:p w:rsidR="00E34DA6" w:rsidRPr="00820F8D" w:rsidRDefault="00E34DA6" w:rsidP="00E34DA6">
      <w:pPr>
        <w:ind w:left="3600"/>
        <w:rPr>
          <w:rFonts w:ascii="Footlight MT Light" w:hAnsi="Footlight MT Light"/>
          <w:sz w:val="22"/>
          <w:szCs w:val="22"/>
        </w:rPr>
      </w:pPr>
      <w:r w:rsidRPr="00820F8D">
        <w:rPr>
          <w:rFonts w:ascii="Footlight MT Light" w:hAnsi="Footlight MT Light"/>
          <w:sz w:val="22"/>
          <w:szCs w:val="22"/>
        </w:rPr>
        <w:t xml:space="preserve">          SIGNED FOR ACCOUNTING OFFICER</w:t>
      </w:r>
    </w:p>
    <w:p w:rsidR="00E34DA6" w:rsidRPr="00820F8D" w:rsidRDefault="00E34DA6" w:rsidP="00525619">
      <w:pPr>
        <w:pStyle w:val="Heading2"/>
      </w:pPr>
      <w:r w:rsidRPr="00820F8D">
        <w:br w:type="page"/>
      </w:r>
      <w:bookmarkStart w:id="76" w:name="_Toc509346969"/>
      <w:r w:rsidR="00525619">
        <w:lastRenderedPageBreak/>
        <w:t xml:space="preserve">8.0 </w:t>
      </w:r>
      <w:r w:rsidRPr="00820F8D">
        <w:t xml:space="preserve"> FORM RB 1</w:t>
      </w:r>
      <w:bookmarkEnd w:id="76"/>
    </w:p>
    <w:p w:rsidR="00E34DA6" w:rsidRPr="00820F8D" w:rsidRDefault="00E34DA6" w:rsidP="00E34DA6">
      <w:pPr>
        <w:pStyle w:val="Header"/>
        <w:tabs>
          <w:tab w:val="clear" w:pos="8640"/>
          <w:tab w:val="right" w:pos="9720"/>
        </w:tabs>
        <w:spacing w:line="360" w:lineRule="auto"/>
        <w:jc w:val="center"/>
        <w:rPr>
          <w:rFonts w:ascii="Footlight MT Light" w:hAnsi="Footlight MT Light"/>
          <w:b/>
          <w:sz w:val="22"/>
          <w:szCs w:val="22"/>
        </w:rPr>
      </w:pPr>
      <w:smartTag w:uri="urn:schemas-microsoft-com:office:smarttags" w:element="place">
        <w:smartTag w:uri="urn:schemas-microsoft-com:office:smarttags" w:element="PlaceType">
          <w:r w:rsidRPr="00820F8D">
            <w:rPr>
              <w:rFonts w:ascii="Footlight MT Light" w:hAnsi="Footlight MT Light"/>
              <w:b/>
              <w:sz w:val="22"/>
              <w:szCs w:val="22"/>
            </w:rPr>
            <w:t>REPUBLIC</w:t>
          </w:r>
        </w:smartTag>
        <w:r w:rsidRPr="00820F8D">
          <w:rPr>
            <w:rFonts w:ascii="Footlight MT Light" w:hAnsi="Footlight MT Light"/>
            <w:b/>
            <w:sz w:val="22"/>
            <w:szCs w:val="22"/>
          </w:rPr>
          <w:t xml:space="preserve"> OF </w:t>
        </w:r>
        <w:smartTag w:uri="urn:schemas-microsoft-com:office:smarttags" w:element="PlaceName">
          <w:r w:rsidRPr="00820F8D">
            <w:rPr>
              <w:rFonts w:ascii="Footlight MT Light" w:hAnsi="Footlight MT Light"/>
              <w:b/>
              <w:sz w:val="22"/>
              <w:szCs w:val="22"/>
            </w:rPr>
            <w:t>KENYA</w:t>
          </w:r>
        </w:smartTag>
      </w:smartTag>
    </w:p>
    <w:p w:rsidR="00E34DA6" w:rsidRPr="00820F8D" w:rsidRDefault="00E34DA6" w:rsidP="00E34DA6">
      <w:pPr>
        <w:pStyle w:val="Header"/>
        <w:tabs>
          <w:tab w:val="clear" w:pos="8640"/>
          <w:tab w:val="right" w:pos="9720"/>
        </w:tabs>
        <w:spacing w:line="360" w:lineRule="auto"/>
        <w:jc w:val="center"/>
        <w:rPr>
          <w:rFonts w:ascii="Footlight MT Light" w:hAnsi="Footlight MT Light"/>
          <w:b/>
          <w:sz w:val="22"/>
          <w:szCs w:val="22"/>
        </w:rPr>
      </w:pPr>
      <w:r w:rsidRPr="00820F8D">
        <w:rPr>
          <w:rFonts w:ascii="Footlight MT Light" w:hAnsi="Footlight MT Light"/>
          <w:b/>
          <w:sz w:val="22"/>
          <w:szCs w:val="22"/>
        </w:rPr>
        <w:t>PUBLIC PROCUREMENT ADMINISTRATIVE REVIEW BOARD</w:t>
      </w:r>
    </w:p>
    <w:p w:rsidR="00E34DA6" w:rsidRPr="00820F8D" w:rsidRDefault="00E34DA6" w:rsidP="00E34DA6">
      <w:pPr>
        <w:pStyle w:val="Header"/>
        <w:tabs>
          <w:tab w:val="clear" w:pos="8640"/>
          <w:tab w:val="right" w:pos="9720"/>
        </w:tabs>
        <w:spacing w:line="360" w:lineRule="auto"/>
        <w:jc w:val="both"/>
        <w:rPr>
          <w:rFonts w:ascii="Footlight MT Light" w:hAnsi="Footlight MT Light"/>
          <w:b/>
          <w:sz w:val="22"/>
          <w:szCs w:val="22"/>
        </w:rPr>
      </w:pPr>
    </w:p>
    <w:p w:rsidR="00E34DA6" w:rsidRPr="00820F8D" w:rsidRDefault="00E34DA6" w:rsidP="00E34DA6">
      <w:pPr>
        <w:pStyle w:val="Header"/>
        <w:tabs>
          <w:tab w:val="clear" w:pos="8640"/>
          <w:tab w:val="right" w:pos="9720"/>
        </w:tabs>
        <w:spacing w:line="360" w:lineRule="auto"/>
        <w:jc w:val="center"/>
        <w:rPr>
          <w:rFonts w:ascii="Footlight MT Light" w:hAnsi="Footlight MT Light"/>
          <w:sz w:val="22"/>
          <w:szCs w:val="22"/>
        </w:rPr>
      </w:pPr>
      <w:r w:rsidRPr="00820F8D">
        <w:rPr>
          <w:rFonts w:ascii="Footlight MT Light" w:hAnsi="Footlight MT Light"/>
          <w:sz w:val="22"/>
          <w:szCs w:val="22"/>
        </w:rPr>
        <w:t>APPLICATION NO…………….OF……….….20……...</w:t>
      </w:r>
    </w:p>
    <w:p w:rsidR="00E34DA6" w:rsidRPr="00820F8D" w:rsidRDefault="00E34DA6" w:rsidP="00E34DA6">
      <w:pPr>
        <w:pStyle w:val="Header"/>
        <w:tabs>
          <w:tab w:val="clear" w:pos="8640"/>
          <w:tab w:val="right" w:pos="9720"/>
        </w:tabs>
        <w:spacing w:line="360" w:lineRule="auto"/>
        <w:jc w:val="center"/>
        <w:rPr>
          <w:rFonts w:ascii="Footlight MT Light" w:hAnsi="Footlight MT Light"/>
          <w:sz w:val="22"/>
          <w:szCs w:val="22"/>
        </w:rPr>
      </w:pPr>
    </w:p>
    <w:p w:rsidR="00E34DA6" w:rsidRPr="00820F8D" w:rsidRDefault="00E34DA6" w:rsidP="00E34DA6">
      <w:pPr>
        <w:pStyle w:val="Header"/>
        <w:tabs>
          <w:tab w:val="clear" w:pos="8640"/>
          <w:tab w:val="right" w:pos="9720"/>
        </w:tabs>
        <w:spacing w:line="360" w:lineRule="auto"/>
        <w:jc w:val="center"/>
        <w:rPr>
          <w:rFonts w:ascii="Footlight MT Light" w:hAnsi="Footlight MT Light"/>
          <w:sz w:val="22"/>
          <w:szCs w:val="22"/>
        </w:rPr>
      </w:pPr>
      <w:r w:rsidRPr="00820F8D">
        <w:rPr>
          <w:rFonts w:ascii="Footlight MT Light" w:hAnsi="Footlight MT Light"/>
          <w:sz w:val="22"/>
          <w:szCs w:val="22"/>
        </w:rPr>
        <w:t>BETWEEN</w:t>
      </w:r>
    </w:p>
    <w:p w:rsidR="00E34DA6" w:rsidRPr="00820F8D" w:rsidRDefault="00E34DA6" w:rsidP="00E34DA6">
      <w:pPr>
        <w:pStyle w:val="Header"/>
        <w:tabs>
          <w:tab w:val="clear" w:pos="8640"/>
          <w:tab w:val="right" w:pos="9720"/>
        </w:tabs>
        <w:spacing w:line="360" w:lineRule="auto"/>
        <w:jc w:val="center"/>
        <w:rPr>
          <w:rFonts w:ascii="Footlight MT Light" w:hAnsi="Footlight MT Light"/>
          <w:sz w:val="22"/>
          <w:szCs w:val="22"/>
        </w:rPr>
      </w:pPr>
      <w:r w:rsidRPr="00820F8D">
        <w:rPr>
          <w:rFonts w:ascii="Footlight MT Light" w:hAnsi="Footlight MT Light"/>
          <w:sz w:val="22"/>
          <w:szCs w:val="22"/>
        </w:rPr>
        <w:t>…………………………………………….APPLICANT</w:t>
      </w:r>
    </w:p>
    <w:p w:rsidR="00E34DA6" w:rsidRPr="00820F8D" w:rsidRDefault="00E34DA6" w:rsidP="00E34DA6">
      <w:pPr>
        <w:pStyle w:val="Header"/>
        <w:tabs>
          <w:tab w:val="clear" w:pos="8640"/>
          <w:tab w:val="right" w:pos="9720"/>
        </w:tabs>
        <w:spacing w:line="360" w:lineRule="auto"/>
        <w:jc w:val="center"/>
        <w:rPr>
          <w:rFonts w:ascii="Footlight MT Light" w:hAnsi="Footlight MT Light"/>
          <w:sz w:val="22"/>
          <w:szCs w:val="22"/>
        </w:rPr>
      </w:pPr>
      <w:r w:rsidRPr="00820F8D">
        <w:rPr>
          <w:rFonts w:ascii="Footlight MT Light" w:hAnsi="Footlight MT Light"/>
          <w:sz w:val="22"/>
          <w:szCs w:val="22"/>
        </w:rPr>
        <w:t>AND</w:t>
      </w:r>
    </w:p>
    <w:p w:rsidR="00E34DA6" w:rsidRPr="00820F8D" w:rsidRDefault="00E34DA6" w:rsidP="00E34DA6">
      <w:pPr>
        <w:pStyle w:val="Header"/>
        <w:tabs>
          <w:tab w:val="clear" w:pos="8640"/>
          <w:tab w:val="right" w:pos="9720"/>
        </w:tabs>
        <w:spacing w:line="360" w:lineRule="auto"/>
        <w:jc w:val="center"/>
        <w:rPr>
          <w:rFonts w:ascii="Footlight MT Light" w:hAnsi="Footlight MT Light"/>
          <w:sz w:val="22"/>
          <w:szCs w:val="22"/>
        </w:rPr>
      </w:pPr>
      <w:r w:rsidRPr="00820F8D">
        <w:rPr>
          <w:rFonts w:ascii="Footlight MT Light" w:hAnsi="Footlight MT Light"/>
          <w:sz w:val="22"/>
          <w:szCs w:val="22"/>
        </w:rPr>
        <w:t xml:space="preserve">…………………………………RESPONDENT </w:t>
      </w:r>
      <w:r w:rsidRPr="00820F8D">
        <w:rPr>
          <w:rFonts w:ascii="Footlight MT Light" w:hAnsi="Footlight MT Light"/>
          <w:i/>
          <w:iCs/>
          <w:sz w:val="22"/>
          <w:szCs w:val="22"/>
        </w:rPr>
        <w:t>(Procuring Entity</w:t>
      </w:r>
      <w:r w:rsidRPr="00820F8D">
        <w:rPr>
          <w:rFonts w:ascii="Footlight MT Light" w:hAnsi="Footlight MT Light"/>
          <w:sz w:val="22"/>
          <w:szCs w:val="22"/>
        </w:rPr>
        <w:t>)</w:t>
      </w:r>
    </w:p>
    <w:p w:rsidR="00E34DA6" w:rsidRPr="00820F8D" w:rsidRDefault="00E34DA6" w:rsidP="00E34DA6">
      <w:pPr>
        <w:pStyle w:val="Header"/>
        <w:tabs>
          <w:tab w:val="clear" w:pos="8640"/>
          <w:tab w:val="right" w:pos="9720"/>
        </w:tabs>
        <w:spacing w:line="360" w:lineRule="auto"/>
        <w:jc w:val="both"/>
        <w:rPr>
          <w:rFonts w:ascii="Footlight MT Light" w:hAnsi="Footlight MT Light"/>
          <w:i/>
          <w:sz w:val="22"/>
          <w:szCs w:val="22"/>
        </w:rPr>
      </w:pPr>
    </w:p>
    <w:p w:rsidR="00E34DA6" w:rsidRPr="00820F8D" w:rsidRDefault="00E34DA6" w:rsidP="00E34DA6">
      <w:pPr>
        <w:pStyle w:val="Header"/>
        <w:tabs>
          <w:tab w:val="clear" w:pos="8640"/>
          <w:tab w:val="right" w:pos="9720"/>
        </w:tabs>
        <w:spacing w:line="360" w:lineRule="auto"/>
        <w:ind w:right="90"/>
        <w:jc w:val="both"/>
        <w:rPr>
          <w:rFonts w:ascii="Footlight MT Light" w:hAnsi="Footlight MT Light"/>
          <w:sz w:val="22"/>
          <w:szCs w:val="22"/>
        </w:rPr>
      </w:pPr>
      <w:r w:rsidRPr="00820F8D">
        <w:rPr>
          <w:rFonts w:ascii="Footlight MT Light" w:hAnsi="Footlight MT Light"/>
          <w:sz w:val="22"/>
          <w:szCs w:val="22"/>
        </w:rPr>
        <w:t>Request for review of the decision of the…………… (</w:t>
      </w:r>
      <w:r w:rsidRPr="00820F8D">
        <w:rPr>
          <w:rFonts w:ascii="Footlight MT Light" w:hAnsi="Footlight MT Light"/>
          <w:i/>
          <w:iCs/>
          <w:sz w:val="22"/>
          <w:szCs w:val="22"/>
        </w:rPr>
        <w:t>Name of the Procuring Entity</w:t>
      </w:r>
      <w:r w:rsidRPr="00820F8D">
        <w:rPr>
          <w:rFonts w:ascii="Footlight MT Light" w:hAnsi="Footlight MT Light"/>
          <w:i/>
          <w:sz w:val="22"/>
          <w:szCs w:val="22"/>
        </w:rPr>
        <w:t>)</w:t>
      </w:r>
      <w:r w:rsidRPr="00820F8D">
        <w:rPr>
          <w:rFonts w:ascii="Footlight MT Light" w:hAnsi="Footlight MT Light"/>
          <w:sz w:val="22"/>
          <w:szCs w:val="22"/>
        </w:rPr>
        <w:t xml:space="preserve"> of ……………dated the…day of ………….20……….in the matter of Tender No………..…of …………..20…</w:t>
      </w:r>
    </w:p>
    <w:p w:rsidR="00E34DA6" w:rsidRPr="00820F8D" w:rsidRDefault="00E34DA6" w:rsidP="00E34DA6">
      <w:pPr>
        <w:pStyle w:val="Header"/>
        <w:tabs>
          <w:tab w:val="clear" w:pos="8640"/>
          <w:tab w:val="right" w:pos="9720"/>
        </w:tabs>
        <w:spacing w:line="360" w:lineRule="auto"/>
        <w:ind w:right="1008"/>
        <w:jc w:val="center"/>
        <w:rPr>
          <w:rFonts w:ascii="Footlight MT Light" w:hAnsi="Footlight MT Light"/>
          <w:b/>
          <w:sz w:val="22"/>
          <w:szCs w:val="22"/>
        </w:rPr>
      </w:pPr>
      <w:r w:rsidRPr="00820F8D">
        <w:rPr>
          <w:rFonts w:ascii="Footlight MT Light" w:hAnsi="Footlight MT Light"/>
          <w:b/>
          <w:sz w:val="22"/>
          <w:szCs w:val="22"/>
        </w:rPr>
        <w:t>REQUEST FOR REVIEW</w:t>
      </w:r>
    </w:p>
    <w:p w:rsidR="00E34DA6" w:rsidRPr="00820F8D" w:rsidRDefault="00E34DA6" w:rsidP="00E34DA6">
      <w:pPr>
        <w:pStyle w:val="Header"/>
        <w:tabs>
          <w:tab w:val="clear" w:pos="8640"/>
          <w:tab w:val="right" w:pos="9720"/>
        </w:tabs>
        <w:spacing w:line="360" w:lineRule="auto"/>
        <w:jc w:val="both"/>
        <w:rPr>
          <w:rFonts w:ascii="Footlight MT Light" w:hAnsi="Footlight MT Light"/>
          <w:sz w:val="22"/>
          <w:szCs w:val="22"/>
        </w:rPr>
      </w:pPr>
      <w:r w:rsidRPr="00820F8D">
        <w:rPr>
          <w:rFonts w:ascii="Footlight MT Light" w:hAnsi="Footlight MT Light"/>
          <w:sz w:val="22"/>
          <w:szCs w:val="22"/>
        </w:rPr>
        <w:t>I/We……………………………,the above named Applicant(s), of address: Physical address…………….Fax No……Tel. No……..Email ……………, hereby request the Public Procurement Administrative Review Board to review the whole/part of the above mentioned decision on the following grounds , namely:-</w:t>
      </w:r>
    </w:p>
    <w:p w:rsidR="00E34DA6" w:rsidRPr="00820F8D" w:rsidRDefault="00E34DA6" w:rsidP="00E34DA6">
      <w:pPr>
        <w:pStyle w:val="Header"/>
        <w:tabs>
          <w:tab w:val="clear" w:pos="8640"/>
          <w:tab w:val="right" w:pos="9720"/>
        </w:tabs>
        <w:spacing w:line="360" w:lineRule="auto"/>
        <w:jc w:val="both"/>
        <w:rPr>
          <w:rFonts w:ascii="Footlight MT Light" w:hAnsi="Footlight MT Light"/>
          <w:sz w:val="22"/>
          <w:szCs w:val="22"/>
        </w:rPr>
      </w:pPr>
      <w:r w:rsidRPr="00820F8D">
        <w:rPr>
          <w:rFonts w:ascii="Footlight MT Light" w:hAnsi="Footlight MT Light"/>
          <w:sz w:val="22"/>
          <w:szCs w:val="22"/>
        </w:rPr>
        <w:t xml:space="preserve">1. </w:t>
      </w:r>
    </w:p>
    <w:p w:rsidR="00E34DA6" w:rsidRPr="00820F8D" w:rsidRDefault="00E34DA6" w:rsidP="00E34DA6">
      <w:pPr>
        <w:pStyle w:val="Header"/>
        <w:tabs>
          <w:tab w:val="clear" w:pos="8640"/>
          <w:tab w:val="right" w:pos="9720"/>
        </w:tabs>
        <w:spacing w:line="360" w:lineRule="auto"/>
        <w:jc w:val="both"/>
        <w:rPr>
          <w:rFonts w:ascii="Footlight MT Light" w:hAnsi="Footlight MT Light"/>
          <w:sz w:val="22"/>
          <w:szCs w:val="22"/>
        </w:rPr>
      </w:pPr>
      <w:r w:rsidRPr="00820F8D">
        <w:rPr>
          <w:rFonts w:ascii="Footlight MT Light" w:hAnsi="Footlight MT Light"/>
          <w:sz w:val="22"/>
          <w:szCs w:val="22"/>
        </w:rPr>
        <w:t xml:space="preserve">2. </w:t>
      </w:r>
    </w:p>
    <w:p w:rsidR="00E34DA6" w:rsidRPr="00820F8D" w:rsidRDefault="00E34DA6" w:rsidP="00E34DA6">
      <w:pPr>
        <w:pStyle w:val="Header"/>
        <w:tabs>
          <w:tab w:val="clear" w:pos="8640"/>
          <w:tab w:val="right" w:pos="9720"/>
        </w:tabs>
        <w:spacing w:line="360" w:lineRule="auto"/>
        <w:jc w:val="both"/>
        <w:rPr>
          <w:rFonts w:ascii="Footlight MT Light" w:hAnsi="Footlight MT Light"/>
          <w:sz w:val="22"/>
          <w:szCs w:val="22"/>
        </w:rPr>
      </w:pPr>
      <w:r w:rsidRPr="00820F8D">
        <w:rPr>
          <w:rFonts w:ascii="Footlight MT Light" w:hAnsi="Footlight MT Light"/>
          <w:sz w:val="22"/>
          <w:szCs w:val="22"/>
        </w:rPr>
        <w:t xml:space="preserve">Etc. </w:t>
      </w:r>
    </w:p>
    <w:p w:rsidR="00E34DA6" w:rsidRPr="00820F8D" w:rsidRDefault="00E34DA6" w:rsidP="00E34DA6">
      <w:pPr>
        <w:pStyle w:val="Header"/>
        <w:tabs>
          <w:tab w:val="clear" w:pos="8640"/>
          <w:tab w:val="right" w:pos="9720"/>
        </w:tabs>
        <w:spacing w:line="360" w:lineRule="auto"/>
        <w:jc w:val="both"/>
        <w:rPr>
          <w:rFonts w:ascii="Footlight MT Light" w:hAnsi="Footlight MT Light"/>
          <w:sz w:val="22"/>
          <w:szCs w:val="22"/>
        </w:rPr>
      </w:pPr>
      <w:r w:rsidRPr="00820F8D">
        <w:rPr>
          <w:rFonts w:ascii="Footlight MT Light" w:hAnsi="Footlight MT Light"/>
          <w:sz w:val="22"/>
          <w:szCs w:val="22"/>
        </w:rPr>
        <w:t>By this memorandum, the Applicant requests the Board for an order/orders that: -</w:t>
      </w:r>
    </w:p>
    <w:p w:rsidR="00E34DA6" w:rsidRPr="00820F8D" w:rsidRDefault="00E34DA6" w:rsidP="00E34DA6">
      <w:pPr>
        <w:pStyle w:val="Header"/>
        <w:tabs>
          <w:tab w:val="clear" w:pos="8640"/>
          <w:tab w:val="right" w:pos="9720"/>
        </w:tabs>
        <w:spacing w:line="360" w:lineRule="auto"/>
        <w:jc w:val="both"/>
        <w:rPr>
          <w:rFonts w:ascii="Footlight MT Light" w:hAnsi="Footlight MT Light"/>
          <w:sz w:val="22"/>
          <w:szCs w:val="22"/>
        </w:rPr>
      </w:pPr>
      <w:r w:rsidRPr="00820F8D">
        <w:rPr>
          <w:rFonts w:ascii="Footlight MT Light" w:hAnsi="Footlight MT Light"/>
          <w:sz w:val="22"/>
          <w:szCs w:val="22"/>
        </w:rPr>
        <w:t>1.</w:t>
      </w:r>
    </w:p>
    <w:p w:rsidR="00E34DA6" w:rsidRPr="00820F8D" w:rsidRDefault="00E34DA6" w:rsidP="00E34DA6">
      <w:pPr>
        <w:pStyle w:val="Header"/>
        <w:tabs>
          <w:tab w:val="clear" w:pos="8640"/>
          <w:tab w:val="right" w:pos="9720"/>
        </w:tabs>
        <w:spacing w:line="360" w:lineRule="auto"/>
        <w:jc w:val="both"/>
        <w:rPr>
          <w:rFonts w:ascii="Footlight MT Light" w:hAnsi="Footlight MT Light"/>
          <w:sz w:val="22"/>
          <w:szCs w:val="22"/>
        </w:rPr>
      </w:pPr>
      <w:r w:rsidRPr="00820F8D">
        <w:rPr>
          <w:rFonts w:ascii="Footlight MT Light" w:hAnsi="Footlight MT Light"/>
          <w:sz w:val="22"/>
          <w:szCs w:val="22"/>
        </w:rPr>
        <w:t>2.</w:t>
      </w:r>
    </w:p>
    <w:p w:rsidR="00E34DA6" w:rsidRPr="00820F8D" w:rsidRDefault="00E34DA6" w:rsidP="00E34DA6">
      <w:pPr>
        <w:pStyle w:val="Header"/>
        <w:tabs>
          <w:tab w:val="clear" w:pos="8640"/>
          <w:tab w:val="right" w:pos="9720"/>
        </w:tabs>
        <w:spacing w:line="360" w:lineRule="auto"/>
        <w:jc w:val="both"/>
        <w:rPr>
          <w:rFonts w:ascii="Footlight MT Light" w:hAnsi="Footlight MT Light"/>
          <w:sz w:val="22"/>
          <w:szCs w:val="22"/>
        </w:rPr>
      </w:pPr>
      <w:proofErr w:type="spellStart"/>
      <w:r w:rsidRPr="00820F8D">
        <w:rPr>
          <w:rFonts w:ascii="Footlight MT Light" w:hAnsi="Footlight MT Light"/>
          <w:sz w:val="22"/>
          <w:szCs w:val="22"/>
        </w:rPr>
        <w:t>Etc</w:t>
      </w:r>
      <w:proofErr w:type="spellEnd"/>
    </w:p>
    <w:p w:rsidR="00E34DA6" w:rsidRPr="00820F8D" w:rsidRDefault="00E34DA6" w:rsidP="00E34DA6">
      <w:pPr>
        <w:pStyle w:val="Header"/>
        <w:tabs>
          <w:tab w:val="clear" w:pos="8640"/>
          <w:tab w:val="right" w:pos="9720"/>
        </w:tabs>
        <w:spacing w:line="360" w:lineRule="auto"/>
        <w:jc w:val="both"/>
        <w:rPr>
          <w:rFonts w:ascii="Footlight MT Light" w:hAnsi="Footlight MT Light"/>
          <w:sz w:val="22"/>
          <w:szCs w:val="22"/>
        </w:rPr>
      </w:pPr>
      <w:r w:rsidRPr="00820F8D">
        <w:rPr>
          <w:rFonts w:ascii="Footlight MT Light" w:hAnsi="Footlight MT Light"/>
          <w:sz w:val="22"/>
          <w:szCs w:val="22"/>
        </w:rPr>
        <w:t>SIGNED ………………. (Applicant)</w:t>
      </w:r>
    </w:p>
    <w:p w:rsidR="00E34DA6" w:rsidRPr="00820F8D" w:rsidRDefault="00E34DA6" w:rsidP="00E34DA6">
      <w:pPr>
        <w:pStyle w:val="Header"/>
        <w:pBdr>
          <w:bottom w:val="single" w:sz="18" w:space="1" w:color="auto"/>
        </w:pBdr>
        <w:tabs>
          <w:tab w:val="clear" w:pos="8640"/>
          <w:tab w:val="right" w:pos="9720"/>
        </w:tabs>
        <w:spacing w:line="360" w:lineRule="auto"/>
        <w:ind w:right="1008"/>
        <w:jc w:val="both"/>
        <w:rPr>
          <w:rFonts w:ascii="Footlight MT Light" w:hAnsi="Footlight MT Light"/>
          <w:sz w:val="22"/>
          <w:szCs w:val="22"/>
        </w:rPr>
      </w:pPr>
      <w:r w:rsidRPr="00820F8D">
        <w:rPr>
          <w:rFonts w:ascii="Footlight MT Light" w:hAnsi="Footlight MT Light"/>
          <w:sz w:val="22"/>
          <w:szCs w:val="22"/>
        </w:rPr>
        <w:t>Dated on…………….day of ……………/…20…</w:t>
      </w:r>
    </w:p>
    <w:p w:rsidR="00E34DA6" w:rsidRPr="00820F8D" w:rsidRDefault="00E34DA6" w:rsidP="00E34DA6">
      <w:pPr>
        <w:pStyle w:val="Header"/>
        <w:tabs>
          <w:tab w:val="clear" w:pos="8640"/>
          <w:tab w:val="right" w:pos="9720"/>
        </w:tabs>
        <w:spacing w:line="360" w:lineRule="auto"/>
        <w:jc w:val="both"/>
        <w:rPr>
          <w:rFonts w:ascii="Footlight MT Light" w:hAnsi="Footlight MT Light"/>
          <w:b/>
          <w:bCs/>
          <w:sz w:val="22"/>
          <w:szCs w:val="22"/>
        </w:rPr>
      </w:pPr>
      <w:r w:rsidRPr="00820F8D">
        <w:rPr>
          <w:rFonts w:ascii="Footlight MT Light" w:hAnsi="Footlight MT Light"/>
          <w:b/>
          <w:bCs/>
          <w:sz w:val="22"/>
          <w:szCs w:val="22"/>
        </w:rPr>
        <w:t xml:space="preserve"> </w:t>
      </w:r>
    </w:p>
    <w:p w:rsidR="00E34DA6" w:rsidRPr="00820F8D" w:rsidRDefault="00E34DA6" w:rsidP="00E34DA6">
      <w:pPr>
        <w:pStyle w:val="Header"/>
        <w:tabs>
          <w:tab w:val="clear" w:pos="8640"/>
          <w:tab w:val="right" w:pos="9720"/>
        </w:tabs>
        <w:spacing w:line="360" w:lineRule="auto"/>
        <w:jc w:val="both"/>
        <w:rPr>
          <w:rFonts w:ascii="Footlight MT Light" w:hAnsi="Footlight MT Light"/>
          <w:b/>
          <w:bCs/>
          <w:sz w:val="22"/>
          <w:szCs w:val="22"/>
        </w:rPr>
      </w:pPr>
      <w:r w:rsidRPr="00820F8D">
        <w:rPr>
          <w:rFonts w:ascii="Footlight MT Light" w:hAnsi="Footlight MT Light"/>
          <w:b/>
          <w:bCs/>
          <w:sz w:val="22"/>
          <w:szCs w:val="22"/>
        </w:rPr>
        <w:t>FOR OFFICIAL USE ONLY</w:t>
      </w:r>
    </w:p>
    <w:p w:rsidR="00E34DA6" w:rsidRPr="00820F8D" w:rsidRDefault="00E34DA6" w:rsidP="00E34DA6">
      <w:pPr>
        <w:pStyle w:val="Header"/>
        <w:tabs>
          <w:tab w:val="clear" w:pos="8640"/>
          <w:tab w:val="right" w:pos="9720"/>
        </w:tabs>
        <w:spacing w:line="360" w:lineRule="auto"/>
        <w:jc w:val="both"/>
        <w:rPr>
          <w:rFonts w:ascii="Footlight MT Light" w:hAnsi="Footlight MT Light"/>
          <w:sz w:val="22"/>
          <w:szCs w:val="22"/>
        </w:rPr>
      </w:pPr>
      <w:r w:rsidRPr="00820F8D">
        <w:rPr>
          <w:rFonts w:ascii="Footlight MT Light" w:hAnsi="Footlight MT Light"/>
          <w:sz w:val="22"/>
          <w:szCs w:val="22"/>
        </w:rPr>
        <w:t>Lodged with the Secretary Public Procurement Administrative Review Board on ………… day of ………....20….………</w:t>
      </w:r>
    </w:p>
    <w:p w:rsidR="00E34DA6" w:rsidRPr="00820F8D" w:rsidRDefault="00E34DA6" w:rsidP="00E34DA6">
      <w:pPr>
        <w:pStyle w:val="Header"/>
        <w:jc w:val="both"/>
        <w:rPr>
          <w:rFonts w:ascii="Footlight MT Light" w:hAnsi="Footlight MT Light"/>
          <w:sz w:val="22"/>
          <w:szCs w:val="22"/>
        </w:rPr>
      </w:pPr>
    </w:p>
    <w:p w:rsidR="00E34DA6" w:rsidRPr="00820F8D" w:rsidRDefault="00E34DA6" w:rsidP="00E34DA6">
      <w:pPr>
        <w:pStyle w:val="Header"/>
        <w:jc w:val="both"/>
        <w:rPr>
          <w:rFonts w:ascii="Footlight MT Light" w:hAnsi="Footlight MT Light"/>
          <w:sz w:val="22"/>
          <w:szCs w:val="22"/>
        </w:rPr>
      </w:pPr>
      <w:r w:rsidRPr="00820F8D">
        <w:rPr>
          <w:rFonts w:ascii="Footlight MT Light" w:hAnsi="Footlight MT Light"/>
          <w:sz w:val="22"/>
          <w:szCs w:val="22"/>
        </w:rPr>
        <w:t>SIGNED</w:t>
      </w:r>
    </w:p>
    <w:p w:rsidR="00E34DA6" w:rsidRPr="00820F8D" w:rsidRDefault="00E34DA6" w:rsidP="00E34DA6">
      <w:pPr>
        <w:rPr>
          <w:rFonts w:ascii="Footlight MT Light" w:hAnsi="Footlight MT Light"/>
          <w:sz w:val="22"/>
          <w:szCs w:val="22"/>
        </w:rPr>
      </w:pPr>
      <w:r w:rsidRPr="00820F8D">
        <w:rPr>
          <w:rFonts w:ascii="Footlight MT Light" w:hAnsi="Footlight MT Light"/>
          <w:sz w:val="22"/>
          <w:szCs w:val="22"/>
        </w:rPr>
        <w:t>Board Secretary</w:t>
      </w:r>
    </w:p>
    <w:p w:rsidR="00E34DA6" w:rsidRPr="00820F8D" w:rsidRDefault="00E34DA6" w:rsidP="00A87489">
      <w:pPr>
        <w:pStyle w:val="Heading1"/>
        <w:jc w:val="left"/>
        <w:rPr>
          <w:rFonts w:ascii="Footlight MT Light" w:hAnsi="Footlight MT Light"/>
          <w:sz w:val="22"/>
          <w:szCs w:val="22"/>
        </w:rPr>
      </w:pPr>
      <w:r w:rsidRPr="00820F8D">
        <w:rPr>
          <w:rFonts w:ascii="Footlight MT Light" w:hAnsi="Footlight MT Light" w:cs="Arial"/>
          <w:sz w:val="22"/>
          <w:szCs w:val="22"/>
        </w:rPr>
        <w:t xml:space="preserve"> </w:t>
      </w:r>
    </w:p>
    <w:p w:rsidR="00B66033" w:rsidRDefault="00B66033"/>
    <w:sectPr w:rsidR="00B66033" w:rsidSect="00D855B5">
      <w:pgSz w:w="12240" w:h="15840"/>
      <w:pgMar w:top="864" w:right="1750" w:bottom="576"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C37" w:rsidRDefault="00410C37" w:rsidP="00E34DA6">
      <w:r>
        <w:separator/>
      </w:r>
    </w:p>
  </w:endnote>
  <w:endnote w:type="continuationSeparator" w:id="0">
    <w:p w:rsidR="00410C37" w:rsidRDefault="00410C37" w:rsidP="00E34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aiandraGD">
    <w:panose1 w:val="00000000000000000000"/>
    <w:charset w:val="00"/>
    <w:family w:val="auto"/>
    <w:notTrueType/>
    <w:pitch w:val="default"/>
    <w:sig w:usb0="00000003" w:usb1="00000000" w:usb2="00000000" w:usb3="00000000" w:csb0="00000001" w:csb1="00000000"/>
  </w:font>
  <w:font w:name="MetaPro-Nor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17D" w:rsidRDefault="001A217D" w:rsidP="008F00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A217D" w:rsidRDefault="001A217D" w:rsidP="008F00D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17D" w:rsidRDefault="001A217D" w:rsidP="008F00DF">
    <w:pPr>
      <w:rPr>
        <w:rFonts w:ascii="Footlight MT Light" w:hAnsi="Footlight MT Light"/>
        <w:b/>
        <w:bCs/>
        <w:spacing w:val="1"/>
        <w:sz w:val="20"/>
        <w:szCs w:val="20"/>
      </w:rPr>
    </w:pPr>
  </w:p>
  <w:p w:rsidR="001A217D" w:rsidRPr="00BD1559" w:rsidRDefault="001A217D" w:rsidP="00974A34">
    <w:pPr>
      <w:pStyle w:val="Footer"/>
      <w:rPr>
        <w:rFonts w:ascii="Footlight MT Light" w:hAnsi="Footlight MT Light"/>
        <w:b/>
        <w:bCs/>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C37" w:rsidRDefault="00410C37" w:rsidP="00E34DA6">
      <w:r>
        <w:separator/>
      </w:r>
    </w:p>
  </w:footnote>
  <w:footnote w:type="continuationSeparator" w:id="0">
    <w:p w:rsidR="00410C37" w:rsidRDefault="00410C37" w:rsidP="00E34DA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D33B7"/>
    <w:multiLevelType w:val="multilevel"/>
    <w:tmpl w:val="64A43C7E"/>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15:restartNumberingAfterBreak="0">
    <w:nsid w:val="05914181"/>
    <w:multiLevelType w:val="hybridMultilevel"/>
    <w:tmpl w:val="5E74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E251A"/>
    <w:multiLevelType w:val="hybridMultilevel"/>
    <w:tmpl w:val="1BD401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A6ACB"/>
    <w:multiLevelType w:val="multilevel"/>
    <w:tmpl w:val="81E22F00"/>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089157FD"/>
    <w:multiLevelType w:val="hybridMultilevel"/>
    <w:tmpl w:val="7B76CFF4"/>
    <w:lvl w:ilvl="0" w:tplc="7D2EAF78">
      <w:start w:val="1"/>
      <w:numFmt w:val="lowerLetter"/>
      <w:lvlText w:val="(%1)"/>
      <w:lvlJc w:val="left"/>
      <w:pPr>
        <w:ind w:left="720" w:hanging="360"/>
      </w:pPr>
      <w:rPr>
        <w:rFonts w:hint="default"/>
        <w:sz w:val="24"/>
      </w:rPr>
    </w:lvl>
    <w:lvl w:ilvl="1" w:tplc="04090019">
      <w:start w:val="1"/>
      <w:numFmt w:val="lowerLetter"/>
      <w:lvlText w:val="%2."/>
      <w:lvlJc w:val="left"/>
      <w:pPr>
        <w:ind w:left="4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F67EA6"/>
    <w:multiLevelType w:val="multilevel"/>
    <w:tmpl w:val="062AB36C"/>
    <w:lvl w:ilvl="0">
      <w:start w:val="2"/>
      <w:numFmt w:val="decimal"/>
      <w:lvlText w:val="%1"/>
      <w:lvlJc w:val="left"/>
      <w:pPr>
        <w:tabs>
          <w:tab w:val="num" w:pos="720"/>
        </w:tabs>
        <w:ind w:left="720" w:hanging="720"/>
      </w:pPr>
      <w:rPr>
        <w:rFonts w:hint="default"/>
      </w:rPr>
    </w:lvl>
    <w:lvl w:ilvl="1">
      <w:start w:val="1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08FA7EB1"/>
    <w:multiLevelType w:val="multilevel"/>
    <w:tmpl w:val="3FE6CF0A"/>
    <w:lvl w:ilvl="0">
      <w:start w:val="2"/>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156C0E55"/>
    <w:multiLevelType w:val="hybridMultilevel"/>
    <w:tmpl w:val="E898B3D0"/>
    <w:lvl w:ilvl="0" w:tplc="0E68190A">
      <w:start w:val="1"/>
      <w:numFmt w:val="lowerRoman"/>
      <w:lvlText w:val="(%1)"/>
      <w:lvlJc w:val="left"/>
      <w:pPr>
        <w:tabs>
          <w:tab w:val="num" w:pos="1440"/>
        </w:tabs>
        <w:ind w:left="1440" w:hanging="720"/>
      </w:pPr>
      <w:rPr>
        <w:rFonts w:hint="default"/>
      </w:rPr>
    </w:lvl>
    <w:lvl w:ilvl="1" w:tplc="A97CA566">
      <w:start w:val="1"/>
      <w:numFmt w:val="lowerLetter"/>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64344BD"/>
    <w:multiLevelType w:val="hybridMultilevel"/>
    <w:tmpl w:val="76D43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C9256B"/>
    <w:multiLevelType w:val="multilevel"/>
    <w:tmpl w:val="FD6E0DFE"/>
    <w:lvl w:ilvl="0">
      <w:start w:val="2"/>
      <w:numFmt w:val="decimal"/>
      <w:lvlText w:val="%1"/>
      <w:lvlJc w:val="left"/>
      <w:pPr>
        <w:tabs>
          <w:tab w:val="num" w:pos="720"/>
        </w:tabs>
        <w:ind w:left="720" w:hanging="720"/>
      </w:pPr>
      <w:rPr>
        <w:rFonts w:hint="default"/>
      </w:rPr>
    </w:lvl>
    <w:lvl w:ilvl="1">
      <w:start w:val="19"/>
      <w:numFmt w:val="none"/>
      <w:lvlText w:val="3.1"/>
      <w:lvlJc w:val="left"/>
      <w:pPr>
        <w:tabs>
          <w:tab w:val="num" w:pos="720"/>
        </w:tabs>
        <w:ind w:left="720" w:hanging="720"/>
      </w:pPr>
      <w:rPr>
        <w:rFonts w:hint="default"/>
      </w:rPr>
    </w:lvl>
    <w:lvl w:ilvl="2">
      <w:start w:val="1"/>
      <w:numFmt w:val="decimal"/>
      <w:lvlText w:val="%1.31.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26F6573D"/>
    <w:multiLevelType w:val="multilevel"/>
    <w:tmpl w:val="3190AD6C"/>
    <w:lvl w:ilvl="0">
      <w:start w:val="2"/>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2745485E"/>
    <w:multiLevelType w:val="multilevel"/>
    <w:tmpl w:val="07D010D2"/>
    <w:lvl w:ilvl="0">
      <w:start w:val="2"/>
      <w:numFmt w:val="decimal"/>
      <w:lvlText w:val="%1"/>
      <w:lvlJc w:val="left"/>
      <w:pPr>
        <w:ind w:left="525" w:hanging="525"/>
      </w:pPr>
      <w:rPr>
        <w:rFonts w:hint="default"/>
      </w:rPr>
    </w:lvl>
    <w:lvl w:ilvl="1">
      <w:start w:val="2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AD55E5F"/>
    <w:multiLevelType w:val="multilevel"/>
    <w:tmpl w:val="C0F884A6"/>
    <w:lvl w:ilvl="0">
      <w:start w:val="2"/>
      <w:numFmt w:val="decimal"/>
      <w:lvlText w:val="%1"/>
      <w:lvlJc w:val="left"/>
      <w:pPr>
        <w:tabs>
          <w:tab w:val="num" w:pos="720"/>
        </w:tabs>
        <w:ind w:left="720" w:hanging="720"/>
      </w:pPr>
      <w:rPr>
        <w:rFonts w:hint="default"/>
      </w:rPr>
    </w:lvl>
    <w:lvl w:ilvl="1">
      <w:start w:val="19"/>
      <w:numFmt w:val="decimal"/>
      <w:lvlText w:val="%1.%2"/>
      <w:lvlJc w:val="left"/>
      <w:pPr>
        <w:tabs>
          <w:tab w:val="num" w:pos="720"/>
        </w:tabs>
        <w:ind w:left="720" w:hanging="720"/>
      </w:pPr>
      <w:rPr>
        <w:rFonts w:hint="default"/>
      </w:rPr>
    </w:lvl>
    <w:lvl w:ilvl="2">
      <w:start w:val="1"/>
      <w:numFmt w:val="decimal"/>
      <w:lvlText w:val="%1.20.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2B052A51"/>
    <w:multiLevelType w:val="multilevel"/>
    <w:tmpl w:val="639CED8E"/>
    <w:lvl w:ilvl="0">
      <w:start w:val="3"/>
      <w:numFmt w:val="decimal"/>
      <w:lvlText w:val="%1"/>
      <w:lvlJc w:val="left"/>
      <w:pPr>
        <w:tabs>
          <w:tab w:val="num" w:pos="795"/>
        </w:tabs>
        <w:ind w:left="795" w:hanging="795"/>
      </w:pPr>
      <w:rPr>
        <w:rFonts w:hint="default"/>
      </w:rPr>
    </w:lvl>
    <w:lvl w:ilvl="1">
      <w:start w:val="1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2D9B41EC"/>
    <w:multiLevelType w:val="hybridMultilevel"/>
    <w:tmpl w:val="A2760EA6"/>
    <w:lvl w:ilvl="0" w:tplc="7E5274B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DD8720A"/>
    <w:multiLevelType w:val="multilevel"/>
    <w:tmpl w:val="50788B1E"/>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2FB55C51"/>
    <w:multiLevelType w:val="hybridMultilevel"/>
    <w:tmpl w:val="BB38F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701F13"/>
    <w:multiLevelType w:val="hybridMultilevel"/>
    <w:tmpl w:val="401E24C8"/>
    <w:lvl w:ilvl="0" w:tplc="E9A29DDA">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7A32297"/>
    <w:multiLevelType w:val="multilevel"/>
    <w:tmpl w:val="780E4854"/>
    <w:lvl w:ilvl="0">
      <w:start w:val="2"/>
      <w:numFmt w:val="decimal"/>
      <w:lvlText w:val="%1"/>
      <w:lvlJc w:val="left"/>
      <w:pPr>
        <w:tabs>
          <w:tab w:val="num" w:pos="720"/>
        </w:tabs>
        <w:ind w:left="720" w:hanging="720"/>
      </w:pPr>
      <w:rPr>
        <w:rFonts w:hint="default"/>
      </w:rPr>
    </w:lvl>
    <w:lvl w:ilvl="1">
      <w:start w:val="1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3CD31806"/>
    <w:multiLevelType w:val="multilevel"/>
    <w:tmpl w:val="CB16C396"/>
    <w:lvl w:ilvl="0">
      <w:start w:val="2"/>
      <w:numFmt w:val="deci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05D78CC"/>
    <w:multiLevelType w:val="multilevel"/>
    <w:tmpl w:val="0B8EAE26"/>
    <w:lvl w:ilvl="0">
      <w:start w:val="3"/>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2"/>
      <w:numFmt w:val="decimal"/>
      <w:lvlText w:val="%1.%2.%3"/>
      <w:lvlJc w:val="left"/>
      <w:pPr>
        <w:ind w:left="15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0B821A8"/>
    <w:multiLevelType w:val="multilevel"/>
    <w:tmpl w:val="E700930E"/>
    <w:lvl w:ilvl="0">
      <w:start w:val="2"/>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42700A86"/>
    <w:multiLevelType w:val="multilevel"/>
    <w:tmpl w:val="52CA9200"/>
    <w:lvl w:ilvl="0">
      <w:start w:val="3"/>
      <w:numFmt w:val="decimal"/>
      <w:lvlText w:val="%1"/>
      <w:lvlJc w:val="left"/>
      <w:pPr>
        <w:tabs>
          <w:tab w:val="num" w:pos="795"/>
        </w:tabs>
        <w:ind w:left="795" w:hanging="795"/>
      </w:pPr>
      <w:rPr>
        <w:rFonts w:hint="default"/>
      </w:rPr>
    </w:lvl>
    <w:lvl w:ilvl="1">
      <w:start w:val="14"/>
      <w:numFmt w:val="decimal"/>
      <w:lvlText w:val="%1.%2"/>
      <w:lvlJc w:val="left"/>
      <w:pPr>
        <w:tabs>
          <w:tab w:val="num" w:pos="795"/>
        </w:tabs>
        <w:ind w:left="795" w:hanging="795"/>
      </w:pPr>
      <w:rPr>
        <w:rFonts w:hint="default"/>
      </w:rPr>
    </w:lvl>
    <w:lvl w:ilvl="2">
      <w:start w:val="1"/>
      <w:numFmt w:val="decimal"/>
      <w:lvlText w:val="%1.16.1"/>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43EA3C7C"/>
    <w:multiLevelType w:val="hybridMultilevel"/>
    <w:tmpl w:val="9F9E185E"/>
    <w:lvl w:ilvl="0" w:tplc="7D2EAF78">
      <w:start w:val="1"/>
      <w:numFmt w:val="lowerLetter"/>
      <w:lvlText w:val="(%1)"/>
      <w:lvlJc w:val="left"/>
      <w:pPr>
        <w:tabs>
          <w:tab w:val="num" w:pos="1440"/>
        </w:tabs>
        <w:ind w:left="1440" w:hanging="720"/>
      </w:pPr>
      <w:rPr>
        <w:rFonts w:hint="default"/>
        <w:sz w:val="24"/>
      </w:rPr>
    </w:lvl>
    <w:lvl w:ilvl="1" w:tplc="FAB237D0">
      <w:start w:val="1"/>
      <w:numFmt w:val="lowerRoman"/>
      <w:lvlText w:val="(%2)"/>
      <w:lvlJc w:val="left"/>
      <w:pPr>
        <w:tabs>
          <w:tab w:val="num" w:pos="2160"/>
        </w:tabs>
        <w:ind w:left="2160" w:hanging="720"/>
      </w:pPr>
      <w:rPr>
        <w:rFonts w:hint="default"/>
      </w:rPr>
    </w:lvl>
    <w:lvl w:ilvl="2" w:tplc="4BF0C216">
      <w:start w:val="1"/>
      <w:numFmt w:val="upperLetter"/>
      <w:lvlText w:val="(%3)"/>
      <w:lvlJc w:val="left"/>
      <w:pPr>
        <w:ind w:left="2730" w:hanging="39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4F9566F"/>
    <w:multiLevelType w:val="multilevel"/>
    <w:tmpl w:val="400C8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2728A0"/>
    <w:multiLevelType w:val="multilevel"/>
    <w:tmpl w:val="628E426C"/>
    <w:lvl w:ilvl="0">
      <w:start w:val="2"/>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26" w15:restartNumberingAfterBreak="0">
    <w:nsid w:val="454D5E77"/>
    <w:multiLevelType w:val="hybridMultilevel"/>
    <w:tmpl w:val="AE9C0E38"/>
    <w:lvl w:ilvl="0" w:tplc="98B830CE">
      <w:start w:val="1"/>
      <w:numFmt w:val="lowerRoman"/>
      <w:lvlText w:val="%1)"/>
      <w:lvlJc w:val="left"/>
      <w:pPr>
        <w:tabs>
          <w:tab w:val="num" w:pos="792"/>
        </w:tabs>
        <w:ind w:left="792" w:hanging="72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27" w15:restartNumberingAfterBreak="0">
    <w:nsid w:val="477212B4"/>
    <w:multiLevelType w:val="multilevel"/>
    <w:tmpl w:val="821E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CB09AA"/>
    <w:multiLevelType w:val="hybridMultilevel"/>
    <w:tmpl w:val="029C52C2"/>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9" w15:restartNumberingAfterBreak="0">
    <w:nsid w:val="49157951"/>
    <w:multiLevelType w:val="hybridMultilevel"/>
    <w:tmpl w:val="D810969C"/>
    <w:lvl w:ilvl="0" w:tplc="68AE6D8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49AC7E20"/>
    <w:multiLevelType w:val="multilevel"/>
    <w:tmpl w:val="DE726AF6"/>
    <w:lvl w:ilvl="0">
      <w:start w:val="2"/>
      <w:numFmt w:val="decimal"/>
      <w:lvlText w:val="%1"/>
      <w:lvlJc w:val="left"/>
      <w:pPr>
        <w:ind w:left="525" w:hanging="525"/>
      </w:pPr>
      <w:rPr>
        <w:rFonts w:hint="default"/>
      </w:rPr>
    </w:lvl>
    <w:lvl w:ilvl="1">
      <w:start w:val="2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9D5226B"/>
    <w:multiLevelType w:val="multilevel"/>
    <w:tmpl w:val="121632D6"/>
    <w:lvl w:ilvl="0">
      <w:start w:val="3"/>
      <w:numFmt w:val="decimal"/>
      <w:lvlText w:val="%1"/>
      <w:lvlJc w:val="left"/>
      <w:pPr>
        <w:ind w:left="600" w:hanging="600"/>
      </w:pPr>
      <w:rPr>
        <w:rFonts w:hint="default"/>
      </w:rPr>
    </w:lvl>
    <w:lvl w:ilvl="1">
      <w:start w:val="18"/>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9FA4A0D"/>
    <w:multiLevelType w:val="hybridMultilevel"/>
    <w:tmpl w:val="BB22A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7B7509"/>
    <w:multiLevelType w:val="hybridMultilevel"/>
    <w:tmpl w:val="D870D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18098C"/>
    <w:multiLevelType w:val="multilevel"/>
    <w:tmpl w:val="F08E1E72"/>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15:restartNumberingAfterBreak="0">
    <w:nsid w:val="4CB32C7B"/>
    <w:multiLevelType w:val="multilevel"/>
    <w:tmpl w:val="5464E6E2"/>
    <w:lvl w:ilvl="0">
      <w:start w:val="3"/>
      <w:numFmt w:val="decimal"/>
      <w:lvlText w:val="%1."/>
      <w:lvlJc w:val="left"/>
      <w:pPr>
        <w:tabs>
          <w:tab w:val="num" w:pos="915"/>
        </w:tabs>
        <w:ind w:left="915" w:hanging="915"/>
      </w:pPr>
      <w:rPr>
        <w:rFonts w:hint="default"/>
      </w:rPr>
    </w:lvl>
    <w:lvl w:ilvl="1">
      <w:start w:val="17"/>
      <w:numFmt w:val="decimal"/>
      <w:lvlText w:val="%1.%2."/>
      <w:lvlJc w:val="left"/>
      <w:pPr>
        <w:tabs>
          <w:tab w:val="num" w:pos="915"/>
        </w:tabs>
        <w:ind w:left="915" w:hanging="915"/>
      </w:pPr>
      <w:rPr>
        <w:rFonts w:hint="default"/>
      </w:rPr>
    </w:lvl>
    <w:lvl w:ilvl="2">
      <w:start w:val="1"/>
      <w:numFmt w:val="decimal"/>
      <w:lvlText w:val="%1.%2.%3."/>
      <w:lvlJc w:val="left"/>
      <w:pPr>
        <w:tabs>
          <w:tab w:val="num" w:pos="915"/>
        </w:tabs>
        <w:ind w:left="915" w:hanging="91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15:restartNumberingAfterBreak="0">
    <w:nsid w:val="4EC82575"/>
    <w:multiLevelType w:val="multilevel"/>
    <w:tmpl w:val="68E6AD8A"/>
    <w:lvl w:ilvl="0">
      <w:start w:val="2"/>
      <w:numFmt w:val="decimal"/>
      <w:lvlText w:val="%1"/>
      <w:lvlJc w:val="left"/>
      <w:pPr>
        <w:tabs>
          <w:tab w:val="num" w:pos="720"/>
        </w:tabs>
        <w:ind w:left="720" w:hanging="720"/>
      </w:pPr>
      <w:rPr>
        <w:rFonts w:hint="default"/>
        <w:sz w:val="24"/>
      </w:rPr>
    </w:lvl>
    <w:lvl w:ilvl="1">
      <w:start w:val="15"/>
      <w:numFmt w:val="decimal"/>
      <w:lvlText w:val="%1.%2"/>
      <w:lvlJc w:val="left"/>
      <w:pPr>
        <w:tabs>
          <w:tab w:val="num" w:pos="720"/>
        </w:tabs>
        <w:ind w:left="720" w:hanging="72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2160"/>
        </w:tabs>
        <w:ind w:left="2160" w:hanging="2160"/>
      </w:pPr>
      <w:rPr>
        <w:rFonts w:hint="default"/>
        <w:sz w:val="24"/>
      </w:rPr>
    </w:lvl>
  </w:abstractNum>
  <w:abstractNum w:abstractNumId="37" w15:restartNumberingAfterBreak="0">
    <w:nsid w:val="4F0F2FE9"/>
    <w:multiLevelType w:val="multilevel"/>
    <w:tmpl w:val="6FC09ECE"/>
    <w:lvl w:ilvl="0">
      <w:start w:val="2"/>
      <w:numFmt w:val="decimal"/>
      <w:lvlText w:val="%1"/>
      <w:lvlJc w:val="left"/>
      <w:pPr>
        <w:tabs>
          <w:tab w:val="num" w:pos="720"/>
        </w:tabs>
        <w:ind w:left="720" w:hanging="720"/>
      </w:pPr>
      <w:rPr>
        <w:rFonts w:hint="default"/>
        <w:sz w:val="24"/>
      </w:rPr>
    </w:lvl>
    <w:lvl w:ilvl="1">
      <w:start w:val="17"/>
      <w:numFmt w:val="decimal"/>
      <w:lvlText w:val="%1.%2"/>
      <w:lvlJc w:val="left"/>
      <w:pPr>
        <w:tabs>
          <w:tab w:val="num" w:pos="720"/>
        </w:tabs>
        <w:ind w:left="720" w:hanging="72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2160"/>
        </w:tabs>
        <w:ind w:left="2160" w:hanging="2160"/>
      </w:pPr>
      <w:rPr>
        <w:rFonts w:hint="default"/>
        <w:sz w:val="24"/>
      </w:rPr>
    </w:lvl>
  </w:abstractNum>
  <w:abstractNum w:abstractNumId="38" w15:restartNumberingAfterBreak="0">
    <w:nsid w:val="53534CA3"/>
    <w:multiLevelType w:val="multilevel"/>
    <w:tmpl w:val="BE8A2586"/>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15:restartNumberingAfterBreak="0">
    <w:nsid w:val="53EF522A"/>
    <w:multiLevelType w:val="hybridMultilevel"/>
    <w:tmpl w:val="1D06DFD8"/>
    <w:lvl w:ilvl="0" w:tplc="010684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4592DBA"/>
    <w:multiLevelType w:val="hybridMultilevel"/>
    <w:tmpl w:val="2948F686"/>
    <w:lvl w:ilvl="0" w:tplc="03C4D5CA">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1" w15:restartNumberingAfterBreak="0">
    <w:nsid w:val="56C80A64"/>
    <w:multiLevelType w:val="hybridMultilevel"/>
    <w:tmpl w:val="C542F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287DA1"/>
    <w:multiLevelType w:val="multilevel"/>
    <w:tmpl w:val="D722BD16"/>
    <w:lvl w:ilvl="0">
      <w:start w:val="2"/>
      <w:numFmt w:val="decimal"/>
      <w:lvlText w:val="%1"/>
      <w:lvlJc w:val="left"/>
      <w:pPr>
        <w:tabs>
          <w:tab w:val="num" w:pos="720"/>
        </w:tabs>
        <w:ind w:left="720" w:hanging="720"/>
      </w:pPr>
      <w:rPr>
        <w:rFonts w:hint="default"/>
      </w:rPr>
    </w:lvl>
    <w:lvl w:ilvl="1">
      <w:start w:val="1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5BE95095"/>
    <w:multiLevelType w:val="hybridMultilevel"/>
    <w:tmpl w:val="ADA4DF6A"/>
    <w:lvl w:ilvl="0" w:tplc="7252387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5C55746E"/>
    <w:multiLevelType w:val="multilevel"/>
    <w:tmpl w:val="E4B23686"/>
    <w:lvl w:ilvl="0">
      <w:start w:val="2"/>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5D892B44"/>
    <w:multiLevelType w:val="hybridMultilevel"/>
    <w:tmpl w:val="0AB87F52"/>
    <w:lvl w:ilvl="0" w:tplc="7E006408">
      <w:start w:val="1"/>
      <w:numFmt w:val="lowerRoman"/>
      <w:lvlText w:val="(%1)"/>
      <w:lvlJc w:val="left"/>
      <w:pPr>
        <w:tabs>
          <w:tab w:val="num" w:pos="1440"/>
        </w:tabs>
        <w:ind w:left="1440" w:hanging="720"/>
      </w:pPr>
      <w:rPr>
        <w:rFonts w:hint="default"/>
      </w:rPr>
    </w:lvl>
    <w:lvl w:ilvl="1" w:tplc="755E1A54">
      <w:start w:val="1"/>
      <w:numFmt w:val="lowerLetter"/>
      <w:lvlText w:val="(%2)"/>
      <w:lvlJc w:val="left"/>
      <w:pPr>
        <w:tabs>
          <w:tab w:val="num" w:pos="2160"/>
        </w:tabs>
        <w:ind w:left="2160" w:hanging="720"/>
      </w:pPr>
      <w:rPr>
        <w:rFonts w:hint="default"/>
      </w:rPr>
    </w:lvl>
    <w:lvl w:ilvl="2" w:tplc="900A6AE8">
      <w:start w:val="1"/>
      <w:numFmt w:val="lowerLetter"/>
      <w:lvlText w:val="(%3)"/>
      <w:lvlJc w:val="left"/>
      <w:pPr>
        <w:ind w:left="2700" w:hanging="360"/>
      </w:pPr>
      <w:rPr>
        <w:rFonts w:hint="default"/>
      </w:rPr>
    </w:lvl>
    <w:lvl w:ilvl="3" w:tplc="EA5C69CC">
      <w:start w:val="10"/>
      <w:numFmt w:val="bullet"/>
      <w:lvlText w:val="-"/>
      <w:lvlJc w:val="left"/>
      <w:pPr>
        <w:ind w:left="3240" w:hanging="360"/>
      </w:pPr>
      <w:rPr>
        <w:rFonts w:ascii="Times New Roman" w:eastAsia="Times New Roman" w:hAnsi="Times New Roman" w:cs="Times New Roman" w:hint="default"/>
        <w:sz w:val="22"/>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5E2031FA"/>
    <w:multiLevelType w:val="hybridMultilevel"/>
    <w:tmpl w:val="046E5F18"/>
    <w:lvl w:ilvl="0" w:tplc="5434DD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AA7BC3"/>
    <w:multiLevelType w:val="multilevel"/>
    <w:tmpl w:val="453EBF5C"/>
    <w:lvl w:ilvl="0">
      <w:start w:val="3"/>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48" w15:restartNumberingAfterBreak="0">
    <w:nsid w:val="615829AD"/>
    <w:multiLevelType w:val="hybridMultilevel"/>
    <w:tmpl w:val="BF92E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5A561D"/>
    <w:multiLevelType w:val="multilevel"/>
    <w:tmpl w:val="9918A796"/>
    <w:lvl w:ilvl="0">
      <w:start w:val="3"/>
      <w:numFmt w:val="decimal"/>
      <w:lvlText w:val="%1"/>
      <w:lvlJc w:val="left"/>
      <w:pPr>
        <w:tabs>
          <w:tab w:val="num" w:pos="795"/>
        </w:tabs>
        <w:ind w:left="795" w:hanging="795"/>
      </w:pPr>
      <w:rPr>
        <w:rFonts w:hint="default"/>
      </w:rPr>
    </w:lvl>
    <w:lvl w:ilvl="1">
      <w:start w:val="1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15:restartNumberingAfterBreak="0">
    <w:nsid w:val="63404DDC"/>
    <w:multiLevelType w:val="multilevel"/>
    <w:tmpl w:val="74A43598"/>
    <w:lvl w:ilvl="0">
      <w:start w:val="2"/>
      <w:numFmt w:val="decimal"/>
      <w:lvlText w:val="%1"/>
      <w:lvlJc w:val="left"/>
      <w:pPr>
        <w:ind w:left="600" w:hanging="600"/>
      </w:pPr>
      <w:rPr>
        <w:rFonts w:hint="default"/>
      </w:rPr>
    </w:lvl>
    <w:lvl w:ilvl="1">
      <w:start w:val="3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5924C1A"/>
    <w:multiLevelType w:val="multilevel"/>
    <w:tmpl w:val="8FA8AB64"/>
    <w:lvl w:ilvl="0">
      <w:start w:val="2"/>
      <w:numFmt w:val="decimal"/>
      <w:lvlText w:val="%1"/>
      <w:lvlJc w:val="left"/>
      <w:pPr>
        <w:ind w:left="600" w:hanging="600"/>
      </w:pPr>
      <w:rPr>
        <w:rFonts w:hint="default"/>
      </w:rPr>
    </w:lvl>
    <w:lvl w:ilvl="1">
      <w:start w:val="27"/>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86E19CE"/>
    <w:multiLevelType w:val="hybridMultilevel"/>
    <w:tmpl w:val="518CF3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A547238"/>
    <w:multiLevelType w:val="multilevel"/>
    <w:tmpl w:val="4316FD5C"/>
    <w:lvl w:ilvl="0">
      <w:start w:val="2"/>
      <w:numFmt w:val="decimal"/>
      <w:lvlText w:val="%1"/>
      <w:lvlJc w:val="left"/>
      <w:pPr>
        <w:tabs>
          <w:tab w:val="num" w:pos="720"/>
        </w:tabs>
        <w:ind w:left="720" w:hanging="720"/>
      </w:pPr>
      <w:rPr>
        <w:rFonts w:hint="default"/>
      </w:rPr>
    </w:lvl>
    <w:lvl w:ilvl="1">
      <w:start w:val="1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4" w15:restartNumberingAfterBreak="0">
    <w:nsid w:val="6B5A2B9D"/>
    <w:multiLevelType w:val="hybridMultilevel"/>
    <w:tmpl w:val="D6FE7DEC"/>
    <w:lvl w:ilvl="0" w:tplc="755E1A54">
      <w:start w:val="1"/>
      <w:numFmt w:val="lowerLetter"/>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55" w15:restartNumberingAfterBreak="0">
    <w:nsid w:val="6B876206"/>
    <w:multiLevelType w:val="hybridMultilevel"/>
    <w:tmpl w:val="B8D40F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74BE65B8"/>
    <w:multiLevelType w:val="hybridMultilevel"/>
    <w:tmpl w:val="3D766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D6538A"/>
    <w:multiLevelType w:val="hybridMultilevel"/>
    <w:tmpl w:val="666CDCF8"/>
    <w:lvl w:ilvl="0" w:tplc="FBA0C3A6">
      <w:start w:val="1"/>
      <w:numFmt w:val="lowerLetter"/>
      <w:lvlText w:val="(%1)"/>
      <w:lvlJc w:val="left"/>
      <w:pPr>
        <w:tabs>
          <w:tab w:val="num" w:pos="1080"/>
        </w:tabs>
        <w:ind w:left="1080" w:hanging="720"/>
      </w:pPr>
      <w:rPr>
        <w:rFonts w:hint="default"/>
      </w:rPr>
    </w:lvl>
    <w:lvl w:ilvl="1" w:tplc="EAD8E826">
      <w:start w:val="1"/>
      <w:numFmt w:val="lowerLetter"/>
      <w:lvlText w:val="(%2)"/>
      <w:lvlJc w:val="left"/>
      <w:pPr>
        <w:tabs>
          <w:tab w:val="num" w:pos="1800"/>
        </w:tabs>
        <w:ind w:left="1800" w:hanging="720"/>
      </w:pPr>
      <w:rPr>
        <w:rFonts w:hint="default"/>
      </w:rPr>
    </w:lvl>
    <w:lvl w:ilvl="2" w:tplc="CE60E22C">
      <w:start w:val="7"/>
      <w:numFmt w:val="bullet"/>
      <w:lvlText w:val=""/>
      <w:lvlJc w:val="left"/>
      <w:pPr>
        <w:tabs>
          <w:tab w:val="num" w:pos="2340"/>
        </w:tabs>
        <w:ind w:left="2340" w:hanging="360"/>
      </w:pPr>
      <w:rPr>
        <w:rFonts w:ascii="Symbol" w:eastAsia="Times New Roman" w:hAnsi="Symbol"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794B79B6"/>
    <w:multiLevelType w:val="multilevel"/>
    <w:tmpl w:val="1BA4E8A6"/>
    <w:lvl w:ilvl="0">
      <w:start w:val="2"/>
      <w:numFmt w:val="decimal"/>
      <w:lvlText w:val="%1"/>
      <w:lvlJc w:val="left"/>
      <w:pPr>
        <w:tabs>
          <w:tab w:val="num" w:pos="720"/>
        </w:tabs>
        <w:ind w:left="720" w:hanging="720"/>
      </w:pPr>
      <w:rPr>
        <w:rFonts w:hint="default"/>
      </w:rPr>
    </w:lvl>
    <w:lvl w:ilvl="1">
      <w:start w:val="1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9" w15:restartNumberingAfterBreak="0">
    <w:nsid w:val="7F401E81"/>
    <w:multiLevelType w:val="multilevel"/>
    <w:tmpl w:val="EAAEA53E"/>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5"/>
  </w:num>
  <w:num w:numId="2">
    <w:abstractNumId w:val="38"/>
  </w:num>
  <w:num w:numId="3">
    <w:abstractNumId w:val="59"/>
  </w:num>
  <w:num w:numId="4">
    <w:abstractNumId w:val="45"/>
  </w:num>
  <w:num w:numId="5">
    <w:abstractNumId w:val="44"/>
  </w:num>
  <w:num w:numId="6">
    <w:abstractNumId w:val="0"/>
  </w:num>
  <w:num w:numId="7">
    <w:abstractNumId w:val="6"/>
  </w:num>
  <w:num w:numId="8">
    <w:abstractNumId w:val="10"/>
  </w:num>
  <w:num w:numId="9">
    <w:abstractNumId w:val="21"/>
  </w:num>
  <w:num w:numId="10">
    <w:abstractNumId w:val="58"/>
  </w:num>
  <w:num w:numId="11">
    <w:abstractNumId w:val="17"/>
  </w:num>
  <w:num w:numId="12">
    <w:abstractNumId w:val="29"/>
  </w:num>
  <w:num w:numId="13">
    <w:abstractNumId w:val="42"/>
  </w:num>
  <w:num w:numId="14">
    <w:abstractNumId w:val="23"/>
  </w:num>
  <w:num w:numId="15">
    <w:abstractNumId w:val="36"/>
  </w:num>
  <w:num w:numId="16">
    <w:abstractNumId w:val="5"/>
  </w:num>
  <w:num w:numId="17">
    <w:abstractNumId w:val="37"/>
  </w:num>
  <w:num w:numId="18">
    <w:abstractNumId w:val="53"/>
  </w:num>
  <w:num w:numId="19">
    <w:abstractNumId w:val="18"/>
  </w:num>
  <w:num w:numId="20">
    <w:abstractNumId w:val="47"/>
  </w:num>
  <w:num w:numId="21">
    <w:abstractNumId w:val="57"/>
  </w:num>
  <w:num w:numId="22">
    <w:abstractNumId w:val="13"/>
  </w:num>
  <w:num w:numId="23">
    <w:abstractNumId w:val="49"/>
  </w:num>
  <w:num w:numId="24">
    <w:abstractNumId w:val="35"/>
  </w:num>
  <w:num w:numId="25">
    <w:abstractNumId w:val="7"/>
  </w:num>
  <w:num w:numId="26">
    <w:abstractNumId w:val="34"/>
  </w:num>
  <w:num w:numId="27">
    <w:abstractNumId w:val="14"/>
  </w:num>
  <w:num w:numId="28">
    <w:abstractNumId w:val="19"/>
  </w:num>
  <w:num w:numId="29">
    <w:abstractNumId w:val="3"/>
  </w:num>
  <w:num w:numId="30">
    <w:abstractNumId w:val="15"/>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26"/>
  </w:num>
  <w:num w:numId="34">
    <w:abstractNumId w:val="40"/>
  </w:num>
  <w:num w:numId="35">
    <w:abstractNumId w:val="48"/>
  </w:num>
  <w:num w:numId="36">
    <w:abstractNumId w:val="32"/>
  </w:num>
  <w:num w:numId="37">
    <w:abstractNumId w:val="16"/>
  </w:num>
  <w:num w:numId="38">
    <w:abstractNumId w:val="12"/>
  </w:num>
  <w:num w:numId="39">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21.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40">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22.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41">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23.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42">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24.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43">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25.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44">
    <w:abstractNumId w:val="11"/>
  </w:num>
  <w:num w:numId="45">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none"/>
        <w:lvlText w:val="2.27.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46">
    <w:abstractNumId w:val="30"/>
  </w:num>
  <w:num w:numId="47">
    <w:abstractNumId w:val="51"/>
  </w:num>
  <w:num w:numId="48">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none"/>
        <w:lvlText w:val="2.28.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49">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29.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50">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30.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51">
    <w:abstractNumId w:val="18"/>
    <w:lvlOverride w:ilvl="0">
      <w:lvl w:ilvl="0">
        <w:start w:val="2"/>
        <w:numFmt w:val="decimal"/>
        <w:lvlText w:val="%1"/>
        <w:lvlJc w:val="left"/>
        <w:pPr>
          <w:tabs>
            <w:tab w:val="num" w:pos="720"/>
          </w:tabs>
          <w:ind w:left="720" w:hanging="720"/>
        </w:pPr>
        <w:rPr>
          <w:rFonts w:hint="default"/>
        </w:rPr>
      </w:lvl>
    </w:lvlOverride>
    <w:lvlOverride w:ilvl="1">
      <w:lvl w:ilvl="1">
        <w:start w:val="19"/>
        <w:numFmt w:val="decimal"/>
        <w:lvlText w:val="%1.%2"/>
        <w:lvlJc w:val="left"/>
        <w:pPr>
          <w:tabs>
            <w:tab w:val="num" w:pos="720"/>
          </w:tabs>
          <w:ind w:left="720" w:hanging="720"/>
        </w:pPr>
        <w:rPr>
          <w:rFonts w:hint="default"/>
        </w:rPr>
      </w:lvl>
    </w:lvlOverride>
    <w:lvlOverride w:ilvl="2">
      <w:lvl w:ilvl="2">
        <w:start w:val="1"/>
        <w:numFmt w:val="decimal"/>
        <w:lvlText w:val="%1.31.1"/>
        <w:lvlJc w:val="left"/>
        <w:pPr>
          <w:tabs>
            <w:tab w:val="num" w:pos="720"/>
          </w:tabs>
          <w:ind w:left="720" w:hanging="72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52">
    <w:abstractNumId w:val="50"/>
  </w:num>
  <w:num w:numId="53">
    <w:abstractNumId w:val="9"/>
  </w:num>
  <w:num w:numId="54">
    <w:abstractNumId w:val="13"/>
    <w:lvlOverride w:ilvl="0">
      <w:lvl w:ilvl="0">
        <w:start w:val="3"/>
        <w:numFmt w:val="decimal"/>
        <w:lvlText w:val="%1"/>
        <w:lvlJc w:val="left"/>
        <w:pPr>
          <w:tabs>
            <w:tab w:val="num" w:pos="795"/>
          </w:tabs>
          <w:ind w:left="795" w:hanging="795"/>
        </w:pPr>
        <w:rPr>
          <w:rFonts w:hint="default"/>
        </w:rPr>
      </w:lvl>
    </w:lvlOverride>
    <w:lvlOverride w:ilvl="1">
      <w:lvl w:ilvl="1">
        <w:start w:val="12"/>
        <w:numFmt w:val="decimal"/>
        <w:lvlText w:val="%1.%2"/>
        <w:lvlJc w:val="left"/>
        <w:pPr>
          <w:tabs>
            <w:tab w:val="num" w:pos="795"/>
          </w:tabs>
          <w:ind w:left="795" w:hanging="795"/>
        </w:pPr>
        <w:rPr>
          <w:rFonts w:hint="default"/>
        </w:rPr>
      </w:lvl>
    </w:lvlOverride>
    <w:lvlOverride w:ilvl="2">
      <w:lvl w:ilvl="2">
        <w:start w:val="1"/>
        <w:numFmt w:val="decimal"/>
        <w:lvlText w:val="%1.13.1"/>
        <w:lvlJc w:val="left"/>
        <w:pPr>
          <w:tabs>
            <w:tab w:val="num" w:pos="795"/>
          </w:tabs>
          <w:ind w:left="795" w:hanging="795"/>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55">
    <w:abstractNumId w:val="49"/>
    <w:lvlOverride w:ilvl="0">
      <w:lvl w:ilvl="0">
        <w:start w:val="3"/>
        <w:numFmt w:val="decimal"/>
        <w:lvlText w:val="%1"/>
        <w:lvlJc w:val="left"/>
        <w:pPr>
          <w:tabs>
            <w:tab w:val="num" w:pos="795"/>
          </w:tabs>
          <w:ind w:left="795" w:hanging="795"/>
        </w:pPr>
        <w:rPr>
          <w:rFonts w:hint="default"/>
        </w:rPr>
      </w:lvl>
    </w:lvlOverride>
    <w:lvlOverride w:ilvl="1">
      <w:lvl w:ilvl="1">
        <w:start w:val="14"/>
        <w:numFmt w:val="decimal"/>
        <w:lvlText w:val="%1.%2"/>
        <w:lvlJc w:val="left"/>
        <w:pPr>
          <w:tabs>
            <w:tab w:val="num" w:pos="795"/>
          </w:tabs>
          <w:ind w:left="795" w:hanging="795"/>
        </w:pPr>
        <w:rPr>
          <w:rFonts w:hint="default"/>
        </w:rPr>
      </w:lvl>
    </w:lvlOverride>
    <w:lvlOverride w:ilvl="2">
      <w:lvl w:ilvl="2">
        <w:start w:val="1"/>
        <w:numFmt w:val="decimal"/>
        <w:lvlText w:val="%1.15.1"/>
        <w:lvlJc w:val="left"/>
        <w:pPr>
          <w:tabs>
            <w:tab w:val="num" w:pos="795"/>
          </w:tabs>
          <w:ind w:left="795" w:hanging="795"/>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56">
    <w:abstractNumId w:val="22"/>
  </w:num>
  <w:num w:numId="57">
    <w:abstractNumId w:val="49"/>
    <w:lvlOverride w:ilvl="0">
      <w:lvl w:ilvl="0">
        <w:start w:val="3"/>
        <w:numFmt w:val="decimal"/>
        <w:lvlText w:val="%1"/>
        <w:lvlJc w:val="left"/>
        <w:pPr>
          <w:tabs>
            <w:tab w:val="num" w:pos="795"/>
          </w:tabs>
          <w:ind w:left="795" w:hanging="795"/>
        </w:pPr>
        <w:rPr>
          <w:rFonts w:hint="default"/>
        </w:rPr>
      </w:lvl>
    </w:lvlOverride>
    <w:lvlOverride w:ilvl="1">
      <w:lvl w:ilvl="1">
        <w:start w:val="14"/>
        <w:numFmt w:val="decimal"/>
        <w:lvlText w:val="%1.%2"/>
        <w:lvlJc w:val="left"/>
        <w:pPr>
          <w:tabs>
            <w:tab w:val="num" w:pos="795"/>
          </w:tabs>
          <w:ind w:left="795" w:hanging="795"/>
        </w:pPr>
        <w:rPr>
          <w:rFonts w:hint="default"/>
        </w:rPr>
      </w:lvl>
    </w:lvlOverride>
    <w:lvlOverride w:ilvl="2">
      <w:lvl w:ilvl="2">
        <w:start w:val="1"/>
        <w:numFmt w:val="decimal"/>
        <w:lvlText w:val="%1.18.1"/>
        <w:lvlJc w:val="left"/>
        <w:pPr>
          <w:tabs>
            <w:tab w:val="num" w:pos="795"/>
          </w:tabs>
          <w:ind w:left="795" w:hanging="795"/>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58">
    <w:abstractNumId w:val="31"/>
  </w:num>
  <w:num w:numId="59">
    <w:abstractNumId w:val="49"/>
    <w:lvlOverride w:ilvl="0">
      <w:lvl w:ilvl="0">
        <w:start w:val="3"/>
        <w:numFmt w:val="decimal"/>
        <w:lvlText w:val="%1"/>
        <w:lvlJc w:val="left"/>
        <w:pPr>
          <w:tabs>
            <w:tab w:val="num" w:pos="795"/>
          </w:tabs>
          <w:ind w:left="795" w:hanging="795"/>
        </w:pPr>
        <w:rPr>
          <w:rFonts w:hint="default"/>
        </w:rPr>
      </w:lvl>
    </w:lvlOverride>
    <w:lvlOverride w:ilvl="1">
      <w:lvl w:ilvl="1">
        <w:start w:val="14"/>
        <w:numFmt w:val="decimal"/>
        <w:lvlText w:val="%1.%2"/>
        <w:lvlJc w:val="left"/>
        <w:pPr>
          <w:tabs>
            <w:tab w:val="num" w:pos="795"/>
          </w:tabs>
          <w:ind w:left="795" w:hanging="795"/>
        </w:pPr>
        <w:rPr>
          <w:rFonts w:hint="default"/>
        </w:rPr>
      </w:lvl>
    </w:lvlOverride>
    <w:lvlOverride w:ilvl="2">
      <w:lvl w:ilvl="2">
        <w:start w:val="1"/>
        <w:numFmt w:val="decimal"/>
        <w:lvlText w:val="%1.19.1"/>
        <w:lvlJc w:val="left"/>
        <w:pPr>
          <w:tabs>
            <w:tab w:val="num" w:pos="795"/>
          </w:tabs>
          <w:ind w:left="795" w:hanging="795"/>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60">
    <w:abstractNumId w:val="49"/>
    <w:lvlOverride w:ilvl="0">
      <w:lvl w:ilvl="0">
        <w:start w:val="3"/>
        <w:numFmt w:val="decimal"/>
        <w:lvlText w:val="%1"/>
        <w:lvlJc w:val="left"/>
        <w:pPr>
          <w:tabs>
            <w:tab w:val="num" w:pos="795"/>
          </w:tabs>
          <w:ind w:left="795" w:hanging="795"/>
        </w:pPr>
        <w:rPr>
          <w:rFonts w:hint="default"/>
        </w:rPr>
      </w:lvl>
    </w:lvlOverride>
    <w:lvlOverride w:ilvl="1">
      <w:lvl w:ilvl="1">
        <w:start w:val="14"/>
        <w:numFmt w:val="decimal"/>
        <w:lvlText w:val="%1.%2"/>
        <w:lvlJc w:val="left"/>
        <w:pPr>
          <w:tabs>
            <w:tab w:val="num" w:pos="795"/>
          </w:tabs>
          <w:ind w:left="795" w:hanging="795"/>
        </w:pPr>
        <w:rPr>
          <w:rFonts w:hint="default"/>
        </w:rPr>
      </w:lvl>
    </w:lvlOverride>
    <w:lvlOverride w:ilvl="2">
      <w:lvl w:ilvl="2">
        <w:start w:val="1"/>
        <w:numFmt w:val="decimal"/>
        <w:lvlText w:val="%1.20.1"/>
        <w:lvlJc w:val="left"/>
        <w:pPr>
          <w:tabs>
            <w:tab w:val="num" w:pos="795"/>
          </w:tabs>
          <w:ind w:left="795" w:hanging="795"/>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2160"/>
          </w:tabs>
          <w:ind w:left="2160" w:hanging="2160"/>
        </w:pPr>
        <w:rPr>
          <w:rFonts w:hint="default"/>
        </w:rPr>
      </w:lvl>
    </w:lvlOverride>
  </w:num>
  <w:num w:numId="61">
    <w:abstractNumId w:val="4"/>
  </w:num>
  <w:num w:numId="62">
    <w:abstractNumId w:val="20"/>
  </w:num>
  <w:num w:numId="6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
  </w:num>
  <w:num w:numId="67">
    <w:abstractNumId w:val="1"/>
  </w:num>
  <w:num w:numId="68">
    <w:abstractNumId w:val="43"/>
  </w:num>
  <w:num w:numId="69">
    <w:abstractNumId w:val="27"/>
  </w:num>
  <w:num w:numId="70">
    <w:abstractNumId w:val="24"/>
  </w:num>
  <w:num w:numId="71">
    <w:abstractNumId w:val="41"/>
  </w:num>
  <w:num w:numId="72">
    <w:abstractNumId w:val="56"/>
  </w:num>
  <w:num w:numId="73">
    <w:abstractNumId w:val="52"/>
  </w:num>
  <w:num w:numId="74">
    <w:abstractNumId w:val="8"/>
  </w:num>
  <w:num w:numId="75">
    <w:abstractNumId w:val="39"/>
  </w:num>
  <w:num w:numId="76">
    <w:abstractNumId w:val="4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DA6"/>
    <w:rsid w:val="00023A8A"/>
    <w:rsid w:val="00044AC3"/>
    <w:rsid w:val="001504FA"/>
    <w:rsid w:val="00177B33"/>
    <w:rsid w:val="001A11D6"/>
    <w:rsid w:val="001A217D"/>
    <w:rsid w:val="001A2F19"/>
    <w:rsid w:val="001C1F73"/>
    <w:rsid w:val="001C55D0"/>
    <w:rsid w:val="001C7F66"/>
    <w:rsid w:val="002121CC"/>
    <w:rsid w:val="0021300E"/>
    <w:rsid w:val="00233FA4"/>
    <w:rsid w:val="00264891"/>
    <w:rsid w:val="002824F3"/>
    <w:rsid w:val="002A4A03"/>
    <w:rsid w:val="002C5C64"/>
    <w:rsid w:val="002C7742"/>
    <w:rsid w:val="003361A9"/>
    <w:rsid w:val="00382656"/>
    <w:rsid w:val="003828DE"/>
    <w:rsid w:val="0039005D"/>
    <w:rsid w:val="003B05E1"/>
    <w:rsid w:val="003B68EA"/>
    <w:rsid w:val="003C5DDF"/>
    <w:rsid w:val="003E0CDB"/>
    <w:rsid w:val="003E7755"/>
    <w:rsid w:val="00400CCC"/>
    <w:rsid w:val="00401A5C"/>
    <w:rsid w:val="004060D6"/>
    <w:rsid w:val="00410C37"/>
    <w:rsid w:val="00421EB1"/>
    <w:rsid w:val="00440481"/>
    <w:rsid w:val="00441C75"/>
    <w:rsid w:val="004A2C32"/>
    <w:rsid w:val="004A617C"/>
    <w:rsid w:val="004C1CCD"/>
    <w:rsid w:val="004E6FCB"/>
    <w:rsid w:val="004F08F5"/>
    <w:rsid w:val="0050207C"/>
    <w:rsid w:val="00525619"/>
    <w:rsid w:val="00526A3C"/>
    <w:rsid w:val="0053668E"/>
    <w:rsid w:val="00564AB0"/>
    <w:rsid w:val="005A0E34"/>
    <w:rsid w:val="005D1811"/>
    <w:rsid w:val="00612F08"/>
    <w:rsid w:val="00622840"/>
    <w:rsid w:val="006374E7"/>
    <w:rsid w:val="00646AA0"/>
    <w:rsid w:val="00652BAA"/>
    <w:rsid w:val="00654604"/>
    <w:rsid w:val="00694613"/>
    <w:rsid w:val="006D4394"/>
    <w:rsid w:val="006D5A2B"/>
    <w:rsid w:val="006E1557"/>
    <w:rsid w:val="006E1CE6"/>
    <w:rsid w:val="006E5DB9"/>
    <w:rsid w:val="00704A63"/>
    <w:rsid w:val="00727B65"/>
    <w:rsid w:val="00787B23"/>
    <w:rsid w:val="007D26E3"/>
    <w:rsid w:val="007E3A11"/>
    <w:rsid w:val="007F31D8"/>
    <w:rsid w:val="008017D5"/>
    <w:rsid w:val="00874391"/>
    <w:rsid w:val="008B1BBD"/>
    <w:rsid w:val="008B2968"/>
    <w:rsid w:val="008F00DF"/>
    <w:rsid w:val="008F0548"/>
    <w:rsid w:val="00921117"/>
    <w:rsid w:val="0092339D"/>
    <w:rsid w:val="00952306"/>
    <w:rsid w:val="00960E1D"/>
    <w:rsid w:val="00974A34"/>
    <w:rsid w:val="00983164"/>
    <w:rsid w:val="00A06349"/>
    <w:rsid w:val="00A23D14"/>
    <w:rsid w:val="00A87489"/>
    <w:rsid w:val="00AA105B"/>
    <w:rsid w:val="00AA6E18"/>
    <w:rsid w:val="00B1096A"/>
    <w:rsid w:val="00B61C2E"/>
    <w:rsid w:val="00B66033"/>
    <w:rsid w:val="00B92EF1"/>
    <w:rsid w:val="00BB2927"/>
    <w:rsid w:val="00BC7024"/>
    <w:rsid w:val="00BD1559"/>
    <w:rsid w:val="00C01D7B"/>
    <w:rsid w:val="00C05B79"/>
    <w:rsid w:val="00C077B2"/>
    <w:rsid w:val="00C14409"/>
    <w:rsid w:val="00C452C8"/>
    <w:rsid w:val="00C570C4"/>
    <w:rsid w:val="00CB40B2"/>
    <w:rsid w:val="00CE0069"/>
    <w:rsid w:val="00D373BC"/>
    <w:rsid w:val="00D61E07"/>
    <w:rsid w:val="00D855B5"/>
    <w:rsid w:val="00D9568A"/>
    <w:rsid w:val="00DB1116"/>
    <w:rsid w:val="00DD3F84"/>
    <w:rsid w:val="00E30007"/>
    <w:rsid w:val="00E31373"/>
    <w:rsid w:val="00E34DA6"/>
    <w:rsid w:val="00E46ED4"/>
    <w:rsid w:val="00ED33AB"/>
    <w:rsid w:val="00FB6075"/>
    <w:rsid w:val="00FE3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40C37809"/>
  <w15:chartTrackingRefBased/>
  <w15:docId w15:val="{BA905DA0-EF8C-45E7-B8C5-EAE5AEADC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75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34DA6"/>
    <w:pPr>
      <w:keepNext/>
      <w:jc w:val="center"/>
      <w:outlineLvl w:val="0"/>
    </w:pPr>
    <w:rPr>
      <w:b/>
      <w:bCs/>
      <w:sz w:val="28"/>
    </w:rPr>
  </w:style>
  <w:style w:type="paragraph" w:styleId="Heading2">
    <w:name w:val="heading 2"/>
    <w:basedOn w:val="Normal"/>
    <w:next w:val="Normal"/>
    <w:link w:val="Heading2Char"/>
    <w:qFormat/>
    <w:rsid w:val="00E34DA6"/>
    <w:pPr>
      <w:keepNext/>
      <w:outlineLvl w:val="1"/>
    </w:pPr>
    <w:rPr>
      <w:b/>
      <w:bCs/>
      <w:sz w:val="28"/>
    </w:rPr>
  </w:style>
  <w:style w:type="paragraph" w:styleId="Heading3">
    <w:name w:val="heading 3"/>
    <w:basedOn w:val="Normal"/>
    <w:next w:val="Normal"/>
    <w:link w:val="Heading3Char"/>
    <w:qFormat/>
    <w:rsid w:val="00E34DA6"/>
    <w:pPr>
      <w:keepNext/>
      <w:jc w:val="center"/>
      <w:outlineLvl w:val="2"/>
    </w:pPr>
    <w:rPr>
      <w:sz w:val="28"/>
    </w:rPr>
  </w:style>
  <w:style w:type="paragraph" w:styleId="Heading4">
    <w:name w:val="heading 4"/>
    <w:basedOn w:val="Normal"/>
    <w:next w:val="Normal"/>
    <w:link w:val="Heading4Char"/>
    <w:qFormat/>
    <w:rsid w:val="00E34DA6"/>
    <w:pPr>
      <w:keepNext/>
      <w:outlineLvl w:val="3"/>
    </w:pPr>
    <w:rPr>
      <w:b/>
      <w:bCs/>
      <w:sz w:val="28"/>
    </w:rPr>
  </w:style>
  <w:style w:type="paragraph" w:styleId="Heading5">
    <w:name w:val="heading 5"/>
    <w:basedOn w:val="Normal"/>
    <w:next w:val="Normal"/>
    <w:link w:val="Heading5Char"/>
    <w:qFormat/>
    <w:rsid w:val="00E34DA6"/>
    <w:pPr>
      <w:keepNext/>
      <w:outlineLvl w:val="4"/>
    </w:pPr>
    <w:rPr>
      <w:sz w:val="28"/>
    </w:rPr>
  </w:style>
  <w:style w:type="paragraph" w:styleId="Heading6">
    <w:name w:val="heading 6"/>
    <w:basedOn w:val="Normal"/>
    <w:next w:val="Normal"/>
    <w:link w:val="Heading6Char"/>
    <w:qFormat/>
    <w:rsid w:val="00E34DA6"/>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4DA6"/>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E34DA6"/>
    <w:rPr>
      <w:rFonts w:ascii="Times New Roman" w:eastAsia="Times New Roman" w:hAnsi="Times New Roman" w:cs="Times New Roman"/>
      <w:b/>
      <w:bCs/>
      <w:sz w:val="28"/>
      <w:szCs w:val="24"/>
    </w:rPr>
  </w:style>
  <w:style w:type="character" w:customStyle="1" w:styleId="Heading3Char">
    <w:name w:val="Heading 3 Char"/>
    <w:basedOn w:val="DefaultParagraphFont"/>
    <w:link w:val="Heading3"/>
    <w:rsid w:val="00E34DA6"/>
    <w:rPr>
      <w:rFonts w:ascii="Times New Roman" w:eastAsia="Times New Roman" w:hAnsi="Times New Roman" w:cs="Times New Roman"/>
      <w:sz w:val="28"/>
      <w:szCs w:val="24"/>
    </w:rPr>
  </w:style>
  <w:style w:type="character" w:customStyle="1" w:styleId="Heading4Char">
    <w:name w:val="Heading 4 Char"/>
    <w:basedOn w:val="DefaultParagraphFont"/>
    <w:link w:val="Heading4"/>
    <w:rsid w:val="00E34DA6"/>
    <w:rPr>
      <w:rFonts w:ascii="Times New Roman" w:eastAsia="Times New Roman" w:hAnsi="Times New Roman" w:cs="Times New Roman"/>
      <w:b/>
      <w:bCs/>
      <w:sz w:val="28"/>
      <w:szCs w:val="24"/>
    </w:rPr>
  </w:style>
  <w:style w:type="character" w:customStyle="1" w:styleId="Heading5Char">
    <w:name w:val="Heading 5 Char"/>
    <w:basedOn w:val="DefaultParagraphFont"/>
    <w:link w:val="Heading5"/>
    <w:rsid w:val="00E34DA6"/>
    <w:rPr>
      <w:rFonts w:ascii="Times New Roman" w:eastAsia="Times New Roman" w:hAnsi="Times New Roman" w:cs="Times New Roman"/>
      <w:sz w:val="28"/>
      <w:szCs w:val="24"/>
    </w:rPr>
  </w:style>
  <w:style w:type="character" w:customStyle="1" w:styleId="Heading6Char">
    <w:name w:val="Heading 6 Char"/>
    <w:basedOn w:val="DefaultParagraphFont"/>
    <w:link w:val="Heading6"/>
    <w:rsid w:val="00E34DA6"/>
    <w:rPr>
      <w:rFonts w:ascii="Calibri" w:eastAsia="Times New Roman" w:hAnsi="Calibri" w:cs="Times New Roman"/>
      <w:b/>
      <w:bCs/>
    </w:rPr>
  </w:style>
  <w:style w:type="paragraph" w:styleId="Title">
    <w:name w:val="Title"/>
    <w:basedOn w:val="Normal"/>
    <w:link w:val="TitleChar"/>
    <w:qFormat/>
    <w:rsid w:val="00E34DA6"/>
    <w:pPr>
      <w:jc w:val="center"/>
    </w:pPr>
    <w:rPr>
      <w:b/>
      <w:bCs/>
      <w:sz w:val="32"/>
    </w:rPr>
  </w:style>
  <w:style w:type="character" w:customStyle="1" w:styleId="TitleChar">
    <w:name w:val="Title Char"/>
    <w:basedOn w:val="DefaultParagraphFont"/>
    <w:link w:val="Title"/>
    <w:rsid w:val="00E34DA6"/>
    <w:rPr>
      <w:rFonts w:ascii="Times New Roman" w:eastAsia="Times New Roman" w:hAnsi="Times New Roman" w:cs="Times New Roman"/>
      <w:b/>
      <w:bCs/>
      <w:sz w:val="32"/>
      <w:szCs w:val="24"/>
    </w:rPr>
  </w:style>
  <w:style w:type="paragraph" w:styleId="BodyText">
    <w:name w:val="Body Text"/>
    <w:basedOn w:val="Normal"/>
    <w:link w:val="BodyTextChar"/>
    <w:rsid w:val="00E34DA6"/>
    <w:rPr>
      <w:sz w:val="28"/>
    </w:rPr>
  </w:style>
  <w:style w:type="character" w:customStyle="1" w:styleId="BodyTextChar">
    <w:name w:val="Body Text Char"/>
    <w:basedOn w:val="DefaultParagraphFont"/>
    <w:link w:val="BodyText"/>
    <w:rsid w:val="00E34DA6"/>
    <w:rPr>
      <w:rFonts w:ascii="Times New Roman" w:eastAsia="Times New Roman" w:hAnsi="Times New Roman" w:cs="Times New Roman"/>
      <w:sz w:val="28"/>
      <w:szCs w:val="24"/>
    </w:rPr>
  </w:style>
  <w:style w:type="paragraph" w:styleId="BodyText2">
    <w:name w:val="Body Text 2"/>
    <w:basedOn w:val="Normal"/>
    <w:link w:val="BodyText2Char"/>
    <w:rsid w:val="00E34DA6"/>
    <w:pPr>
      <w:jc w:val="both"/>
    </w:pPr>
    <w:rPr>
      <w:sz w:val="28"/>
    </w:rPr>
  </w:style>
  <w:style w:type="character" w:customStyle="1" w:styleId="BodyText2Char">
    <w:name w:val="Body Text 2 Char"/>
    <w:basedOn w:val="DefaultParagraphFont"/>
    <w:link w:val="BodyText2"/>
    <w:rsid w:val="00E34DA6"/>
    <w:rPr>
      <w:rFonts w:ascii="Times New Roman" w:eastAsia="Times New Roman" w:hAnsi="Times New Roman" w:cs="Times New Roman"/>
      <w:sz w:val="28"/>
      <w:szCs w:val="24"/>
    </w:rPr>
  </w:style>
  <w:style w:type="paragraph" w:styleId="BodyTextIndent">
    <w:name w:val="Body Text Indent"/>
    <w:basedOn w:val="Normal"/>
    <w:link w:val="BodyTextIndentChar"/>
    <w:rsid w:val="00E34DA6"/>
    <w:pPr>
      <w:ind w:left="720" w:hanging="720"/>
      <w:jc w:val="both"/>
    </w:pPr>
    <w:rPr>
      <w:sz w:val="28"/>
    </w:rPr>
  </w:style>
  <w:style w:type="character" w:customStyle="1" w:styleId="BodyTextIndentChar">
    <w:name w:val="Body Text Indent Char"/>
    <w:basedOn w:val="DefaultParagraphFont"/>
    <w:link w:val="BodyTextIndent"/>
    <w:rsid w:val="00E34DA6"/>
    <w:rPr>
      <w:rFonts w:ascii="Times New Roman" w:eastAsia="Times New Roman" w:hAnsi="Times New Roman" w:cs="Times New Roman"/>
      <w:sz w:val="28"/>
      <w:szCs w:val="24"/>
    </w:rPr>
  </w:style>
  <w:style w:type="character" w:styleId="FootnoteReference">
    <w:name w:val="footnote reference"/>
    <w:semiHidden/>
    <w:rsid w:val="00E34DA6"/>
    <w:rPr>
      <w:vertAlign w:val="superscript"/>
    </w:rPr>
  </w:style>
  <w:style w:type="paragraph" w:styleId="FootnoteText">
    <w:name w:val="footnote text"/>
    <w:basedOn w:val="Normal"/>
    <w:link w:val="FootnoteTextChar"/>
    <w:semiHidden/>
    <w:rsid w:val="00E34DA6"/>
    <w:rPr>
      <w:sz w:val="20"/>
      <w:szCs w:val="20"/>
    </w:rPr>
  </w:style>
  <w:style w:type="character" w:customStyle="1" w:styleId="FootnoteTextChar">
    <w:name w:val="Footnote Text Char"/>
    <w:basedOn w:val="DefaultParagraphFont"/>
    <w:link w:val="FootnoteText"/>
    <w:semiHidden/>
    <w:rsid w:val="00E34DA6"/>
    <w:rPr>
      <w:rFonts w:ascii="Times New Roman" w:eastAsia="Times New Roman" w:hAnsi="Times New Roman" w:cs="Times New Roman"/>
      <w:sz w:val="20"/>
      <w:szCs w:val="20"/>
    </w:rPr>
  </w:style>
  <w:style w:type="character" w:styleId="PageNumber">
    <w:name w:val="page number"/>
    <w:basedOn w:val="DefaultParagraphFont"/>
    <w:rsid w:val="00E34DA6"/>
  </w:style>
  <w:style w:type="paragraph" w:styleId="Footer">
    <w:name w:val="footer"/>
    <w:basedOn w:val="Normal"/>
    <w:link w:val="FooterChar"/>
    <w:uiPriority w:val="99"/>
    <w:rsid w:val="00E34DA6"/>
    <w:pPr>
      <w:tabs>
        <w:tab w:val="center" w:pos="4320"/>
        <w:tab w:val="right" w:pos="8640"/>
      </w:tabs>
    </w:pPr>
  </w:style>
  <w:style w:type="character" w:customStyle="1" w:styleId="FooterChar">
    <w:name w:val="Footer Char"/>
    <w:basedOn w:val="DefaultParagraphFont"/>
    <w:link w:val="Footer"/>
    <w:uiPriority w:val="99"/>
    <w:rsid w:val="00E34DA6"/>
    <w:rPr>
      <w:rFonts w:ascii="Times New Roman" w:eastAsia="Times New Roman" w:hAnsi="Times New Roman" w:cs="Times New Roman"/>
      <w:sz w:val="24"/>
      <w:szCs w:val="24"/>
    </w:rPr>
  </w:style>
  <w:style w:type="paragraph" w:styleId="Header">
    <w:name w:val="header"/>
    <w:basedOn w:val="Normal"/>
    <w:link w:val="HeaderChar"/>
    <w:rsid w:val="00E34DA6"/>
    <w:pPr>
      <w:tabs>
        <w:tab w:val="center" w:pos="4320"/>
        <w:tab w:val="right" w:pos="8640"/>
      </w:tabs>
    </w:pPr>
  </w:style>
  <w:style w:type="character" w:customStyle="1" w:styleId="HeaderChar">
    <w:name w:val="Header Char"/>
    <w:basedOn w:val="DefaultParagraphFont"/>
    <w:link w:val="Header"/>
    <w:rsid w:val="00E34DA6"/>
    <w:rPr>
      <w:rFonts w:ascii="Times New Roman" w:eastAsia="Times New Roman" w:hAnsi="Times New Roman" w:cs="Times New Roman"/>
      <w:sz w:val="24"/>
      <w:szCs w:val="24"/>
    </w:rPr>
  </w:style>
  <w:style w:type="character" w:styleId="Hyperlink">
    <w:name w:val="Hyperlink"/>
    <w:uiPriority w:val="99"/>
    <w:rsid w:val="00E34DA6"/>
    <w:rPr>
      <w:color w:val="0000FF"/>
      <w:u w:val="single"/>
    </w:rPr>
  </w:style>
  <w:style w:type="table" w:styleId="TableGrid">
    <w:name w:val="Table Grid"/>
    <w:basedOn w:val="TableNormal"/>
    <w:uiPriority w:val="59"/>
    <w:rsid w:val="00E34DA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reparersnote">
    <w:name w:val="preparer's note"/>
    <w:rsid w:val="00E34DA6"/>
    <w:rPr>
      <w:b/>
      <w:i/>
      <w:iCs/>
    </w:rPr>
  </w:style>
  <w:style w:type="paragraph" w:styleId="NormalWeb">
    <w:name w:val="Normal (Web)"/>
    <w:basedOn w:val="Normal"/>
    <w:rsid w:val="00E34DA6"/>
    <w:pPr>
      <w:spacing w:before="100" w:beforeAutospacing="1" w:after="100" w:afterAutospacing="1"/>
    </w:pPr>
  </w:style>
  <w:style w:type="paragraph" w:styleId="ListParagraph">
    <w:name w:val="List Paragraph"/>
    <w:basedOn w:val="Normal"/>
    <w:uiPriority w:val="34"/>
    <w:qFormat/>
    <w:rsid w:val="00E34DA6"/>
    <w:pPr>
      <w:ind w:left="720"/>
      <w:contextualSpacing/>
    </w:pPr>
  </w:style>
  <w:style w:type="paragraph" w:styleId="ListBullet">
    <w:name w:val="List Bullet"/>
    <w:basedOn w:val="Normal"/>
    <w:rsid w:val="00E34DA6"/>
    <w:pPr>
      <w:suppressAutoHyphens/>
      <w:spacing w:after="120"/>
      <w:ind w:left="360" w:hanging="360"/>
      <w:jc w:val="both"/>
    </w:pPr>
    <w:rPr>
      <w:szCs w:val="20"/>
    </w:rPr>
  </w:style>
  <w:style w:type="paragraph" w:customStyle="1" w:styleId="BodySingle">
    <w:name w:val="Body Single"/>
    <w:basedOn w:val="BodyText"/>
    <w:rsid w:val="00E34DA6"/>
    <w:pPr>
      <w:spacing w:line="260" w:lineRule="atLeast"/>
    </w:pPr>
    <w:rPr>
      <w:rFonts w:ascii="Arial" w:hAnsi="Arial"/>
      <w:sz w:val="20"/>
      <w:szCs w:val="20"/>
      <w:lang w:val="en-GB"/>
    </w:rPr>
  </w:style>
  <w:style w:type="paragraph" w:styleId="TOCHeading">
    <w:name w:val="TOC Heading"/>
    <w:basedOn w:val="Heading1"/>
    <w:next w:val="Normal"/>
    <w:uiPriority w:val="39"/>
    <w:qFormat/>
    <w:rsid w:val="00E34DA6"/>
    <w:pPr>
      <w:keepLines/>
      <w:spacing w:before="240" w:line="259" w:lineRule="auto"/>
      <w:jc w:val="left"/>
      <w:outlineLvl w:val="9"/>
    </w:pPr>
    <w:rPr>
      <w:rFonts w:ascii="Calibri Light" w:hAnsi="Calibri Light"/>
      <w:b w:val="0"/>
      <w:bCs w:val="0"/>
      <w:color w:val="2E74B5"/>
      <w:sz w:val="32"/>
      <w:szCs w:val="32"/>
    </w:rPr>
  </w:style>
  <w:style w:type="paragraph" w:styleId="TOC1">
    <w:name w:val="toc 1"/>
    <w:basedOn w:val="Normal"/>
    <w:next w:val="Normal"/>
    <w:autoRedefine/>
    <w:uiPriority w:val="39"/>
    <w:rsid w:val="00E34DA6"/>
  </w:style>
  <w:style w:type="paragraph" w:styleId="TOC2">
    <w:name w:val="toc 2"/>
    <w:basedOn w:val="Normal"/>
    <w:next w:val="Normal"/>
    <w:autoRedefine/>
    <w:uiPriority w:val="39"/>
    <w:rsid w:val="00E34DA6"/>
    <w:pPr>
      <w:ind w:left="240"/>
    </w:pPr>
  </w:style>
  <w:style w:type="paragraph" w:styleId="TOC3">
    <w:name w:val="toc 3"/>
    <w:basedOn w:val="Normal"/>
    <w:next w:val="Normal"/>
    <w:autoRedefine/>
    <w:uiPriority w:val="39"/>
    <w:rsid w:val="00E34DA6"/>
    <w:pPr>
      <w:ind w:left="480"/>
    </w:pPr>
  </w:style>
  <w:style w:type="paragraph" w:customStyle="1" w:styleId="Default">
    <w:name w:val="Default"/>
    <w:rsid w:val="00E34DA6"/>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rsid w:val="00E34DA6"/>
    <w:rPr>
      <w:rFonts w:ascii="Tahoma" w:hAnsi="Tahoma" w:cs="Tahoma"/>
      <w:sz w:val="16"/>
      <w:szCs w:val="16"/>
    </w:rPr>
  </w:style>
  <w:style w:type="character" w:customStyle="1" w:styleId="BalloonTextChar">
    <w:name w:val="Balloon Text Char"/>
    <w:basedOn w:val="DefaultParagraphFont"/>
    <w:link w:val="BalloonText"/>
    <w:rsid w:val="00E34DA6"/>
    <w:rPr>
      <w:rFonts w:ascii="Tahoma" w:eastAsia="Times New Roman" w:hAnsi="Tahoma" w:cs="Tahoma"/>
      <w:sz w:val="16"/>
      <w:szCs w:val="16"/>
    </w:rPr>
  </w:style>
  <w:style w:type="table" w:customStyle="1" w:styleId="TableGrid1">
    <w:name w:val="Table Grid1"/>
    <w:basedOn w:val="TableNormal"/>
    <w:next w:val="TableGrid"/>
    <w:uiPriority w:val="39"/>
    <w:rsid w:val="00D61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41C7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4">
    <w:name w:val="x4"/>
    <w:basedOn w:val="DefaultParagraphFont"/>
    <w:rsid w:val="001C7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www.victoriafurnitures.com/product/hf-435/" TargetMode="External"/><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acc.go.ke"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emf"/><Relationship Id="rId10" Type="http://schemas.openxmlformats.org/officeDocument/2006/relationships/hyperlink" Target="mailto:eacc@integrity.go.ke" TargetMode="Externa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acc@integrity.go.ke" TargetMode="Externa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hyperlink" Target="https://www.amazon.co.uk/Subcold-Eco50-Table-Top-Counter-Top-Ice-Box/dp/B07TJKKX84?ref_=Oct_BSellerC_10706381_2&amp;pf_rd_p=099a894a-662c-556d-931d-73e0aade084a&amp;pf_rd_s=merchandised-search-6&amp;pf_rd_t=101&amp;pf_rd_i=10706381&amp;pf_rd_m=A3P5ROKL5A1OLE&amp;pf_rd_r=CX6A3N8EAHFE84A4F9WN&amp;pf_rd_r=CX6A3N8EAHFE84A4F9WN&amp;pf_rd_p=099a894a-662c-556d-931d-73e0aade084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B27DA-893A-4A12-A1CC-8B6602DB4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50</Pages>
  <Words>12653</Words>
  <Characters>72127</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hahmed</dc:creator>
  <cp:keywords/>
  <dc:description/>
  <cp:lastModifiedBy>kmugambi</cp:lastModifiedBy>
  <cp:revision>45</cp:revision>
  <cp:lastPrinted>2018-03-20T19:12:00Z</cp:lastPrinted>
  <dcterms:created xsi:type="dcterms:W3CDTF">2017-02-01T07:19:00Z</dcterms:created>
  <dcterms:modified xsi:type="dcterms:W3CDTF">2019-09-05T12:45:00Z</dcterms:modified>
</cp:coreProperties>
</file>