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823797" w:rsidRDefault="00610F81" w:rsidP="00823797">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SUPPLY, DELIVERY AND INSTALLATION OF UPS, BLACK &amp; WHITE PRINTERS AND LAPTOPS</w:t>
      </w:r>
    </w:p>
    <w:p w:rsidR="00CA7296" w:rsidRDefault="00CA7296" w:rsidP="00823797">
      <w:pPr>
        <w:autoSpaceDE w:val="0"/>
        <w:autoSpaceDN w:val="0"/>
        <w:adjustRightInd w:val="0"/>
        <w:jc w:val="center"/>
        <w:rPr>
          <w:rFonts w:ascii="Bookman Old Style" w:hAnsi="Bookman Old Style"/>
          <w:b/>
          <w:bCs/>
          <w:sz w:val="40"/>
          <w:szCs w:val="40"/>
        </w:rPr>
      </w:pPr>
    </w:p>
    <w:p w:rsidR="00CA7296" w:rsidRPr="00823797" w:rsidRDefault="00CA7296" w:rsidP="00823797">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w:t>
      </w:r>
      <w:r w:rsidR="00610F81">
        <w:rPr>
          <w:rFonts w:ascii="Bookman Old Style" w:hAnsi="Bookman Old Style"/>
          <w:b/>
          <w:bCs/>
          <w:sz w:val="40"/>
          <w:szCs w:val="40"/>
        </w:rPr>
        <w:t>Framework Contract for One Year</w:t>
      </w:r>
      <w:r>
        <w:rPr>
          <w:rFonts w:ascii="Bookman Old Style" w:hAnsi="Bookman Old Style"/>
          <w:b/>
          <w:bCs/>
          <w:sz w:val="40"/>
          <w:szCs w:val="40"/>
        </w:rPr>
        <w:t>)</w:t>
      </w:r>
    </w:p>
    <w:p w:rsidR="008C056D" w:rsidRPr="00823797" w:rsidRDefault="008C056D" w:rsidP="00823797">
      <w:pPr>
        <w:rPr>
          <w:rFonts w:ascii="Bookman Old Style" w:hAnsi="Bookman Old Style"/>
          <w:b/>
          <w:sz w:val="40"/>
          <w:szCs w:val="40"/>
        </w:rPr>
      </w:pPr>
    </w:p>
    <w:p w:rsidR="008C056D" w:rsidRDefault="00610F81"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EACC/10</w:t>
      </w:r>
      <w:r w:rsidR="00823797">
        <w:rPr>
          <w:rFonts w:ascii="Bookman Old Style" w:hAnsi="Bookman Old Style"/>
          <w:b/>
          <w:bCs/>
          <w:spacing w:val="1"/>
          <w:sz w:val="40"/>
          <w:szCs w:val="40"/>
        </w:rPr>
        <w:t>/2019-2020</w:t>
      </w:r>
    </w:p>
    <w:p w:rsidR="008C056D" w:rsidRPr="003E37F1" w:rsidRDefault="003E37F1" w:rsidP="003E37F1">
      <w:pPr>
        <w:tabs>
          <w:tab w:val="left" w:pos="360"/>
        </w:tabs>
        <w:suppressAutoHyphens/>
        <w:spacing w:before="280" w:after="240"/>
        <w:ind w:left="360"/>
        <w:jc w:val="center"/>
        <w:rPr>
          <w:rFonts w:ascii="Bookman Old Style" w:hAnsi="Bookman Old Style"/>
          <w:b/>
          <w:bCs/>
          <w:color w:val="FF0000"/>
          <w:sz w:val="40"/>
          <w:szCs w:val="40"/>
        </w:rPr>
      </w:pPr>
      <w:r w:rsidRPr="003B0AC6">
        <w:rPr>
          <w:rFonts w:ascii="Bookman Old Style" w:hAnsi="Bookman Old Style"/>
          <w:b/>
          <w:bCs/>
          <w:color w:val="FF0000"/>
          <w:sz w:val="40"/>
          <w:szCs w:val="40"/>
        </w:rPr>
        <w:t>RESERVED FO</w:t>
      </w:r>
      <w:bookmarkStart w:id="0" w:name="_GoBack"/>
      <w:bookmarkEnd w:id="0"/>
      <w:r w:rsidRPr="003B0AC6">
        <w:rPr>
          <w:rFonts w:ascii="Bookman Old Style" w:hAnsi="Bookman Old Style"/>
          <w:b/>
          <w:bCs/>
          <w:color w:val="FF0000"/>
          <w:sz w:val="40"/>
          <w:szCs w:val="40"/>
        </w:rPr>
        <w:t>R YOUTH, WOMEN AND PWD</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00610F81" w:rsidRPr="00610F81">
        <w:rPr>
          <w:rFonts w:ascii="Bookman Old Style" w:hAnsi="Bookman Old Style"/>
          <w:b/>
          <w:bCs/>
          <w:color w:val="FF0000"/>
          <w:spacing w:val="2"/>
          <w:w w:val="99"/>
          <w:sz w:val="40"/>
          <w:szCs w:val="40"/>
        </w:rPr>
        <w:t>747969</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823797">
        <w:rPr>
          <w:rFonts w:ascii="Bookman Old Style" w:hAnsi="Bookman Old Style"/>
          <w:b/>
          <w:color w:val="FF0000"/>
        </w:rPr>
        <w:t>23</w:t>
      </w:r>
      <w:r w:rsidR="00823797" w:rsidRPr="00823797">
        <w:rPr>
          <w:rFonts w:ascii="Bookman Old Style" w:hAnsi="Bookman Old Style"/>
          <w:b/>
          <w:color w:val="FF0000"/>
          <w:vertAlign w:val="superscript"/>
        </w:rPr>
        <w:t>rd</w:t>
      </w:r>
      <w:r w:rsidR="00823797">
        <w:rPr>
          <w:rFonts w:ascii="Bookman Old Style" w:hAnsi="Bookman Old Style"/>
          <w:b/>
          <w:color w:val="FF0000"/>
        </w:rPr>
        <w:t xml:space="preserve"> September 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INTEGRITY CENTRE</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Valley Rd/</w:t>
      </w:r>
      <w:proofErr w:type="spellStart"/>
      <w:r w:rsidRPr="00094963">
        <w:rPr>
          <w:rFonts w:ascii="Bookman Old Style" w:hAnsi="Bookman Old Style"/>
          <w:b/>
          <w:i/>
          <w:sz w:val="16"/>
          <w:szCs w:val="16"/>
        </w:rPr>
        <w:t>Jakaya</w:t>
      </w:r>
      <w:proofErr w:type="spellEnd"/>
      <w:r w:rsidRPr="00094963">
        <w:rPr>
          <w:rFonts w:ascii="Bookman Old Style" w:hAnsi="Bookman Old Style"/>
          <w:b/>
          <w:i/>
          <w:sz w:val="16"/>
          <w:szCs w:val="16"/>
        </w:rPr>
        <w:t xml:space="preserve"> </w:t>
      </w:r>
      <w:proofErr w:type="spellStart"/>
      <w:r w:rsidRPr="00094963">
        <w:rPr>
          <w:rFonts w:ascii="Bookman Old Style" w:hAnsi="Bookman Old Style"/>
          <w:b/>
          <w:i/>
          <w:sz w:val="16"/>
          <w:szCs w:val="16"/>
        </w:rPr>
        <w:t>Kikwete</w:t>
      </w:r>
      <w:proofErr w:type="spellEnd"/>
      <w:r w:rsidRPr="00094963">
        <w:rPr>
          <w:rFonts w:ascii="Bookman Old Style" w:hAnsi="Bookman Old Style"/>
          <w:b/>
          <w:i/>
          <w:sz w:val="16"/>
          <w:szCs w:val="16"/>
        </w:rPr>
        <w:t xml:space="preserve"> Rd Junction</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P.O Box 61130-00200, Nairobi, Kenya</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Tel: 2717318/310722 fax 254 (020) 2719757</w:t>
      </w:r>
    </w:p>
    <w:p w:rsidR="00801B10" w:rsidRPr="00094963" w:rsidRDefault="008C056D" w:rsidP="008C056D">
      <w:pPr>
        <w:rPr>
          <w:rStyle w:val="Hyperlink"/>
          <w:rFonts w:ascii="Bookman Old Style" w:hAnsi="Bookman Old Style"/>
          <w:b/>
          <w:i/>
          <w:sz w:val="16"/>
          <w:szCs w:val="16"/>
        </w:rPr>
      </w:pPr>
      <w:r w:rsidRPr="00094963">
        <w:rPr>
          <w:rFonts w:ascii="Bookman Old Style" w:hAnsi="Bookman Old Style"/>
          <w:b/>
          <w:i/>
          <w:sz w:val="16"/>
          <w:szCs w:val="16"/>
        </w:rPr>
        <w:t xml:space="preserve">Email: </w:t>
      </w:r>
      <w:hyperlink r:id="rId8" w:history="1">
        <w:r w:rsidRPr="00094963">
          <w:rPr>
            <w:rStyle w:val="Hyperlink"/>
            <w:rFonts w:ascii="Bookman Old Style" w:hAnsi="Bookman Old Style"/>
            <w:b/>
            <w:i/>
            <w:sz w:val="16"/>
            <w:szCs w:val="16"/>
          </w:rPr>
          <w:t>eacc@integrity.go.ke</w:t>
        </w:r>
      </w:hyperlink>
    </w:p>
    <w:p w:rsidR="00801B10" w:rsidRDefault="00801B10">
      <w:pPr>
        <w:spacing w:after="160" w:line="259" w:lineRule="auto"/>
        <w:rPr>
          <w:rStyle w:val="Hyperlink"/>
          <w:rFonts w:ascii="Bookman Old Style" w:hAnsi="Bookman Old Style"/>
          <w:b/>
          <w:i/>
        </w:rPr>
      </w:pPr>
      <w:r>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1" w:name="_Toc503367592"/>
      <w:r w:rsidRPr="00801B10">
        <w:rPr>
          <w:rFonts w:ascii="Bookman Old Style" w:hAnsi="Bookman Old Style"/>
          <w:sz w:val="24"/>
        </w:rPr>
        <w:t>TABLE OF CONTENTS</w:t>
      </w:r>
      <w:bookmarkEnd w:id="1"/>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703DB1"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703DB1"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703DB1"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703DB1"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703DB1"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703DB1"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703DB1"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703DB1"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703DB1"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703DB1"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703DB1"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703DB1"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703DB1"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703DB1"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703DB1"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703DB1"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2" w:name="_Toc503367593"/>
            <w:r w:rsidRPr="00801B10">
              <w:rPr>
                <w:rFonts w:ascii="Bookman Old Style" w:hAnsi="Bookman Old Style"/>
                <w:sz w:val="24"/>
              </w:rPr>
              <w:t>SECTION I</w:t>
            </w:r>
            <w:bookmarkEnd w:id="2"/>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3" w:name="_Toc399136128"/>
            <w:bookmarkStart w:id="4" w:name="_Toc399136198"/>
            <w:bookmarkStart w:id="5" w:name="_Toc399136268"/>
            <w:bookmarkStart w:id="6"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r w:rsidRPr="00801B10">
              <w:rPr>
                <w:rFonts w:ascii="Bookman Old Style" w:hAnsi="Bookman Old Style"/>
                <w:sz w:val="24"/>
              </w:rPr>
              <w:t>INVITATION TO TENDER</w:t>
            </w:r>
            <w:bookmarkEnd w:id="6"/>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E059E2" w:rsidRPr="00E059E2" w:rsidRDefault="00E059E2" w:rsidP="00E059E2">
            <w:pPr>
              <w:tabs>
                <w:tab w:val="left" w:pos="360"/>
              </w:tabs>
              <w:jc w:val="both"/>
              <w:rPr>
                <w:rFonts w:ascii="Bookman Old Style" w:hAnsi="Bookman Old Style"/>
                <w:b/>
                <w:bCs/>
                <w:sz w:val="16"/>
                <w:szCs w:val="16"/>
              </w:rPr>
            </w:pPr>
            <w:r w:rsidRPr="00E059E2">
              <w:rPr>
                <w:rFonts w:ascii="Bookman Old Style" w:hAnsi="Bookman Old Style"/>
                <w:b/>
                <w:bCs/>
                <w:sz w:val="16"/>
                <w:szCs w:val="16"/>
              </w:rPr>
              <w:t>Tel. (020) 499 7000</w:t>
            </w:r>
          </w:p>
          <w:p w:rsidR="00E059E2" w:rsidRDefault="00E059E2" w:rsidP="00E059E2">
            <w:pPr>
              <w:tabs>
                <w:tab w:val="left" w:pos="360"/>
              </w:tabs>
              <w:jc w:val="both"/>
              <w:rPr>
                <w:rFonts w:ascii="Bookman Old Style" w:hAnsi="Bookman Old Style"/>
                <w:b/>
                <w:bCs/>
                <w:sz w:val="16"/>
                <w:szCs w:val="16"/>
              </w:rPr>
            </w:pPr>
            <w:r w:rsidRPr="00E059E2">
              <w:rPr>
                <w:rFonts w:ascii="Bookman Old Style" w:hAnsi="Bookman Old Style"/>
                <w:b/>
                <w:bCs/>
                <w:sz w:val="16"/>
                <w:szCs w:val="16"/>
              </w:rPr>
              <w:t xml:space="preserve">Mobile: 0709 781 000/0730 997 000 </w:t>
            </w:r>
          </w:p>
          <w:p w:rsidR="008C056D" w:rsidRPr="00801B10" w:rsidRDefault="008C056D" w:rsidP="00E059E2">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D353B8">
        <w:rPr>
          <w:rFonts w:ascii="Bookman Old Style" w:hAnsi="Bookman Old Style"/>
          <w:b/>
          <w:bCs/>
          <w:color w:val="FF0000"/>
          <w:sz w:val="22"/>
          <w:szCs w:val="22"/>
        </w:rPr>
        <w:t>5</w:t>
      </w:r>
      <w:r w:rsidR="00D353B8" w:rsidRPr="00D353B8">
        <w:rPr>
          <w:rFonts w:ascii="Bookman Old Style" w:hAnsi="Bookman Old Style"/>
          <w:b/>
          <w:bCs/>
          <w:color w:val="FF0000"/>
          <w:sz w:val="22"/>
          <w:szCs w:val="22"/>
          <w:vertAlign w:val="superscript"/>
        </w:rPr>
        <w:t>th</w:t>
      </w:r>
      <w:r w:rsidR="00D353B8">
        <w:rPr>
          <w:rFonts w:ascii="Bookman Old Style" w:hAnsi="Bookman Old Style"/>
          <w:b/>
          <w:bCs/>
          <w:color w:val="FF0000"/>
          <w:sz w:val="22"/>
          <w:szCs w:val="22"/>
        </w:rPr>
        <w:t xml:space="preserve"> September</w:t>
      </w:r>
      <w:r w:rsidR="006C3C2E">
        <w:rPr>
          <w:rFonts w:ascii="Bookman Old Style" w:hAnsi="Bookman Old Style"/>
          <w:b/>
          <w:bCs/>
          <w:color w:val="FF0000"/>
          <w:sz w:val="22"/>
          <w:szCs w:val="22"/>
        </w:rPr>
        <w:t xml:space="preserve"> 2019</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6C3C2E" w:rsidRPr="00801B10" w:rsidRDefault="00CF45D5" w:rsidP="00801B10">
            <w:pPr>
              <w:jc w:val="both"/>
              <w:rPr>
                <w:rFonts w:ascii="Bookman Old Style" w:hAnsi="Bookman Old Style"/>
                <w:b/>
              </w:rPr>
            </w:pPr>
            <w:r>
              <w:rPr>
                <w:rFonts w:ascii="Bookman Old Style" w:hAnsi="Bookman Old Style"/>
                <w:b/>
                <w:bCs/>
                <w:spacing w:val="1"/>
              </w:rPr>
              <w:t>TENDER NO. EACC/10</w:t>
            </w:r>
            <w:r w:rsidR="00192F7A" w:rsidRPr="00801B10">
              <w:rPr>
                <w:rFonts w:ascii="Bookman Old Style" w:hAnsi="Bookman Old Style"/>
                <w:b/>
                <w:bCs/>
                <w:spacing w:val="1"/>
              </w:rPr>
              <w:t>/201</w:t>
            </w:r>
            <w:r w:rsidR="00D353B8">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00807ECD" w:rsidRPr="00807ECD">
              <w:rPr>
                <w:rFonts w:ascii="Bookman Old Style" w:hAnsi="Bookman Old Style"/>
                <w:b/>
                <w:lang w:eastAsia="ar-SA"/>
              </w:rPr>
              <w:t>SUPPLY, DELIVERY AND INSTALLATION OF UPS, BLACK &amp; WHITE PRINTERS AND LAPTOPS</w:t>
            </w:r>
          </w:p>
        </w:tc>
      </w:tr>
    </w:tbl>
    <w:p w:rsidR="008C056D" w:rsidRPr="00801B10" w:rsidRDefault="008C056D" w:rsidP="008C056D">
      <w:pPr>
        <w:jc w:val="both"/>
        <w:rPr>
          <w:rFonts w:ascii="Bookman Old Style" w:hAnsi="Bookman Old Style"/>
        </w:rPr>
      </w:pPr>
      <w:r w:rsidRPr="00801B10">
        <w:rPr>
          <w:rFonts w:ascii="Bookman Old Style" w:hAnsi="Bookman Old Style"/>
        </w:rPr>
        <w:t xml:space="preserve">The Ethics and Anti-Corruption Commission (EACC) invites sealed bids from eligible candidates for </w:t>
      </w:r>
      <w:r w:rsidR="00807ECD">
        <w:rPr>
          <w:rFonts w:ascii="Bookman Old Style" w:hAnsi="Bookman Old Style"/>
        </w:rPr>
        <w:t>the referenced goods.</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Pr="00801B10"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D353B8" w:rsidRPr="00D353B8">
        <w:rPr>
          <w:rFonts w:ascii="Bookman Old Style" w:hAnsi="Bookman Old Style"/>
          <w:b/>
          <w:bCs/>
          <w:color w:val="FF0000"/>
          <w:spacing w:val="2"/>
          <w:w w:val="99"/>
        </w:rPr>
        <w:t>23rd September at 10.00 AM</w:t>
      </w:r>
      <w:r w:rsidR="006C3C2E">
        <w:rPr>
          <w:rFonts w:ascii="Bookman Old Style" w:hAnsi="Bookman Old Style"/>
          <w:b/>
          <w:color w:val="FF0000"/>
        </w:rPr>
        <w:t>.</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y a Tender-Securing Declaration Form in the format provided</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7"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7"/>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6"/>
      <w:r w:rsidRPr="00801B10">
        <w:rPr>
          <w:rFonts w:ascii="Bookman Old Style" w:hAnsi="Bookman Old Style"/>
          <w:sz w:val="24"/>
        </w:rPr>
        <w:t>2.1</w:t>
      </w:r>
      <w:r w:rsidRPr="00801B10">
        <w:rPr>
          <w:rFonts w:ascii="Bookman Old Style" w:hAnsi="Bookman Old Style"/>
          <w:sz w:val="24"/>
        </w:rPr>
        <w:tab/>
        <w:t>Eligible Tenderers</w:t>
      </w:r>
      <w:bookmarkEnd w:id="8"/>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7"/>
      <w:r w:rsidRPr="00801B10">
        <w:rPr>
          <w:rFonts w:ascii="Bookman Old Style" w:hAnsi="Bookman Old Style"/>
          <w:sz w:val="24"/>
        </w:rPr>
        <w:t>2.2</w:t>
      </w:r>
      <w:r w:rsidRPr="00801B10">
        <w:rPr>
          <w:rFonts w:ascii="Bookman Old Style" w:hAnsi="Bookman Old Style"/>
          <w:sz w:val="24"/>
        </w:rPr>
        <w:tab/>
        <w:t>Eligible Goods</w:t>
      </w:r>
      <w:bookmarkEnd w:id="9"/>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8"/>
      <w:r w:rsidRPr="00801B10">
        <w:rPr>
          <w:rFonts w:ascii="Bookman Old Style" w:hAnsi="Bookman Old Style"/>
          <w:sz w:val="24"/>
        </w:rPr>
        <w:t>2.3</w:t>
      </w:r>
      <w:r w:rsidRPr="00801B10">
        <w:rPr>
          <w:rFonts w:ascii="Bookman Old Style" w:hAnsi="Bookman Old Style"/>
          <w:sz w:val="24"/>
        </w:rPr>
        <w:tab/>
        <w:t>Cost of Tendering</w:t>
      </w:r>
      <w:bookmarkEnd w:id="10"/>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1" w:name="_Toc503367599"/>
      <w:r w:rsidRPr="00801B10">
        <w:rPr>
          <w:rFonts w:ascii="Bookman Old Style" w:hAnsi="Bookman Old Style"/>
          <w:sz w:val="24"/>
        </w:rPr>
        <w:t>2.4.</w:t>
      </w:r>
      <w:r w:rsidRPr="00801B10">
        <w:rPr>
          <w:rFonts w:ascii="Bookman Old Style" w:hAnsi="Bookman Old Style"/>
          <w:sz w:val="24"/>
        </w:rPr>
        <w:tab/>
        <w:t>The Tender Document</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2" w:name="_Toc503367600"/>
      <w:r w:rsidRPr="00801B10">
        <w:rPr>
          <w:rFonts w:ascii="Bookman Old Style" w:hAnsi="Bookman Old Style"/>
          <w:sz w:val="24"/>
        </w:rPr>
        <w:t>Clarification of Documents</w:t>
      </w:r>
      <w:bookmarkEnd w:id="12"/>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1"/>
      <w:r w:rsidRPr="00801B10">
        <w:rPr>
          <w:rFonts w:ascii="Bookman Old Style" w:hAnsi="Bookman Old Style"/>
          <w:sz w:val="24"/>
        </w:rPr>
        <w:t>2.6</w:t>
      </w:r>
      <w:r w:rsidRPr="00801B10">
        <w:rPr>
          <w:rFonts w:ascii="Bookman Old Style" w:hAnsi="Bookman Old Style"/>
          <w:sz w:val="24"/>
        </w:rPr>
        <w:tab/>
        <w:t>Amendment of Documents</w:t>
      </w:r>
      <w:bookmarkEnd w:id="13"/>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4"/>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5"/>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4"/>
      <w:r w:rsidRPr="00801B10">
        <w:rPr>
          <w:rFonts w:ascii="Bookman Old Style" w:hAnsi="Bookman Old Style"/>
          <w:sz w:val="24"/>
        </w:rPr>
        <w:t>2.9</w:t>
      </w:r>
      <w:r w:rsidRPr="00801B10">
        <w:rPr>
          <w:rFonts w:ascii="Bookman Old Style" w:hAnsi="Bookman Old Style"/>
          <w:sz w:val="24"/>
        </w:rPr>
        <w:tab/>
        <w:t>Tender Forms</w:t>
      </w:r>
      <w:bookmarkEnd w:id="16"/>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7" w:name="_Toc503367605"/>
      <w:r w:rsidRPr="00801B10">
        <w:rPr>
          <w:rFonts w:ascii="Bookman Old Style" w:hAnsi="Bookman Old Style"/>
          <w:sz w:val="24"/>
        </w:rPr>
        <w:t>2.10</w:t>
      </w:r>
      <w:r w:rsidRPr="00801B10">
        <w:rPr>
          <w:rFonts w:ascii="Bookman Old Style" w:hAnsi="Bookman Old Style"/>
          <w:sz w:val="24"/>
        </w:rPr>
        <w:tab/>
        <w:t>Tender Prices</w:t>
      </w:r>
      <w:bookmarkEnd w:id="17"/>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8" w:name="_Toc503367606"/>
      <w:r w:rsidRPr="00801B10">
        <w:rPr>
          <w:rFonts w:ascii="Bookman Old Style" w:hAnsi="Bookman Old Style"/>
          <w:sz w:val="24"/>
        </w:rPr>
        <w:t>2.11</w:t>
      </w:r>
      <w:r w:rsidRPr="00801B10">
        <w:rPr>
          <w:rFonts w:ascii="Bookman Old Style" w:hAnsi="Bookman Old Style"/>
          <w:sz w:val="24"/>
        </w:rPr>
        <w:tab/>
        <w:t>Tender Currencies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9" w:name="_Toc503367607"/>
      <w:r w:rsidRPr="00801B10">
        <w:rPr>
          <w:rFonts w:ascii="Bookman Old Style" w:hAnsi="Bookman Old Style"/>
          <w:sz w:val="24"/>
        </w:rPr>
        <w:t>Tenderers Eligibility and Qualifications</w:t>
      </w:r>
      <w:bookmarkEnd w:id="19"/>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20"/>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09"/>
      <w:r w:rsidRPr="00801B10">
        <w:rPr>
          <w:rFonts w:ascii="Bookman Old Style" w:hAnsi="Bookman Old Style"/>
          <w:sz w:val="24"/>
        </w:rPr>
        <w:t>2.14</w:t>
      </w:r>
      <w:r w:rsidRPr="00801B10">
        <w:rPr>
          <w:rFonts w:ascii="Bookman Old Style" w:hAnsi="Bookman Old Style"/>
          <w:sz w:val="24"/>
        </w:rPr>
        <w:tab/>
        <w:t>Tender Security</w:t>
      </w:r>
      <w:bookmarkEnd w:id="21"/>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0"/>
      <w:r w:rsidRPr="00801B10">
        <w:rPr>
          <w:rFonts w:ascii="Bookman Old Style" w:hAnsi="Bookman Old Style"/>
          <w:sz w:val="24"/>
        </w:rPr>
        <w:t>2.15</w:t>
      </w:r>
      <w:r w:rsidRPr="00801B10">
        <w:rPr>
          <w:rFonts w:ascii="Bookman Old Style" w:hAnsi="Bookman Old Style"/>
          <w:sz w:val="24"/>
        </w:rPr>
        <w:tab/>
        <w:t>Validity of Tenders</w:t>
      </w:r>
      <w:bookmarkEnd w:id="22"/>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3"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3"/>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4"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4"/>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D353B8" w:rsidRPr="00D353B8">
        <w:rPr>
          <w:rFonts w:ascii="Bookman Old Style" w:hAnsi="Bookman Old Style"/>
          <w:b/>
          <w:color w:val="FF0000"/>
        </w:rPr>
        <w:t>23rd September at 10.00 AM</w:t>
      </w:r>
      <w:r w:rsidR="00D353B8">
        <w:rPr>
          <w:rFonts w:ascii="Bookman Old Style" w:hAnsi="Bookman Old Style"/>
          <w:b/>
          <w:color w:val="FF0000"/>
        </w:rPr>
        <w:t>.</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5" w:name="_Toc503367613"/>
      <w:r w:rsidRPr="00801B10">
        <w:rPr>
          <w:rFonts w:ascii="Bookman Old Style" w:hAnsi="Bookman Old Style"/>
          <w:sz w:val="24"/>
        </w:rPr>
        <w:t>Modification and Withdrawal of Tenders</w:t>
      </w:r>
      <w:bookmarkEnd w:id="25"/>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6" w:name="_Toc503367614"/>
      <w:r w:rsidRPr="00801B10">
        <w:rPr>
          <w:rFonts w:ascii="Bookman Old Style" w:hAnsi="Bookman Old Style"/>
          <w:sz w:val="24"/>
        </w:rPr>
        <w:t>2.19</w:t>
      </w:r>
      <w:r w:rsidRPr="00801B10">
        <w:rPr>
          <w:rFonts w:ascii="Bookman Old Style" w:hAnsi="Bookman Old Style"/>
          <w:sz w:val="24"/>
        </w:rPr>
        <w:tab/>
        <w:t>Opening of Tenders</w:t>
      </w:r>
      <w:bookmarkEnd w:id="26"/>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D353B8" w:rsidRPr="00D353B8">
        <w:rPr>
          <w:rFonts w:ascii="Bookman Old Style" w:hAnsi="Bookman Old Style"/>
          <w:b/>
          <w:color w:val="FF0000"/>
        </w:rPr>
        <w:t xml:space="preserve">23rd September at 10.00 AM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7" w:name="_Toc503367615"/>
      <w:r w:rsidRPr="00801B10">
        <w:rPr>
          <w:rFonts w:ascii="Bookman Old Style" w:hAnsi="Bookman Old Style"/>
          <w:sz w:val="24"/>
        </w:rPr>
        <w:t>Clarification of Tenders</w:t>
      </w:r>
      <w:bookmarkEnd w:id="2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8" w:name="_Toc503367616"/>
      <w:r w:rsidRPr="00801B10">
        <w:rPr>
          <w:rFonts w:ascii="Bookman Old Style" w:hAnsi="Bookman Old Style"/>
          <w:sz w:val="24"/>
        </w:rPr>
        <w:t>Preliminary Examination</w:t>
      </w:r>
      <w:bookmarkEnd w:id="28"/>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7"/>
      <w:r w:rsidRPr="00801B10">
        <w:rPr>
          <w:rFonts w:ascii="Bookman Old Style" w:hAnsi="Bookman Old Style"/>
          <w:sz w:val="24"/>
        </w:rPr>
        <w:t>Conversion to Single Currency</w:t>
      </w:r>
      <w:bookmarkEnd w:id="29"/>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30" w:name="_Toc503367618"/>
      <w:r w:rsidRPr="00801B10">
        <w:rPr>
          <w:rFonts w:ascii="Bookman Old Style" w:hAnsi="Bookman Old Style"/>
          <w:sz w:val="24"/>
        </w:rPr>
        <w:t>Evaluation and Comparison of Tenders</w:t>
      </w:r>
      <w:bookmarkEnd w:id="3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1" w:name="_Toc503367619"/>
      <w:r w:rsidRPr="00801B10">
        <w:rPr>
          <w:rFonts w:ascii="Bookman Old Style" w:hAnsi="Bookman Old Style"/>
          <w:sz w:val="24"/>
        </w:rPr>
        <w:t>Preference</w:t>
      </w:r>
      <w:bookmarkEnd w:id="31"/>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0"/>
      <w:r w:rsidRPr="00801B10">
        <w:rPr>
          <w:rFonts w:ascii="Bookman Old Style" w:hAnsi="Bookman Old Style"/>
          <w:sz w:val="24"/>
        </w:rPr>
        <w:t>Contacting the Procuring entity</w:t>
      </w:r>
      <w:bookmarkEnd w:id="32"/>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3" w:name="_Toc503367621"/>
      <w:r w:rsidRPr="00801B10">
        <w:rPr>
          <w:rFonts w:ascii="Bookman Old Style" w:hAnsi="Bookman Old Style"/>
          <w:sz w:val="24"/>
        </w:rPr>
        <w:t>Award of Contract</w:t>
      </w:r>
      <w:bookmarkEnd w:id="33"/>
    </w:p>
    <w:p w:rsidR="008C056D" w:rsidRPr="00801B10" w:rsidRDefault="008C056D" w:rsidP="008C056D">
      <w:pPr>
        <w:pStyle w:val="Heading3"/>
        <w:numPr>
          <w:ilvl w:val="2"/>
          <w:numId w:val="4"/>
        </w:numPr>
        <w:jc w:val="left"/>
        <w:rPr>
          <w:rFonts w:ascii="Bookman Old Style" w:hAnsi="Bookman Old Style"/>
          <w:sz w:val="24"/>
        </w:rPr>
      </w:pPr>
      <w:bookmarkStart w:id="34" w:name="_Toc503367622"/>
      <w:r w:rsidRPr="00801B10">
        <w:rPr>
          <w:rFonts w:ascii="Bookman Old Style" w:hAnsi="Bookman Old Style"/>
          <w:sz w:val="24"/>
        </w:rPr>
        <w:t>Post-qualification</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5" w:name="_Toc503367623"/>
      <w:r w:rsidRPr="00801B10">
        <w:rPr>
          <w:rFonts w:ascii="Bookman Old Style" w:hAnsi="Bookman Old Style"/>
          <w:sz w:val="24"/>
        </w:rPr>
        <w:t>(b)</w:t>
      </w:r>
      <w:r w:rsidRPr="00801B10">
        <w:rPr>
          <w:rFonts w:ascii="Bookman Old Style" w:hAnsi="Bookman Old Style"/>
          <w:sz w:val="24"/>
        </w:rPr>
        <w:tab/>
        <w:t>Award Criteria</w:t>
      </w:r>
      <w:bookmarkEnd w:id="35"/>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6"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7"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7"/>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6"/>
      <w:r w:rsidRPr="00801B10">
        <w:rPr>
          <w:rFonts w:ascii="Bookman Old Style" w:hAnsi="Bookman Old Style"/>
          <w:sz w:val="24"/>
        </w:rPr>
        <w:t>Notification of Award</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9" w:name="_Toc503367627"/>
      <w:r w:rsidRPr="00801B10">
        <w:rPr>
          <w:rFonts w:ascii="Bookman Old Style" w:hAnsi="Bookman Old Style"/>
          <w:sz w:val="24"/>
        </w:rPr>
        <w:t>Signing of Contract</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40" w:name="_Toc503367628"/>
      <w:r w:rsidRPr="00801B10">
        <w:rPr>
          <w:rFonts w:ascii="Bookman Old Style" w:hAnsi="Bookman Old Style"/>
          <w:sz w:val="24"/>
        </w:rPr>
        <w:t>Performance Security</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1" w:name="_Toc503367629"/>
      <w:r w:rsidRPr="00801B10">
        <w:rPr>
          <w:rFonts w:ascii="Bookman Old Style" w:hAnsi="Bookman Old Style"/>
          <w:sz w:val="24"/>
        </w:rPr>
        <w:t>Corrupt or Fraudulent Practices</w:t>
      </w:r>
      <w:bookmarkEnd w:id="41"/>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2" w:name="_Toc503367630"/>
      <w:r w:rsidRPr="00801B10">
        <w:rPr>
          <w:rFonts w:ascii="Bookman Old Style" w:hAnsi="Bookman Old Style"/>
          <w:sz w:val="24"/>
        </w:rPr>
        <w:lastRenderedPageBreak/>
        <w:t>Appendix to Instructions to Tenderers</w:t>
      </w:r>
      <w:bookmarkEnd w:id="42"/>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Pr="00801B10">
              <w:rPr>
                <w:rFonts w:ascii="Bookman Old Style" w:hAnsi="Bookman Old Style" w:cs="FootlightMTLight"/>
                <w:b/>
              </w:rPr>
              <w:t>Open Tender</w:t>
            </w:r>
            <w:r w:rsidR="00E059E2">
              <w:rPr>
                <w:rFonts w:ascii="Bookman Old Style" w:hAnsi="Bookman Old Style" w:cs="FootlightMTLight"/>
                <w:b/>
              </w:rPr>
              <w:t xml:space="preserve"> reserved for Youth, Women and PWD.</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The duration of contract will be one year from the date of contract signing renewable 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 xml:space="preserve">the lapse of the submission dead line.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D353B8">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D353B8">
              <w:rPr>
                <w:rFonts w:ascii="Bookman Old Style" w:hAnsi="Bookman Old Style" w:cs="FootlightMTLight"/>
                <w:b/>
              </w:rPr>
              <w:t>Duly Filled Tender Securing Declaration Form in the format provided.</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E059E2" w:rsidP="00801B10">
                  <w:pPr>
                    <w:rPr>
                      <w:rFonts w:ascii="Bookman Old Style" w:hAnsi="Bookman Old Style"/>
                      <w:bCs/>
                      <w:color w:val="000000"/>
                    </w:rPr>
                  </w:pPr>
                  <w:r>
                    <w:rPr>
                      <w:rFonts w:ascii="Bookman Old Style" w:hAnsi="Bookman Old Style"/>
                      <w:bCs/>
                      <w:color w:val="000000"/>
                    </w:rPr>
                    <w:t>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E059E2" w:rsidRPr="00801B10" w:rsidTr="00801B10">
              <w:trPr>
                <w:trHeight w:val="315"/>
              </w:trPr>
              <w:tc>
                <w:tcPr>
                  <w:tcW w:w="960" w:type="dxa"/>
                  <w:shd w:val="clear" w:color="auto" w:fill="auto"/>
                  <w:noWrap/>
                  <w:vAlign w:val="bottom"/>
                </w:tcPr>
                <w:p w:rsidR="00E059E2" w:rsidRPr="00801B10" w:rsidRDefault="00E059E2"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E059E2" w:rsidRPr="00801B10" w:rsidRDefault="00E059E2" w:rsidP="00801B10">
                  <w:pPr>
                    <w:rPr>
                      <w:rFonts w:ascii="Bookman Old Style" w:hAnsi="Bookman Old Style"/>
                      <w:bCs/>
                      <w:color w:val="000000"/>
                    </w:rPr>
                  </w:pPr>
                  <w:r>
                    <w:rPr>
                      <w:rFonts w:ascii="Bookman Old Style" w:hAnsi="Bookman Old Style"/>
                      <w:bCs/>
                      <w:color w:val="000000"/>
                    </w:rPr>
                    <w:t>Bidders must submit a valid AGPO Certificate.</w:t>
                  </w:r>
                </w:p>
              </w:tc>
              <w:tc>
                <w:tcPr>
                  <w:tcW w:w="1980" w:type="dxa"/>
                  <w:shd w:val="clear" w:color="auto" w:fill="auto"/>
                  <w:noWrap/>
                  <w:vAlign w:val="bottom"/>
                </w:tcPr>
                <w:p w:rsidR="00E059E2" w:rsidRPr="00801B10" w:rsidRDefault="00E059E2"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hideMark/>
                </w:tcPr>
                <w:p w:rsidR="008C056D" w:rsidRPr="00801B10" w:rsidRDefault="00E059E2" w:rsidP="00801B10">
                  <w:pPr>
                    <w:rPr>
                      <w:rFonts w:ascii="Bookman Old Style" w:hAnsi="Bookman Old Style"/>
                      <w:bCs/>
                      <w:color w:val="000000"/>
                    </w:rPr>
                  </w:pPr>
                  <w:r>
                    <w:rPr>
                      <w:rFonts w:ascii="Bookman Old Style" w:hAnsi="Bookman Old Style"/>
                      <w:bCs/>
                      <w:color w:val="000000"/>
                    </w:rPr>
                    <w:t>Certificate of valid Tax C</w:t>
                  </w:r>
                  <w:r w:rsidR="008C056D" w:rsidRPr="00801B10">
                    <w:rPr>
                      <w:rFonts w:ascii="Bookman Old Style" w:hAnsi="Bookman Old Style"/>
                      <w:bCs/>
                      <w:color w:val="000000"/>
                    </w:rPr>
                    <w:t>ompliance</w:t>
                  </w:r>
                  <w:r>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E059E2" w:rsidRPr="00801B10" w:rsidTr="00801B10">
              <w:trPr>
                <w:trHeight w:val="315"/>
              </w:trPr>
              <w:tc>
                <w:tcPr>
                  <w:tcW w:w="960" w:type="dxa"/>
                  <w:shd w:val="clear" w:color="auto" w:fill="auto"/>
                  <w:noWrap/>
                  <w:vAlign w:val="bottom"/>
                </w:tcPr>
                <w:p w:rsidR="00E059E2" w:rsidRPr="00801B10" w:rsidRDefault="00E059E2"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tcPr>
                <w:p w:rsidR="00E059E2" w:rsidRDefault="00E059E2" w:rsidP="00801B10">
                  <w:pPr>
                    <w:rPr>
                      <w:rFonts w:ascii="Bookman Old Style" w:hAnsi="Bookman Old Style"/>
                      <w:bCs/>
                      <w:color w:val="000000"/>
                    </w:rPr>
                  </w:pPr>
                  <w:r>
                    <w:rPr>
                      <w:rFonts w:ascii="Bookman Old Style" w:hAnsi="Bookman Old Style"/>
                      <w:bCs/>
                      <w:color w:val="000000"/>
                    </w:rPr>
                    <w:t>Bidders must submit a valid Trade License.</w:t>
                  </w:r>
                </w:p>
              </w:tc>
              <w:tc>
                <w:tcPr>
                  <w:tcW w:w="1980" w:type="dxa"/>
                  <w:shd w:val="clear" w:color="auto" w:fill="auto"/>
                  <w:noWrap/>
                  <w:vAlign w:val="bottom"/>
                </w:tcPr>
                <w:p w:rsidR="00E059E2" w:rsidRPr="00801B10" w:rsidRDefault="00E059E2"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lastRenderedPageBreak/>
                    <w:t>MR5</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Form of Tender must be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Confidential Business Questionnaire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tcPr>
                <w:p w:rsidR="008C056D" w:rsidRPr="00801B10" w:rsidRDefault="00E059E2" w:rsidP="00801B10">
                  <w:pPr>
                    <w:rPr>
                      <w:rFonts w:ascii="Bookman Old Style" w:hAnsi="Bookman Old Style"/>
                      <w:bCs/>
                      <w:color w:val="000000"/>
                    </w:rPr>
                  </w:pPr>
                  <w:r>
                    <w:rPr>
                      <w:rFonts w:ascii="Bookman Old Style" w:hAnsi="Bookman Old Style"/>
                      <w:bCs/>
                      <w:color w:val="000000"/>
                    </w:rPr>
                    <w:t>Fully Filled Self-D</w:t>
                  </w:r>
                  <w:r w:rsidR="008C056D" w:rsidRPr="00801B10">
                    <w:rPr>
                      <w:rFonts w:ascii="Bookman Old Style" w:hAnsi="Bookman Old Style"/>
                      <w:bCs/>
                      <w:color w:val="000000"/>
                    </w:rPr>
                    <w:t>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354C4C" w:rsidRDefault="008C056D" w:rsidP="00D353B8">
                  <w:pPr>
                    <w:rPr>
                      <w:rFonts w:ascii="Bookman Old Style" w:hAnsi="Bookman Old Style"/>
                      <w:bCs/>
                      <w:color w:val="000000"/>
                    </w:rPr>
                  </w:pPr>
                  <w:r w:rsidRPr="00354C4C">
                    <w:rPr>
                      <w:rFonts w:ascii="Bookman Old Style" w:hAnsi="Bookman Old Style"/>
                      <w:bCs/>
                      <w:color w:val="000000"/>
                    </w:rPr>
                    <w:t xml:space="preserve">Provide </w:t>
                  </w:r>
                  <w:r w:rsidR="00D353B8">
                    <w:rPr>
                      <w:rFonts w:ascii="Bookman Old Style" w:hAnsi="Bookman Old Style"/>
                      <w:bCs/>
                      <w:color w:val="000000"/>
                    </w:rPr>
                    <w:t>duly filled Tender Securing Declaration Form</w:t>
                  </w:r>
                  <w:r w:rsidR="00354C4C" w:rsidRPr="00354C4C">
                    <w:rPr>
                      <w:rFonts w:ascii="Bookman Old Style" w:hAnsi="Bookman Old Style" w:cs="FootlightMTLight"/>
                      <w:b/>
                    </w:rPr>
                    <w:t xml:space="preserve"> </w:t>
                  </w:r>
                  <w:r w:rsidR="00D353B8">
                    <w:rPr>
                      <w:rFonts w:ascii="Bookman Old Style" w:hAnsi="Bookman Old Style"/>
                      <w:bCs/>
                      <w:color w:val="000000"/>
                    </w:rPr>
                    <w:t>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8C056D" w:rsidRPr="00354C4C" w:rsidRDefault="008C056D" w:rsidP="00801B10">
                  <w:pPr>
                    <w:rPr>
                      <w:rFonts w:ascii="Bookman Old Style" w:hAnsi="Bookman Old Style"/>
                      <w:bCs/>
                      <w:color w:val="000000"/>
                    </w:rPr>
                  </w:pPr>
                  <w:r w:rsidRPr="00354C4C">
                    <w:rPr>
                      <w:rFonts w:ascii="Bookman Old Style" w:hAnsi="Bookman Old Style"/>
                      <w:bCs/>
                      <w:color w:val="000000"/>
                    </w:rPr>
                    <w:t>Must be submitted through IFMIS</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Pr="00BB5647"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17"/>
              <w:gridCol w:w="4127"/>
              <w:gridCol w:w="913"/>
            </w:tblGrid>
            <w:tr w:rsidR="00687570" w:rsidRPr="00BB5647" w:rsidTr="00F548C2">
              <w:trPr>
                <w:trHeight w:val="423"/>
                <w:tblHeader/>
              </w:trPr>
              <w:tc>
                <w:tcPr>
                  <w:tcW w:w="826"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No.</w:t>
                  </w:r>
                </w:p>
              </w:tc>
              <w:tc>
                <w:tcPr>
                  <w:tcW w:w="1949"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Evaluation Attribute</w:t>
                  </w:r>
                </w:p>
              </w:tc>
              <w:tc>
                <w:tcPr>
                  <w:tcW w:w="412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Max. Score</w:t>
                  </w:r>
                </w:p>
              </w:tc>
            </w:tr>
            <w:tr w:rsidR="00687570" w:rsidRPr="00BB5647" w:rsidTr="00F548C2">
              <w:trPr>
                <w:trHeight w:val="720"/>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T.S.1</w:t>
                  </w:r>
                </w:p>
              </w:tc>
              <w:tc>
                <w:tcPr>
                  <w:tcW w:w="1949" w:type="dxa"/>
                  <w:shd w:val="clear" w:color="auto" w:fill="auto"/>
                </w:tcPr>
                <w:p w:rsidR="00687570" w:rsidRPr="00BB5647" w:rsidRDefault="00687570" w:rsidP="00807ECD">
                  <w:pPr>
                    <w:autoSpaceDE w:val="0"/>
                    <w:autoSpaceDN w:val="0"/>
                    <w:adjustRightInd w:val="0"/>
                    <w:rPr>
                      <w:rFonts w:ascii="Bookman Old Style" w:hAnsi="Bookman Old Style" w:cs="FootlightMTLight"/>
                    </w:rPr>
                  </w:pPr>
                  <w:r w:rsidRPr="00BB5647">
                    <w:rPr>
                      <w:rFonts w:ascii="Bookman Old Style" w:hAnsi="Bookman Old Style" w:cs="FootlightMTLight"/>
                    </w:rPr>
                    <w:t>Number of years in</w:t>
                  </w:r>
                  <w:r w:rsidR="00CB2119" w:rsidRPr="00BB5647">
                    <w:rPr>
                      <w:rFonts w:ascii="Bookman Old Style" w:hAnsi="Bookman Old Style" w:cs="FootlightMTLight"/>
                    </w:rPr>
                    <w:t xml:space="preserve"> Supply and </w:t>
                  </w:r>
                  <w:r w:rsidR="00807ECD">
                    <w:rPr>
                      <w:rFonts w:ascii="Bookman Old Style" w:hAnsi="Bookman Old Style" w:cs="FootlightMTLight"/>
                    </w:rPr>
                    <w:t>Delivery of related ICT Equipment</w:t>
                  </w:r>
                </w:p>
              </w:tc>
              <w:tc>
                <w:tcPr>
                  <w:tcW w:w="4127" w:type="dxa"/>
                  <w:shd w:val="clear" w:color="auto" w:fill="auto"/>
                </w:tcPr>
                <w:p w:rsidR="00687570" w:rsidRPr="00BB5647" w:rsidRDefault="00CB2119" w:rsidP="00801B10">
                  <w:pPr>
                    <w:numPr>
                      <w:ilvl w:val="0"/>
                      <w:numId w:val="33"/>
                    </w:numPr>
                    <w:contextualSpacing/>
                    <w:rPr>
                      <w:rFonts w:ascii="Bookman Old Style" w:hAnsi="Bookman Old Style" w:cs="FootlightMTLight"/>
                    </w:rPr>
                  </w:pPr>
                  <w:r w:rsidRPr="00BB5647">
                    <w:rPr>
                      <w:rFonts w:ascii="Bookman Old Style" w:hAnsi="Bookman Old Style" w:cs="FootlightMTLight"/>
                    </w:rPr>
                    <w:t>3</w:t>
                  </w:r>
                  <w:r w:rsidR="00687570" w:rsidRPr="00BB5647">
                    <w:rPr>
                      <w:rFonts w:ascii="Bookman Old Style" w:hAnsi="Bookman Old Style" w:cs="FootlightMTLight"/>
                    </w:rPr>
                    <w:t xml:space="preserve"> years and above (20 </w:t>
                  </w:r>
                  <w:proofErr w:type="gramStart"/>
                  <w:r w:rsidR="00687570" w:rsidRPr="00BB5647">
                    <w:rPr>
                      <w:rFonts w:ascii="Bookman Old Style" w:hAnsi="Bookman Old Style" w:cs="FootlightMTLight"/>
                    </w:rPr>
                    <w:t>marks )</w:t>
                  </w:r>
                  <w:proofErr w:type="gramEnd"/>
                </w:p>
                <w:p w:rsidR="00687570" w:rsidRDefault="00687570" w:rsidP="00801B10">
                  <w:pPr>
                    <w:numPr>
                      <w:ilvl w:val="0"/>
                      <w:numId w:val="33"/>
                    </w:numPr>
                    <w:contextualSpacing/>
                    <w:rPr>
                      <w:rFonts w:ascii="Bookman Old Style" w:hAnsi="Bookman Old Style" w:cs="FootlightMTLight"/>
                    </w:rPr>
                  </w:pPr>
                  <w:r w:rsidRPr="00BB5647">
                    <w:rPr>
                      <w:rFonts w:ascii="Bookman Old Style" w:hAnsi="Bookman Old Style" w:cs="FootlightMTLight"/>
                    </w:rPr>
                    <w:t>Others prorated</w:t>
                  </w:r>
                  <w:r w:rsidR="00A34308">
                    <w:rPr>
                      <w:rFonts w:ascii="Bookman Old Style" w:hAnsi="Bookman Old Style" w:cs="FootlightMTLight"/>
                    </w:rPr>
                    <w:t xml:space="preserve"> at:</w:t>
                  </w:r>
                </w:p>
                <w:p w:rsidR="00A34308" w:rsidRPr="00BB5647" w:rsidRDefault="00A34308" w:rsidP="00A34308">
                  <w:pPr>
                    <w:ind w:left="360"/>
                    <w:contextualSpacing/>
                    <w:rPr>
                      <w:rFonts w:ascii="Bookman Old Style" w:hAnsi="Bookman Old Style" w:cs="FootlightMTLight"/>
                    </w:rPr>
                  </w:pPr>
                  <w:r>
                    <w:rPr>
                      <w:rFonts w:ascii="Bookman Old Style" w:hAnsi="Bookman Old Style" w:cs="FootlightMTLight"/>
                    </w:rPr>
                    <w:t>No. of Years/3 X 20</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20</w:t>
                  </w:r>
                </w:p>
              </w:tc>
            </w:tr>
            <w:tr w:rsidR="00687570" w:rsidRPr="00BB5647" w:rsidTr="00F548C2">
              <w:trPr>
                <w:trHeight w:val="1680"/>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T.S.2</w:t>
                  </w:r>
                </w:p>
              </w:tc>
              <w:tc>
                <w:tcPr>
                  <w:tcW w:w="1949" w:type="dxa"/>
                  <w:shd w:val="clear" w:color="auto" w:fill="auto"/>
                </w:tcPr>
                <w:p w:rsidR="00687570" w:rsidRPr="00BB5647" w:rsidRDefault="00687570" w:rsidP="00807ECD">
                  <w:pPr>
                    <w:autoSpaceDE w:val="0"/>
                    <w:autoSpaceDN w:val="0"/>
                    <w:adjustRightInd w:val="0"/>
                    <w:rPr>
                      <w:rFonts w:ascii="Bookman Old Style" w:hAnsi="Bookman Old Style" w:cs="FootlightMTLight"/>
                    </w:rPr>
                  </w:pPr>
                  <w:r w:rsidRPr="00801B10">
                    <w:rPr>
                      <w:rFonts w:ascii="Bookman Old Style" w:hAnsi="Bookman Old Style" w:cs="FootlightMTLight"/>
                    </w:rPr>
                    <w:t>Provide a list of LPOs</w:t>
                  </w:r>
                  <w:r w:rsidR="00807ECD">
                    <w:rPr>
                      <w:rFonts w:ascii="Bookman Old Style" w:hAnsi="Bookman Old Style" w:cs="FootlightMTLight"/>
                    </w:rPr>
                    <w:t>/Contracts</w:t>
                  </w:r>
                  <w:r w:rsidRPr="00801B10">
                    <w:rPr>
                      <w:rFonts w:ascii="Bookman Old Style" w:hAnsi="Bookman Old Style" w:cs="FootlightMTLight"/>
                    </w:rPr>
                    <w:t xml:space="preserve"> to which the company has done similar supplies in the last 3 years.</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Clients with references (20 </w:t>
                  </w:r>
                  <w:proofErr w:type="gramStart"/>
                  <w:r w:rsidRPr="00801B10">
                    <w:rPr>
                      <w:rFonts w:ascii="Bookman Old Style" w:hAnsi="Bookman Old Style" w:cs="FootlightMTLight"/>
                    </w:rPr>
                    <w:t>marks )</w:t>
                  </w:r>
                  <w:proofErr w:type="gramEnd"/>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w:t>
                  </w:r>
                  <w:r w:rsidR="00A34308">
                    <w:rPr>
                      <w:rFonts w:ascii="Bookman Old Style" w:hAnsi="Bookman Old Style" w:cs="FootlightMTLight"/>
                    </w:rPr>
                    <w:t>o.</w:t>
                  </w:r>
                  <w:r w:rsidRPr="00BB5647">
                    <w:rPr>
                      <w:rFonts w:ascii="Bookman Old Style" w:hAnsi="Bookman Old Style" w:cs="FootlightMTLight"/>
                    </w:rPr>
                    <w:t xml:space="preserve"> of Clients’</w:t>
                  </w:r>
                  <w:r w:rsidR="00A34308">
                    <w:rPr>
                      <w:rFonts w:ascii="Bookman Old Style" w:hAnsi="Bookman Old Style" w:cs="FootlightMTLight"/>
                    </w:rPr>
                    <w:t>/2</w:t>
                  </w:r>
                  <w:r w:rsidRPr="00BB5647">
                    <w:rPr>
                      <w:rFonts w:ascii="Bookman Old Style" w:hAnsi="Bookman Old Style" w:cs="FootlightMTLight"/>
                    </w:rPr>
                    <w:t xml:space="preserve"> x 20</w:t>
                  </w:r>
                </w:p>
                <w:p w:rsidR="00687570" w:rsidRPr="00BB5647" w:rsidRDefault="00687570" w:rsidP="00801B10">
                  <w:pPr>
                    <w:jc w:val="center"/>
                    <w:rPr>
                      <w:rFonts w:ascii="Bookman Old Style" w:hAnsi="Bookman Old Style" w:cs="FootlightMTLight"/>
                    </w:rPr>
                  </w:pP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20</w:t>
                  </w:r>
                </w:p>
              </w:tc>
            </w:tr>
            <w:tr w:rsidR="00687570" w:rsidRPr="00BB5647" w:rsidTr="00F548C2">
              <w:trPr>
                <w:trHeight w:val="1253"/>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T.S.3</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Please indicate minimum time required to deliver the items after an LPO is issued. </w:t>
                  </w:r>
                  <w:r w:rsidRPr="00801B10">
                    <w:rPr>
                      <w:rFonts w:ascii="Bookman Old Style" w:hAnsi="Bookman Old Style" w:cs="FootlightMTLight"/>
                    </w:rPr>
                    <w:lastRenderedPageBreak/>
                    <w:t>(Please note that this will be used in performance evaluation for the successful bidder)</w:t>
                  </w:r>
                  <w:r w:rsidRPr="00BB5647">
                    <w:rPr>
                      <w:rFonts w:ascii="Bookman Old Style" w:hAnsi="Bookman Old Style" w:cs="FootlightMTLight"/>
                    </w:rPr>
                    <w:t xml:space="preserve"> </w:t>
                  </w:r>
                </w:p>
              </w:tc>
              <w:tc>
                <w:tcPr>
                  <w:tcW w:w="4127" w:type="dxa"/>
                  <w:shd w:val="clear" w:color="auto" w:fill="auto"/>
                </w:tcPr>
                <w:p w:rsidR="00687570" w:rsidRPr="00801B10" w:rsidRDefault="00807ECD" w:rsidP="00801B10">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lastRenderedPageBreak/>
                    <w:t>14 days</w:t>
                  </w:r>
                  <w:r w:rsidR="00687570" w:rsidRPr="00801B10">
                    <w:rPr>
                      <w:rFonts w:ascii="Bookman Old Style" w:hAnsi="Bookman Old Style" w:cs="FootlightMTLight"/>
                    </w:rPr>
                    <w:t xml:space="preserve"> and below – 10 marks</w:t>
                  </w:r>
                </w:p>
                <w:p w:rsidR="00687570" w:rsidRPr="00BB5647" w:rsidRDefault="00687570" w:rsidP="00D167E7">
                  <w:pPr>
                    <w:numPr>
                      <w:ilvl w:val="0"/>
                      <w:numId w:val="43"/>
                    </w:numPr>
                    <w:autoSpaceDE w:val="0"/>
                    <w:autoSpaceDN w:val="0"/>
                    <w:adjustRightInd w:val="0"/>
                    <w:rPr>
                      <w:rFonts w:ascii="Bookman Old Style" w:hAnsi="Bookman Old Style" w:cs="FootlightMTLight"/>
                    </w:rPr>
                  </w:pPr>
                  <w:r w:rsidRPr="00BB5647">
                    <w:rPr>
                      <w:rFonts w:ascii="Bookman Old Style" w:hAnsi="Bookman Old Style" w:cs="FootlightMTLight"/>
                    </w:rPr>
                    <w:t>Others prorated up to a maximum of t</w:t>
                  </w:r>
                  <w:r w:rsidR="00D167E7">
                    <w:rPr>
                      <w:rFonts w:ascii="Bookman Old Style" w:hAnsi="Bookman Old Style" w:cs="FootlightMTLight"/>
                    </w:rPr>
                    <w:t>wenty one (21</w:t>
                  </w:r>
                  <w:r w:rsidRPr="00BB5647">
                    <w:rPr>
                      <w:rFonts w:ascii="Bookman Old Style" w:hAnsi="Bookman Old Style" w:cs="FootlightMTLight"/>
                    </w:rPr>
                    <w:t>) days.</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r w:rsidR="00687570" w:rsidRPr="00BB5647" w:rsidTr="00F548C2">
              <w:trPr>
                <w:trHeight w:val="1549"/>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lastRenderedPageBreak/>
                    <w:t>T.S.4</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Physical Facilities: Provide details of physical address and contacts – attach evidence</w:t>
                  </w:r>
                  <w:r w:rsidRPr="00BB5647">
                    <w:rPr>
                      <w:rFonts w:ascii="Bookman Old Style" w:hAnsi="Bookman Old Style" w:cs="FootlightMTLight"/>
                    </w:rPr>
                    <w:t xml:space="preserve"> </w:t>
                  </w:r>
                </w:p>
              </w:tc>
              <w:tc>
                <w:tcPr>
                  <w:tcW w:w="4127" w:type="dxa"/>
                  <w:shd w:val="clear" w:color="auto" w:fill="auto"/>
                </w:tcPr>
                <w:p w:rsidR="00687570" w:rsidRPr="00801B10" w:rsidRDefault="00687570" w:rsidP="00801B10">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687570" w:rsidRPr="00BB5647" w:rsidRDefault="00687570" w:rsidP="00801B10">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p w:rsidR="00687570" w:rsidRPr="00BB5647" w:rsidRDefault="00687570" w:rsidP="00801B10">
                  <w:pPr>
                    <w:rPr>
                      <w:rFonts w:ascii="Bookman Old Style" w:hAnsi="Bookman Old Style" w:cs="FootlightMTLight"/>
                    </w:rPr>
                  </w:pPr>
                </w:p>
              </w:tc>
            </w:tr>
            <w:tr w:rsidR="00687570" w:rsidRPr="00BB5647" w:rsidTr="00F548C2">
              <w:trPr>
                <w:trHeight w:val="701"/>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T.S.5</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687570" w:rsidRPr="00BB5647" w:rsidRDefault="00687570" w:rsidP="00801B10">
                  <w:pPr>
                    <w:ind w:left="237"/>
                    <w:rPr>
                      <w:rFonts w:ascii="Bookman Old Style" w:hAnsi="Bookman Old Style" w:cs="FootlightMTLight"/>
                    </w:rPr>
                  </w:pPr>
                </w:p>
              </w:tc>
              <w:tc>
                <w:tcPr>
                  <w:tcW w:w="4127" w:type="dxa"/>
                  <w:shd w:val="clear" w:color="auto" w:fill="auto"/>
                </w:tcPr>
                <w:p w:rsidR="00D167E7" w:rsidRPr="00D167E7" w:rsidRDefault="00D167E7" w:rsidP="00D167E7">
                  <w:pPr>
                    <w:spacing w:after="160" w:line="259" w:lineRule="auto"/>
                    <w:rPr>
                      <w:rFonts w:ascii="Calibri" w:eastAsia="Calibri" w:hAnsi="Calibri"/>
                      <w:b/>
                      <w:sz w:val="22"/>
                      <w:szCs w:val="22"/>
                      <w:u w:val="single"/>
                    </w:rPr>
                  </w:pPr>
                  <w:r w:rsidRPr="00D167E7">
                    <w:rPr>
                      <w:rFonts w:ascii="Calibri" w:eastAsia="Calibri" w:hAnsi="Calibri"/>
                      <w:b/>
                      <w:sz w:val="22"/>
                      <w:szCs w:val="22"/>
                      <w:u w:val="single"/>
                    </w:rPr>
                    <w:t>UPS 650VA SPECIFICATIONS</w:t>
                  </w:r>
                </w:p>
                <w:p w:rsidR="00D167E7" w:rsidRPr="00D167E7" w:rsidRDefault="00D167E7" w:rsidP="00D167E7">
                  <w:pPr>
                    <w:spacing w:after="160" w:line="259" w:lineRule="auto"/>
                    <w:rPr>
                      <w:rFonts w:ascii="Calibri" w:eastAsia="Calibri" w:hAnsi="Calibri"/>
                      <w:sz w:val="22"/>
                      <w:szCs w:val="22"/>
                    </w:rPr>
                  </w:pPr>
                  <w:r w:rsidRPr="00D167E7">
                    <w:rPr>
                      <w:rFonts w:ascii="Calibri" w:eastAsia="Calibri" w:hAnsi="Calibri"/>
                      <w:sz w:val="22"/>
                      <w:szCs w:val="22"/>
                    </w:rPr>
                    <w:t>Output power-650 VA</w:t>
                  </w:r>
                </w:p>
                <w:p w:rsidR="00D167E7" w:rsidRPr="00D167E7" w:rsidRDefault="00D167E7" w:rsidP="00D167E7">
                  <w:pPr>
                    <w:spacing w:after="160" w:line="259" w:lineRule="auto"/>
                    <w:rPr>
                      <w:rFonts w:ascii="Calibri" w:eastAsia="Calibri" w:hAnsi="Calibri"/>
                      <w:sz w:val="22"/>
                      <w:szCs w:val="22"/>
                    </w:rPr>
                  </w:pPr>
                  <w:r w:rsidRPr="00D167E7">
                    <w:rPr>
                      <w:rFonts w:ascii="Calibri" w:eastAsia="Calibri" w:hAnsi="Calibri"/>
                      <w:sz w:val="22"/>
                      <w:szCs w:val="22"/>
                    </w:rPr>
                    <w:t>Output connection-4 - 10A outlets</w:t>
                  </w:r>
                </w:p>
                <w:p w:rsidR="00D167E7" w:rsidRPr="00D167E7" w:rsidRDefault="00D167E7" w:rsidP="00D167E7">
                  <w:pPr>
                    <w:spacing w:after="160" w:line="259" w:lineRule="auto"/>
                    <w:rPr>
                      <w:rFonts w:ascii="Calibri" w:eastAsia="Calibri" w:hAnsi="Calibri"/>
                      <w:sz w:val="22"/>
                      <w:szCs w:val="22"/>
                    </w:rPr>
                  </w:pPr>
                  <w:r w:rsidRPr="00D167E7">
                    <w:rPr>
                      <w:rFonts w:ascii="Calibri" w:eastAsia="Calibri" w:hAnsi="Calibri"/>
                      <w:sz w:val="22"/>
                      <w:szCs w:val="22"/>
                    </w:rPr>
                    <w:t>Input voltage range-170-280V</w:t>
                  </w:r>
                </w:p>
                <w:p w:rsidR="00D167E7" w:rsidRPr="00D167E7" w:rsidRDefault="00D167E7" w:rsidP="00D167E7">
                  <w:pPr>
                    <w:spacing w:after="160" w:line="259" w:lineRule="auto"/>
                    <w:rPr>
                      <w:rFonts w:ascii="Calibri" w:eastAsia="Calibri" w:hAnsi="Calibri"/>
                      <w:sz w:val="22"/>
                      <w:szCs w:val="22"/>
                    </w:rPr>
                  </w:pPr>
                  <w:r w:rsidRPr="00D167E7">
                    <w:rPr>
                      <w:rFonts w:ascii="Calibri" w:eastAsia="Calibri" w:hAnsi="Calibri"/>
                      <w:sz w:val="22"/>
                      <w:szCs w:val="22"/>
                    </w:rPr>
                    <w:t>In the box-2 - Back to back cables &amp; 1 (3 pin 13A power cable)</w:t>
                  </w:r>
                </w:p>
                <w:p w:rsidR="00D167E7" w:rsidRPr="00D167E7" w:rsidRDefault="00D167E7" w:rsidP="00D167E7">
                  <w:pPr>
                    <w:spacing w:after="160" w:line="259" w:lineRule="auto"/>
                    <w:rPr>
                      <w:rFonts w:ascii="Calibri" w:eastAsia="Calibri" w:hAnsi="Calibri"/>
                      <w:sz w:val="22"/>
                      <w:szCs w:val="22"/>
                    </w:rPr>
                  </w:pPr>
                  <w:r w:rsidRPr="00D167E7">
                    <w:rPr>
                      <w:rFonts w:ascii="Calibri" w:eastAsia="Calibri" w:hAnsi="Calibri"/>
                      <w:sz w:val="22"/>
                      <w:szCs w:val="22"/>
                    </w:rPr>
                    <w:t>Optional features -</w:t>
                  </w:r>
                  <w:proofErr w:type="spellStart"/>
                  <w:r w:rsidRPr="00D167E7">
                    <w:rPr>
                      <w:rFonts w:ascii="Calibri" w:eastAsia="Calibri" w:hAnsi="Calibri"/>
                      <w:sz w:val="22"/>
                      <w:szCs w:val="22"/>
                    </w:rPr>
                    <w:t>Usb</w:t>
                  </w:r>
                  <w:proofErr w:type="spellEnd"/>
                  <w:r w:rsidRPr="00D167E7">
                    <w:rPr>
                      <w:rFonts w:ascii="Calibri" w:eastAsia="Calibri" w:hAnsi="Calibri"/>
                      <w:sz w:val="22"/>
                      <w:szCs w:val="22"/>
                    </w:rPr>
                    <w:t xml:space="preserve"> port, RJ11 port, audible alarm</w:t>
                  </w:r>
                </w:p>
                <w:p w:rsidR="00D167E7" w:rsidRPr="00D167E7" w:rsidRDefault="00D167E7" w:rsidP="00D167E7">
                  <w:pPr>
                    <w:spacing w:after="160" w:line="259" w:lineRule="auto"/>
                    <w:rPr>
                      <w:rFonts w:ascii="Calibri" w:eastAsia="Calibri" w:hAnsi="Calibri"/>
                      <w:sz w:val="22"/>
                      <w:szCs w:val="22"/>
                    </w:rPr>
                  </w:pPr>
                  <w:r w:rsidRPr="00D167E7">
                    <w:rPr>
                      <w:rFonts w:ascii="Calibri" w:eastAsia="Calibri" w:hAnsi="Calibri"/>
                      <w:sz w:val="22"/>
                      <w:szCs w:val="22"/>
                    </w:rPr>
                    <w:t>Warranty -1 year</w:t>
                  </w:r>
                </w:p>
                <w:p w:rsidR="00D167E7" w:rsidRDefault="00D167E7" w:rsidP="00D167E7">
                  <w:pPr>
                    <w:spacing w:after="160" w:line="259" w:lineRule="auto"/>
                    <w:rPr>
                      <w:rFonts w:ascii="Calibri" w:eastAsia="Calibri" w:hAnsi="Calibri"/>
                      <w:sz w:val="22"/>
                      <w:szCs w:val="22"/>
                    </w:rPr>
                  </w:pPr>
                  <w:r w:rsidRPr="00D167E7">
                    <w:rPr>
                      <w:rFonts w:ascii="Calibri" w:eastAsia="Calibri" w:hAnsi="Calibri"/>
                      <w:sz w:val="22"/>
                      <w:szCs w:val="22"/>
                    </w:rPr>
                    <w:t>Quantity-170</w:t>
                  </w:r>
                </w:p>
                <w:p w:rsidR="00DA3F15" w:rsidRPr="00D167E7" w:rsidRDefault="00DA3F15" w:rsidP="00D167E7">
                  <w:pPr>
                    <w:spacing w:after="160" w:line="259" w:lineRule="auto"/>
                    <w:rPr>
                      <w:rFonts w:ascii="Calibri" w:eastAsia="Calibri" w:hAnsi="Calibri"/>
                      <w:b/>
                      <w:sz w:val="22"/>
                      <w:szCs w:val="22"/>
                      <w:u w:val="single"/>
                    </w:rPr>
                  </w:pPr>
                  <w:r w:rsidRPr="00DA3F15">
                    <w:rPr>
                      <w:rFonts w:ascii="Calibri" w:eastAsia="Calibri" w:hAnsi="Calibri"/>
                      <w:b/>
                      <w:sz w:val="22"/>
                      <w:szCs w:val="22"/>
                      <w:u w:val="single"/>
                    </w:rPr>
                    <w:t>BLACK &amp; WHITE PRINTER SPCIFICATIONS</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Functions-Print Only </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Resolution (black)-Up to 600 x 600 dpi</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Monthly duty </w:t>
                  </w:r>
                  <w:proofErr w:type="gramStart"/>
                  <w:r w:rsidRPr="00DA3F15">
                    <w:rPr>
                      <w:rFonts w:ascii="Calibri" w:eastAsia="Calibri" w:hAnsi="Calibri"/>
                      <w:sz w:val="22"/>
                      <w:szCs w:val="22"/>
                    </w:rPr>
                    <w:t>cycle</w:t>
                  </w:r>
                  <w:proofErr w:type="gramEnd"/>
                  <w:r w:rsidRPr="00DA3F15">
                    <w:rPr>
                      <w:rFonts w:ascii="Calibri" w:eastAsia="Calibri" w:hAnsi="Calibri"/>
                      <w:sz w:val="22"/>
                      <w:szCs w:val="22"/>
                    </w:rPr>
                    <w:t>-Up to 20,000 pages</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Print </w:t>
                  </w:r>
                  <w:proofErr w:type="gramStart"/>
                  <w:r w:rsidRPr="00DA3F15">
                    <w:rPr>
                      <w:rFonts w:ascii="Calibri" w:eastAsia="Calibri" w:hAnsi="Calibri"/>
                      <w:sz w:val="22"/>
                      <w:szCs w:val="22"/>
                    </w:rPr>
                    <w:t>technology</w:t>
                  </w:r>
                  <w:proofErr w:type="gramEnd"/>
                  <w:r w:rsidRPr="00DA3F15">
                    <w:rPr>
                      <w:rFonts w:ascii="Calibri" w:eastAsia="Calibri" w:hAnsi="Calibri"/>
                      <w:sz w:val="22"/>
                      <w:szCs w:val="22"/>
                    </w:rPr>
                    <w:t>-Laser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Print languages</w:t>
                  </w:r>
                  <w:r w:rsidRPr="00DA3F15">
                    <w:rPr>
                      <w:rFonts w:ascii="Calibri" w:eastAsia="Calibri" w:hAnsi="Calibri"/>
                      <w:sz w:val="22"/>
                      <w:szCs w:val="22"/>
                    </w:rPr>
                    <w:tab/>
                    <w:t>PCL5c; PCL6; PS</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Connectivity &amp; ports-1 Hi-Speed USB 2.0, 1 Ethernet 10/100</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Compatible operating </w:t>
                  </w:r>
                  <w:proofErr w:type="gramStart"/>
                  <w:r w:rsidRPr="00DA3F15">
                    <w:rPr>
                      <w:rFonts w:ascii="Calibri" w:eastAsia="Calibri" w:hAnsi="Calibri"/>
                      <w:sz w:val="22"/>
                      <w:szCs w:val="22"/>
                    </w:rPr>
                    <w:t>systems</w:t>
                  </w:r>
                  <w:proofErr w:type="gramEnd"/>
                  <w:r w:rsidRPr="00DA3F15">
                    <w:rPr>
                      <w:rFonts w:ascii="Calibri" w:eastAsia="Calibri" w:hAnsi="Calibri"/>
                      <w:sz w:val="22"/>
                      <w:szCs w:val="22"/>
                    </w:rPr>
                    <w:t>-Windows 10, 8.1, 8, 7: (32-bit or 64-bit)</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Memory -256 MB</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Supported network protocols-TCP/IP: IPv4; </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lastRenderedPageBreak/>
                    <w:t xml:space="preserve">Duplex </w:t>
                  </w:r>
                  <w:proofErr w:type="gramStart"/>
                  <w:r w:rsidRPr="00DA3F15">
                    <w:rPr>
                      <w:rFonts w:ascii="Calibri" w:eastAsia="Calibri" w:hAnsi="Calibri"/>
                      <w:sz w:val="22"/>
                      <w:szCs w:val="22"/>
                    </w:rPr>
                    <w:t>printing</w:t>
                  </w:r>
                  <w:proofErr w:type="gramEnd"/>
                  <w:r w:rsidRPr="00DA3F15">
                    <w:rPr>
                      <w:rFonts w:ascii="Calibri" w:eastAsia="Calibri" w:hAnsi="Calibri"/>
                      <w:sz w:val="22"/>
                      <w:szCs w:val="22"/>
                    </w:rPr>
                    <w:t>-Automatic (standard)</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Media sizes supported-A4; A5; B5</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Media </w:t>
                  </w:r>
                  <w:proofErr w:type="gramStart"/>
                  <w:r w:rsidRPr="00DA3F15">
                    <w:rPr>
                      <w:rFonts w:ascii="Calibri" w:eastAsia="Calibri" w:hAnsi="Calibri"/>
                      <w:sz w:val="22"/>
                      <w:szCs w:val="22"/>
                    </w:rPr>
                    <w:t>types</w:t>
                  </w:r>
                  <w:proofErr w:type="gramEnd"/>
                  <w:r w:rsidRPr="00DA3F15">
                    <w:rPr>
                      <w:rFonts w:ascii="Calibri" w:eastAsia="Calibri" w:hAnsi="Calibri"/>
                      <w:sz w:val="22"/>
                      <w:szCs w:val="22"/>
                    </w:rPr>
                    <w:t>-Paper (laser, plain, photo, rough, vellum), envelopes, labels</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Print speed, </w:t>
                  </w:r>
                  <w:proofErr w:type="gramStart"/>
                  <w:r w:rsidRPr="00DA3F15">
                    <w:rPr>
                      <w:rFonts w:ascii="Calibri" w:eastAsia="Calibri" w:hAnsi="Calibri"/>
                      <w:sz w:val="22"/>
                      <w:szCs w:val="22"/>
                    </w:rPr>
                    <w:t>black</w:t>
                  </w:r>
                  <w:proofErr w:type="gramEnd"/>
                  <w:r w:rsidRPr="00DA3F15">
                    <w:rPr>
                      <w:rFonts w:ascii="Calibri" w:eastAsia="Calibri" w:hAnsi="Calibri"/>
                      <w:sz w:val="22"/>
                      <w:szCs w:val="22"/>
                    </w:rPr>
                    <w:t>-Up to 25 ppm</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In the </w:t>
                  </w:r>
                  <w:proofErr w:type="gramStart"/>
                  <w:r w:rsidRPr="00DA3F15">
                    <w:rPr>
                      <w:rFonts w:ascii="Calibri" w:eastAsia="Calibri" w:hAnsi="Calibri"/>
                      <w:sz w:val="22"/>
                      <w:szCs w:val="22"/>
                    </w:rPr>
                    <w:t>box</w:t>
                  </w:r>
                  <w:proofErr w:type="gramEnd"/>
                  <w:r w:rsidRPr="00DA3F15">
                    <w:rPr>
                      <w:rFonts w:ascii="Calibri" w:eastAsia="Calibri" w:hAnsi="Calibri"/>
                      <w:sz w:val="22"/>
                      <w:szCs w:val="22"/>
                    </w:rPr>
                    <w:t>-Installation CD, USB Cable</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Quantity-2</w:t>
                  </w:r>
                </w:p>
                <w:p w:rsid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Warranty -1 year (parts &amp; labor)</w:t>
                  </w:r>
                </w:p>
                <w:p w:rsidR="00DA3F15" w:rsidRDefault="00DA3F15" w:rsidP="00DA3F15">
                  <w:pPr>
                    <w:spacing w:after="160" w:line="259" w:lineRule="auto"/>
                    <w:rPr>
                      <w:rFonts w:ascii="Calibri" w:eastAsia="Calibri" w:hAnsi="Calibri"/>
                      <w:b/>
                      <w:sz w:val="22"/>
                      <w:szCs w:val="22"/>
                      <w:u w:val="single"/>
                    </w:rPr>
                  </w:pPr>
                  <w:r w:rsidRPr="00DA3F15">
                    <w:rPr>
                      <w:rFonts w:ascii="Calibri" w:eastAsia="Calibri" w:hAnsi="Calibri"/>
                      <w:b/>
                      <w:sz w:val="22"/>
                      <w:szCs w:val="22"/>
                      <w:u w:val="single"/>
                    </w:rPr>
                    <w:t>LAPTOP SPECIFICATIONS</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Processor -Intel Core i7, 3.0 GHz Quad </w:t>
                  </w:r>
                  <w:proofErr w:type="gramStart"/>
                  <w:r w:rsidRPr="00DA3F15">
                    <w:rPr>
                      <w:rFonts w:ascii="Calibri" w:eastAsia="Calibri" w:hAnsi="Calibri"/>
                      <w:sz w:val="22"/>
                      <w:szCs w:val="22"/>
                    </w:rPr>
                    <w:t>Core ,</w:t>
                  </w:r>
                  <w:proofErr w:type="gramEnd"/>
                  <w:r w:rsidRPr="00DA3F15">
                    <w:rPr>
                      <w:rFonts w:ascii="Calibri" w:eastAsia="Calibri" w:hAnsi="Calibri"/>
                      <w:sz w:val="22"/>
                      <w:szCs w:val="22"/>
                    </w:rPr>
                    <w:t xml:space="preserve"> 8MB Cache processor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Instruction set-64 bit</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RAM-8 GB</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Storage-500 GB or higher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Display / Graphics-15.6” HD LED-backlit</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Mouse/pointing </w:t>
                  </w:r>
                  <w:proofErr w:type="gramStart"/>
                  <w:r w:rsidRPr="00DA3F15">
                    <w:rPr>
                      <w:rFonts w:ascii="Calibri" w:eastAsia="Calibri" w:hAnsi="Calibri"/>
                      <w:sz w:val="22"/>
                      <w:szCs w:val="22"/>
                    </w:rPr>
                    <w:t>device</w:t>
                  </w:r>
                  <w:proofErr w:type="gramEnd"/>
                  <w:r w:rsidRPr="00DA3F15">
                    <w:rPr>
                      <w:rFonts w:ascii="Calibri" w:eastAsia="Calibri" w:hAnsi="Calibri"/>
                      <w:sz w:val="22"/>
                      <w:szCs w:val="22"/>
                    </w:rPr>
                    <w:t>-Optical 2 button USB scroll mouse</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Audio -Internal speaker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Communication </w:t>
                  </w:r>
                  <w:proofErr w:type="gramStart"/>
                  <w:r w:rsidRPr="00DA3F15">
                    <w:rPr>
                      <w:rFonts w:ascii="Calibri" w:eastAsia="Calibri" w:hAnsi="Calibri"/>
                      <w:sz w:val="22"/>
                      <w:szCs w:val="22"/>
                    </w:rPr>
                    <w:t>interface</w:t>
                  </w:r>
                  <w:proofErr w:type="gramEnd"/>
                  <w:r w:rsidRPr="00DA3F15">
                    <w:rPr>
                      <w:rFonts w:ascii="Calibri" w:eastAsia="Calibri" w:hAnsi="Calibri"/>
                      <w:sz w:val="22"/>
                      <w:szCs w:val="22"/>
                    </w:rPr>
                    <w:t>-Integrated 10/100/1000 NIC, 802.11b wireless network connection</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External I/O </w:t>
                  </w:r>
                  <w:proofErr w:type="gramStart"/>
                  <w:r w:rsidRPr="00DA3F15">
                    <w:rPr>
                      <w:rFonts w:ascii="Calibri" w:eastAsia="Calibri" w:hAnsi="Calibri"/>
                      <w:sz w:val="22"/>
                      <w:szCs w:val="22"/>
                    </w:rPr>
                    <w:t>ports</w:t>
                  </w:r>
                  <w:proofErr w:type="gramEnd"/>
                  <w:r w:rsidRPr="00DA3F15">
                    <w:rPr>
                      <w:rFonts w:ascii="Calibri" w:eastAsia="Calibri" w:hAnsi="Calibri"/>
                      <w:sz w:val="22"/>
                      <w:szCs w:val="22"/>
                    </w:rPr>
                    <w:t>-Secure digital (SD) slot, USB ports, VGA or HDMI, RJ-45, audio in/out</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Operating </w:t>
                  </w:r>
                  <w:proofErr w:type="gramStart"/>
                  <w:r w:rsidRPr="00DA3F15">
                    <w:rPr>
                      <w:rFonts w:ascii="Calibri" w:eastAsia="Calibri" w:hAnsi="Calibri"/>
                      <w:sz w:val="22"/>
                      <w:szCs w:val="22"/>
                    </w:rPr>
                    <w:t>system</w:t>
                  </w:r>
                  <w:proofErr w:type="gramEnd"/>
                  <w:r w:rsidRPr="00DA3F15">
                    <w:rPr>
                      <w:rFonts w:ascii="Calibri" w:eastAsia="Calibri" w:hAnsi="Calibri"/>
                      <w:sz w:val="22"/>
                      <w:szCs w:val="22"/>
                    </w:rPr>
                    <w:t>-Microsoft Windows 10 Pro 64bit / Enterprise with valid license (pre-installed by manufacturer)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Software </w:t>
                  </w:r>
                  <w:proofErr w:type="gramStart"/>
                  <w:r w:rsidRPr="00DA3F15">
                    <w:rPr>
                      <w:rFonts w:ascii="Calibri" w:eastAsia="Calibri" w:hAnsi="Calibri"/>
                      <w:sz w:val="22"/>
                      <w:szCs w:val="22"/>
                    </w:rPr>
                    <w:t>included</w:t>
                  </w:r>
                  <w:proofErr w:type="gramEnd"/>
                  <w:r w:rsidRPr="00DA3F15">
                    <w:rPr>
                      <w:rFonts w:ascii="Calibri" w:eastAsia="Calibri" w:hAnsi="Calibri"/>
                      <w:sz w:val="22"/>
                      <w:szCs w:val="22"/>
                    </w:rPr>
                    <w:t xml:space="preserve">-Microsoft Office 2019 Professional with valid license </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Others -Carry Bag, Mouse </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Warranty -1 year (parts and </w:t>
                  </w:r>
                  <w:proofErr w:type="spellStart"/>
                  <w:r w:rsidRPr="00DA3F15">
                    <w:rPr>
                      <w:rFonts w:ascii="Calibri" w:eastAsia="Calibri" w:hAnsi="Calibri"/>
                      <w:sz w:val="22"/>
                      <w:szCs w:val="22"/>
                    </w:rPr>
                    <w:t>labour</w:t>
                  </w:r>
                  <w:proofErr w:type="spellEnd"/>
                  <w:r w:rsidRPr="00DA3F15">
                    <w:rPr>
                      <w:rFonts w:ascii="Calibri" w:eastAsia="Calibri" w:hAnsi="Calibri"/>
                      <w:sz w:val="22"/>
                      <w:szCs w:val="22"/>
                    </w:rPr>
                    <w:t>)</w:t>
                  </w:r>
                </w:p>
                <w:p w:rsidR="00D167E7" w:rsidRPr="00DA3F15" w:rsidRDefault="00DA3F15" w:rsidP="00D167E7">
                  <w:pPr>
                    <w:spacing w:after="160" w:line="259" w:lineRule="auto"/>
                    <w:rPr>
                      <w:rFonts w:ascii="Calibri" w:eastAsia="Calibri" w:hAnsi="Calibri"/>
                      <w:sz w:val="22"/>
                      <w:szCs w:val="22"/>
                    </w:rPr>
                  </w:pPr>
                  <w:r w:rsidRPr="00DA3F15">
                    <w:rPr>
                      <w:rFonts w:ascii="Calibri" w:eastAsia="Calibri" w:hAnsi="Calibri"/>
                      <w:sz w:val="22"/>
                      <w:szCs w:val="22"/>
                    </w:rPr>
                    <w:t>Quantity -4</w:t>
                  </w:r>
                </w:p>
                <w:p w:rsidR="00687570" w:rsidRPr="00BB5647" w:rsidRDefault="00D167E7" w:rsidP="00D167E7">
                  <w:pPr>
                    <w:spacing w:after="160" w:line="259" w:lineRule="auto"/>
                    <w:rPr>
                      <w:rFonts w:ascii="Bookman Old Style" w:hAnsi="Bookman Old Style" w:cs="FootlightMTLight"/>
                    </w:rPr>
                  </w:pPr>
                  <w:r w:rsidRPr="00BB5647">
                    <w:rPr>
                      <w:rFonts w:ascii="Bookman Old Style" w:hAnsi="Bookman Old Style" w:cs="FootlightMTLight"/>
                    </w:rPr>
                    <w:t xml:space="preserve"> </w:t>
                  </w:r>
                  <w:r w:rsidR="00687570" w:rsidRPr="00BB5647">
                    <w:rPr>
                      <w:rFonts w:ascii="Bookman Old Style" w:hAnsi="Bookman Old Style" w:cs="FootlightMTLight"/>
                    </w:rPr>
                    <w:t xml:space="preserve">30 marks </w:t>
                  </w:r>
                </w:p>
                <w:p w:rsidR="00687570" w:rsidRPr="00BB5647" w:rsidRDefault="00BB5647" w:rsidP="00801B10">
                  <w:pPr>
                    <w:numPr>
                      <w:ilvl w:val="0"/>
                      <w:numId w:val="33"/>
                    </w:numPr>
                    <w:contextualSpacing/>
                    <w:rPr>
                      <w:rFonts w:ascii="Bookman Old Style" w:hAnsi="Bookman Old Style" w:cs="FootlightMTLight"/>
                    </w:rPr>
                  </w:pPr>
                  <w:r>
                    <w:rPr>
                      <w:rFonts w:ascii="Bookman Old Style" w:hAnsi="Bookman Old Style" w:cs="FootlightMTLight"/>
                    </w:rPr>
                    <w:t>O</w:t>
                  </w:r>
                  <w:r w:rsidR="00687570" w:rsidRPr="00BB5647">
                    <w:rPr>
                      <w:rFonts w:ascii="Bookman Old Style" w:hAnsi="Bookman Old Style" w:cs="FootlightMTLight"/>
                    </w:rPr>
                    <w:t>therwise 0 mark</w:t>
                  </w:r>
                  <w:r w:rsidR="00743BD0">
                    <w:rPr>
                      <w:rFonts w:ascii="Bookman Old Style" w:hAnsi="Bookman Old Style" w:cs="FootlightMTLight"/>
                    </w:rPr>
                    <w:t>s</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lastRenderedPageBreak/>
                    <w:t>30</w:t>
                  </w:r>
                </w:p>
              </w:tc>
            </w:tr>
            <w:tr w:rsidR="00687570" w:rsidRPr="00BB5647" w:rsidTr="00F548C2">
              <w:trPr>
                <w:trHeight w:val="1286"/>
              </w:trPr>
              <w:tc>
                <w:tcPr>
                  <w:tcW w:w="826" w:type="dxa"/>
                  <w:shd w:val="clear" w:color="auto" w:fill="auto"/>
                </w:tcPr>
                <w:p w:rsidR="00687570" w:rsidRPr="00BB5647" w:rsidRDefault="00703DB1" w:rsidP="00801B10">
                  <w:pPr>
                    <w:rPr>
                      <w:rFonts w:ascii="Bookman Old Style" w:hAnsi="Bookman Old Style" w:cs="FootlightMTLight"/>
                    </w:rPr>
                  </w:pPr>
                  <w:r>
                    <w:rPr>
                      <w:rFonts w:ascii="Bookman Old Style" w:hAnsi="Bookman Old Style" w:cs="FootlightMTLight"/>
                    </w:rPr>
                    <w:lastRenderedPageBreak/>
                    <w:t>T.S.6</w:t>
                  </w:r>
                </w:p>
              </w:tc>
              <w:tc>
                <w:tcPr>
                  <w:tcW w:w="1949" w:type="dxa"/>
                  <w:shd w:val="clear" w:color="auto" w:fill="auto"/>
                </w:tcPr>
                <w:p w:rsidR="00687570" w:rsidRPr="00801B10" w:rsidRDefault="00687570" w:rsidP="00801B10">
                  <w:pPr>
                    <w:autoSpaceDE w:val="0"/>
                    <w:autoSpaceDN w:val="0"/>
                    <w:adjustRightInd w:val="0"/>
                    <w:rPr>
                      <w:rFonts w:ascii="Bookman Old Style" w:hAnsi="Bookman Old Style" w:cs="FootlightMTLight"/>
                    </w:rPr>
                  </w:pPr>
                </w:p>
              </w:tc>
              <w:tc>
                <w:tcPr>
                  <w:tcW w:w="4127" w:type="dxa"/>
                  <w:shd w:val="clear" w:color="auto" w:fill="auto"/>
                </w:tcPr>
                <w:p w:rsidR="00687570" w:rsidRPr="00BB5647" w:rsidRDefault="00181BA9" w:rsidP="00801B10">
                  <w:pPr>
                    <w:numPr>
                      <w:ilvl w:val="0"/>
                      <w:numId w:val="33"/>
                    </w:numPr>
                    <w:contextualSpacing/>
                    <w:rPr>
                      <w:rFonts w:ascii="Bookman Old Style" w:hAnsi="Bookman Old Style" w:cs="FootlightMTLight"/>
                    </w:rPr>
                  </w:pPr>
                  <w:r w:rsidRPr="00BB5647">
                    <w:rPr>
                      <w:rFonts w:ascii="Bookman Old Style" w:hAnsi="Bookman Old Style" w:cs="FootlightMTLight"/>
                    </w:rPr>
                    <w:t>Provide</w:t>
                  </w:r>
                  <w:r w:rsidR="00687570" w:rsidRPr="00BB5647">
                    <w:rPr>
                      <w:rFonts w:ascii="Bookman Old Style" w:hAnsi="Bookman Old Style" w:cs="FootlightMTLight"/>
                    </w:rPr>
                    <w:t xml:space="preserve"> a letter from the authorized distributor / vendor in </w:t>
                  </w:r>
                  <w:r w:rsidR="00743BD0">
                    <w:rPr>
                      <w:rFonts w:ascii="Bookman Old Style" w:hAnsi="Bookman Old Style" w:cs="FootlightMTLight"/>
                    </w:rPr>
                    <w:t>Kenya (10 marks  O</w:t>
                  </w:r>
                  <w:r w:rsidR="00687570" w:rsidRPr="00BB5647">
                    <w:rPr>
                      <w:rFonts w:ascii="Bookman Old Style" w:hAnsi="Bookman Old Style" w:cs="FootlightMTLight"/>
                    </w:rPr>
                    <w:t xml:space="preserve">therwise 0 marks) </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 xml:space="preserve">6 </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801B10" w:rsidRDefault="008C056D" w:rsidP="00801B10">
            <w:pPr>
              <w:ind w:left="792"/>
              <w:rPr>
                <w:rFonts w:ascii="Bookman Old Style" w:hAnsi="Bookman Old Style" w:cs="MaiandraGD"/>
                <w:b/>
              </w:rPr>
            </w:pPr>
            <w:r w:rsidRPr="00801B10">
              <w:rPr>
                <w:rFonts w:ascii="Bookman Old Style" w:hAnsi="Bookman Old Style" w:cs="MaiandraGD"/>
                <w:b/>
              </w:rPr>
              <w:t>Award shall be to the lowest evaluated bidder.</w:t>
            </w:r>
          </w:p>
          <w:p w:rsidR="008C056D" w:rsidRPr="00801B10" w:rsidRDefault="008C056D" w:rsidP="00801B10">
            <w:pPr>
              <w:ind w:left="792"/>
              <w:rPr>
                <w:rFonts w:ascii="Bookman Old Style" w:hAnsi="Bookman Old Style" w:cs="MaiandraGD"/>
                <w:b/>
              </w:rPr>
            </w:pPr>
          </w:p>
          <w:p w:rsidR="008C056D" w:rsidRPr="00801B10" w:rsidRDefault="008C056D" w:rsidP="00801B10">
            <w:pPr>
              <w:ind w:left="792"/>
              <w:rPr>
                <w:rFonts w:ascii="Bookman Old Style" w:hAnsi="Bookman Old Style"/>
                <w:b/>
              </w:rPr>
            </w:pPr>
            <w:r w:rsidRPr="00801B10">
              <w:rPr>
                <w:rFonts w:ascii="Bookman Old Style" w:hAnsi="Bookman Old Style" w:cs="MaiandraGD"/>
              </w:rPr>
              <w:t>Contract may be awarded in whole OR partially on evaluated line items.</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lastRenderedPageBreak/>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lastRenderedPageBreak/>
              <w:t>2.29</w:t>
            </w:r>
          </w:p>
        </w:tc>
        <w:tc>
          <w:tcPr>
            <w:tcW w:w="7715" w:type="dxa"/>
          </w:tcPr>
          <w:p w:rsidR="00CF2014" w:rsidRPr="00801B10" w:rsidRDefault="00CF2014" w:rsidP="00D353B8">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3"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3"/>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4" w:name="_Toc503367632"/>
      <w:r w:rsidRPr="00801B10">
        <w:rPr>
          <w:rFonts w:ascii="Bookman Old Style" w:hAnsi="Bookman Old Style"/>
          <w:sz w:val="24"/>
        </w:rPr>
        <w:t>Definitions</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3"/>
      <w:r w:rsidRPr="00801B10">
        <w:rPr>
          <w:rFonts w:ascii="Bookman Old Style" w:hAnsi="Bookman Old Style"/>
          <w:sz w:val="24"/>
        </w:rPr>
        <w:t>Application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4"/>
      <w:r w:rsidRPr="00801B10">
        <w:rPr>
          <w:rFonts w:ascii="Bookman Old Style" w:hAnsi="Bookman Old Style"/>
          <w:sz w:val="24"/>
        </w:rPr>
        <w:t>Country of Origin</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5"/>
      <w:r w:rsidRPr="00801B10">
        <w:rPr>
          <w:rFonts w:ascii="Bookman Old Style" w:hAnsi="Bookman Old Style"/>
          <w:sz w:val="24"/>
        </w:rPr>
        <w:t>Standards</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6"/>
      <w:r w:rsidRPr="00801B10">
        <w:rPr>
          <w:rFonts w:ascii="Bookman Old Style" w:hAnsi="Bookman Old Style"/>
          <w:sz w:val="24"/>
        </w:rPr>
        <w:t>Use of Contract Documents and Information</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7"/>
      <w:r w:rsidRPr="00801B10">
        <w:rPr>
          <w:rFonts w:ascii="Bookman Old Style" w:hAnsi="Bookman Old Style"/>
          <w:sz w:val="24"/>
        </w:rPr>
        <w:t>Patent Rights</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8"/>
      <w:r w:rsidRPr="00801B10">
        <w:rPr>
          <w:rFonts w:ascii="Bookman Old Style" w:hAnsi="Bookman Old Style"/>
          <w:sz w:val="24"/>
        </w:rPr>
        <w:t>Performance Security</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39"/>
      <w:r w:rsidRPr="00801B10">
        <w:rPr>
          <w:rFonts w:ascii="Bookman Old Style" w:hAnsi="Bookman Old Style"/>
          <w:sz w:val="24"/>
        </w:rPr>
        <w:t>Inspection and Tests</w:t>
      </w:r>
      <w:bookmarkEnd w:id="51"/>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0"/>
      <w:r w:rsidRPr="00801B10">
        <w:rPr>
          <w:rFonts w:ascii="Bookman Old Style" w:hAnsi="Bookman Old Style"/>
          <w:sz w:val="24"/>
        </w:rPr>
        <w:t>Packing</w:t>
      </w:r>
      <w:bookmarkEnd w:id="52"/>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1"/>
      <w:r w:rsidRPr="00801B10">
        <w:rPr>
          <w:rFonts w:ascii="Bookman Old Style" w:hAnsi="Bookman Old Style"/>
          <w:sz w:val="24"/>
        </w:rPr>
        <w:t>Delivery and Documents</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2"/>
      <w:r w:rsidRPr="00801B10">
        <w:rPr>
          <w:rFonts w:ascii="Bookman Old Style" w:hAnsi="Bookman Old Style"/>
          <w:sz w:val="24"/>
        </w:rPr>
        <w:lastRenderedPageBreak/>
        <w:t>Insurance</w:t>
      </w:r>
      <w:bookmarkEnd w:id="54"/>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3"/>
      <w:r w:rsidRPr="00801B10">
        <w:rPr>
          <w:rFonts w:ascii="Bookman Old Style" w:hAnsi="Bookman Old Style"/>
          <w:sz w:val="24"/>
        </w:rPr>
        <w:t>Payment</w:t>
      </w:r>
      <w:bookmarkEnd w:id="5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6" w:name="_Toc503367644"/>
      <w:r w:rsidRPr="00801B10">
        <w:rPr>
          <w:rFonts w:ascii="Bookman Old Style" w:hAnsi="Bookman Old Style"/>
          <w:sz w:val="24"/>
        </w:rPr>
        <w:t>Prices</w:t>
      </w:r>
      <w:bookmarkEnd w:id="56"/>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5"/>
      <w:r w:rsidRPr="00801B10">
        <w:rPr>
          <w:rFonts w:ascii="Bookman Old Style" w:hAnsi="Bookman Old Style"/>
          <w:sz w:val="24"/>
        </w:rPr>
        <w:t>Assignment</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6"/>
      <w:r w:rsidRPr="00801B10">
        <w:rPr>
          <w:rFonts w:ascii="Bookman Old Style" w:hAnsi="Bookman Old Style"/>
          <w:sz w:val="24"/>
        </w:rPr>
        <w:t>Subcontracts</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7"/>
      <w:r w:rsidRPr="00801B10">
        <w:rPr>
          <w:rFonts w:ascii="Bookman Old Style" w:hAnsi="Bookman Old Style"/>
          <w:sz w:val="24"/>
        </w:rPr>
        <w:t>Termination for default</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8"/>
      <w:r w:rsidRPr="00801B10">
        <w:rPr>
          <w:rFonts w:ascii="Bookman Old Style" w:hAnsi="Bookman Old Style"/>
          <w:sz w:val="24"/>
        </w:rPr>
        <w:t>Liquidated Damages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49"/>
      <w:r w:rsidRPr="00801B10">
        <w:rPr>
          <w:rFonts w:ascii="Bookman Old Style" w:hAnsi="Bookman Old Style"/>
          <w:sz w:val="24"/>
        </w:rPr>
        <w:t>Resolution of Disputes</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0"/>
      <w:r w:rsidRPr="00801B10">
        <w:rPr>
          <w:rFonts w:ascii="Bookman Old Style" w:hAnsi="Bookman Old Style"/>
          <w:sz w:val="24"/>
        </w:rPr>
        <w:t>Language and Law</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3" w:name="_Toc503367651"/>
      <w:r w:rsidRPr="00801B10">
        <w:rPr>
          <w:rFonts w:ascii="Bookman Old Style" w:hAnsi="Bookman Old Style"/>
          <w:sz w:val="24"/>
        </w:rPr>
        <w:t>Force Majeure</w:t>
      </w:r>
      <w:bookmarkEnd w:id="6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385"/>
      </w:tblGrid>
      <w:tr w:rsidR="008C056D" w:rsidRPr="00801B10" w:rsidTr="008D70EB">
        <w:tc>
          <w:tcPr>
            <w:tcW w:w="1417"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6385"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b/>
                <w:bCs/>
                <w:sz w:val="24"/>
              </w:rPr>
            </w:pPr>
            <w:r>
              <w:rPr>
                <w:rFonts w:ascii="Bookman Old Style" w:hAnsi="Bookman Old Style"/>
                <w:b/>
                <w:bCs/>
                <w:sz w:val="24"/>
              </w:rPr>
              <w:t>3.1</w:t>
            </w:r>
          </w:p>
        </w:tc>
        <w:tc>
          <w:tcPr>
            <w:tcW w:w="6385" w:type="dxa"/>
          </w:tcPr>
          <w:p w:rsidR="008D70EB" w:rsidRPr="00560BC3" w:rsidRDefault="008D70EB" w:rsidP="008D70EB">
            <w:pPr>
              <w:pStyle w:val="Default"/>
              <w:jc w:val="both"/>
              <w:rPr>
                <w:rFonts w:ascii="Bookman Old Style" w:hAnsi="Bookman Old Style"/>
                <w:bCs/>
                <w:sz w:val="22"/>
                <w:szCs w:val="22"/>
              </w:rPr>
            </w:pPr>
            <w:r w:rsidRPr="00560BC3">
              <w:rPr>
                <w:rFonts w:ascii="Bookman Old Style" w:hAnsi="Bookman Old Style"/>
                <w:bCs/>
                <w:sz w:val="22"/>
                <w:szCs w:val="22"/>
              </w:rPr>
              <w:t>F)</w:t>
            </w:r>
            <w:r w:rsidRPr="00560BC3">
              <w:rPr>
                <w:rFonts w:ascii="Bookman Old Style" w:hAnsi="Bookman Old Style"/>
                <w:sz w:val="22"/>
                <w:szCs w:val="22"/>
              </w:rPr>
              <w:t xml:space="preserve"> </w:t>
            </w:r>
            <w:r w:rsidRPr="00560BC3">
              <w:rPr>
                <w:rFonts w:ascii="Bookman Old Style" w:eastAsiaTheme="minorHAnsi" w:hAnsi="Bookman Old Style" w:cstheme="minorBidi"/>
                <w:sz w:val="22"/>
                <w:szCs w:val="22"/>
              </w:rPr>
              <w:t>"framework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3.7.1</w:t>
            </w:r>
          </w:p>
          <w:p w:rsidR="008D70EB" w:rsidRPr="00801B10" w:rsidRDefault="008D70EB" w:rsidP="008D70EB">
            <w:pPr>
              <w:pStyle w:val="BodyText"/>
              <w:jc w:val="both"/>
              <w:rPr>
                <w:rFonts w:ascii="Bookman Old Style" w:hAnsi="Bookman Old Style"/>
                <w:sz w:val="24"/>
              </w:rPr>
            </w:pPr>
          </w:p>
        </w:tc>
        <w:tc>
          <w:tcPr>
            <w:tcW w:w="6385" w:type="dxa"/>
          </w:tcPr>
          <w:p w:rsidR="008D70EB" w:rsidRPr="00801B10" w:rsidRDefault="008D70EB" w:rsidP="008D70EB">
            <w:pPr>
              <w:pStyle w:val="BodyText"/>
              <w:jc w:val="both"/>
              <w:rPr>
                <w:rFonts w:ascii="Bookman Old Style" w:hAnsi="Bookman Old Style"/>
                <w:i/>
                <w:iCs/>
                <w:sz w:val="24"/>
              </w:rPr>
            </w:pPr>
            <w:r w:rsidRPr="00801B10">
              <w:rPr>
                <w:rFonts w:ascii="Bookman Old Style" w:hAnsi="Bookman Old Style"/>
              </w:rPr>
              <w:t xml:space="preserve">Performance security </w:t>
            </w:r>
            <w:r>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of the bid sum in form of a bank guarantee</w:t>
            </w: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3.12.1</w:t>
            </w:r>
          </w:p>
        </w:tc>
        <w:tc>
          <w:tcPr>
            <w:tcW w:w="6385" w:type="dxa"/>
          </w:tcPr>
          <w:p w:rsidR="008D70EB" w:rsidRPr="00801B10" w:rsidRDefault="008D70EB" w:rsidP="008D70EB">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D70EB" w:rsidRPr="00801B10" w:rsidRDefault="008D70EB" w:rsidP="008D70EB">
            <w:pPr>
              <w:pStyle w:val="BodyText"/>
              <w:jc w:val="both"/>
              <w:rPr>
                <w:rFonts w:ascii="Bookman Old Style" w:hAnsi="Bookman Old Style"/>
                <w:i/>
                <w:iCs/>
                <w:sz w:val="24"/>
              </w:rPr>
            </w:pPr>
          </w:p>
          <w:p w:rsidR="008D70EB" w:rsidRPr="00801B10" w:rsidRDefault="008D70EB" w:rsidP="008D70EB">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D70EB" w:rsidRPr="00801B10" w:rsidRDefault="008D70EB" w:rsidP="008D70EB">
            <w:pPr>
              <w:pStyle w:val="BodyText"/>
              <w:jc w:val="both"/>
              <w:rPr>
                <w:rFonts w:ascii="Bookman Old Style" w:hAnsi="Bookman Old Style"/>
                <w:i/>
                <w:i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3.18.1</w:t>
            </w:r>
          </w:p>
        </w:tc>
        <w:tc>
          <w:tcPr>
            <w:tcW w:w="6385" w:type="dxa"/>
          </w:tcPr>
          <w:p w:rsidR="008D70EB" w:rsidRPr="00801B10" w:rsidRDefault="008D70EB" w:rsidP="008D70EB">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D70EB" w:rsidRPr="00801B10" w:rsidRDefault="008D70EB" w:rsidP="008D70EB">
            <w:pPr>
              <w:pStyle w:val="BodyText"/>
              <w:jc w:val="both"/>
              <w:rPr>
                <w:rFonts w:ascii="Bookman Old Style" w:hAnsi="Bookman Old Style"/>
                <w:i/>
                <w:iCs/>
                <w:sz w:val="24"/>
              </w:rPr>
            </w:pPr>
          </w:p>
          <w:p w:rsidR="008D70EB" w:rsidRPr="00801B10" w:rsidRDefault="008D70EB" w:rsidP="008D70EB">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D70EB" w:rsidRPr="00801B10" w:rsidRDefault="008D70EB" w:rsidP="008D70EB">
            <w:pPr>
              <w:pStyle w:val="BodyText"/>
              <w:jc w:val="both"/>
              <w:rPr>
                <w:rFonts w:ascii="Bookman Old Style" w:hAnsi="Bookman Old Style"/>
                <w:i/>
                <w:i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p>
        </w:tc>
        <w:tc>
          <w:tcPr>
            <w:tcW w:w="6385" w:type="dxa"/>
          </w:tcPr>
          <w:p w:rsidR="008D70EB" w:rsidRPr="00801B10" w:rsidRDefault="008D70EB" w:rsidP="008D70EB">
            <w:pPr>
              <w:pStyle w:val="BodyText"/>
              <w:jc w:val="both"/>
              <w:rPr>
                <w:rFonts w:ascii="Bookman Old Style" w:hAnsi="Bookman Old Style"/>
                <w:sz w:val="24"/>
              </w:rPr>
            </w:pPr>
          </w:p>
          <w:p w:rsidR="008D70EB" w:rsidRPr="00801B10" w:rsidRDefault="008D70EB" w:rsidP="008D70EB">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5"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5"/>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6" w:name="_Toc503367654"/>
      <w:r w:rsidRPr="00801B10">
        <w:rPr>
          <w:rFonts w:ascii="Bookman Old Style" w:hAnsi="Bookman Old Style"/>
          <w:sz w:val="24"/>
        </w:rPr>
        <w:t>SPECIFICATIONS AND PRICE SCHEDULE FOR GOODS</w:t>
      </w:r>
      <w:bookmarkEnd w:id="66"/>
    </w:p>
    <w:p w:rsidR="008C056D" w:rsidRPr="00801B10" w:rsidRDefault="008C056D" w:rsidP="008C056D">
      <w:pPr>
        <w:pStyle w:val="BodyText"/>
        <w:rPr>
          <w:rFonts w:ascii="Bookman Old Style" w:hAnsi="Bookman Old Style"/>
          <w:b/>
          <w:sz w:val="24"/>
        </w:rPr>
      </w:pPr>
    </w:p>
    <w:p w:rsidR="008C056D" w:rsidRPr="00801B10" w:rsidRDefault="008C056D" w:rsidP="008C056D">
      <w:pPr>
        <w:pStyle w:val="Default"/>
        <w:rPr>
          <w:rFonts w:ascii="Bookman Old Style" w:hAnsi="Bookman Old Style"/>
        </w:rPr>
      </w:pP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r w:rsidRPr="00801B10">
        <w:rPr>
          <w:rFonts w:ascii="Bookman Old Style" w:eastAsiaTheme="minorHAnsi" w:hAnsi="Bookman Old Style" w:cs="Cambria"/>
          <w:b/>
          <w:color w:val="000000"/>
        </w:rPr>
        <w:t>TECHNICAL SPECIFICATIONS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p w:rsidR="00683E3B" w:rsidRPr="00683E3B" w:rsidRDefault="00683E3B" w:rsidP="00683E3B">
      <w:pPr>
        <w:jc w:val="center"/>
        <w:rPr>
          <w:rFonts w:eastAsia="MS Mincho"/>
          <w:b/>
          <w:sz w:val="28"/>
          <w:szCs w:val="28"/>
          <w:u w:val="single"/>
        </w:rPr>
      </w:pPr>
      <w:bookmarkStart w:id="67" w:name="_Toc503367655"/>
      <w:r w:rsidRPr="00683E3B">
        <w:rPr>
          <w:rFonts w:eastAsia="MS Mincho"/>
          <w:b/>
          <w:sz w:val="28"/>
          <w:szCs w:val="28"/>
          <w:u w:val="single"/>
        </w:rPr>
        <w:t>UPS 650VA SPECIFICATIONS</w:t>
      </w:r>
    </w:p>
    <w:p w:rsidR="00683E3B" w:rsidRPr="00683E3B" w:rsidRDefault="00683E3B" w:rsidP="00683E3B">
      <w:pPr>
        <w:rPr>
          <w:rFonts w:eastAsia="MS Mincho"/>
        </w:rPr>
      </w:pPr>
    </w:p>
    <w:p w:rsidR="00683E3B" w:rsidRPr="00683E3B" w:rsidRDefault="00683E3B" w:rsidP="00683E3B">
      <w:pPr>
        <w:rPr>
          <w:rFonts w:eastAsia="MS Mincho"/>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872"/>
      </w:tblGrid>
      <w:tr w:rsidR="00683E3B" w:rsidRPr="00683E3B" w:rsidTr="00703DB1">
        <w:trPr>
          <w:jc w:val="center"/>
        </w:trPr>
        <w:tc>
          <w:tcPr>
            <w:tcW w:w="3252" w:type="dxa"/>
            <w:shd w:val="clear" w:color="auto" w:fill="D9D9D9"/>
            <w:vAlign w:val="bottom"/>
          </w:tcPr>
          <w:p w:rsidR="00683E3B" w:rsidRPr="00683E3B" w:rsidRDefault="00683E3B" w:rsidP="00683E3B">
            <w:pPr>
              <w:spacing w:before="100" w:beforeAutospacing="1" w:after="100" w:afterAutospacing="1" w:line="480" w:lineRule="auto"/>
              <w:outlineLvl w:val="1"/>
              <w:rPr>
                <w:b/>
                <w:bCs/>
                <w:sz w:val="28"/>
                <w:szCs w:val="28"/>
              </w:rPr>
            </w:pPr>
            <w:r w:rsidRPr="00683E3B">
              <w:rPr>
                <w:b/>
                <w:bCs/>
                <w:sz w:val="28"/>
                <w:szCs w:val="28"/>
              </w:rPr>
              <w:t>ITEM</w:t>
            </w:r>
          </w:p>
        </w:tc>
        <w:tc>
          <w:tcPr>
            <w:tcW w:w="6872" w:type="dxa"/>
            <w:shd w:val="clear" w:color="auto" w:fill="D9D9D9"/>
            <w:vAlign w:val="bottom"/>
          </w:tcPr>
          <w:p w:rsidR="00683E3B" w:rsidRPr="00683E3B" w:rsidRDefault="00683E3B" w:rsidP="00683E3B">
            <w:pPr>
              <w:spacing w:before="100" w:beforeAutospacing="1" w:after="100" w:afterAutospacing="1" w:line="480" w:lineRule="auto"/>
              <w:outlineLvl w:val="1"/>
              <w:rPr>
                <w:b/>
                <w:bCs/>
                <w:sz w:val="28"/>
                <w:szCs w:val="28"/>
              </w:rPr>
            </w:pPr>
            <w:r w:rsidRPr="00683E3B">
              <w:rPr>
                <w:b/>
                <w:bCs/>
                <w:sz w:val="28"/>
                <w:szCs w:val="28"/>
              </w:rPr>
              <w:t>MINIMUM REQUIREMENT</w:t>
            </w:r>
          </w:p>
        </w:tc>
      </w:tr>
      <w:tr w:rsidR="00683E3B" w:rsidRPr="00683E3B" w:rsidTr="00703DB1">
        <w:trPr>
          <w:jc w:val="center"/>
        </w:trPr>
        <w:tc>
          <w:tcPr>
            <w:tcW w:w="3252" w:type="dxa"/>
            <w:shd w:val="clear" w:color="auto" w:fill="auto"/>
            <w:vAlign w:val="bottom"/>
          </w:tcPr>
          <w:p w:rsidR="00683E3B" w:rsidRPr="00683E3B" w:rsidRDefault="00683E3B" w:rsidP="00683E3B">
            <w:pPr>
              <w:spacing w:before="100" w:beforeAutospacing="1" w:after="100" w:afterAutospacing="1" w:line="480" w:lineRule="auto"/>
              <w:outlineLvl w:val="1"/>
              <w:rPr>
                <w:b/>
                <w:bCs/>
              </w:rPr>
            </w:pPr>
            <w:r w:rsidRPr="00683E3B">
              <w:rPr>
                <w:b/>
                <w:bCs/>
              </w:rPr>
              <w:t>Output power</w:t>
            </w:r>
          </w:p>
        </w:tc>
        <w:tc>
          <w:tcPr>
            <w:tcW w:w="6872" w:type="dxa"/>
            <w:shd w:val="clear" w:color="auto" w:fill="auto"/>
            <w:vAlign w:val="bottom"/>
          </w:tcPr>
          <w:p w:rsidR="00683E3B" w:rsidRPr="00683E3B" w:rsidRDefault="00683E3B" w:rsidP="00683E3B">
            <w:pPr>
              <w:spacing w:before="100" w:beforeAutospacing="1" w:after="100" w:afterAutospacing="1" w:line="480" w:lineRule="auto"/>
              <w:outlineLvl w:val="1"/>
              <w:rPr>
                <w:rFonts w:eastAsia="MS Mincho"/>
              </w:rPr>
            </w:pPr>
            <w:r w:rsidRPr="00683E3B">
              <w:rPr>
                <w:rFonts w:eastAsia="MS Mincho"/>
              </w:rPr>
              <w:t>650 VA</w:t>
            </w:r>
          </w:p>
        </w:tc>
      </w:tr>
      <w:tr w:rsidR="00683E3B" w:rsidRPr="00683E3B" w:rsidTr="00703DB1">
        <w:trPr>
          <w:jc w:val="center"/>
        </w:trPr>
        <w:tc>
          <w:tcPr>
            <w:tcW w:w="3252" w:type="dxa"/>
            <w:shd w:val="clear" w:color="auto" w:fill="auto"/>
          </w:tcPr>
          <w:p w:rsidR="00683E3B" w:rsidRPr="00683E3B" w:rsidRDefault="00683E3B" w:rsidP="00683E3B">
            <w:pPr>
              <w:spacing w:before="100" w:beforeAutospacing="1" w:after="100" w:afterAutospacing="1" w:line="480" w:lineRule="auto"/>
              <w:outlineLvl w:val="1"/>
              <w:rPr>
                <w:b/>
                <w:bCs/>
              </w:rPr>
            </w:pPr>
            <w:r w:rsidRPr="00683E3B">
              <w:rPr>
                <w:b/>
                <w:bCs/>
              </w:rPr>
              <w:t>Output connection</w:t>
            </w:r>
          </w:p>
        </w:tc>
        <w:tc>
          <w:tcPr>
            <w:tcW w:w="6872" w:type="dxa"/>
            <w:shd w:val="clear" w:color="auto" w:fill="auto"/>
            <w:vAlign w:val="bottom"/>
          </w:tcPr>
          <w:p w:rsidR="00683E3B" w:rsidRPr="00683E3B" w:rsidRDefault="00683E3B" w:rsidP="00683E3B">
            <w:pPr>
              <w:spacing w:line="480" w:lineRule="auto"/>
              <w:jc w:val="both"/>
              <w:rPr>
                <w:rFonts w:eastAsia="MS Mincho"/>
              </w:rPr>
            </w:pPr>
            <w:r w:rsidRPr="00683E3B">
              <w:rPr>
                <w:rFonts w:eastAsia="MS Mincho"/>
              </w:rPr>
              <w:t>4 - 10A outlets</w:t>
            </w:r>
          </w:p>
        </w:tc>
      </w:tr>
      <w:tr w:rsidR="00683E3B" w:rsidRPr="00683E3B" w:rsidTr="00703DB1">
        <w:trPr>
          <w:jc w:val="center"/>
        </w:trPr>
        <w:tc>
          <w:tcPr>
            <w:tcW w:w="3252" w:type="dxa"/>
            <w:shd w:val="clear" w:color="auto" w:fill="auto"/>
          </w:tcPr>
          <w:p w:rsidR="00683E3B" w:rsidRPr="00683E3B" w:rsidRDefault="00683E3B" w:rsidP="00683E3B">
            <w:pPr>
              <w:spacing w:before="100" w:beforeAutospacing="1" w:after="100" w:afterAutospacing="1" w:line="480" w:lineRule="auto"/>
              <w:outlineLvl w:val="1"/>
              <w:rPr>
                <w:b/>
                <w:bCs/>
              </w:rPr>
            </w:pPr>
            <w:r w:rsidRPr="00683E3B">
              <w:rPr>
                <w:b/>
                <w:bCs/>
              </w:rPr>
              <w:t>Input voltage range</w:t>
            </w:r>
          </w:p>
        </w:tc>
        <w:tc>
          <w:tcPr>
            <w:tcW w:w="6872" w:type="dxa"/>
            <w:shd w:val="clear" w:color="auto" w:fill="auto"/>
          </w:tcPr>
          <w:p w:rsidR="00683E3B" w:rsidRPr="00683E3B" w:rsidRDefault="00683E3B" w:rsidP="00683E3B">
            <w:pPr>
              <w:spacing w:line="480" w:lineRule="auto"/>
              <w:jc w:val="both"/>
              <w:rPr>
                <w:rFonts w:eastAsia="MS Mincho"/>
              </w:rPr>
            </w:pPr>
            <w:r w:rsidRPr="00683E3B">
              <w:rPr>
                <w:rFonts w:eastAsia="MS Mincho"/>
              </w:rPr>
              <w:t>170-280V</w:t>
            </w:r>
          </w:p>
        </w:tc>
      </w:tr>
      <w:tr w:rsidR="00683E3B" w:rsidRPr="00683E3B" w:rsidTr="00703DB1">
        <w:trPr>
          <w:jc w:val="center"/>
        </w:trPr>
        <w:tc>
          <w:tcPr>
            <w:tcW w:w="3252" w:type="dxa"/>
            <w:shd w:val="clear" w:color="auto" w:fill="auto"/>
          </w:tcPr>
          <w:p w:rsidR="00683E3B" w:rsidRPr="00683E3B" w:rsidRDefault="00683E3B" w:rsidP="00683E3B">
            <w:pPr>
              <w:spacing w:before="100" w:beforeAutospacing="1" w:after="100" w:afterAutospacing="1" w:line="480" w:lineRule="auto"/>
              <w:outlineLvl w:val="1"/>
              <w:rPr>
                <w:b/>
                <w:bCs/>
              </w:rPr>
            </w:pPr>
            <w:r w:rsidRPr="00683E3B">
              <w:rPr>
                <w:b/>
                <w:bCs/>
              </w:rPr>
              <w:t>In the box</w:t>
            </w:r>
          </w:p>
        </w:tc>
        <w:tc>
          <w:tcPr>
            <w:tcW w:w="6872" w:type="dxa"/>
            <w:shd w:val="clear" w:color="auto" w:fill="auto"/>
          </w:tcPr>
          <w:p w:rsidR="00683E3B" w:rsidRPr="00683E3B" w:rsidRDefault="00683E3B" w:rsidP="00683E3B">
            <w:pPr>
              <w:spacing w:line="480" w:lineRule="auto"/>
              <w:jc w:val="both"/>
              <w:rPr>
                <w:rFonts w:eastAsia="MS Mincho"/>
              </w:rPr>
            </w:pPr>
            <w:r w:rsidRPr="00683E3B">
              <w:rPr>
                <w:rFonts w:eastAsia="MS Mincho"/>
              </w:rPr>
              <w:t>2 - Back to back cables &amp; 1 (3 pin 13A power cable)</w:t>
            </w:r>
          </w:p>
        </w:tc>
      </w:tr>
      <w:tr w:rsidR="00683E3B" w:rsidRPr="00683E3B" w:rsidTr="00703DB1">
        <w:trPr>
          <w:jc w:val="center"/>
        </w:trPr>
        <w:tc>
          <w:tcPr>
            <w:tcW w:w="3252" w:type="dxa"/>
            <w:shd w:val="clear" w:color="auto" w:fill="auto"/>
            <w:vAlign w:val="bottom"/>
          </w:tcPr>
          <w:p w:rsidR="00683E3B" w:rsidRPr="00683E3B" w:rsidRDefault="00683E3B" w:rsidP="00683E3B">
            <w:pPr>
              <w:spacing w:before="100" w:beforeAutospacing="1" w:after="100" w:afterAutospacing="1" w:line="480" w:lineRule="auto"/>
              <w:outlineLvl w:val="1"/>
              <w:rPr>
                <w:b/>
                <w:bCs/>
              </w:rPr>
            </w:pPr>
            <w:r w:rsidRPr="00683E3B">
              <w:rPr>
                <w:b/>
                <w:bCs/>
              </w:rPr>
              <w:t xml:space="preserve">Optional features </w:t>
            </w:r>
          </w:p>
        </w:tc>
        <w:tc>
          <w:tcPr>
            <w:tcW w:w="6872" w:type="dxa"/>
            <w:shd w:val="clear" w:color="auto" w:fill="auto"/>
            <w:vAlign w:val="bottom"/>
          </w:tcPr>
          <w:p w:rsidR="00683E3B" w:rsidRPr="00683E3B" w:rsidRDefault="00683E3B" w:rsidP="00683E3B">
            <w:pPr>
              <w:spacing w:before="100" w:beforeAutospacing="1" w:after="100" w:afterAutospacing="1" w:line="480" w:lineRule="auto"/>
              <w:jc w:val="both"/>
              <w:rPr>
                <w:rFonts w:eastAsia="MS Mincho"/>
              </w:rPr>
            </w:pPr>
            <w:proofErr w:type="spellStart"/>
            <w:r w:rsidRPr="00683E3B">
              <w:rPr>
                <w:rFonts w:eastAsia="MS Mincho"/>
              </w:rPr>
              <w:t>Usb</w:t>
            </w:r>
            <w:proofErr w:type="spellEnd"/>
            <w:r w:rsidRPr="00683E3B">
              <w:rPr>
                <w:rFonts w:eastAsia="MS Mincho"/>
              </w:rPr>
              <w:t xml:space="preserve"> port, RJ11 port, audible alarm</w:t>
            </w:r>
          </w:p>
        </w:tc>
      </w:tr>
      <w:tr w:rsidR="00683E3B" w:rsidRPr="00683E3B" w:rsidTr="00703DB1">
        <w:trPr>
          <w:jc w:val="center"/>
        </w:trPr>
        <w:tc>
          <w:tcPr>
            <w:tcW w:w="3252" w:type="dxa"/>
            <w:shd w:val="clear" w:color="auto" w:fill="auto"/>
            <w:vAlign w:val="bottom"/>
          </w:tcPr>
          <w:p w:rsidR="00683E3B" w:rsidRPr="00683E3B" w:rsidRDefault="00683E3B" w:rsidP="00683E3B">
            <w:pPr>
              <w:spacing w:before="100" w:beforeAutospacing="1" w:after="100" w:afterAutospacing="1" w:line="480" w:lineRule="auto"/>
              <w:outlineLvl w:val="1"/>
              <w:rPr>
                <w:b/>
                <w:bCs/>
              </w:rPr>
            </w:pPr>
            <w:r w:rsidRPr="00683E3B">
              <w:rPr>
                <w:b/>
                <w:bCs/>
              </w:rPr>
              <w:t xml:space="preserve">Warranty </w:t>
            </w:r>
          </w:p>
        </w:tc>
        <w:tc>
          <w:tcPr>
            <w:tcW w:w="6872" w:type="dxa"/>
            <w:shd w:val="clear" w:color="auto" w:fill="auto"/>
            <w:vAlign w:val="bottom"/>
          </w:tcPr>
          <w:p w:rsidR="00683E3B" w:rsidRPr="00683E3B" w:rsidRDefault="00683E3B" w:rsidP="00683E3B">
            <w:pPr>
              <w:spacing w:before="100" w:beforeAutospacing="1" w:after="100" w:afterAutospacing="1" w:line="480" w:lineRule="auto"/>
              <w:jc w:val="both"/>
              <w:rPr>
                <w:rFonts w:eastAsia="MS Mincho"/>
              </w:rPr>
            </w:pPr>
            <w:r w:rsidRPr="00683E3B">
              <w:rPr>
                <w:rFonts w:eastAsia="MS Mincho"/>
              </w:rPr>
              <w:t>1 year</w:t>
            </w:r>
          </w:p>
        </w:tc>
      </w:tr>
      <w:tr w:rsidR="00683E3B" w:rsidRPr="00683E3B" w:rsidTr="00703DB1">
        <w:trPr>
          <w:jc w:val="center"/>
        </w:trPr>
        <w:tc>
          <w:tcPr>
            <w:tcW w:w="3252" w:type="dxa"/>
            <w:shd w:val="clear" w:color="auto" w:fill="auto"/>
            <w:vAlign w:val="bottom"/>
          </w:tcPr>
          <w:p w:rsidR="00683E3B" w:rsidRPr="00683E3B" w:rsidRDefault="00683E3B" w:rsidP="00683E3B">
            <w:pPr>
              <w:spacing w:before="100" w:beforeAutospacing="1" w:after="100" w:afterAutospacing="1" w:line="480" w:lineRule="auto"/>
              <w:outlineLvl w:val="1"/>
              <w:rPr>
                <w:b/>
                <w:bCs/>
              </w:rPr>
            </w:pPr>
            <w:r w:rsidRPr="00683E3B">
              <w:rPr>
                <w:b/>
                <w:bCs/>
              </w:rPr>
              <w:t>Quantity</w:t>
            </w:r>
          </w:p>
        </w:tc>
        <w:tc>
          <w:tcPr>
            <w:tcW w:w="6872" w:type="dxa"/>
            <w:shd w:val="clear" w:color="auto" w:fill="auto"/>
            <w:vAlign w:val="bottom"/>
          </w:tcPr>
          <w:p w:rsidR="00683E3B" w:rsidRPr="00683E3B" w:rsidRDefault="00683E3B" w:rsidP="00683E3B">
            <w:pPr>
              <w:spacing w:line="480" w:lineRule="auto"/>
              <w:rPr>
                <w:bCs/>
              </w:rPr>
            </w:pPr>
            <w:r w:rsidRPr="00683E3B">
              <w:rPr>
                <w:bCs/>
              </w:rPr>
              <w:t>170</w:t>
            </w:r>
          </w:p>
        </w:tc>
      </w:tr>
    </w:tbl>
    <w:p w:rsidR="001E17C0" w:rsidRDefault="001E17C0" w:rsidP="001E17C0">
      <w:pPr>
        <w:tabs>
          <w:tab w:val="center" w:pos="4680"/>
          <w:tab w:val="right" w:pos="9360"/>
        </w:tabs>
        <w:jc w:val="center"/>
        <w:rPr>
          <w:rFonts w:eastAsia="Calibri"/>
          <w:b/>
          <w:sz w:val="32"/>
          <w:szCs w:val="32"/>
          <w:u w:val="single"/>
        </w:rPr>
      </w:pPr>
    </w:p>
    <w:p w:rsidR="00BB5647" w:rsidRDefault="001E17C0" w:rsidP="001E17C0">
      <w:pPr>
        <w:tabs>
          <w:tab w:val="center" w:pos="4680"/>
          <w:tab w:val="right" w:pos="9360"/>
        </w:tabs>
        <w:rPr>
          <w:rFonts w:eastAsia="Calibri"/>
          <w:b/>
          <w:sz w:val="32"/>
          <w:szCs w:val="32"/>
          <w:u w:val="single"/>
        </w:rPr>
      </w:pPr>
      <w:r w:rsidRPr="001E17C0">
        <w:rPr>
          <w:rFonts w:eastAsia="Calibri"/>
          <w:b/>
          <w:sz w:val="32"/>
          <w:szCs w:val="32"/>
          <w:u w:val="single"/>
        </w:rPr>
        <w:t>BLACK &amp; WHITE PRINTER SPECIFICATIONS</w:t>
      </w:r>
    </w:p>
    <w:p w:rsidR="001E17C0" w:rsidRDefault="001E17C0" w:rsidP="001E17C0">
      <w:pPr>
        <w:tabs>
          <w:tab w:val="center" w:pos="4680"/>
          <w:tab w:val="right" w:pos="9360"/>
        </w:tabs>
        <w:rPr>
          <w:rFonts w:eastAsia="Calibri"/>
          <w:b/>
          <w:sz w:val="32"/>
          <w:szCs w:val="32"/>
          <w:u w:val="single"/>
        </w:rPr>
      </w:pPr>
    </w:p>
    <w:tbl>
      <w:tblPr>
        <w:tblStyle w:val="TableGrid"/>
        <w:tblW w:w="10188" w:type="dxa"/>
        <w:tblInd w:w="-856" w:type="dxa"/>
        <w:tblLook w:val="04A0" w:firstRow="1" w:lastRow="0" w:firstColumn="1" w:lastColumn="0" w:noHBand="0" w:noVBand="1"/>
      </w:tblPr>
      <w:tblGrid>
        <w:gridCol w:w="5094"/>
        <w:gridCol w:w="5094"/>
      </w:tblGrid>
      <w:tr w:rsidR="001E17C0" w:rsidTr="00BD64B2">
        <w:trPr>
          <w:trHeight w:val="260"/>
        </w:trPr>
        <w:tc>
          <w:tcPr>
            <w:tcW w:w="5094" w:type="dxa"/>
          </w:tcPr>
          <w:p w:rsidR="001E17C0" w:rsidRPr="008030D6" w:rsidRDefault="001E17C0" w:rsidP="001E17C0">
            <w:pPr>
              <w:rPr>
                <w:b/>
              </w:rPr>
            </w:pPr>
            <w:r w:rsidRPr="008030D6">
              <w:rPr>
                <w:b/>
              </w:rPr>
              <w:t>ITEM</w:t>
            </w:r>
          </w:p>
        </w:tc>
        <w:tc>
          <w:tcPr>
            <w:tcW w:w="5094" w:type="dxa"/>
          </w:tcPr>
          <w:p w:rsidR="001E17C0" w:rsidRPr="008030D6" w:rsidRDefault="001E17C0" w:rsidP="001E17C0">
            <w:pPr>
              <w:rPr>
                <w:b/>
              </w:rPr>
            </w:pPr>
            <w:r w:rsidRPr="008030D6">
              <w:rPr>
                <w:b/>
              </w:rPr>
              <w:t>MINIMUM REQUIREMENTS</w:t>
            </w:r>
          </w:p>
        </w:tc>
      </w:tr>
      <w:tr w:rsidR="001E17C0" w:rsidTr="00BD64B2">
        <w:trPr>
          <w:trHeight w:val="392"/>
        </w:trPr>
        <w:tc>
          <w:tcPr>
            <w:tcW w:w="5094" w:type="dxa"/>
          </w:tcPr>
          <w:p w:rsidR="001E17C0" w:rsidRPr="008030D6" w:rsidRDefault="001E17C0" w:rsidP="001E17C0">
            <w:pPr>
              <w:spacing w:line="360" w:lineRule="auto"/>
              <w:rPr>
                <w:b/>
              </w:rPr>
            </w:pPr>
            <w:r w:rsidRPr="008030D6">
              <w:rPr>
                <w:b/>
              </w:rPr>
              <w:t>Functions</w:t>
            </w:r>
            <w:r>
              <w:rPr>
                <w:b/>
              </w:rPr>
              <w:t xml:space="preserve"> </w:t>
            </w:r>
          </w:p>
        </w:tc>
        <w:tc>
          <w:tcPr>
            <w:tcW w:w="5094" w:type="dxa"/>
          </w:tcPr>
          <w:p w:rsidR="001E17C0" w:rsidRPr="008030D6" w:rsidRDefault="001E17C0" w:rsidP="001E17C0">
            <w:pPr>
              <w:spacing w:line="360" w:lineRule="auto"/>
            </w:pPr>
            <w:r w:rsidRPr="008030D6">
              <w:t>Print</w:t>
            </w:r>
            <w:r>
              <w:t xml:space="preserve"> Only </w:t>
            </w:r>
          </w:p>
        </w:tc>
      </w:tr>
      <w:tr w:rsidR="001E17C0" w:rsidTr="00BD64B2">
        <w:trPr>
          <w:trHeight w:val="406"/>
        </w:trPr>
        <w:tc>
          <w:tcPr>
            <w:tcW w:w="5094" w:type="dxa"/>
          </w:tcPr>
          <w:p w:rsidR="001E17C0" w:rsidRPr="008030D6" w:rsidRDefault="001E17C0" w:rsidP="001E17C0">
            <w:pPr>
              <w:spacing w:line="360" w:lineRule="auto"/>
              <w:rPr>
                <w:b/>
              </w:rPr>
            </w:pPr>
            <w:r w:rsidRPr="008030D6">
              <w:rPr>
                <w:b/>
              </w:rPr>
              <w:t>Resolution</w:t>
            </w:r>
            <w:r>
              <w:rPr>
                <w:b/>
              </w:rPr>
              <w:t xml:space="preserve"> </w:t>
            </w:r>
            <w:r w:rsidRPr="008030D6">
              <w:rPr>
                <w:b/>
              </w:rPr>
              <w:t>(black)</w:t>
            </w:r>
          </w:p>
        </w:tc>
        <w:tc>
          <w:tcPr>
            <w:tcW w:w="5094" w:type="dxa"/>
          </w:tcPr>
          <w:p w:rsidR="001E17C0" w:rsidRPr="008030D6" w:rsidRDefault="001E17C0" w:rsidP="001E17C0">
            <w:pPr>
              <w:spacing w:line="360" w:lineRule="auto"/>
            </w:pPr>
            <w:r w:rsidRPr="008030D6">
              <w:t xml:space="preserve">Up to </w:t>
            </w:r>
            <w:r>
              <w:t>600</w:t>
            </w:r>
            <w:r w:rsidRPr="008030D6">
              <w:t xml:space="preserve"> x </w:t>
            </w:r>
            <w:r>
              <w:t>600</w:t>
            </w:r>
            <w:r w:rsidRPr="008030D6">
              <w:t xml:space="preserve"> dpi</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rPr>
              <w:t>Monthly</w:t>
            </w:r>
            <w:r>
              <w:rPr>
                <w:b/>
              </w:rPr>
              <w:t xml:space="preserve"> </w:t>
            </w:r>
            <w:r w:rsidRPr="008030D6">
              <w:rPr>
                <w:b/>
              </w:rPr>
              <w:t>duty cycle</w:t>
            </w:r>
          </w:p>
        </w:tc>
        <w:tc>
          <w:tcPr>
            <w:tcW w:w="5094" w:type="dxa"/>
          </w:tcPr>
          <w:p w:rsidR="001E17C0" w:rsidRPr="008030D6" w:rsidRDefault="001E17C0" w:rsidP="001E17C0">
            <w:pPr>
              <w:shd w:val="clear" w:color="auto" w:fill="FFFFFF"/>
              <w:spacing w:line="360" w:lineRule="auto"/>
            </w:pPr>
            <w:r w:rsidRPr="008030D6">
              <w:t xml:space="preserve">Up to </w:t>
            </w:r>
            <w:r>
              <w:t>2</w:t>
            </w:r>
            <w:r w:rsidRPr="008030D6">
              <w:t>0,000 pages</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rPr>
              <w:t>Print</w:t>
            </w:r>
            <w:r>
              <w:rPr>
                <w:b/>
              </w:rPr>
              <w:t xml:space="preserve"> </w:t>
            </w:r>
            <w:r w:rsidRPr="008030D6">
              <w:rPr>
                <w:b/>
              </w:rPr>
              <w:t>technology</w:t>
            </w:r>
          </w:p>
        </w:tc>
        <w:tc>
          <w:tcPr>
            <w:tcW w:w="5094" w:type="dxa"/>
          </w:tcPr>
          <w:p w:rsidR="001E17C0" w:rsidRPr="008030D6" w:rsidRDefault="001E17C0" w:rsidP="001E17C0">
            <w:pPr>
              <w:spacing w:line="360" w:lineRule="auto"/>
            </w:pPr>
            <w:r w:rsidRPr="008030D6">
              <w:t>Laser</w:t>
            </w:r>
          </w:p>
        </w:tc>
      </w:tr>
      <w:tr w:rsidR="001E17C0" w:rsidTr="00BD64B2">
        <w:trPr>
          <w:trHeight w:val="392"/>
        </w:trPr>
        <w:tc>
          <w:tcPr>
            <w:tcW w:w="5094" w:type="dxa"/>
          </w:tcPr>
          <w:p w:rsidR="001E17C0" w:rsidRPr="008030D6" w:rsidRDefault="001E17C0" w:rsidP="001E17C0">
            <w:pPr>
              <w:spacing w:line="360" w:lineRule="auto"/>
              <w:rPr>
                <w:b/>
              </w:rPr>
            </w:pPr>
            <w:r w:rsidRPr="008030D6">
              <w:rPr>
                <w:b/>
              </w:rPr>
              <w:t>Print</w:t>
            </w:r>
            <w:r>
              <w:rPr>
                <w:b/>
              </w:rPr>
              <w:t xml:space="preserve"> </w:t>
            </w:r>
            <w:r w:rsidRPr="008030D6">
              <w:rPr>
                <w:b/>
              </w:rPr>
              <w:t>languages</w:t>
            </w:r>
          </w:p>
        </w:tc>
        <w:tc>
          <w:tcPr>
            <w:tcW w:w="5094" w:type="dxa"/>
          </w:tcPr>
          <w:p w:rsidR="001E17C0" w:rsidRPr="008030D6" w:rsidRDefault="001E17C0" w:rsidP="001E17C0">
            <w:pPr>
              <w:spacing w:line="360" w:lineRule="auto"/>
            </w:pPr>
            <w:r w:rsidRPr="008030D6">
              <w:t>PCL5c; PCL6; PS</w:t>
            </w:r>
          </w:p>
        </w:tc>
      </w:tr>
      <w:tr w:rsidR="001E17C0" w:rsidTr="00BD64B2">
        <w:trPr>
          <w:trHeight w:val="406"/>
        </w:trPr>
        <w:tc>
          <w:tcPr>
            <w:tcW w:w="5094" w:type="dxa"/>
          </w:tcPr>
          <w:p w:rsidR="001E17C0" w:rsidRPr="008030D6" w:rsidRDefault="001E17C0" w:rsidP="001E17C0">
            <w:pPr>
              <w:spacing w:line="360" w:lineRule="auto"/>
              <w:rPr>
                <w:b/>
              </w:rPr>
            </w:pPr>
            <w:r w:rsidRPr="008030D6">
              <w:rPr>
                <w:b/>
              </w:rPr>
              <w:t>Connectivity</w:t>
            </w:r>
            <w:r>
              <w:rPr>
                <w:b/>
              </w:rPr>
              <w:t xml:space="preserve"> </w:t>
            </w:r>
            <w:r w:rsidRPr="008030D6">
              <w:rPr>
                <w:b/>
              </w:rPr>
              <w:t>&amp; ports</w:t>
            </w:r>
          </w:p>
        </w:tc>
        <w:tc>
          <w:tcPr>
            <w:tcW w:w="5094" w:type="dxa"/>
          </w:tcPr>
          <w:p w:rsidR="001E17C0" w:rsidRPr="008030D6" w:rsidRDefault="001E17C0" w:rsidP="001E17C0">
            <w:pPr>
              <w:spacing w:line="360" w:lineRule="auto"/>
            </w:pPr>
            <w:r w:rsidRPr="008030D6">
              <w:t>1 Hi-Speed USB 2.0, 1 Ethernet 10/</w:t>
            </w:r>
            <w:r>
              <w:t>100</w:t>
            </w:r>
          </w:p>
        </w:tc>
      </w:tr>
      <w:tr w:rsidR="001E17C0" w:rsidTr="00BD64B2">
        <w:trPr>
          <w:trHeight w:val="392"/>
        </w:trPr>
        <w:tc>
          <w:tcPr>
            <w:tcW w:w="5094" w:type="dxa"/>
          </w:tcPr>
          <w:p w:rsidR="001E17C0" w:rsidRPr="008030D6" w:rsidRDefault="001E17C0" w:rsidP="001E17C0">
            <w:pPr>
              <w:spacing w:line="360" w:lineRule="auto"/>
              <w:rPr>
                <w:b/>
              </w:rPr>
            </w:pPr>
            <w:r w:rsidRPr="008030D6">
              <w:rPr>
                <w:b/>
              </w:rPr>
              <w:t>Compatible</w:t>
            </w:r>
            <w:r>
              <w:rPr>
                <w:b/>
              </w:rPr>
              <w:t xml:space="preserve"> </w:t>
            </w:r>
            <w:r w:rsidRPr="008030D6">
              <w:rPr>
                <w:b/>
              </w:rPr>
              <w:t>operating systems</w:t>
            </w:r>
          </w:p>
        </w:tc>
        <w:tc>
          <w:tcPr>
            <w:tcW w:w="5094" w:type="dxa"/>
          </w:tcPr>
          <w:p w:rsidR="001E17C0" w:rsidRPr="008030D6" w:rsidRDefault="001E17C0" w:rsidP="001E17C0">
            <w:pPr>
              <w:spacing w:line="360" w:lineRule="auto"/>
            </w:pPr>
            <w:r w:rsidRPr="008030D6">
              <w:t xml:space="preserve">Windows 10, 8.1, 8, 7: </w:t>
            </w:r>
            <w:r>
              <w:t>(</w:t>
            </w:r>
            <w:r w:rsidRPr="008030D6">
              <w:t>32-bit or 64-bit</w:t>
            </w:r>
            <w:r>
              <w:t>)</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rPr>
              <w:t>Memory</w:t>
            </w:r>
            <w:r>
              <w:rPr>
                <w:b/>
              </w:rPr>
              <w:t xml:space="preserve"> </w:t>
            </w:r>
          </w:p>
        </w:tc>
        <w:tc>
          <w:tcPr>
            <w:tcW w:w="5094" w:type="dxa"/>
          </w:tcPr>
          <w:p w:rsidR="001E17C0" w:rsidRPr="008030D6" w:rsidRDefault="001E17C0" w:rsidP="001E17C0">
            <w:pPr>
              <w:spacing w:line="360" w:lineRule="auto"/>
              <w:rPr>
                <w:shd w:val="clear" w:color="auto" w:fill="FFFFFF"/>
              </w:rPr>
            </w:pPr>
            <w:r w:rsidRPr="008030D6">
              <w:rPr>
                <w:shd w:val="clear" w:color="auto" w:fill="FFFFFF"/>
              </w:rPr>
              <w:t>256 MB</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rPr>
              <w:t>Supported</w:t>
            </w:r>
            <w:r>
              <w:rPr>
                <w:b/>
              </w:rPr>
              <w:t xml:space="preserve"> </w:t>
            </w:r>
            <w:r w:rsidRPr="008030D6">
              <w:rPr>
                <w:b/>
              </w:rPr>
              <w:t>network protocols</w:t>
            </w:r>
          </w:p>
        </w:tc>
        <w:tc>
          <w:tcPr>
            <w:tcW w:w="5094" w:type="dxa"/>
          </w:tcPr>
          <w:p w:rsidR="001E17C0" w:rsidRPr="008030D6" w:rsidRDefault="001E17C0" w:rsidP="001E17C0">
            <w:pPr>
              <w:spacing w:line="360" w:lineRule="auto"/>
              <w:rPr>
                <w:shd w:val="clear" w:color="auto" w:fill="FFFFFF"/>
              </w:rPr>
            </w:pPr>
            <w:r w:rsidRPr="008030D6">
              <w:rPr>
                <w:shd w:val="clear" w:color="auto" w:fill="FFFFFF"/>
              </w:rPr>
              <w:t xml:space="preserve">TCP/IP: IPv4; </w:t>
            </w:r>
          </w:p>
        </w:tc>
      </w:tr>
      <w:tr w:rsidR="001E17C0" w:rsidTr="00BD64B2">
        <w:trPr>
          <w:trHeight w:val="406"/>
        </w:trPr>
        <w:tc>
          <w:tcPr>
            <w:tcW w:w="5094" w:type="dxa"/>
          </w:tcPr>
          <w:p w:rsidR="001E17C0" w:rsidRPr="008030D6" w:rsidRDefault="001E17C0" w:rsidP="001E17C0">
            <w:pPr>
              <w:shd w:val="clear" w:color="auto" w:fill="FFFFFF"/>
              <w:spacing w:line="360" w:lineRule="auto"/>
              <w:rPr>
                <w:b/>
                <w:caps/>
              </w:rPr>
            </w:pPr>
            <w:r w:rsidRPr="008030D6">
              <w:rPr>
                <w:b/>
              </w:rPr>
              <w:t>Duplex</w:t>
            </w:r>
            <w:r>
              <w:rPr>
                <w:b/>
              </w:rPr>
              <w:t xml:space="preserve"> </w:t>
            </w:r>
            <w:r w:rsidRPr="008030D6">
              <w:rPr>
                <w:b/>
              </w:rPr>
              <w:t>printing</w:t>
            </w:r>
          </w:p>
        </w:tc>
        <w:tc>
          <w:tcPr>
            <w:tcW w:w="5094" w:type="dxa"/>
          </w:tcPr>
          <w:p w:rsidR="001E17C0" w:rsidRPr="008030D6" w:rsidRDefault="001E17C0" w:rsidP="001E17C0">
            <w:pPr>
              <w:shd w:val="clear" w:color="auto" w:fill="FFFFFF"/>
              <w:spacing w:line="360" w:lineRule="auto"/>
            </w:pPr>
            <w:r w:rsidRPr="008030D6">
              <w:t>Automatic (standard)</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rPr>
              <w:t>Media</w:t>
            </w:r>
            <w:r>
              <w:rPr>
                <w:b/>
              </w:rPr>
              <w:t xml:space="preserve"> </w:t>
            </w:r>
            <w:r w:rsidRPr="008030D6">
              <w:rPr>
                <w:b/>
              </w:rPr>
              <w:t>sizes supported</w:t>
            </w:r>
          </w:p>
        </w:tc>
        <w:tc>
          <w:tcPr>
            <w:tcW w:w="5094" w:type="dxa"/>
          </w:tcPr>
          <w:p w:rsidR="001E17C0" w:rsidRPr="008030D6" w:rsidRDefault="001E17C0" w:rsidP="001E17C0">
            <w:pPr>
              <w:shd w:val="clear" w:color="auto" w:fill="FFFFFF"/>
              <w:spacing w:line="360" w:lineRule="auto"/>
            </w:pPr>
            <w:r w:rsidRPr="008030D6">
              <w:t>A4; A5; B5</w:t>
            </w:r>
          </w:p>
        </w:tc>
      </w:tr>
      <w:tr w:rsidR="001E17C0" w:rsidTr="00BD64B2">
        <w:trPr>
          <w:trHeight w:val="798"/>
        </w:trPr>
        <w:tc>
          <w:tcPr>
            <w:tcW w:w="5094" w:type="dxa"/>
          </w:tcPr>
          <w:p w:rsidR="001E17C0" w:rsidRPr="008030D6" w:rsidRDefault="001E17C0" w:rsidP="001E17C0">
            <w:pPr>
              <w:shd w:val="clear" w:color="auto" w:fill="FFFFFF"/>
              <w:spacing w:line="360" w:lineRule="auto"/>
              <w:rPr>
                <w:b/>
                <w:caps/>
              </w:rPr>
            </w:pPr>
            <w:r w:rsidRPr="008030D6">
              <w:rPr>
                <w:b/>
              </w:rPr>
              <w:lastRenderedPageBreak/>
              <w:t>Media</w:t>
            </w:r>
            <w:r>
              <w:rPr>
                <w:b/>
              </w:rPr>
              <w:t xml:space="preserve"> </w:t>
            </w:r>
            <w:r w:rsidRPr="008030D6">
              <w:rPr>
                <w:b/>
              </w:rPr>
              <w:t>types</w:t>
            </w:r>
          </w:p>
        </w:tc>
        <w:tc>
          <w:tcPr>
            <w:tcW w:w="5094" w:type="dxa"/>
          </w:tcPr>
          <w:p w:rsidR="001E17C0" w:rsidRPr="008030D6" w:rsidRDefault="001E17C0" w:rsidP="001E17C0">
            <w:pPr>
              <w:shd w:val="clear" w:color="auto" w:fill="FFFFFF"/>
              <w:spacing w:line="360" w:lineRule="auto"/>
            </w:pPr>
            <w:r w:rsidRPr="008030D6">
              <w:t>Paper (laser, plain, photo, rough, vellum), envelopes, labels</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rPr>
              <w:t>Print</w:t>
            </w:r>
            <w:r>
              <w:rPr>
                <w:b/>
              </w:rPr>
              <w:t xml:space="preserve"> </w:t>
            </w:r>
            <w:r w:rsidRPr="008030D6">
              <w:rPr>
                <w:b/>
              </w:rPr>
              <w:t>speed, black</w:t>
            </w:r>
          </w:p>
        </w:tc>
        <w:tc>
          <w:tcPr>
            <w:tcW w:w="5094" w:type="dxa"/>
          </w:tcPr>
          <w:p w:rsidR="001E17C0" w:rsidRPr="008030D6" w:rsidRDefault="001E17C0" w:rsidP="001E17C0">
            <w:pPr>
              <w:shd w:val="clear" w:color="auto" w:fill="FFFFFF"/>
              <w:spacing w:line="360" w:lineRule="auto"/>
            </w:pPr>
            <w:r w:rsidRPr="008030D6">
              <w:t xml:space="preserve">Up to </w:t>
            </w:r>
            <w:r>
              <w:t>25</w:t>
            </w:r>
            <w:r w:rsidRPr="008030D6">
              <w:t xml:space="preserve"> ppm</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rPr>
              <w:t>In</w:t>
            </w:r>
            <w:r>
              <w:rPr>
                <w:b/>
              </w:rPr>
              <w:t xml:space="preserve"> </w:t>
            </w:r>
            <w:r w:rsidRPr="008030D6">
              <w:rPr>
                <w:b/>
              </w:rPr>
              <w:t>the box</w:t>
            </w:r>
          </w:p>
        </w:tc>
        <w:tc>
          <w:tcPr>
            <w:tcW w:w="5094" w:type="dxa"/>
          </w:tcPr>
          <w:p w:rsidR="001E17C0" w:rsidRPr="008030D6" w:rsidRDefault="001E17C0" w:rsidP="001E17C0">
            <w:pPr>
              <w:shd w:val="clear" w:color="auto" w:fill="FFFFFF"/>
              <w:spacing w:line="360" w:lineRule="auto"/>
            </w:pPr>
            <w:r w:rsidRPr="008030D6">
              <w:t xml:space="preserve">Installation CD, </w:t>
            </w:r>
            <w:r w:rsidRPr="004C18C5">
              <w:rPr>
                <w:b/>
              </w:rPr>
              <w:t>USB Cable</w:t>
            </w:r>
          </w:p>
        </w:tc>
      </w:tr>
      <w:tr w:rsidR="001E17C0" w:rsidTr="00BD64B2">
        <w:trPr>
          <w:trHeight w:val="406"/>
        </w:trPr>
        <w:tc>
          <w:tcPr>
            <w:tcW w:w="5094" w:type="dxa"/>
          </w:tcPr>
          <w:p w:rsidR="001E17C0" w:rsidRPr="008030D6" w:rsidRDefault="001E17C0" w:rsidP="001E17C0">
            <w:pPr>
              <w:shd w:val="clear" w:color="auto" w:fill="FFFFFF"/>
              <w:spacing w:line="360" w:lineRule="auto"/>
              <w:rPr>
                <w:b/>
                <w:caps/>
              </w:rPr>
            </w:pPr>
            <w:r w:rsidRPr="008030D6">
              <w:rPr>
                <w:b/>
              </w:rPr>
              <w:t>Quantity</w:t>
            </w:r>
          </w:p>
        </w:tc>
        <w:tc>
          <w:tcPr>
            <w:tcW w:w="5094" w:type="dxa"/>
          </w:tcPr>
          <w:p w:rsidR="001E17C0" w:rsidRPr="008030D6" w:rsidRDefault="001E17C0" w:rsidP="001E17C0">
            <w:pPr>
              <w:shd w:val="clear" w:color="auto" w:fill="FFFFFF"/>
              <w:spacing w:line="360" w:lineRule="auto"/>
            </w:pPr>
            <w:r w:rsidRPr="008030D6">
              <w:t>2</w:t>
            </w:r>
          </w:p>
        </w:tc>
      </w:tr>
      <w:tr w:rsidR="001E17C0" w:rsidTr="00BD64B2">
        <w:trPr>
          <w:trHeight w:val="392"/>
        </w:trPr>
        <w:tc>
          <w:tcPr>
            <w:tcW w:w="5094" w:type="dxa"/>
          </w:tcPr>
          <w:p w:rsidR="001E17C0" w:rsidRPr="008030D6" w:rsidRDefault="001E17C0" w:rsidP="001E17C0">
            <w:pPr>
              <w:shd w:val="clear" w:color="auto" w:fill="FFFFFF"/>
              <w:spacing w:line="360" w:lineRule="auto"/>
              <w:rPr>
                <w:b/>
                <w:caps/>
              </w:rPr>
            </w:pPr>
            <w:r w:rsidRPr="008030D6">
              <w:rPr>
                <w:b/>
                <w:shd w:val="clear" w:color="auto" w:fill="FFFFFF"/>
              </w:rPr>
              <w:t>Warranty</w:t>
            </w:r>
            <w:r>
              <w:rPr>
                <w:b/>
                <w:shd w:val="clear" w:color="auto" w:fill="FFFFFF"/>
              </w:rPr>
              <w:t xml:space="preserve"> </w:t>
            </w:r>
          </w:p>
        </w:tc>
        <w:tc>
          <w:tcPr>
            <w:tcW w:w="5094" w:type="dxa"/>
          </w:tcPr>
          <w:p w:rsidR="001E17C0" w:rsidRPr="008030D6" w:rsidRDefault="001E17C0" w:rsidP="001E17C0">
            <w:pPr>
              <w:shd w:val="clear" w:color="auto" w:fill="FFFFFF"/>
              <w:spacing w:line="360" w:lineRule="auto"/>
            </w:pPr>
            <w:r w:rsidRPr="008030D6">
              <w:t>1 year (parts &amp; labor)</w:t>
            </w:r>
          </w:p>
        </w:tc>
      </w:tr>
    </w:tbl>
    <w:p w:rsidR="00BD64B2" w:rsidRDefault="00BD64B2">
      <w:pPr>
        <w:spacing w:after="160" w:line="259" w:lineRule="auto"/>
      </w:pPr>
    </w:p>
    <w:p w:rsidR="00BD64B2" w:rsidRPr="00BD64B2" w:rsidRDefault="00BD64B2" w:rsidP="00BD64B2">
      <w:pPr>
        <w:jc w:val="center"/>
        <w:rPr>
          <w:rFonts w:eastAsia="MS Mincho"/>
          <w:b/>
          <w:sz w:val="32"/>
          <w:szCs w:val="32"/>
          <w:u w:val="single"/>
        </w:rPr>
      </w:pPr>
      <w:r w:rsidRPr="00BD64B2">
        <w:rPr>
          <w:rFonts w:eastAsia="MS Mincho"/>
          <w:b/>
          <w:sz w:val="32"/>
          <w:szCs w:val="32"/>
          <w:u w:val="single"/>
        </w:rPr>
        <w:t>LAPTOP SPECIFICATIONS</w:t>
      </w:r>
    </w:p>
    <w:p w:rsidR="00BD64B2" w:rsidRDefault="00BD64B2">
      <w:pPr>
        <w:spacing w:after="160" w:line="259" w:lineRule="auto"/>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968"/>
      </w:tblGrid>
      <w:tr w:rsidR="00BD64B2" w:rsidRPr="00BD64B2" w:rsidTr="00BD64B2">
        <w:trPr>
          <w:trHeight w:val="406"/>
        </w:trPr>
        <w:tc>
          <w:tcPr>
            <w:tcW w:w="3273" w:type="dxa"/>
            <w:shd w:val="clear" w:color="auto" w:fill="D9D9D9"/>
            <w:vAlign w:val="center"/>
          </w:tcPr>
          <w:p w:rsidR="00BD64B2" w:rsidRPr="00BD64B2" w:rsidRDefault="00BD64B2" w:rsidP="00BD64B2">
            <w:pPr>
              <w:spacing w:before="100" w:beforeAutospacing="1" w:after="100" w:afterAutospacing="1" w:line="480" w:lineRule="auto"/>
              <w:outlineLvl w:val="1"/>
              <w:rPr>
                <w:b/>
                <w:bCs/>
                <w:sz w:val="28"/>
                <w:szCs w:val="28"/>
              </w:rPr>
            </w:pPr>
            <w:r w:rsidRPr="00BD64B2">
              <w:rPr>
                <w:b/>
                <w:bCs/>
                <w:sz w:val="28"/>
                <w:szCs w:val="28"/>
              </w:rPr>
              <w:t>ITEM</w:t>
            </w:r>
          </w:p>
        </w:tc>
        <w:tc>
          <w:tcPr>
            <w:tcW w:w="6968" w:type="dxa"/>
            <w:shd w:val="clear" w:color="auto" w:fill="D9D9D9"/>
            <w:vAlign w:val="center"/>
          </w:tcPr>
          <w:p w:rsidR="00BD64B2" w:rsidRPr="00BD64B2" w:rsidRDefault="00BD64B2" w:rsidP="00BD64B2">
            <w:pPr>
              <w:spacing w:before="100" w:beforeAutospacing="1" w:after="100" w:afterAutospacing="1" w:line="480" w:lineRule="auto"/>
              <w:outlineLvl w:val="1"/>
              <w:rPr>
                <w:b/>
                <w:bCs/>
                <w:sz w:val="28"/>
                <w:szCs w:val="28"/>
              </w:rPr>
            </w:pPr>
            <w:r w:rsidRPr="00BD64B2">
              <w:rPr>
                <w:b/>
                <w:bCs/>
                <w:sz w:val="28"/>
                <w:szCs w:val="28"/>
              </w:rPr>
              <w:t>MINIMUM REQUIREMENTS</w:t>
            </w:r>
          </w:p>
        </w:tc>
      </w:tr>
      <w:tr w:rsidR="00BD64B2" w:rsidRPr="00BD64B2" w:rsidTr="00BD64B2">
        <w:trPr>
          <w:trHeight w:val="1059"/>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Processor </w:t>
            </w:r>
          </w:p>
        </w:tc>
        <w:tc>
          <w:tcPr>
            <w:tcW w:w="6968" w:type="dxa"/>
            <w:shd w:val="clear" w:color="auto" w:fill="auto"/>
            <w:vAlign w:val="center"/>
          </w:tcPr>
          <w:p w:rsidR="00BD64B2" w:rsidRPr="00BD64B2" w:rsidRDefault="00BD64B2" w:rsidP="00BD64B2">
            <w:pPr>
              <w:spacing w:before="100" w:beforeAutospacing="1" w:after="100" w:afterAutospacing="1" w:line="480" w:lineRule="auto"/>
              <w:outlineLvl w:val="1"/>
              <w:rPr>
                <w:rFonts w:eastAsia="MS Mincho"/>
              </w:rPr>
            </w:pPr>
            <w:r w:rsidRPr="00BD64B2">
              <w:rPr>
                <w:rFonts w:eastAsia="MS Mincho"/>
              </w:rPr>
              <w:t>Intel Core i7, 3.0 GHz Quad Core , 8MB Cache processor</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Instruction set</w:t>
            </w:r>
          </w:p>
        </w:tc>
        <w:tc>
          <w:tcPr>
            <w:tcW w:w="6968" w:type="dxa"/>
            <w:shd w:val="clear" w:color="auto" w:fill="auto"/>
            <w:vAlign w:val="center"/>
          </w:tcPr>
          <w:p w:rsidR="00BD64B2" w:rsidRPr="00BD64B2" w:rsidRDefault="00BD64B2" w:rsidP="00BD64B2">
            <w:pPr>
              <w:spacing w:before="100" w:beforeAutospacing="1" w:after="100" w:afterAutospacing="1" w:line="480" w:lineRule="auto"/>
              <w:rPr>
                <w:rFonts w:eastAsia="MS Mincho"/>
              </w:rPr>
            </w:pPr>
            <w:r w:rsidRPr="00BD64B2">
              <w:rPr>
                <w:rFonts w:eastAsia="MS Mincho"/>
              </w:rPr>
              <w:t>64 bit</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RAM</w:t>
            </w:r>
          </w:p>
        </w:tc>
        <w:tc>
          <w:tcPr>
            <w:tcW w:w="6968" w:type="dxa"/>
            <w:shd w:val="clear" w:color="auto" w:fill="auto"/>
            <w:vAlign w:val="center"/>
          </w:tcPr>
          <w:p w:rsidR="00BD64B2" w:rsidRPr="00BD64B2" w:rsidRDefault="00BD64B2" w:rsidP="00BD64B2">
            <w:pPr>
              <w:spacing w:line="480" w:lineRule="auto"/>
              <w:jc w:val="both"/>
            </w:pPr>
            <w:r w:rsidRPr="00BD64B2">
              <w:t>8 GB</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Storage </w:t>
            </w:r>
          </w:p>
        </w:tc>
        <w:tc>
          <w:tcPr>
            <w:tcW w:w="6968" w:type="dxa"/>
            <w:shd w:val="clear" w:color="auto" w:fill="auto"/>
            <w:vAlign w:val="center"/>
          </w:tcPr>
          <w:p w:rsidR="00BD64B2" w:rsidRPr="00BD64B2" w:rsidRDefault="00BD64B2" w:rsidP="00BD64B2">
            <w:pPr>
              <w:spacing w:line="480" w:lineRule="auto"/>
              <w:jc w:val="both"/>
              <w:rPr>
                <w:rFonts w:eastAsia="MS Mincho"/>
              </w:rPr>
            </w:pPr>
            <w:r w:rsidRPr="00BD64B2">
              <w:rPr>
                <w:rFonts w:eastAsia="MS Mincho"/>
              </w:rPr>
              <w:t>500 GB or higher</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Display / Graphics</w:t>
            </w:r>
          </w:p>
        </w:tc>
        <w:tc>
          <w:tcPr>
            <w:tcW w:w="6968" w:type="dxa"/>
            <w:shd w:val="clear" w:color="auto" w:fill="auto"/>
            <w:vAlign w:val="center"/>
          </w:tcPr>
          <w:p w:rsidR="00BD64B2" w:rsidRPr="00BD64B2" w:rsidRDefault="00BD64B2" w:rsidP="00BD64B2">
            <w:pPr>
              <w:spacing w:before="100" w:beforeAutospacing="1" w:after="100" w:afterAutospacing="1" w:line="480" w:lineRule="auto"/>
              <w:jc w:val="both"/>
              <w:rPr>
                <w:rFonts w:eastAsia="MS Mincho"/>
              </w:rPr>
            </w:pPr>
            <w:r w:rsidRPr="00BD64B2">
              <w:rPr>
                <w:rFonts w:eastAsia="MS Mincho"/>
              </w:rPr>
              <w:t>15.6” HD LED-backlit</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Mouse/pointing device</w:t>
            </w:r>
          </w:p>
        </w:tc>
        <w:tc>
          <w:tcPr>
            <w:tcW w:w="6968" w:type="dxa"/>
            <w:shd w:val="clear" w:color="auto" w:fill="auto"/>
            <w:vAlign w:val="center"/>
          </w:tcPr>
          <w:p w:rsidR="00BD64B2" w:rsidRPr="00BD64B2" w:rsidRDefault="00BD64B2" w:rsidP="00BD64B2">
            <w:pPr>
              <w:spacing w:line="480" w:lineRule="auto"/>
              <w:jc w:val="both"/>
              <w:rPr>
                <w:rFonts w:eastAsia="MS Mincho"/>
              </w:rPr>
            </w:pPr>
            <w:r w:rsidRPr="00BD64B2">
              <w:rPr>
                <w:rFonts w:eastAsia="MS Mincho"/>
              </w:rPr>
              <w:t>Optical 2 button USB scroll mouse</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Audio </w:t>
            </w:r>
          </w:p>
        </w:tc>
        <w:tc>
          <w:tcPr>
            <w:tcW w:w="6968" w:type="dxa"/>
            <w:shd w:val="clear" w:color="auto" w:fill="auto"/>
            <w:vAlign w:val="center"/>
          </w:tcPr>
          <w:p w:rsidR="00BD64B2" w:rsidRPr="00BD64B2" w:rsidRDefault="00BD64B2" w:rsidP="00BD64B2">
            <w:pPr>
              <w:spacing w:line="480" w:lineRule="auto"/>
              <w:jc w:val="both"/>
              <w:rPr>
                <w:rFonts w:eastAsia="MS Mincho"/>
              </w:rPr>
            </w:pPr>
            <w:r w:rsidRPr="00BD64B2">
              <w:rPr>
                <w:rFonts w:eastAsia="MS Mincho"/>
              </w:rPr>
              <w:t>Internal speaker</w:t>
            </w:r>
          </w:p>
        </w:tc>
      </w:tr>
      <w:tr w:rsidR="00BD64B2" w:rsidRPr="00BD64B2" w:rsidTr="00BD64B2">
        <w:trPr>
          <w:trHeight w:val="1059"/>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Communication interface</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Integrated 10/100/1000 NIC</w:t>
            </w:r>
          </w:p>
          <w:p w:rsidR="00BD64B2" w:rsidRPr="00BD64B2" w:rsidRDefault="00BD64B2" w:rsidP="00BD64B2">
            <w:pPr>
              <w:spacing w:line="480" w:lineRule="auto"/>
              <w:rPr>
                <w:rFonts w:eastAsia="MS Mincho"/>
              </w:rPr>
            </w:pPr>
            <w:r w:rsidRPr="00BD64B2">
              <w:rPr>
                <w:rFonts w:eastAsia="MS Mincho"/>
              </w:rPr>
              <w:t>802.11b wireless network connection</w:t>
            </w:r>
          </w:p>
        </w:tc>
      </w:tr>
      <w:tr w:rsidR="00BD64B2" w:rsidRPr="00BD64B2" w:rsidTr="00BD64B2">
        <w:trPr>
          <w:trHeight w:val="1059"/>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External I/O ports</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Secure digital (SD) slot, USB ports, VGA or HDMI, RJ-45, audio in/out</w:t>
            </w:r>
          </w:p>
        </w:tc>
      </w:tr>
      <w:tr w:rsidR="00BD64B2" w:rsidRPr="00BD64B2" w:rsidTr="00BD64B2">
        <w:trPr>
          <w:trHeight w:val="161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Operating system</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Microsoft Windows 10 Pro 64bit / Enterprise with valid license </w:t>
            </w:r>
          </w:p>
          <w:p w:rsidR="00BD64B2" w:rsidRPr="00BD64B2" w:rsidRDefault="00BD64B2" w:rsidP="00BD64B2">
            <w:pPr>
              <w:spacing w:line="480" w:lineRule="auto"/>
              <w:rPr>
                <w:rFonts w:eastAsia="MS Mincho"/>
              </w:rPr>
            </w:pPr>
            <w:r w:rsidRPr="00BD64B2">
              <w:rPr>
                <w:rFonts w:eastAsia="MS Mincho"/>
              </w:rPr>
              <w:t>(</w:t>
            </w:r>
            <w:r w:rsidRPr="00BD64B2">
              <w:rPr>
                <w:rFonts w:eastAsia="MS Mincho"/>
                <w:i/>
              </w:rPr>
              <w:t>pre-installed by manufacturer</w:t>
            </w:r>
            <w:r w:rsidRPr="00BD64B2">
              <w:rPr>
                <w:rFonts w:eastAsia="MS Mincho"/>
              </w:rPr>
              <w:t>)</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Software included</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Microsoft Office 2019 Professional with valid license </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lastRenderedPageBreak/>
              <w:t xml:space="preserve">Others </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Carry Bag, Mouse </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Warranty </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1 year (parts and </w:t>
            </w:r>
            <w:proofErr w:type="spellStart"/>
            <w:r w:rsidRPr="00BD64B2">
              <w:rPr>
                <w:rFonts w:eastAsia="MS Mincho"/>
              </w:rPr>
              <w:t>labour</w:t>
            </w:r>
            <w:proofErr w:type="spellEnd"/>
            <w:r w:rsidRPr="00BD64B2">
              <w:rPr>
                <w:rFonts w:eastAsia="MS Mincho"/>
              </w:rPr>
              <w:t>)</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Quantity </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4</w:t>
            </w:r>
          </w:p>
        </w:tc>
      </w:tr>
    </w:tbl>
    <w:p w:rsidR="001E17C0" w:rsidRDefault="001E17C0">
      <w:pPr>
        <w:spacing w:after="160" w:line="259" w:lineRule="auto"/>
      </w:pPr>
      <w:r>
        <w:br w:type="page"/>
      </w:r>
    </w:p>
    <w:p w:rsidR="00BB5647" w:rsidRPr="00BB5647" w:rsidRDefault="00BB5647" w:rsidP="00BB5647"/>
    <w:p w:rsidR="008C056D" w:rsidRPr="00801B10" w:rsidRDefault="008C056D" w:rsidP="008C056D">
      <w:pPr>
        <w:pStyle w:val="Heading2"/>
        <w:rPr>
          <w:rFonts w:ascii="Bookman Old Style" w:hAnsi="Bookman Old Style"/>
          <w:sz w:val="24"/>
        </w:rPr>
      </w:pPr>
      <w:r w:rsidRPr="00801B10">
        <w:rPr>
          <w:rFonts w:ascii="Bookman Old Style" w:hAnsi="Bookman Old Style"/>
          <w:sz w:val="24"/>
        </w:rPr>
        <w:t>SECTION VII</w:t>
      </w:r>
      <w:r w:rsidRPr="00801B10">
        <w:rPr>
          <w:rFonts w:ascii="Bookman Old Style" w:hAnsi="Bookman Old Style"/>
          <w:sz w:val="24"/>
        </w:rPr>
        <w:tab/>
        <w:t>-</w:t>
      </w:r>
      <w:r w:rsidRPr="00801B10">
        <w:rPr>
          <w:rFonts w:ascii="Bookman Old Style" w:hAnsi="Bookman Old Style"/>
          <w:sz w:val="24"/>
        </w:rPr>
        <w:tab/>
        <w:t>PRICE AND DELIVERY SCHEDULE FOR GOODS</w:t>
      </w:r>
      <w:bookmarkEnd w:id="67"/>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Name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Tender Number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Page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of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u w:val="single"/>
        </w:rPr>
      </w:pPr>
    </w:p>
    <w:tbl>
      <w:tblPr>
        <w:tblW w:w="100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1627"/>
        <w:gridCol w:w="1627"/>
        <w:gridCol w:w="1568"/>
        <w:gridCol w:w="1122"/>
        <w:gridCol w:w="1551"/>
      </w:tblGrid>
      <w:tr w:rsidR="00BD64B2" w:rsidRPr="00801B10" w:rsidTr="00BD64B2">
        <w:trPr>
          <w:trHeight w:val="1929"/>
        </w:trPr>
        <w:tc>
          <w:tcPr>
            <w:tcW w:w="2566" w:type="dxa"/>
          </w:tcPr>
          <w:p w:rsidR="00BD64B2" w:rsidRPr="00801B10" w:rsidRDefault="00BD64B2" w:rsidP="00801B10">
            <w:pPr>
              <w:pStyle w:val="BodyText"/>
              <w:rPr>
                <w:rFonts w:ascii="Bookman Old Style" w:hAnsi="Bookman Old Style"/>
                <w:sz w:val="24"/>
              </w:rPr>
            </w:pPr>
            <w:r w:rsidRPr="00801B10">
              <w:rPr>
                <w:rFonts w:ascii="Bookman Old Style" w:hAnsi="Bookman Old Style"/>
                <w:sz w:val="24"/>
              </w:rPr>
              <w:t>Description</w:t>
            </w:r>
          </w:p>
        </w:tc>
        <w:tc>
          <w:tcPr>
            <w:tcW w:w="1627" w:type="dxa"/>
          </w:tcPr>
          <w:p w:rsidR="00BD64B2" w:rsidRPr="00801B10" w:rsidRDefault="00BD64B2" w:rsidP="00801B10">
            <w:pPr>
              <w:pStyle w:val="BodyText"/>
              <w:rPr>
                <w:rFonts w:ascii="Bookman Old Style" w:hAnsi="Bookman Old Style"/>
                <w:sz w:val="24"/>
              </w:rPr>
            </w:pPr>
            <w:r>
              <w:rPr>
                <w:rFonts w:ascii="Bookman Old Style" w:hAnsi="Bookman Old Style"/>
                <w:sz w:val="24"/>
              </w:rPr>
              <w:t xml:space="preserve">Brand </w:t>
            </w:r>
            <w:r w:rsidR="00CF45D5">
              <w:rPr>
                <w:rFonts w:ascii="Bookman Old Style" w:hAnsi="Bookman Old Style"/>
                <w:sz w:val="24"/>
              </w:rPr>
              <w:t xml:space="preserve">&amp;  Model </w:t>
            </w:r>
            <w:r>
              <w:rPr>
                <w:rFonts w:ascii="Bookman Old Style" w:hAnsi="Bookman Old Style"/>
                <w:sz w:val="24"/>
              </w:rPr>
              <w:t>Offered</w:t>
            </w:r>
          </w:p>
        </w:tc>
        <w:tc>
          <w:tcPr>
            <w:tcW w:w="1627" w:type="dxa"/>
          </w:tcPr>
          <w:p w:rsidR="00BD64B2" w:rsidRPr="00801B10" w:rsidRDefault="00BD64B2" w:rsidP="00801B10">
            <w:pPr>
              <w:pStyle w:val="BodyText"/>
              <w:rPr>
                <w:rFonts w:ascii="Bookman Old Style" w:hAnsi="Bookman Old Style"/>
                <w:sz w:val="24"/>
                <w:u w:val="single"/>
              </w:rPr>
            </w:pPr>
            <w:r w:rsidRPr="00801B10">
              <w:rPr>
                <w:rFonts w:ascii="Bookman Old Style" w:hAnsi="Bookman Old Style"/>
                <w:sz w:val="24"/>
              </w:rPr>
              <w:t xml:space="preserve">Quantity </w:t>
            </w:r>
          </w:p>
        </w:tc>
        <w:tc>
          <w:tcPr>
            <w:tcW w:w="1568" w:type="dxa"/>
          </w:tcPr>
          <w:p w:rsidR="00BD64B2" w:rsidRPr="00801B10" w:rsidRDefault="00BD64B2" w:rsidP="00801B10">
            <w:pPr>
              <w:pStyle w:val="BodyText"/>
              <w:rPr>
                <w:rFonts w:ascii="Bookman Old Style" w:hAnsi="Bookman Old Style"/>
                <w:sz w:val="24"/>
              </w:rPr>
            </w:pPr>
            <w:r w:rsidRPr="00801B10">
              <w:rPr>
                <w:rFonts w:ascii="Bookman Old Style" w:hAnsi="Bookman Old Style"/>
                <w:sz w:val="24"/>
              </w:rPr>
              <w:t>Unit price inclusive of VAT at 16%</w:t>
            </w:r>
          </w:p>
          <w:p w:rsidR="00BD64B2" w:rsidRPr="00801B10" w:rsidRDefault="00BD64B2" w:rsidP="00801B10">
            <w:pPr>
              <w:pStyle w:val="BodyText"/>
              <w:rPr>
                <w:rFonts w:ascii="Bookman Old Style" w:hAnsi="Bookman Old Style"/>
                <w:sz w:val="24"/>
              </w:rPr>
            </w:pPr>
          </w:p>
          <w:p w:rsidR="00BD64B2" w:rsidRPr="00801B10" w:rsidRDefault="00BD64B2" w:rsidP="00801B10">
            <w:pPr>
              <w:pStyle w:val="BodyText"/>
              <w:jc w:val="center"/>
              <w:rPr>
                <w:rFonts w:ascii="Bookman Old Style" w:hAnsi="Bookman Old Style"/>
                <w:sz w:val="24"/>
              </w:rPr>
            </w:pPr>
            <w:r w:rsidRPr="00801B10">
              <w:rPr>
                <w:rFonts w:ascii="Bookman Old Style" w:hAnsi="Bookman Old Style"/>
                <w:sz w:val="24"/>
              </w:rPr>
              <w:t>(</w:t>
            </w:r>
            <w:proofErr w:type="spellStart"/>
            <w:r w:rsidRPr="00801B10">
              <w:rPr>
                <w:rFonts w:ascii="Bookman Old Style" w:hAnsi="Bookman Old Style"/>
                <w:sz w:val="24"/>
              </w:rPr>
              <w:t>Ksh</w:t>
            </w:r>
            <w:proofErr w:type="spellEnd"/>
            <w:r w:rsidRPr="00801B10">
              <w:rPr>
                <w:rFonts w:ascii="Bookman Old Style" w:hAnsi="Bookman Old Style"/>
                <w:sz w:val="24"/>
              </w:rPr>
              <w:t>)</w:t>
            </w:r>
          </w:p>
          <w:p w:rsidR="00BD64B2" w:rsidRPr="00801B10" w:rsidRDefault="00BD64B2" w:rsidP="00801B10">
            <w:pPr>
              <w:pStyle w:val="BodyText"/>
              <w:rPr>
                <w:rFonts w:ascii="Bookman Old Style" w:hAnsi="Bookman Old Style"/>
                <w:sz w:val="24"/>
              </w:rPr>
            </w:pPr>
          </w:p>
        </w:tc>
        <w:tc>
          <w:tcPr>
            <w:tcW w:w="1122" w:type="dxa"/>
          </w:tcPr>
          <w:p w:rsidR="00BD64B2" w:rsidRPr="00801B10" w:rsidRDefault="00BD64B2" w:rsidP="00801B10">
            <w:pPr>
              <w:pStyle w:val="BodyText"/>
              <w:rPr>
                <w:rFonts w:ascii="Bookman Old Style" w:hAnsi="Bookman Old Style"/>
                <w:sz w:val="24"/>
                <w:u w:val="single"/>
              </w:rPr>
            </w:pPr>
            <w:r w:rsidRPr="00801B10">
              <w:rPr>
                <w:rFonts w:ascii="Bookman Old Style" w:hAnsi="Bookman Old Style"/>
                <w:sz w:val="24"/>
              </w:rPr>
              <w:t>Total Price</w:t>
            </w:r>
          </w:p>
          <w:p w:rsidR="00BD64B2" w:rsidRPr="00801B10" w:rsidRDefault="00BD64B2" w:rsidP="00801B10">
            <w:pPr>
              <w:pStyle w:val="BodyText"/>
              <w:rPr>
                <w:rFonts w:ascii="Bookman Old Style" w:hAnsi="Bookman Old Style"/>
                <w:sz w:val="24"/>
                <w:u w:val="single"/>
              </w:rPr>
            </w:pPr>
          </w:p>
          <w:p w:rsidR="00BD64B2" w:rsidRPr="00801B10" w:rsidRDefault="00BD64B2" w:rsidP="00801B10">
            <w:pPr>
              <w:pStyle w:val="BodyText"/>
              <w:rPr>
                <w:rFonts w:ascii="Bookman Old Style" w:hAnsi="Bookman Old Style"/>
                <w:sz w:val="24"/>
                <w:u w:val="single"/>
              </w:rPr>
            </w:pPr>
          </w:p>
          <w:p w:rsidR="00BD64B2" w:rsidRPr="00801B10" w:rsidRDefault="00BD64B2" w:rsidP="001E3FA8">
            <w:pPr>
              <w:pStyle w:val="BodyText"/>
              <w:rPr>
                <w:rFonts w:ascii="Bookman Old Style" w:hAnsi="Bookman Old Style"/>
                <w:sz w:val="24"/>
                <w:u w:val="single"/>
              </w:rPr>
            </w:pPr>
            <w:r w:rsidRPr="00801B10">
              <w:rPr>
                <w:rFonts w:ascii="Bookman Old Style" w:hAnsi="Bookman Old Style"/>
                <w:sz w:val="24"/>
                <w:u w:val="single"/>
              </w:rPr>
              <w:t>(</w:t>
            </w:r>
            <w:proofErr w:type="spellStart"/>
            <w:r w:rsidRPr="00801B10">
              <w:rPr>
                <w:rFonts w:ascii="Bookman Old Style" w:hAnsi="Bookman Old Style"/>
                <w:sz w:val="24"/>
                <w:u w:val="single"/>
              </w:rPr>
              <w:t>Ksh</w:t>
            </w:r>
            <w:proofErr w:type="spellEnd"/>
            <w:r w:rsidRPr="00801B10">
              <w:rPr>
                <w:rFonts w:ascii="Bookman Old Style" w:hAnsi="Bookman Old Style"/>
                <w:sz w:val="24"/>
                <w:u w:val="single"/>
              </w:rPr>
              <w:t>)</w:t>
            </w:r>
          </w:p>
        </w:tc>
        <w:tc>
          <w:tcPr>
            <w:tcW w:w="1551" w:type="dxa"/>
          </w:tcPr>
          <w:p w:rsidR="00BD64B2" w:rsidRPr="00801B10" w:rsidRDefault="00BD64B2" w:rsidP="00EF318B">
            <w:pPr>
              <w:pStyle w:val="BodyText"/>
              <w:rPr>
                <w:rFonts w:ascii="Bookman Old Style" w:hAnsi="Bookman Old Style"/>
                <w:sz w:val="24"/>
              </w:rPr>
            </w:pPr>
            <w:r>
              <w:rPr>
                <w:rFonts w:ascii="Bookman Old Style" w:hAnsi="Bookman Old Style"/>
                <w:sz w:val="24"/>
              </w:rPr>
              <w:t xml:space="preserve">Delivery Time (in Days) </w:t>
            </w:r>
            <w:r w:rsidRPr="00801B10">
              <w:rPr>
                <w:rFonts w:ascii="Bookman Old Style" w:hAnsi="Bookman Old Style"/>
                <w:sz w:val="24"/>
              </w:rPr>
              <w:t>after a Contract or LPO is signed</w:t>
            </w:r>
          </w:p>
        </w:tc>
      </w:tr>
      <w:tr w:rsidR="00BD64B2" w:rsidRPr="00801B10" w:rsidTr="00BD64B2">
        <w:trPr>
          <w:trHeight w:val="601"/>
        </w:trPr>
        <w:tc>
          <w:tcPr>
            <w:tcW w:w="2566" w:type="dxa"/>
            <w:shd w:val="clear" w:color="auto" w:fill="auto"/>
          </w:tcPr>
          <w:p w:rsidR="00BD64B2" w:rsidRPr="00801B10" w:rsidRDefault="00BD64B2" w:rsidP="00801B10">
            <w:pPr>
              <w:pStyle w:val="BodyText"/>
              <w:rPr>
                <w:rFonts w:ascii="Bookman Old Style" w:hAnsi="Bookman Old Style"/>
                <w:sz w:val="24"/>
              </w:rPr>
            </w:pPr>
            <w:r>
              <w:rPr>
                <w:rFonts w:ascii="Bookman Old Style" w:hAnsi="Bookman Old Style"/>
                <w:sz w:val="24"/>
              </w:rPr>
              <w:t>UPS (</w:t>
            </w:r>
            <w:proofErr w:type="spellStart"/>
            <w:r>
              <w:rPr>
                <w:rFonts w:ascii="Bookman Old Style" w:hAnsi="Bookman Old Style"/>
                <w:sz w:val="24"/>
              </w:rPr>
              <w:t>Uniterruptable</w:t>
            </w:r>
            <w:proofErr w:type="spellEnd"/>
            <w:r>
              <w:rPr>
                <w:rFonts w:ascii="Bookman Old Style" w:hAnsi="Bookman Old Style"/>
                <w:sz w:val="24"/>
              </w:rPr>
              <w:t xml:space="preserve"> Power Supply ) 650 VA</w:t>
            </w:r>
          </w:p>
        </w:tc>
        <w:tc>
          <w:tcPr>
            <w:tcW w:w="1627" w:type="dxa"/>
          </w:tcPr>
          <w:p w:rsidR="00BD64B2" w:rsidRPr="00801B10" w:rsidRDefault="00BD64B2" w:rsidP="00801B10">
            <w:pPr>
              <w:pStyle w:val="BodyText"/>
              <w:jc w:val="center"/>
              <w:rPr>
                <w:rFonts w:ascii="Bookman Old Style" w:hAnsi="Bookman Old Style"/>
                <w:sz w:val="24"/>
              </w:rPr>
            </w:pPr>
          </w:p>
        </w:tc>
        <w:tc>
          <w:tcPr>
            <w:tcW w:w="1627" w:type="dxa"/>
          </w:tcPr>
          <w:p w:rsidR="00BD64B2" w:rsidRPr="00801B10" w:rsidRDefault="00BD64B2" w:rsidP="00801B10">
            <w:pPr>
              <w:pStyle w:val="BodyText"/>
              <w:jc w:val="center"/>
              <w:rPr>
                <w:rFonts w:ascii="Bookman Old Style" w:hAnsi="Bookman Old Style"/>
                <w:sz w:val="24"/>
              </w:rPr>
            </w:pPr>
            <w:r w:rsidRPr="00801B10">
              <w:rPr>
                <w:rFonts w:ascii="Bookman Old Style" w:hAnsi="Bookman Old Style"/>
                <w:sz w:val="24"/>
              </w:rPr>
              <w:t>1</w:t>
            </w:r>
            <w:r>
              <w:rPr>
                <w:rFonts w:ascii="Bookman Old Style" w:hAnsi="Bookman Old Style"/>
                <w:sz w:val="24"/>
              </w:rPr>
              <w:t>70</w:t>
            </w:r>
          </w:p>
        </w:tc>
        <w:tc>
          <w:tcPr>
            <w:tcW w:w="1568" w:type="dxa"/>
          </w:tcPr>
          <w:p w:rsidR="00BD64B2" w:rsidRPr="00801B10" w:rsidRDefault="00BD64B2" w:rsidP="00801B10">
            <w:pPr>
              <w:pStyle w:val="BodyText"/>
              <w:rPr>
                <w:rFonts w:ascii="Bookman Old Style" w:hAnsi="Bookman Old Style"/>
                <w:sz w:val="24"/>
                <w:u w:val="single"/>
              </w:rPr>
            </w:pPr>
          </w:p>
        </w:tc>
        <w:tc>
          <w:tcPr>
            <w:tcW w:w="1122" w:type="dxa"/>
          </w:tcPr>
          <w:p w:rsidR="00BD64B2" w:rsidRPr="00801B10" w:rsidRDefault="00BD64B2" w:rsidP="00801B10">
            <w:pPr>
              <w:pStyle w:val="BodyText"/>
              <w:rPr>
                <w:rFonts w:ascii="Bookman Old Style" w:hAnsi="Bookman Old Style"/>
                <w:sz w:val="24"/>
                <w:u w:val="single"/>
              </w:rPr>
            </w:pPr>
          </w:p>
        </w:tc>
        <w:tc>
          <w:tcPr>
            <w:tcW w:w="1551" w:type="dxa"/>
          </w:tcPr>
          <w:p w:rsidR="00BD64B2" w:rsidRPr="00801B10" w:rsidRDefault="00BD64B2" w:rsidP="00801B10">
            <w:pPr>
              <w:pStyle w:val="BodyText"/>
              <w:rPr>
                <w:rFonts w:ascii="Bookman Old Style" w:hAnsi="Bookman Old Style"/>
                <w:sz w:val="24"/>
                <w:u w:val="single"/>
              </w:rPr>
            </w:pPr>
          </w:p>
        </w:tc>
      </w:tr>
      <w:tr w:rsidR="00BD64B2" w:rsidRPr="00801B10" w:rsidTr="00BD64B2">
        <w:trPr>
          <w:trHeight w:val="133"/>
        </w:trPr>
        <w:tc>
          <w:tcPr>
            <w:tcW w:w="2566" w:type="dxa"/>
            <w:shd w:val="clear" w:color="auto" w:fill="auto"/>
          </w:tcPr>
          <w:p w:rsidR="00BD64B2" w:rsidRDefault="00BD64B2" w:rsidP="00801B10">
            <w:pPr>
              <w:pStyle w:val="BodyText"/>
              <w:rPr>
                <w:rFonts w:ascii="Bookman Old Style" w:hAnsi="Bookman Old Style"/>
                <w:sz w:val="24"/>
              </w:rPr>
            </w:pPr>
            <w:r>
              <w:rPr>
                <w:rFonts w:ascii="Bookman Old Style" w:hAnsi="Bookman Old Style"/>
                <w:sz w:val="24"/>
              </w:rPr>
              <w:t>Black &amp; White Printer</w:t>
            </w:r>
          </w:p>
          <w:p w:rsidR="00BD64B2" w:rsidRDefault="00BD64B2" w:rsidP="00801B10">
            <w:pPr>
              <w:pStyle w:val="BodyText"/>
              <w:rPr>
                <w:rFonts w:ascii="Bookman Old Style" w:hAnsi="Bookman Old Style"/>
                <w:sz w:val="24"/>
              </w:rPr>
            </w:pPr>
          </w:p>
        </w:tc>
        <w:tc>
          <w:tcPr>
            <w:tcW w:w="1627" w:type="dxa"/>
          </w:tcPr>
          <w:p w:rsidR="00BD64B2" w:rsidRDefault="00BD64B2" w:rsidP="00801B10">
            <w:pPr>
              <w:pStyle w:val="BodyText"/>
              <w:jc w:val="center"/>
              <w:rPr>
                <w:rFonts w:ascii="Bookman Old Style" w:hAnsi="Bookman Old Style"/>
                <w:sz w:val="24"/>
              </w:rPr>
            </w:pPr>
          </w:p>
        </w:tc>
        <w:tc>
          <w:tcPr>
            <w:tcW w:w="1627" w:type="dxa"/>
          </w:tcPr>
          <w:p w:rsidR="00BD64B2" w:rsidRPr="00801B10" w:rsidRDefault="00BD64B2" w:rsidP="00801B10">
            <w:pPr>
              <w:pStyle w:val="BodyText"/>
              <w:jc w:val="center"/>
              <w:rPr>
                <w:rFonts w:ascii="Bookman Old Style" w:hAnsi="Bookman Old Style"/>
                <w:sz w:val="24"/>
              </w:rPr>
            </w:pPr>
            <w:r>
              <w:rPr>
                <w:rFonts w:ascii="Bookman Old Style" w:hAnsi="Bookman Old Style"/>
                <w:sz w:val="24"/>
              </w:rPr>
              <w:t>2</w:t>
            </w:r>
          </w:p>
        </w:tc>
        <w:tc>
          <w:tcPr>
            <w:tcW w:w="1568" w:type="dxa"/>
          </w:tcPr>
          <w:p w:rsidR="00BD64B2" w:rsidRPr="00801B10" w:rsidRDefault="00BD64B2" w:rsidP="00801B10">
            <w:pPr>
              <w:pStyle w:val="BodyText"/>
              <w:rPr>
                <w:rFonts w:ascii="Bookman Old Style" w:hAnsi="Bookman Old Style"/>
                <w:sz w:val="24"/>
                <w:u w:val="single"/>
              </w:rPr>
            </w:pPr>
          </w:p>
        </w:tc>
        <w:tc>
          <w:tcPr>
            <w:tcW w:w="1122" w:type="dxa"/>
          </w:tcPr>
          <w:p w:rsidR="00BD64B2" w:rsidRPr="00801B10" w:rsidRDefault="00BD64B2" w:rsidP="00801B10">
            <w:pPr>
              <w:pStyle w:val="BodyText"/>
              <w:rPr>
                <w:rFonts w:ascii="Bookman Old Style" w:hAnsi="Bookman Old Style"/>
                <w:sz w:val="24"/>
                <w:u w:val="single"/>
              </w:rPr>
            </w:pPr>
          </w:p>
        </w:tc>
        <w:tc>
          <w:tcPr>
            <w:tcW w:w="1551" w:type="dxa"/>
          </w:tcPr>
          <w:p w:rsidR="00BD64B2" w:rsidRPr="00801B10" w:rsidRDefault="00BD64B2" w:rsidP="00801B10">
            <w:pPr>
              <w:pStyle w:val="BodyText"/>
              <w:rPr>
                <w:rFonts w:ascii="Bookman Old Style" w:hAnsi="Bookman Old Style"/>
                <w:sz w:val="24"/>
                <w:u w:val="single"/>
              </w:rPr>
            </w:pPr>
          </w:p>
        </w:tc>
      </w:tr>
      <w:tr w:rsidR="00BD64B2" w:rsidRPr="00801B10" w:rsidTr="00BD64B2">
        <w:trPr>
          <w:trHeight w:val="133"/>
        </w:trPr>
        <w:tc>
          <w:tcPr>
            <w:tcW w:w="2566" w:type="dxa"/>
            <w:shd w:val="clear" w:color="auto" w:fill="auto"/>
          </w:tcPr>
          <w:p w:rsidR="00BD64B2" w:rsidRDefault="00BD64B2" w:rsidP="00801B10">
            <w:pPr>
              <w:pStyle w:val="BodyText"/>
              <w:rPr>
                <w:rFonts w:ascii="Bookman Old Style" w:hAnsi="Bookman Old Style"/>
                <w:sz w:val="24"/>
              </w:rPr>
            </w:pPr>
            <w:r>
              <w:rPr>
                <w:rFonts w:ascii="Bookman Old Style" w:hAnsi="Bookman Old Style"/>
                <w:sz w:val="24"/>
              </w:rPr>
              <w:t>Laptops</w:t>
            </w:r>
          </w:p>
          <w:p w:rsidR="00BD64B2" w:rsidRDefault="00BD64B2" w:rsidP="00801B10">
            <w:pPr>
              <w:pStyle w:val="BodyText"/>
              <w:rPr>
                <w:rFonts w:ascii="Bookman Old Style" w:hAnsi="Bookman Old Style"/>
                <w:sz w:val="24"/>
              </w:rPr>
            </w:pPr>
          </w:p>
        </w:tc>
        <w:tc>
          <w:tcPr>
            <w:tcW w:w="1627" w:type="dxa"/>
          </w:tcPr>
          <w:p w:rsidR="00BD64B2" w:rsidRDefault="00BD64B2" w:rsidP="00801B10">
            <w:pPr>
              <w:pStyle w:val="BodyText"/>
              <w:jc w:val="center"/>
              <w:rPr>
                <w:rFonts w:ascii="Bookman Old Style" w:hAnsi="Bookman Old Style"/>
                <w:sz w:val="24"/>
              </w:rPr>
            </w:pPr>
          </w:p>
        </w:tc>
        <w:tc>
          <w:tcPr>
            <w:tcW w:w="1627" w:type="dxa"/>
          </w:tcPr>
          <w:p w:rsidR="00BD64B2" w:rsidRPr="00801B10" w:rsidRDefault="00BD64B2" w:rsidP="00801B10">
            <w:pPr>
              <w:pStyle w:val="BodyText"/>
              <w:jc w:val="center"/>
              <w:rPr>
                <w:rFonts w:ascii="Bookman Old Style" w:hAnsi="Bookman Old Style"/>
                <w:sz w:val="24"/>
              </w:rPr>
            </w:pPr>
            <w:r>
              <w:rPr>
                <w:rFonts w:ascii="Bookman Old Style" w:hAnsi="Bookman Old Style"/>
                <w:sz w:val="24"/>
              </w:rPr>
              <w:t>4</w:t>
            </w:r>
          </w:p>
        </w:tc>
        <w:tc>
          <w:tcPr>
            <w:tcW w:w="1568" w:type="dxa"/>
          </w:tcPr>
          <w:p w:rsidR="00BD64B2" w:rsidRPr="00801B10" w:rsidRDefault="00BD64B2" w:rsidP="00801B10">
            <w:pPr>
              <w:pStyle w:val="BodyText"/>
              <w:rPr>
                <w:rFonts w:ascii="Bookman Old Style" w:hAnsi="Bookman Old Style"/>
                <w:sz w:val="24"/>
                <w:u w:val="single"/>
              </w:rPr>
            </w:pPr>
          </w:p>
        </w:tc>
        <w:tc>
          <w:tcPr>
            <w:tcW w:w="1122" w:type="dxa"/>
          </w:tcPr>
          <w:p w:rsidR="00BD64B2" w:rsidRPr="00801B10" w:rsidRDefault="00BD64B2" w:rsidP="00801B10">
            <w:pPr>
              <w:pStyle w:val="BodyText"/>
              <w:rPr>
                <w:rFonts w:ascii="Bookman Old Style" w:hAnsi="Bookman Old Style"/>
                <w:sz w:val="24"/>
                <w:u w:val="single"/>
              </w:rPr>
            </w:pPr>
          </w:p>
        </w:tc>
        <w:tc>
          <w:tcPr>
            <w:tcW w:w="1551" w:type="dxa"/>
          </w:tcPr>
          <w:p w:rsidR="00BD64B2" w:rsidRPr="00801B10" w:rsidRDefault="00BD64B2" w:rsidP="00801B10">
            <w:pPr>
              <w:pStyle w:val="BodyText"/>
              <w:rPr>
                <w:rFonts w:ascii="Bookman Old Style" w:hAnsi="Bookman Old Style"/>
                <w:sz w:val="24"/>
                <w:u w:val="single"/>
              </w:rPr>
            </w:pPr>
          </w:p>
        </w:tc>
      </w:tr>
      <w:tr w:rsidR="00BD64B2" w:rsidRPr="00801B10" w:rsidTr="00703DB1">
        <w:trPr>
          <w:trHeight w:val="133"/>
        </w:trPr>
        <w:tc>
          <w:tcPr>
            <w:tcW w:w="4193" w:type="dxa"/>
            <w:gridSpan w:val="2"/>
            <w:shd w:val="clear" w:color="auto" w:fill="auto"/>
          </w:tcPr>
          <w:p w:rsidR="00BD64B2" w:rsidRDefault="00BD64B2" w:rsidP="00801B10">
            <w:pPr>
              <w:pStyle w:val="BodyText"/>
              <w:rPr>
                <w:rFonts w:ascii="Bookman Old Style" w:hAnsi="Bookman Old Style"/>
                <w:sz w:val="24"/>
              </w:rPr>
            </w:pPr>
          </w:p>
          <w:p w:rsidR="00BD64B2" w:rsidRPr="00BD64B2" w:rsidRDefault="00BD64B2" w:rsidP="00801B10">
            <w:pPr>
              <w:pStyle w:val="BodyText"/>
              <w:rPr>
                <w:rFonts w:ascii="Bookman Old Style" w:hAnsi="Bookman Old Style"/>
                <w:b/>
                <w:sz w:val="24"/>
                <w:u w:val="single"/>
              </w:rPr>
            </w:pPr>
            <w:r w:rsidRPr="00BD64B2">
              <w:rPr>
                <w:rFonts w:ascii="Bookman Old Style" w:hAnsi="Bookman Old Style"/>
                <w:b/>
                <w:sz w:val="24"/>
              </w:rPr>
              <w:t>Grand Total (Kes)</w:t>
            </w:r>
          </w:p>
        </w:tc>
        <w:tc>
          <w:tcPr>
            <w:tcW w:w="5868" w:type="dxa"/>
            <w:gridSpan w:val="4"/>
          </w:tcPr>
          <w:p w:rsidR="00BD64B2" w:rsidRPr="00801B10" w:rsidRDefault="00BD64B2" w:rsidP="00801B10">
            <w:pPr>
              <w:pStyle w:val="BodyText"/>
              <w:rPr>
                <w:rFonts w:ascii="Bookman Old Style" w:hAnsi="Bookman Old Style"/>
                <w:sz w:val="24"/>
                <w:u w:val="single"/>
              </w:rPr>
            </w:pPr>
          </w:p>
        </w:tc>
      </w:tr>
      <w:tr w:rsidR="008D70EB" w:rsidRPr="00801B10" w:rsidTr="00703DB1">
        <w:trPr>
          <w:trHeight w:val="133"/>
        </w:trPr>
        <w:tc>
          <w:tcPr>
            <w:tcW w:w="10061" w:type="dxa"/>
            <w:gridSpan w:val="6"/>
            <w:shd w:val="clear" w:color="auto" w:fill="auto"/>
          </w:tcPr>
          <w:p w:rsidR="008D70EB" w:rsidRPr="00801B10" w:rsidRDefault="008D70EB" w:rsidP="00801B10">
            <w:pPr>
              <w:pStyle w:val="BodyText"/>
              <w:rPr>
                <w:rFonts w:ascii="Bookman Old Style" w:hAnsi="Bookman Old Style"/>
                <w:sz w:val="24"/>
                <w:u w:val="single"/>
              </w:rPr>
            </w:pPr>
            <w:r w:rsidRPr="00742B73">
              <w:rPr>
                <w:rFonts w:ascii="Bookman Old Style" w:hAnsi="Bookman Old Style"/>
                <w:b/>
                <w:color w:val="FF0000"/>
                <w:sz w:val="22"/>
                <w:szCs w:val="22"/>
              </w:rPr>
              <w:t>The contract emanating from this procurement will be a framework contract with a commitment to order a minimum quantity of the required goods works thereafter it will as and when required basis</w:t>
            </w:r>
          </w:p>
        </w:tc>
      </w:tr>
    </w:tbl>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Stamp   …………………………………………………………</w:t>
      </w:r>
      <w:proofErr w:type="gramStart"/>
      <w:r w:rsidRPr="00801B10">
        <w:rPr>
          <w:rFonts w:ascii="Bookman Old Style" w:hAnsi="Bookman Old Style"/>
          <w:sz w:val="24"/>
        </w:rPr>
        <w:t>…..</w:t>
      </w:r>
      <w:proofErr w:type="gramEnd"/>
      <w:r w:rsidRPr="00801B10">
        <w:rPr>
          <w:rFonts w:ascii="Bookman Old Style" w:hAnsi="Bookman Old Style"/>
          <w:sz w:val="24"/>
        </w:rPr>
        <w:t xml:space="preserve">   </w:t>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CF45D5" w:rsidP="008C056D">
      <w:pPr>
        <w:pStyle w:val="BodyText"/>
        <w:rPr>
          <w:rFonts w:ascii="Bookman Old Style" w:hAnsi="Bookman Old Style"/>
          <w:sz w:val="24"/>
        </w:rPr>
      </w:pPr>
      <w:r>
        <w:rPr>
          <w:rFonts w:ascii="Bookman Old Style" w:hAnsi="Bookman Old Style"/>
          <w:b/>
          <w:bCs/>
          <w:spacing w:val="1"/>
          <w:sz w:val="24"/>
        </w:rPr>
        <w:t>TENDER NO. EACC/10</w:t>
      </w:r>
      <w:r w:rsidR="00D353B8">
        <w:rPr>
          <w:rFonts w:ascii="Bookman Old Style" w:hAnsi="Bookman Old Style"/>
          <w:b/>
          <w:bCs/>
          <w:spacing w:val="1"/>
          <w:sz w:val="24"/>
        </w:rPr>
        <w:t>/2019-2020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the receipt of which is hereby duly acknowledged, we, t</w:t>
      </w:r>
      <w:r w:rsidR="00CF45D5">
        <w:rPr>
          <w:rFonts w:ascii="Bookman Old Style" w:hAnsi="Bookman Old Style"/>
          <w:sz w:val="24"/>
        </w:rPr>
        <w:t xml:space="preserve">he undersigned, offer to supply, </w:t>
      </w:r>
      <w:r w:rsidRPr="00801B10">
        <w:rPr>
          <w:rFonts w:ascii="Bookman Old Style" w:hAnsi="Bookman Old Style"/>
          <w:sz w:val="24"/>
        </w:rPr>
        <w:t xml:space="preserve">deliver, install and commission </w:t>
      </w:r>
      <w:r w:rsidR="00CF45D5" w:rsidRPr="00CF45D5">
        <w:rPr>
          <w:rFonts w:ascii="Bookman Old Style" w:hAnsi="Bookman Old Style"/>
          <w:sz w:val="22"/>
        </w:rPr>
        <w:t>UPS, Black &amp; White Printers and Laptops</w:t>
      </w:r>
      <w:r w:rsidRPr="00801B10">
        <w:rPr>
          <w:rFonts w:ascii="Bookman Old Style" w:hAnsi="Bookman Old Style"/>
          <w:sz w:val="24"/>
        </w:rPr>
        <w:t xml:space="preserve"> 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  We undertake, if our Tender is accepted, to deliver install and commission the equipment 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807ECD">
        <w:trPr>
          <w:trHeight w:val="2960"/>
        </w:trPr>
        <w:tc>
          <w:tcPr>
            <w:tcW w:w="10064" w:type="dxa"/>
          </w:tcPr>
          <w:p w:rsidR="00F36BCF" w:rsidRPr="00E975B4" w:rsidRDefault="00F36BCF" w:rsidP="00807ECD">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807ECD">
            <w:pPr>
              <w:rPr>
                <w:rFonts w:ascii="Bookman Old Style" w:hAnsi="Bookman Old Style"/>
              </w:rPr>
            </w:pPr>
            <w:r w:rsidRPr="00E975B4">
              <w:rPr>
                <w:rFonts w:ascii="Bookman Old Style" w:hAnsi="Bookman Old Style"/>
              </w:rPr>
              <w:t>Business Name………………………………………………………………………………………</w:t>
            </w:r>
          </w:p>
          <w:p w:rsidR="00F36BCF" w:rsidRPr="00E975B4" w:rsidRDefault="00F36BCF" w:rsidP="00807ECD">
            <w:pPr>
              <w:rPr>
                <w:rFonts w:ascii="Bookman Old Style" w:hAnsi="Bookman Old Style"/>
                <w:sz w:val="10"/>
              </w:rPr>
            </w:pPr>
          </w:p>
          <w:p w:rsidR="00F36BCF" w:rsidRPr="00E975B4" w:rsidRDefault="00F36BCF" w:rsidP="00807ECD">
            <w:pPr>
              <w:rPr>
                <w:rFonts w:ascii="Bookman Old Style" w:hAnsi="Bookman Old Style"/>
              </w:rPr>
            </w:pPr>
            <w:r w:rsidRPr="00E975B4">
              <w:rPr>
                <w:rFonts w:ascii="Bookman Old Style" w:hAnsi="Bookman Old Style"/>
              </w:rPr>
              <w:t>Location of business premises.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Plot No………………………… Street/Road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Postal Address …………………Tel No. ………………….  E-Mail ………………………….</w:t>
            </w:r>
          </w:p>
          <w:p w:rsidR="00F36BCF" w:rsidRPr="00E975B4" w:rsidRDefault="00F36BCF" w:rsidP="00807ECD">
            <w:pPr>
              <w:rPr>
                <w:rFonts w:ascii="Bookman Old Style" w:hAnsi="Bookman Old Style"/>
                <w:sz w:val="14"/>
              </w:rPr>
            </w:pPr>
          </w:p>
          <w:p w:rsidR="00F36BCF" w:rsidRPr="00E975B4" w:rsidRDefault="00F36BCF" w:rsidP="00807ECD">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Registration Certificate No.………………………………………………………………………</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807ECD">
            <w:pPr>
              <w:rPr>
                <w:rFonts w:ascii="Bookman Old Style" w:hAnsi="Bookman Old Style"/>
                <w:sz w:val="10"/>
              </w:rPr>
            </w:pPr>
          </w:p>
        </w:tc>
      </w:tr>
      <w:tr w:rsidR="00F36BCF" w:rsidRPr="00E975B4" w:rsidTr="00807ECD">
        <w:trPr>
          <w:trHeight w:val="988"/>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807ECD">
            <w:pPr>
              <w:rPr>
                <w:rFonts w:ascii="Bookman Old Style" w:hAnsi="Bookman Old Style"/>
              </w:rPr>
            </w:pPr>
            <w:r w:rsidRPr="00E975B4">
              <w:rPr>
                <w:rFonts w:ascii="Bookman Old Style" w:hAnsi="Bookman Old Style"/>
              </w:rPr>
              <w:t>Your name in full ……………………………………Age ……………………………</w:t>
            </w:r>
          </w:p>
          <w:p w:rsidR="00F36BCF" w:rsidRPr="00E975B4" w:rsidRDefault="00F36BCF" w:rsidP="00807ECD">
            <w:pPr>
              <w:rPr>
                <w:rFonts w:ascii="Bookman Old Style" w:hAnsi="Bookman Old Style"/>
                <w:sz w:val="14"/>
              </w:rPr>
            </w:pPr>
          </w:p>
          <w:p w:rsidR="00F36BCF" w:rsidRPr="00E975B4" w:rsidRDefault="00F36BCF" w:rsidP="00807ECD">
            <w:pPr>
              <w:rPr>
                <w:rFonts w:ascii="Bookman Old Style" w:hAnsi="Bookman Old Style"/>
              </w:rPr>
            </w:pPr>
            <w:r w:rsidRPr="00E975B4">
              <w:rPr>
                <w:rFonts w:ascii="Bookman Old Style" w:hAnsi="Bookman Old Style"/>
              </w:rPr>
              <w:t>Nationality ………………… Country of origin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Citizenship details………………………………………………………………………</w:t>
            </w:r>
          </w:p>
        </w:tc>
      </w:tr>
      <w:tr w:rsidR="00F36BCF" w:rsidRPr="00E975B4" w:rsidTr="00807ECD">
        <w:trPr>
          <w:trHeight w:val="988"/>
        </w:trPr>
        <w:tc>
          <w:tcPr>
            <w:tcW w:w="10064" w:type="dxa"/>
          </w:tcPr>
          <w:p w:rsidR="00F36BCF" w:rsidRPr="00E975B4" w:rsidRDefault="00F36BCF" w:rsidP="00807ECD">
            <w:pPr>
              <w:jc w:val="center"/>
              <w:rPr>
                <w:rFonts w:ascii="Bookman Old Style" w:hAnsi="Bookman Old Style"/>
              </w:rPr>
            </w:pPr>
            <w:r w:rsidRPr="00E975B4">
              <w:rPr>
                <w:rFonts w:ascii="Bookman Old Style" w:hAnsi="Bookman Old Style"/>
              </w:rPr>
              <w:t>Part 2 (b) Partnership</w:t>
            </w:r>
          </w:p>
          <w:p w:rsidR="00F36BCF" w:rsidRPr="00E975B4" w:rsidRDefault="00F36BCF" w:rsidP="00807ECD">
            <w:pPr>
              <w:rPr>
                <w:rFonts w:ascii="Bookman Old Style" w:hAnsi="Bookman Old Style"/>
              </w:rPr>
            </w:pPr>
            <w:r w:rsidRPr="00E975B4">
              <w:rPr>
                <w:rFonts w:ascii="Bookman Old Style" w:hAnsi="Bookman Old Style"/>
              </w:rPr>
              <w:t>Given details of partners as follows:</w:t>
            </w:r>
          </w:p>
          <w:p w:rsidR="00F36BCF" w:rsidRPr="00E975B4" w:rsidRDefault="00F36BCF" w:rsidP="00807ECD">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807ECD">
            <w:pPr>
              <w:rPr>
                <w:rFonts w:ascii="Bookman Old Style" w:hAnsi="Bookman Old Style"/>
              </w:rPr>
            </w:pPr>
            <w:r w:rsidRPr="00E975B4">
              <w:rPr>
                <w:rFonts w:ascii="Bookman Old Style" w:hAnsi="Bookman Old Style"/>
              </w:rPr>
              <w:t>1…………………………………………………………………………………………………………</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2………………………………………………………………………………………………………...</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3………………………………………………………………………………………………………...</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4…………………………………………………………………………………………………………</w:t>
            </w:r>
          </w:p>
        </w:tc>
      </w:tr>
      <w:tr w:rsidR="00F36BCF" w:rsidRPr="00E975B4" w:rsidTr="00807ECD">
        <w:trPr>
          <w:trHeight w:val="988"/>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807ECD">
            <w:pPr>
              <w:rPr>
                <w:rFonts w:ascii="Bookman Old Style" w:hAnsi="Bookman Old Style"/>
              </w:rPr>
            </w:pPr>
            <w:r w:rsidRPr="00E975B4">
              <w:rPr>
                <w:rFonts w:ascii="Bookman Old Style" w:hAnsi="Bookman Old Style"/>
              </w:rPr>
              <w:t>Private or Public ……………………………………………………………………….</w:t>
            </w:r>
          </w:p>
          <w:p w:rsidR="00F36BCF" w:rsidRPr="00E975B4" w:rsidRDefault="00F36BCF" w:rsidP="00807ECD">
            <w:pPr>
              <w:rPr>
                <w:rFonts w:ascii="Bookman Old Style" w:hAnsi="Bookman Old Style"/>
                <w:sz w:val="10"/>
              </w:rPr>
            </w:pPr>
          </w:p>
          <w:p w:rsidR="00F36BCF" w:rsidRPr="00E975B4" w:rsidRDefault="00F36BCF" w:rsidP="00807ECD">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807ECD">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1…………………………………………………………………………………………………………</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8"/>
              </w:rPr>
            </w:pPr>
          </w:p>
          <w:p w:rsidR="00F36BCF" w:rsidRPr="00E975B4" w:rsidRDefault="00F36BCF" w:rsidP="00807ECD">
            <w:pPr>
              <w:rPr>
                <w:rFonts w:ascii="Bookman Old Style" w:hAnsi="Bookman Old Style"/>
              </w:rPr>
            </w:pPr>
            <w:r w:rsidRPr="00E975B4">
              <w:rPr>
                <w:rFonts w:ascii="Bookman Old Style" w:hAnsi="Bookman Old Style"/>
              </w:rPr>
              <w:t>4…………………………………………………………………………………………………………</w:t>
            </w:r>
          </w:p>
        </w:tc>
      </w:tr>
      <w:tr w:rsidR="00F36BCF" w:rsidRPr="00E975B4" w:rsidTr="00807ECD">
        <w:trPr>
          <w:trHeight w:val="462"/>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F36BCF" w:rsidRPr="00801B10" w:rsidRDefault="00F36BCF" w:rsidP="00F36BCF">
      <w:pPr>
        <w:pStyle w:val="BodyText"/>
        <w:rPr>
          <w:rFonts w:ascii="Bookman Old Style" w:hAnsi="Bookman Old Style"/>
        </w:rPr>
      </w:pPr>
    </w:p>
    <w:p w:rsidR="008C056D" w:rsidRPr="00801B10" w:rsidRDefault="008C056D" w:rsidP="008C056D">
      <w:pPr>
        <w:autoSpaceDE w:val="0"/>
        <w:autoSpaceDN w:val="0"/>
        <w:adjustRightInd w:val="0"/>
        <w:jc w:val="right"/>
        <w:rPr>
          <w:rFonts w:ascii="Bookman Old Style" w:hAnsi="Bookman Old Style"/>
        </w:rPr>
      </w:pPr>
      <w:r w:rsidRPr="00801B10">
        <w:rPr>
          <w:rFonts w:ascii="Bookman Old Style" w:hAnsi="Bookman Old Style"/>
        </w:rPr>
        <w:t>(r.22)</w:t>
      </w:r>
    </w:p>
    <w:p w:rsidR="008C056D" w:rsidRPr="00801B10" w:rsidRDefault="008C056D" w:rsidP="008C056D">
      <w:pPr>
        <w:pStyle w:val="Heading2"/>
        <w:rPr>
          <w:rFonts w:ascii="Bookman Old Style" w:hAnsi="Bookman Old Style"/>
          <w:sz w:val="24"/>
        </w:rPr>
      </w:pPr>
      <w:bookmarkStart w:id="70" w:name="_Toc503367658"/>
      <w:r w:rsidRPr="00801B10">
        <w:rPr>
          <w:rFonts w:ascii="Bookman Old Style" w:hAnsi="Bookman Old Style"/>
          <w:sz w:val="24"/>
        </w:rPr>
        <w:t>8.3</w:t>
      </w:r>
      <w:r w:rsidRPr="00801B10">
        <w:rPr>
          <w:rFonts w:ascii="Bookman Old Style" w:hAnsi="Bookman Old Style"/>
          <w:sz w:val="24"/>
        </w:rPr>
        <w:tab/>
        <w:t>Tender-Securing Declaration Form</w:t>
      </w:r>
      <w:bookmarkEnd w:id="70"/>
    </w:p>
    <w:p w:rsidR="008C056D" w:rsidRPr="00D353B8" w:rsidRDefault="00D353B8" w:rsidP="00D353B8">
      <w:pPr>
        <w:autoSpaceDE w:val="0"/>
        <w:autoSpaceDN w:val="0"/>
        <w:adjustRightInd w:val="0"/>
        <w:rPr>
          <w:rFonts w:ascii="Bookman Old Style" w:hAnsi="Bookman Old Style"/>
          <w:b/>
        </w:rPr>
      </w:pPr>
      <w:r>
        <w:rPr>
          <w:rFonts w:ascii="Bookman Old Style" w:hAnsi="Bookman Old Style"/>
          <w:b/>
        </w:rPr>
        <w:t xml:space="preserve"> </w:t>
      </w:r>
    </w:p>
    <w:p w:rsidR="008C056D" w:rsidRPr="00801B10" w:rsidRDefault="00CF45D5" w:rsidP="008C056D">
      <w:pPr>
        <w:widowControl w:val="0"/>
        <w:autoSpaceDE w:val="0"/>
        <w:autoSpaceDN w:val="0"/>
        <w:adjustRightInd w:val="0"/>
        <w:ind w:right="435"/>
        <w:jc w:val="both"/>
        <w:rPr>
          <w:rFonts w:ascii="Bookman Old Style" w:hAnsi="Bookman Old Style"/>
        </w:rPr>
      </w:pPr>
      <w:r>
        <w:rPr>
          <w:rFonts w:ascii="Bookman Old Style" w:hAnsi="Bookman Old Style"/>
          <w:b/>
          <w:bCs/>
          <w:spacing w:val="1"/>
        </w:rPr>
        <w:t>TENDER NO. EACC/10</w:t>
      </w:r>
      <w:r w:rsidR="008C056D" w:rsidRPr="00801B10">
        <w:rPr>
          <w:rFonts w:ascii="Bookman Old Style" w:hAnsi="Bookman Old Style"/>
          <w:b/>
          <w:bCs/>
          <w:spacing w:val="1"/>
        </w:rPr>
        <w:t>/201</w:t>
      </w:r>
      <w:r w:rsidR="00D353B8">
        <w:rPr>
          <w:rFonts w:ascii="Bookman Old Style" w:hAnsi="Bookman Old Style"/>
          <w:b/>
          <w:bCs/>
          <w:spacing w:val="1"/>
        </w:rPr>
        <w:t>9-2020</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rPr>
        <w:t xml:space="preserve">To: </w:t>
      </w:r>
      <w:r w:rsidRPr="00801B10">
        <w:rPr>
          <w:rFonts w:ascii="Bookman Old Style" w:hAnsi="Bookman Old Style"/>
          <w:b/>
        </w:rPr>
        <w:t>THE SECRETARY/CEO,</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The Ethics and Anti-Corruption Commission </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P. O. Box </w:t>
      </w:r>
      <w:r w:rsidR="00F36BCF">
        <w:rPr>
          <w:rFonts w:ascii="Bookman Old Style" w:hAnsi="Bookman Old Style"/>
          <w:b/>
          <w:spacing w:val="-3"/>
          <w:lang w:val="en-GB"/>
        </w:rPr>
        <w:t>61130</w:t>
      </w:r>
      <w:r w:rsidRPr="00801B10">
        <w:rPr>
          <w:rFonts w:ascii="Bookman Old Style" w:hAnsi="Bookman Old Style"/>
          <w:b/>
          <w:spacing w:val="-3"/>
          <w:lang w:val="en-GB"/>
        </w:rPr>
        <w:t xml:space="preserve"> - 00200</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b/>
          <w:bCs/>
          <w:spacing w:val="-3"/>
          <w:lang w:val="en-GB"/>
        </w:rPr>
        <w:t>NAIROBI</w:t>
      </w:r>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We, the undersigned, declare that: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1 We understand that, according to your conditions, bids must be supported by a Bid-Securing 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have withdrawn our Bid during the period of bid validity specified by us in the Bidding Data Sheet; or</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(b)having been notified of the acceptance of our Bid by the Purchaser during the period of bid validity,</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 fail or refuse to execute the Contract, if required, or</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(ii) Fail or refuse to furnish the Performance Security, in accordance with the ITT.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3 We understand that this Bid Securing Declaration shall expire if we are not the successful Bidder, upon the earlier of</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 our receipt of a copy of your notification of the name of the successful Bidder; or</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(ii) twenty-eight days after the expiration of our Tender.</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4 We understand that if we are a Joint Venture, the Bid Securing</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Declaration must be in the name of the Joint Venture that submits the bid, and the Joint Venture has not been legally constituted at the time of bidding, the Bid Securing Declaration shall be in the names of all future partners as named in the letter of intent.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Signed:…</w:t>
      </w:r>
      <w:proofErr w:type="gramEnd"/>
      <w:r w:rsidRPr="00801B10">
        <w:rPr>
          <w:rFonts w:ascii="Bookman Old Style" w:hAnsi="Bookman Old Style"/>
        </w:rPr>
        <w:t>………………in the capacity of………………………………………….</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Name:…</w:t>
      </w:r>
      <w:proofErr w:type="gramEnd"/>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rPr>
        <w:t xml:space="preserve">Duly authorized to sign the bid for and on behalf </w:t>
      </w:r>
      <w:proofErr w:type="gramStart"/>
      <w:r w:rsidRPr="00801B10">
        <w:rPr>
          <w:rFonts w:ascii="Bookman Old Style" w:hAnsi="Bookman Old Style"/>
        </w:rPr>
        <w:t>of:…</w:t>
      </w:r>
      <w:proofErr w:type="gramEnd"/>
      <w:r w:rsidRPr="00801B10">
        <w:rPr>
          <w:rFonts w:ascii="Bookman Old Style" w:hAnsi="Bookman Old Style"/>
        </w:rPr>
        <w:t>……………………..</w:t>
      </w:r>
    </w:p>
    <w:p w:rsidR="008C056D" w:rsidRPr="00801B10" w:rsidRDefault="008C056D" w:rsidP="008C056D">
      <w:pPr>
        <w:pStyle w:val="BodyText"/>
        <w:ind w:left="180"/>
        <w:rPr>
          <w:rFonts w:ascii="Bookman Old Style" w:hAnsi="Bookman Old Style"/>
          <w:sz w:val="24"/>
        </w:rPr>
      </w:pPr>
    </w:p>
    <w:p w:rsidR="0006264B" w:rsidRDefault="008C056D" w:rsidP="008C056D">
      <w:pPr>
        <w:pStyle w:val="BodyText"/>
        <w:ind w:left="180"/>
        <w:rPr>
          <w:rFonts w:ascii="Bookman Old Style" w:hAnsi="Bookman Old Style"/>
          <w:b/>
          <w:sz w:val="24"/>
        </w:rPr>
      </w:pPr>
      <w:r w:rsidRPr="00801B10">
        <w:rPr>
          <w:rFonts w:ascii="Bookman Old Style" w:hAnsi="Bookman Old Style"/>
          <w:sz w:val="24"/>
        </w:rPr>
        <w:t>Dated</w:t>
      </w:r>
      <w:r w:rsidR="00F36BCF">
        <w:rPr>
          <w:rFonts w:ascii="Bookman Old Style" w:hAnsi="Bookman Old Style"/>
          <w:sz w:val="24"/>
        </w:rPr>
        <w:t xml:space="preserve"> on …………………. day of ……………., 2019</w:t>
      </w:r>
    </w:p>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CF45D5">
        <w:rPr>
          <w:rFonts w:ascii="Bookman Old Style" w:hAnsi="Bookman Old Style"/>
          <w:b/>
          <w:bCs/>
          <w:spacing w:val="1"/>
        </w:rPr>
        <w:t>TENDER NO. EACC/10</w:t>
      </w:r>
      <w:r w:rsidRPr="00801B10">
        <w:rPr>
          <w:rFonts w:ascii="Bookman Old Style" w:hAnsi="Bookman Old Style"/>
          <w:b/>
          <w:bCs/>
          <w:spacing w:val="1"/>
        </w:rPr>
        <w:t>/201</w:t>
      </w:r>
      <w:r w:rsidR="00F36BCF">
        <w:rPr>
          <w:rFonts w:ascii="Bookman Old Style" w:hAnsi="Bookman Old Style"/>
          <w:b/>
          <w:bCs/>
          <w:spacing w:val="1"/>
        </w:rPr>
        <w:t>9</w:t>
      </w:r>
      <w:r w:rsidRPr="00801B10">
        <w:rPr>
          <w:rFonts w:ascii="Bookman Old Style" w:hAnsi="Bookman Old Style"/>
          <w:b/>
          <w:bCs/>
          <w:spacing w:val="1"/>
        </w:rPr>
        <w:t>-</w:t>
      </w:r>
      <w:r w:rsidR="00F36BCF">
        <w:rPr>
          <w:rFonts w:ascii="Bookman Old Style" w:hAnsi="Bookman Old Style"/>
          <w:b/>
          <w:bCs/>
          <w:spacing w:val="1"/>
        </w:rPr>
        <w:t>2020</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F36BCF">
        <w:rPr>
          <w:rFonts w:ascii="Bookman Old Style" w:hAnsi="Bookman Old Style"/>
          <w:b/>
          <w:bCs/>
          <w:spacing w:val="1"/>
        </w:rPr>
        <w:t>TENDE</w:t>
      </w:r>
      <w:r w:rsidR="00CF45D5">
        <w:rPr>
          <w:rFonts w:ascii="Bookman Old Style" w:hAnsi="Bookman Old Style"/>
          <w:b/>
          <w:bCs/>
          <w:spacing w:val="1"/>
        </w:rPr>
        <w:t>R NO. EACC/10</w:t>
      </w:r>
      <w:r w:rsidRPr="00801B10">
        <w:rPr>
          <w:rFonts w:ascii="Bookman Old Style" w:hAnsi="Bookman Old Style"/>
          <w:b/>
          <w:bCs/>
          <w:spacing w:val="1"/>
        </w:rPr>
        <w:t>/201</w:t>
      </w:r>
      <w:r w:rsidR="00F36BCF">
        <w:rPr>
          <w:rFonts w:ascii="Bookman Old Style" w:hAnsi="Bookman Old Style"/>
          <w:b/>
          <w:bCs/>
          <w:spacing w:val="1"/>
        </w:rPr>
        <w:t>9-2020</w:t>
      </w:r>
      <w:r w:rsidRPr="00801B10">
        <w:rPr>
          <w:rFonts w:ascii="Bookman Old Style" w:hAnsi="Bookman Old Style"/>
          <w:b/>
          <w:bCs/>
          <w:spacing w:val="-1"/>
        </w:rPr>
        <w:t xml:space="preserve">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B1" w:rsidRDefault="00703DB1">
      <w:r>
        <w:separator/>
      </w:r>
    </w:p>
  </w:endnote>
  <w:endnote w:type="continuationSeparator" w:id="0">
    <w:p w:rsidR="00703DB1" w:rsidRDefault="0070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B1" w:rsidRDefault="00703DB1"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DB1" w:rsidRDefault="00703DB1"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B1" w:rsidRDefault="00703DB1">
    <w:pPr>
      <w:pStyle w:val="Footer"/>
      <w:jc w:val="center"/>
    </w:pPr>
    <w:r>
      <w:fldChar w:fldCharType="begin"/>
    </w:r>
    <w:r>
      <w:instrText xml:space="preserve"> PAGE   \* MERGEFORMAT </w:instrText>
    </w:r>
    <w:r>
      <w:fldChar w:fldCharType="separate"/>
    </w:r>
    <w:r w:rsidR="006108B9">
      <w:rPr>
        <w:noProof/>
      </w:rPr>
      <w:t>2</w:t>
    </w:r>
    <w:r>
      <w:rPr>
        <w:noProof/>
      </w:rPr>
      <w:fldChar w:fldCharType="end"/>
    </w:r>
  </w:p>
  <w:p w:rsidR="00703DB1" w:rsidRPr="003961EB" w:rsidRDefault="00703DB1"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B1" w:rsidRPr="00A675C7" w:rsidRDefault="00703DB1"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B1" w:rsidRDefault="00703DB1">
      <w:r>
        <w:separator/>
      </w:r>
    </w:p>
  </w:footnote>
  <w:footnote w:type="continuationSeparator" w:id="0">
    <w:p w:rsidR="00703DB1" w:rsidRDefault="00703D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3"/>
  </w:num>
  <w:num w:numId="4">
    <w:abstractNumId w:val="42"/>
  </w:num>
  <w:num w:numId="5">
    <w:abstractNumId w:val="41"/>
  </w:num>
  <w:num w:numId="6">
    <w:abstractNumId w:val="1"/>
  </w:num>
  <w:num w:numId="7">
    <w:abstractNumId w:val="6"/>
  </w:num>
  <w:num w:numId="8">
    <w:abstractNumId w:val="11"/>
  </w:num>
  <w:num w:numId="9">
    <w:abstractNumId w:val="21"/>
  </w:num>
  <w:num w:numId="10">
    <w:abstractNumId w:val="52"/>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1"/>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49"/>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0"/>
  </w:num>
  <w:num w:numId="57">
    <w:abstractNumId w:val="19"/>
  </w:num>
  <w:num w:numId="58">
    <w:abstractNumId w:val="48"/>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55894"/>
    <w:rsid w:val="00061493"/>
    <w:rsid w:val="0006264B"/>
    <w:rsid w:val="00094963"/>
    <w:rsid w:val="000A6A40"/>
    <w:rsid w:val="000F29E6"/>
    <w:rsid w:val="00121CF3"/>
    <w:rsid w:val="00145672"/>
    <w:rsid w:val="00181BA9"/>
    <w:rsid w:val="00192F7A"/>
    <w:rsid w:val="001E17C0"/>
    <w:rsid w:val="001E3FA8"/>
    <w:rsid w:val="00247AE3"/>
    <w:rsid w:val="00305ED6"/>
    <w:rsid w:val="00310423"/>
    <w:rsid w:val="003252DD"/>
    <w:rsid w:val="00334229"/>
    <w:rsid w:val="003426C7"/>
    <w:rsid w:val="00354C4C"/>
    <w:rsid w:val="0036585C"/>
    <w:rsid w:val="00396CCB"/>
    <w:rsid w:val="003E043B"/>
    <w:rsid w:val="003E37F1"/>
    <w:rsid w:val="004920EE"/>
    <w:rsid w:val="004C78B6"/>
    <w:rsid w:val="005065F0"/>
    <w:rsid w:val="00585543"/>
    <w:rsid w:val="005E1D62"/>
    <w:rsid w:val="006108B9"/>
    <w:rsid w:val="00610F81"/>
    <w:rsid w:val="00627211"/>
    <w:rsid w:val="00683E3B"/>
    <w:rsid w:val="00687570"/>
    <w:rsid w:val="006C3C2E"/>
    <w:rsid w:val="006E059B"/>
    <w:rsid w:val="00703DB1"/>
    <w:rsid w:val="00715C93"/>
    <w:rsid w:val="00743BD0"/>
    <w:rsid w:val="00751739"/>
    <w:rsid w:val="00801B10"/>
    <w:rsid w:val="00807ECD"/>
    <w:rsid w:val="00816B10"/>
    <w:rsid w:val="00823797"/>
    <w:rsid w:val="00830DAA"/>
    <w:rsid w:val="00835C90"/>
    <w:rsid w:val="008A25D1"/>
    <w:rsid w:val="008A4435"/>
    <w:rsid w:val="008C056D"/>
    <w:rsid w:val="008D70EB"/>
    <w:rsid w:val="0090571C"/>
    <w:rsid w:val="00944231"/>
    <w:rsid w:val="00984DB5"/>
    <w:rsid w:val="009D3835"/>
    <w:rsid w:val="00A00301"/>
    <w:rsid w:val="00A25494"/>
    <w:rsid w:val="00A34308"/>
    <w:rsid w:val="00A4716F"/>
    <w:rsid w:val="00AA0513"/>
    <w:rsid w:val="00B04015"/>
    <w:rsid w:val="00B172CC"/>
    <w:rsid w:val="00B32506"/>
    <w:rsid w:val="00B33D68"/>
    <w:rsid w:val="00B86A24"/>
    <w:rsid w:val="00B97C5B"/>
    <w:rsid w:val="00BB5647"/>
    <w:rsid w:val="00BC407D"/>
    <w:rsid w:val="00BD64B2"/>
    <w:rsid w:val="00BF4106"/>
    <w:rsid w:val="00C35BD9"/>
    <w:rsid w:val="00C410CF"/>
    <w:rsid w:val="00C453FD"/>
    <w:rsid w:val="00C730CA"/>
    <w:rsid w:val="00CA7296"/>
    <w:rsid w:val="00CB2119"/>
    <w:rsid w:val="00CF2014"/>
    <w:rsid w:val="00CF45D5"/>
    <w:rsid w:val="00D11E85"/>
    <w:rsid w:val="00D167E7"/>
    <w:rsid w:val="00D353B8"/>
    <w:rsid w:val="00DA3F15"/>
    <w:rsid w:val="00DB5D1C"/>
    <w:rsid w:val="00E015DA"/>
    <w:rsid w:val="00E059E2"/>
    <w:rsid w:val="00EE419A"/>
    <w:rsid w:val="00EF318B"/>
    <w:rsid w:val="00F03204"/>
    <w:rsid w:val="00F36BCF"/>
    <w:rsid w:val="00F548C2"/>
    <w:rsid w:val="00F910A7"/>
    <w:rsid w:val="00F93646"/>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511D"/>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3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44</Pages>
  <Words>10625</Words>
  <Characters>60566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14</cp:revision>
  <dcterms:created xsi:type="dcterms:W3CDTF">2019-02-15T11:25:00Z</dcterms:created>
  <dcterms:modified xsi:type="dcterms:W3CDTF">2019-09-05T13:56:00Z</dcterms:modified>
</cp:coreProperties>
</file>