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6D" w:rsidRPr="00801B10" w:rsidRDefault="008C056D" w:rsidP="008C056D">
      <w:pPr>
        <w:tabs>
          <w:tab w:val="left" w:pos="-720"/>
        </w:tabs>
        <w:jc w:val="center"/>
        <w:rPr>
          <w:rFonts w:ascii="Bookman Old Style" w:hAnsi="Bookman Old Style"/>
          <w:b/>
        </w:rPr>
      </w:pPr>
      <w:r w:rsidRPr="00801B10">
        <w:rPr>
          <w:rFonts w:ascii="Bookman Old Style" w:hAnsi="Bookman Old Style"/>
          <w:b/>
        </w:rPr>
        <w:t>ETHICS AND ANTI- CORRUPTION COMMISSION</w:t>
      </w:r>
    </w:p>
    <w:p w:rsidR="008C056D" w:rsidRPr="00801B10" w:rsidRDefault="008C056D" w:rsidP="008C056D">
      <w:pPr>
        <w:tabs>
          <w:tab w:val="left" w:pos="-720"/>
        </w:tabs>
        <w:rPr>
          <w:rFonts w:ascii="Bookman Old Style" w:hAnsi="Bookman Old Style"/>
        </w:rPr>
      </w:pPr>
    </w:p>
    <w:p w:rsidR="008C056D" w:rsidRPr="00801B10" w:rsidRDefault="008C056D" w:rsidP="008C056D">
      <w:pPr>
        <w:tabs>
          <w:tab w:val="left" w:pos="-720"/>
        </w:tabs>
        <w:jc w:val="center"/>
        <w:rPr>
          <w:rFonts w:ascii="Bookman Old Style" w:hAnsi="Bookman Old Style"/>
        </w:rPr>
      </w:pPr>
      <w:r w:rsidRPr="00801B10">
        <w:rPr>
          <w:rFonts w:ascii="Bookman Old Style" w:hAnsi="Bookman Old Style"/>
          <w:noProof/>
          <w:lang w:val="en-GB" w:eastAsia="en-GB"/>
        </w:rPr>
        <w:drawing>
          <wp:anchor distT="0" distB="0" distL="114300" distR="114300" simplePos="0" relativeHeight="251659264" behindDoc="0" locked="0" layoutInCell="1" allowOverlap="1" wp14:anchorId="5444E725" wp14:editId="72644689">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r w:rsidRPr="00801B10">
        <w:rPr>
          <w:rFonts w:ascii="Bookman Old Style" w:hAnsi="Bookman Old Style"/>
          <w:b/>
          <w:bCs/>
        </w:rPr>
        <w:t xml:space="preserve"> </w:t>
      </w: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3E37F1">
      <w:pPr>
        <w:rPr>
          <w:rFonts w:ascii="Bookman Old Style" w:hAnsi="Bookman Old Style"/>
          <w:b/>
          <w:bCs/>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 xml:space="preserve">STANDARD TENDER DOCUMENT </w:t>
      </w:r>
    </w:p>
    <w:p w:rsidR="008C056D" w:rsidRPr="00801B10" w:rsidRDefault="008C056D" w:rsidP="008C056D">
      <w:pPr>
        <w:jc w:val="center"/>
        <w:rPr>
          <w:rFonts w:ascii="Bookman Old Style" w:hAnsi="Bookman Old Style"/>
          <w:b/>
          <w:bCs/>
          <w:sz w:val="40"/>
          <w:szCs w:val="40"/>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FOR</w:t>
      </w:r>
    </w:p>
    <w:p w:rsidR="008C056D" w:rsidRPr="00801B10" w:rsidRDefault="008C056D" w:rsidP="008C056D">
      <w:pPr>
        <w:jc w:val="center"/>
        <w:rPr>
          <w:rFonts w:ascii="Bookman Old Style" w:hAnsi="Bookman Old Style"/>
          <w:b/>
          <w:bCs/>
          <w:sz w:val="40"/>
          <w:szCs w:val="40"/>
        </w:rPr>
      </w:pPr>
    </w:p>
    <w:p w:rsidR="00823797" w:rsidRDefault="006570FC" w:rsidP="00823797">
      <w:pPr>
        <w:autoSpaceDE w:val="0"/>
        <w:autoSpaceDN w:val="0"/>
        <w:adjustRightInd w:val="0"/>
        <w:jc w:val="center"/>
        <w:rPr>
          <w:rFonts w:ascii="Bookman Old Style" w:hAnsi="Bookman Old Style"/>
          <w:b/>
          <w:bCs/>
          <w:sz w:val="40"/>
          <w:szCs w:val="40"/>
        </w:rPr>
      </w:pPr>
      <w:r>
        <w:rPr>
          <w:rFonts w:ascii="Bookman Old Style" w:hAnsi="Bookman Old Style"/>
          <w:b/>
          <w:bCs/>
          <w:sz w:val="40"/>
          <w:szCs w:val="40"/>
        </w:rPr>
        <w:t xml:space="preserve">SUPPLY AND </w:t>
      </w:r>
      <w:r w:rsidR="00610F81">
        <w:rPr>
          <w:rFonts w:ascii="Bookman Old Style" w:hAnsi="Bookman Old Style"/>
          <w:b/>
          <w:bCs/>
          <w:sz w:val="40"/>
          <w:szCs w:val="40"/>
        </w:rPr>
        <w:t xml:space="preserve">DELIVERY </w:t>
      </w:r>
      <w:r w:rsidR="001C02BC">
        <w:rPr>
          <w:rFonts w:ascii="Bookman Old Style" w:hAnsi="Bookman Old Style"/>
          <w:b/>
          <w:bCs/>
          <w:sz w:val="40"/>
          <w:szCs w:val="40"/>
        </w:rPr>
        <w:t xml:space="preserve">OF VARIOUS ICT ITEMS </w:t>
      </w:r>
    </w:p>
    <w:p w:rsidR="00CA7296" w:rsidRPr="00823797" w:rsidRDefault="00CA7296" w:rsidP="00986FDC">
      <w:pPr>
        <w:autoSpaceDE w:val="0"/>
        <w:autoSpaceDN w:val="0"/>
        <w:adjustRightInd w:val="0"/>
        <w:rPr>
          <w:rFonts w:ascii="Bookman Old Style" w:hAnsi="Bookman Old Style"/>
          <w:b/>
          <w:bCs/>
          <w:sz w:val="40"/>
          <w:szCs w:val="40"/>
        </w:rPr>
      </w:pPr>
    </w:p>
    <w:p w:rsidR="008C056D" w:rsidRPr="00823797" w:rsidRDefault="008C056D" w:rsidP="00823797">
      <w:pPr>
        <w:rPr>
          <w:rFonts w:ascii="Bookman Old Style" w:hAnsi="Bookman Old Style"/>
          <w:b/>
          <w:sz w:val="40"/>
          <w:szCs w:val="40"/>
        </w:rPr>
      </w:pPr>
    </w:p>
    <w:p w:rsidR="008C056D" w:rsidRDefault="00986FDC" w:rsidP="008C056D">
      <w:pPr>
        <w:widowControl w:val="0"/>
        <w:autoSpaceDE w:val="0"/>
        <w:autoSpaceDN w:val="0"/>
        <w:adjustRightInd w:val="0"/>
        <w:ind w:left="575" w:right="435"/>
        <w:jc w:val="center"/>
        <w:rPr>
          <w:rFonts w:ascii="Bookman Old Style" w:hAnsi="Bookman Old Style"/>
          <w:b/>
          <w:bCs/>
          <w:spacing w:val="1"/>
          <w:sz w:val="40"/>
          <w:szCs w:val="40"/>
        </w:rPr>
      </w:pPr>
      <w:r>
        <w:rPr>
          <w:rFonts w:ascii="Bookman Old Style" w:hAnsi="Bookman Old Style"/>
          <w:b/>
          <w:bCs/>
          <w:spacing w:val="1"/>
          <w:sz w:val="40"/>
          <w:szCs w:val="40"/>
        </w:rPr>
        <w:t>TENDER NO. EACC/35</w:t>
      </w:r>
      <w:r w:rsidR="00823797">
        <w:rPr>
          <w:rFonts w:ascii="Bookman Old Style" w:hAnsi="Bookman Old Style"/>
          <w:b/>
          <w:bCs/>
          <w:spacing w:val="1"/>
          <w:sz w:val="40"/>
          <w:szCs w:val="40"/>
        </w:rPr>
        <w:t>/2019-2020</w:t>
      </w:r>
    </w:p>
    <w:p w:rsidR="008C056D" w:rsidRPr="003E37F1" w:rsidRDefault="003E37F1" w:rsidP="003E37F1">
      <w:pPr>
        <w:tabs>
          <w:tab w:val="left" w:pos="360"/>
        </w:tabs>
        <w:suppressAutoHyphens/>
        <w:spacing w:before="280" w:after="240"/>
        <w:ind w:left="360"/>
        <w:jc w:val="center"/>
        <w:rPr>
          <w:rFonts w:ascii="Bookman Old Style" w:hAnsi="Bookman Old Style"/>
          <w:b/>
          <w:bCs/>
          <w:color w:val="FF0000"/>
          <w:sz w:val="40"/>
          <w:szCs w:val="40"/>
        </w:rPr>
      </w:pPr>
      <w:r w:rsidRPr="003B0AC6">
        <w:rPr>
          <w:rFonts w:ascii="Bookman Old Style" w:hAnsi="Bookman Old Style"/>
          <w:b/>
          <w:bCs/>
          <w:color w:val="FF0000"/>
          <w:sz w:val="40"/>
          <w:szCs w:val="40"/>
        </w:rPr>
        <w:t>RESERVED FOR YOUTH, WOMEN AND PWD</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r>
        <w:rPr>
          <w:rFonts w:ascii="Bookman Old Style" w:hAnsi="Bookman Old Style"/>
          <w:b/>
          <w:bCs/>
          <w:color w:val="FF0000"/>
          <w:spacing w:val="2"/>
          <w:w w:val="99"/>
          <w:sz w:val="40"/>
          <w:szCs w:val="40"/>
        </w:rPr>
        <w:t>IFMIS NO.</w:t>
      </w:r>
      <w:r w:rsidR="004D1E14">
        <w:rPr>
          <w:rFonts w:ascii="Bookman Old Style" w:hAnsi="Bookman Old Style"/>
          <w:color w:val="FF0000"/>
          <w:spacing w:val="2"/>
          <w:w w:val="99"/>
          <w:sz w:val="40"/>
          <w:szCs w:val="40"/>
        </w:rPr>
        <w:t xml:space="preserve"> </w:t>
      </w:r>
      <w:r w:rsidR="004D1E14" w:rsidRPr="004D1E14">
        <w:rPr>
          <w:rFonts w:ascii="Bookman Old Style" w:hAnsi="Bookman Old Style"/>
          <w:b/>
          <w:color w:val="FF0000"/>
          <w:spacing w:val="2"/>
          <w:w w:val="99"/>
          <w:sz w:val="40"/>
          <w:szCs w:val="40"/>
        </w:rPr>
        <w:t>784386</w:t>
      </w:r>
    </w:p>
    <w:p w:rsidR="00823797" w:rsidRPr="00801B10"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p>
    <w:p w:rsidR="008C056D" w:rsidRPr="004D1E14" w:rsidRDefault="008C056D" w:rsidP="008C056D">
      <w:pPr>
        <w:widowControl w:val="0"/>
        <w:autoSpaceDE w:val="0"/>
        <w:autoSpaceDN w:val="0"/>
        <w:adjustRightInd w:val="0"/>
        <w:ind w:left="575" w:right="435"/>
        <w:jc w:val="center"/>
        <w:rPr>
          <w:rFonts w:ascii="Bookman Old Style" w:hAnsi="Bookman Old Style"/>
          <w:b/>
          <w:bCs/>
          <w:color w:val="FF0000"/>
          <w:spacing w:val="2"/>
          <w:w w:val="99"/>
        </w:rPr>
      </w:pPr>
      <w:r w:rsidRPr="004D1E14">
        <w:rPr>
          <w:rFonts w:ascii="Bookman Old Style" w:hAnsi="Bookman Old Style"/>
          <w:b/>
          <w:bCs/>
          <w:color w:val="FF0000"/>
          <w:spacing w:val="2"/>
          <w:w w:val="99"/>
        </w:rPr>
        <w:t>CLOSING DATE:</w:t>
      </w:r>
      <w:r w:rsidR="008A4435" w:rsidRPr="004D1E14">
        <w:rPr>
          <w:rFonts w:ascii="Bookman Old Style" w:hAnsi="Bookman Old Style"/>
          <w:b/>
          <w:bCs/>
          <w:color w:val="FF0000"/>
          <w:spacing w:val="2"/>
          <w:w w:val="99"/>
        </w:rPr>
        <w:t xml:space="preserve"> </w:t>
      </w:r>
      <w:r w:rsidR="0072258D">
        <w:rPr>
          <w:rFonts w:ascii="Bookman Old Style" w:hAnsi="Bookman Old Style"/>
          <w:b/>
          <w:color w:val="FF0000"/>
        </w:rPr>
        <w:t>16</w:t>
      </w:r>
      <w:r w:rsidR="004D1E14" w:rsidRPr="004D1E14">
        <w:rPr>
          <w:rFonts w:ascii="Bookman Old Style" w:hAnsi="Bookman Old Style"/>
          <w:b/>
          <w:color w:val="FF0000"/>
          <w:vertAlign w:val="superscript"/>
        </w:rPr>
        <w:t>th</w:t>
      </w:r>
      <w:r w:rsidR="004D1E14" w:rsidRPr="004D1E14">
        <w:rPr>
          <w:rFonts w:ascii="Bookman Old Style" w:hAnsi="Bookman Old Style"/>
          <w:b/>
          <w:color w:val="FF0000"/>
        </w:rPr>
        <w:t xml:space="preserve"> MARCH </w:t>
      </w:r>
      <w:r w:rsidR="00986FDC" w:rsidRPr="004D1E14">
        <w:rPr>
          <w:rFonts w:ascii="Bookman Old Style" w:hAnsi="Bookman Old Style"/>
          <w:b/>
          <w:color w:val="FF0000"/>
        </w:rPr>
        <w:t xml:space="preserve"> 2020</w:t>
      </w:r>
      <w:r w:rsidR="006570FC" w:rsidRPr="004D1E14">
        <w:rPr>
          <w:rFonts w:ascii="Bookman Old Style" w:hAnsi="Bookman Old Style"/>
          <w:b/>
          <w:color w:val="FF0000"/>
        </w:rPr>
        <w:t xml:space="preserve"> </w:t>
      </w:r>
      <w:r w:rsidR="004D1E14" w:rsidRPr="004D1E14">
        <w:rPr>
          <w:rFonts w:ascii="Bookman Old Style" w:hAnsi="Bookman Old Style"/>
          <w:b/>
          <w:color w:val="FF0000"/>
        </w:rPr>
        <w:t>at 10</w:t>
      </w:r>
      <w:r w:rsidR="004C78B6" w:rsidRPr="004D1E14">
        <w:rPr>
          <w:rFonts w:ascii="Bookman Old Style" w:hAnsi="Bookman Old Style"/>
          <w:b/>
          <w:color w:val="FF0000"/>
        </w:rPr>
        <w:t>.00 AM</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Pr="00801B10" w:rsidRDefault="008C056D" w:rsidP="008C056D">
      <w:pPr>
        <w:widowControl w:val="0"/>
        <w:autoSpaceDE w:val="0"/>
        <w:autoSpaceDN w:val="0"/>
        <w:adjustRightInd w:val="0"/>
        <w:spacing w:line="200" w:lineRule="exact"/>
        <w:rPr>
          <w:rFonts w:ascii="Bookman Old Style" w:hAnsi="Bookman Old Style"/>
        </w:rPr>
      </w:pPr>
    </w:p>
    <w:p w:rsidR="008C056D" w:rsidRPr="00094963" w:rsidRDefault="008C056D" w:rsidP="008C056D">
      <w:pPr>
        <w:rPr>
          <w:rFonts w:ascii="Bookman Old Style" w:hAnsi="Bookman Old Style"/>
          <w:b/>
          <w:i/>
          <w:sz w:val="16"/>
          <w:szCs w:val="16"/>
        </w:rPr>
      </w:pPr>
      <w:r w:rsidRPr="00094963">
        <w:rPr>
          <w:rFonts w:ascii="Bookman Old Style" w:hAnsi="Bookman Old Style"/>
          <w:b/>
          <w:i/>
          <w:sz w:val="16"/>
          <w:szCs w:val="16"/>
        </w:rPr>
        <w:t>INTEGRITY CENTRE</w:t>
      </w:r>
    </w:p>
    <w:p w:rsidR="008C056D" w:rsidRPr="00094963" w:rsidRDefault="008C056D" w:rsidP="008C056D">
      <w:pPr>
        <w:rPr>
          <w:rFonts w:ascii="Bookman Old Style" w:hAnsi="Bookman Old Style"/>
          <w:b/>
          <w:i/>
          <w:sz w:val="16"/>
          <w:szCs w:val="16"/>
        </w:rPr>
      </w:pPr>
      <w:r w:rsidRPr="00094963">
        <w:rPr>
          <w:rFonts w:ascii="Bookman Old Style" w:hAnsi="Bookman Old Style"/>
          <w:b/>
          <w:i/>
          <w:sz w:val="16"/>
          <w:szCs w:val="16"/>
        </w:rPr>
        <w:t>Valley Rd/</w:t>
      </w:r>
      <w:proofErr w:type="spellStart"/>
      <w:r w:rsidRPr="00094963">
        <w:rPr>
          <w:rFonts w:ascii="Bookman Old Style" w:hAnsi="Bookman Old Style"/>
          <w:b/>
          <w:i/>
          <w:sz w:val="16"/>
          <w:szCs w:val="16"/>
        </w:rPr>
        <w:t>Jakaya</w:t>
      </w:r>
      <w:proofErr w:type="spellEnd"/>
      <w:r w:rsidRPr="00094963">
        <w:rPr>
          <w:rFonts w:ascii="Bookman Old Style" w:hAnsi="Bookman Old Style"/>
          <w:b/>
          <w:i/>
          <w:sz w:val="16"/>
          <w:szCs w:val="16"/>
        </w:rPr>
        <w:t xml:space="preserve"> </w:t>
      </w:r>
      <w:proofErr w:type="spellStart"/>
      <w:r w:rsidRPr="00094963">
        <w:rPr>
          <w:rFonts w:ascii="Bookman Old Style" w:hAnsi="Bookman Old Style"/>
          <w:b/>
          <w:i/>
          <w:sz w:val="16"/>
          <w:szCs w:val="16"/>
        </w:rPr>
        <w:t>Kikwete</w:t>
      </w:r>
      <w:proofErr w:type="spellEnd"/>
      <w:r w:rsidRPr="00094963">
        <w:rPr>
          <w:rFonts w:ascii="Bookman Old Style" w:hAnsi="Bookman Old Style"/>
          <w:b/>
          <w:i/>
          <w:sz w:val="16"/>
          <w:szCs w:val="16"/>
        </w:rPr>
        <w:t xml:space="preserve"> Rd Junction</w:t>
      </w:r>
    </w:p>
    <w:p w:rsidR="008C056D" w:rsidRPr="00094963" w:rsidRDefault="008C056D" w:rsidP="008C056D">
      <w:pPr>
        <w:rPr>
          <w:rFonts w:ascii="Bookman Old Style" w:hAnsi="Bookman Old Style"/>
          <w:b/>
          <w:i/>
          <w:sz w:val="16"/>
          <w:szCs w:val="16"/>
        </w:rPr>
      </w:pPr>
      <w:r w:rsidRPr="00094963">
        <w:rPr>
          <w:rFonts w:ascii="Bookman Old Style" w:hAnsi="Bookman Old Style"/>
          <w:b/>
          <w:i/>
          <w:sz w:val="16"/>
          <w:szCs w:val="16"/>
        </w:rPr>
        <w:t>P.O Box 61130-00200, Nairobi, Kenya</w:t>
      </w:r>
    </w:p>
    <w:p w:rsidR="008C056D" w:rsidRPr="00094963" w:rsidRDefault="008C056D" w:rsidP="008C056D">
      <w:pPr>
        <w:rPr>
          <w:rFonts w:ascii="Bookman Old Style" w:hAnsi="Bookman Old Style"/>
          <w:b/>
          <w:i/>
          <w:sz w:val="16"/>
          <w:szCs w:val="16"/>
        </w:rPr>
      </w:pPr>
      <w:r w:rsidRPr="00094963">
        <w:rPr>
          <w:rFonts w:ascii="Bookman Old Style" w:hAnsi="Bookman Old Style"/>
          <w:b/>
          <w:i/>
          <w:sz w:val="16"/>
          <w:szCs w:val="16"/>
        </w:rPr>
        <w:t>Tel: 2717318/310722 fax 254 (020) 2719757</w:t>
      </w:r>
    </w:p>
    <w:p w:rsidR="00801B10" w:rsidRPr="00094963" w:rsidRDefault="008C056D" w:rsidP="008C056D">
      <w:pPr>
        <w:rPr>
          <w:rStyle w:val="Hyperlink"/>
          <w:rFonts w:ascii="Bookman Old Style" w:hAnsi="Bookman Old Style"/>
          <w:b/>
          <w:i/>
          <w:sz w:val="16"/>
          <w:szCs w:val="16"/>
        </w:rPr>
      </w:pPr>
      <w:r w:rsidRPr="00094963">
        <w:rPr>
          <w:rFonts w:ascii="Bookman Old Style" w:hAnsi="Bookman Old Style"/>
          <w:b/>
          <w:i/>
          <w:sz w:val="16"/>
          <w:szCs w:val="16"/>
        </w:rPr>
        <w:t xml:space="preserve">Email: </w:t>
      </w:r>
      <w:hyperlink r:id="rId9" w:history="1">
        <w:r w:rsidR="006570FC" w:rsidRPr="003175AB">
          <w:rPr>
            <w:rStyle w:val="Hyperlink"/>
          </w:rPr>
          <w:t>supply-chain@integrity.go.ke</w:t>
        </w:r>
      </w:hyperlink>
      <w:r w:rsidR="006570FC">
        <w:t xml:space="preserve"> </w:t>
      </w:r>
    </w:p>
    <w:p w:rsidR="00801B10" w:rsidRDefault="00801B10">
      <w:pPr>
        <w:spacing w:after="160" w:line="259" w:lineRule="auto"/>
        <w:rPr>
          <w:rStyle w:val="Hyperlink"/>
          <w:rFonts w:ascii="Bookman Old Style" w:hAnsi="Bookman Old Style"/>
          <w:b/>
          <w:i/>
        </w:rPr>
      </w:pPr>
      <w:r>
        <w:rPr>
          <w:rStyle w:val="Hyperlink"/>
          <w:rFonts w:ascii="Bookman Old Style" w:hAnsi="Bookman Old Style"/>
          <w:b/>
          <w:i/>
        </w:rPr>
        <w:br w:type="page"/>
      </w:r>
    </w:p>
    <w:p w:rsidR="008C056D" w:rsidRPr="00801B10" w:rsidRDefault="008C056D" w:rsidP="008C056D">
      <w:pPr>
        <w:tabs>
          <w:tab w:val="left" w:pos="3525"/>
        </w:tabs>
        <w:rPr>
          <w:rFonts w:ascii="Bookman Old Style" w:hAnsi="Bookman Old Style"/>
        </w:rPr>
      </w:pPr>
      <w:r w:rsidRPr="00801B10">
        <w:rPr>
          <w:rFonts w:ascii="Bookman Old Style" w:hAnsi="Bookman Old Style"/>
        </w:rPr>
        <w:lastRenderedPageBreak/>
        <w:tab/>
      </w:r>
    </w:p>
    <w:p w:rsidR="008C056D" w:rsidRPr="00801B10" w:rsidRDefault="008C056D" w:rsidP="008C056D">
      <w:pPr>
        <w:pStyle w:val="Heading1"/>
        <w:rPr>
          <w:rFonts w:ascii="Bookman Old Style" w:hAnsi="Bookman Old Style"/>
          <w:sz w:val="24"/>
        </w:rPr>
      </w:pPr>
      <w:bookmarkStart w:id="0" w:name="_Toc503367592"/>
      <w:r w:rsidRPr="00801B10">
        <w:rPr>
          <w:rFonts w:ascii="Bookman Old Style" w:hAnsi="Bookman Old Style"/>
          <w:sz w:val="24"/>
        </w:rPr>
        <w:t>TABLE OF CONTENTS</w:t>
      </w:r>
      <w:bookmarkEnd w:id="0"/>
    </w:p>
    <w:p w:rsidR="008C056D" w:rsidRPr="00801B10" w:rsidRDefault="008C056D" w:rsidP="008C056D">
      <w:pPr>
        <w:jc w:val="center"/>
        <w:rPr>
          <w:rFonts w:ascii="Bookman Old Style" w:hAnsi="Bookman Old Style"/>
          <w:b/>
          <w:bCs/>
        </w:rPr>
      </w:pPr>
    </w:p>
    <w:p w:rsidR="008C056D" w:rsidRPr="00801B10" w:rsidRDefault="008C056D" w:rsidP="008C056D">
      <w:pPr>
        <w:rPr>
          <w:rFonts w:ascii="Bookman Old Style" w:hAnsi="Bookman Old Style"/>
        </w:rPr>
      </w:pPr>
      <w:r w:rsidRPr="00801B10">
        <w:rPr>
          <w:rFonts w:ascii="Bookman Old Style" w:hAnsi="Bookman Old Style"/>
        </w:rPr>
        <w:t>Contents</w:t>
      </w:r>
    </w:p>
    <w:p w:rsidR="008C056D" w:rsidRPr="00801B10" w:rsidRDefault="008C056D" w:rsidP="008C056D">
      <w:pPr>
        <w:pStyle w:val="TOC1"/>
        <w:tabs>
          <w:tab w:val="right" w:leader="dot" w:pos="8630"/>
        </w:tabs>
        <w:rPr>
          <w:rFonts w:ascii="Bookman Old Style" w:hAnsi="Bookman Old Style"/>
          <w:noProof/>
        </w:rPr>
      </w:pPr>
      <w:r w:rsidRPr="00801B10">
        <w:rPr>
          <w:rFonts w:ascii="Bookman Old Style" w:hAnsi="Bookman Old Style"/>
        </w:rPr>
        <w:fldChar w:fldCharType="begin"/>
      </w:r>
      <w:r w:rsidRPr="00801B10">
        <w:rPr>
          <w:rFonts w:ascii="Bookman Old Style" w:hAnsi="Bookman Old Style"/>
        </w:rPr>
        <w:instrText xml:space="preserve"> TOC \o "1-3" \h \z \u </w:instrText>
      </w:r>
      <w:r w:rsidRPr="00801B10">
        <w:rPr>
          <w:rFonts w:ascii="Bookman Old Style" w:hAnsi="Bookman Old Style"/>
        </w:rPr>
        <w:fldChar w:fldCharType="separate"/>
      </w:r>
      <w:hyperlink w:anchor="_Toc503367592" w:history="1">
        <w:r w:rsidRPr="00801B10">
          <w:rPr>
            <w:rStyle w:val="Hyperlink"/>
            <w:rFonts w:ascii="Bookman Old Style" w:hAnsi="Bookman Old Style"/>
            <w:noProof/>
          </w:rPr>
          <w:t>TABLE OF CONTENTS</w:t>
        </w:r>
        <w:r w:rsidRPr="00801B10">
          <w:rPr>
            <w:rFonts w:ascii="Bookman Old Style" w:hAnsi="Bookman Old Style"/>
            <w:noProof/>
            <w:webHidden/>
          </w:rPr>
          <w:tab/>
        </w:r>
        <w:r w:rsidRPr="00801B10">
          <w:rPr>
            <w:rFonts w:ascii="Bookman Old Style" w:hAnsi="Bookman Old Style"/>
            <w:noProof/>
            <w:webHidden/>
          </w:rPr>
          <w:fldChar w:fldCharType="begin"/>
        </w:r>
        <w:r w:rsidRPr="00801B10">
          <w:rPr>
            <w:rFonts w:ascii="Bookman Old Style" w:hAnsi="Bookman Old Style"/>
            <w:noProof/>
            <w:webHidden/>
          </w:rPr>
          <w:instrText xml:space="preserve"> PAGEREF _Toc503367592 \h </w:instrText>
        </w:r>
        <w:r w:rsidRPr="00801B10">
          <w:rPr>
            <w:rFonts w:ascii="Bookman Old Style" w:hAnsi="Bookman Old Style"/>
            <w:noProof/>
            <w:webHidden/>
          </w:rPr>
        </w:r>
        <w:r w:rsidRPr="00801B10">
          <w:rPr>
            <w:rFonts w:ascii="Bookman Old Style" w:hAnsi="Bookman Old Style"/>
            <w:noProof/>
            <w:webHidden/>
          </w:rPr>
          <w:fldChar w:fldCharType="separate"/>
        </w:r>
        <w:r w:rsidRPr="00801B10">
          <w:rPr>
            <w:rFonts w:ascii="Bookman Old Style" w:hAnsi="Bookman Old Style"/>
            <w:noProof/>
            <w:webHidden/>
          </w:rPr>
          <w:t>2</w:t>
        </w:r>
        <w:r w:rsidRPr="00801B10">
          <w:rPr>
            <w:rFonts w:ascii="Bookman Old Style" w:hAnsi="Bookman Old Style"/>
            <w:noProof/>
            <w:webHidden/>
          </w:rPr>
          <w:fldChar w:fldCharType="end"/>
        </w:r>
      </w:hyperlink>
    </w:p>
    <w:p w:rsidR="008C056D" w:rsidRPr="00801B10" w:rsidRDefault="008D0508" w:rsidP="008C056D">
      <w:pPr>
        <w:pStyle w:val="TOC1"/>
        <w:tabs>
          <w:tab w:val="right" w:leader="dot" w:pos="8630"/>
        </w:tabs>
        <w:rPr>
          <w:rFonts w:ascii="Bookman Old Style" w:hAnsi="Bookman Old Style"/>
          <w:noProof/>
        </w:rPr>
      </w:pPr>
      <w:hyperlink w:anchor="_Toc503367593" w:history="1">
        <w:r w:rsidR="008C056D" w:rsidRPr="00801B10">
          <w:rPr>
            <w:rStyle w:val="Hyperlink"/>
            <w:rFonts w:ascii="Bookman Old Style" w:hAnsi="Bookman Old Style"/>
            <w:noProof/>
          </w:rPr>
          <w:t>SECTION I</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8D0508" w:rsidP="008C056D">
      <w:pPr>
        <w:pStyle w:val="TOC1"/>
        <w:tabs>
          <w:tab w:val="right" w:leader="dot" w:pos="8630"/>
        </w:tabs>
        <w:rPr>
          <w:rFonts w:ascii="Bookman Old Style" w:hAnsi="Bookman Old Style"/>
          <w:noProof/>
        </w:rPr>
      </w:pPr>
      <w:hyperlink w:anchor="_Toc503367594" w:history="1">
        <w:r w:rsidR="008C056D" w:rsidRPr="00801B10">
          <w:rPr>
            <w:rStyle w:val="Hyperlink"/>
            <w:rFonts w:ascii="Bookman Old Style" w:hAnsi="Bookman Old Style"/>
            <w:noProof/>
          </w:rPr>
          <w:t>INVITATION TO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8D0508" w:rsidP="008C056D">
      <w:pPr>
        <w:pStyle w:val="TOC1"/>
        <w:tabs>
          <w:tab w:val="left" w:pos="1540"/>
          <w:tab w:val="right" w:leader="dot" w:pos="8630"/>
        </w:tabs>
        <w:rPr>
          <w:rFonts w:ascii="Bookman Old Style" w:hAnsi="Bookman Old Style"/>
          <w:noProof/>
        </w:rPr>
      </w:pPr>
      <w:hyperlink w:anchor="_Toc503367595" w:history="1">
        <w:r w:rsidR="008C056D" w:rsidRPr="00801B10">
          <w:rPr>
            <w:rStyle w:val="Hyperlink"/>
            <w:rFonts w:ascii="Bookman Old Style" w:hAnsi="Bookman Old Style"/>
            <w:noProof/>
          </w:rPr>
          <w:t xml:space="preserve">SECTION II </w:t>
        </w:r>
        <w:r w:rsidR="008C056D" w:rsidRPr="00801B10">
          <w:rPr>
            <w:rFonts w:ascii="Bookman Old Style" w:hAnsi="Bookman Old Style"/>
            <w:noProof/>
          </w:rPr>
          <w:tab/>
        </w:r>
        <w:r w:rsidR="008C056D" w:rsidRPr="00801B10">
          <w:rPr>
            <w:rStyle w:val="Hyperlink"/>
            <w:rFonts w:ascii="Bookman Old Style" w:hAnsi="Bookman Old Style"/>
            <w:noProof/>
          </w:rPr>
          <w:t>-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596" w:history="1">
        <w:r w:rsidR="008C056D" w:rsidRPr="00801B10">
          <w:rPr>
            <w:rStyle w:val="Hyperlink"/>
            <w:rFonts w:ascii="Bookman Old Style" w:hAnsi="Bookman Old Style"/>
            <w:noProof/>
          </w:rPr>
          <w:t>2.1</w:t>
        </w:r>
        <w:r w:rsidR="008C056D" w:rsidRPr="00801B10">
          <w:rPr>
            <w:rFonts w:ascii="Bookman Old Style" w:hAnsi="Bookman Old Style"/>
            <w:noProof/>
          </w:rPr>
          <w:tab/>
        </w:r>
        <w:r w:rsidR="008C056D" w:rsidRPr="00801B10">
          <w:rPr>
            <w:rStyle w:val="Hyperlink"/>
            <w:rFonts w:ascii="Bookman Old Style" w:hAnsi="Bookman Old Style"/>
            <w:noProof/>
          </w:rPr>
          <w:t>Eligible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597" w:history="1">
        <w:r w:rsidR="008C056D" w:rsidRPr="00801B10">
          <w:rPr>
            <w:rStyle w:val="Hyperlink"/>
            <w:rFonts w:ascii="Bookman Old Style" w:hAnsi="Bookman Old Style"/>
            <w:noProof/>
          </w:rPr>
          <w:t>2.2</w:t>
        </w:r>
        <w:r w:rsidR="008C056D" w:rsidRPr="00801B10">
          <w:rPr>
            <w:rFonts w:ascii="Bookman Old Style" w:hAnsi="Bookman Old Style"/>
            <w:noProof/>
          </w:rPr>
          <w:tab/>
        </w:r>
        <w:r w:rsidR="008C056D" w:rsidRPr="00801B10">
          <w:rPr>
            <w:rStyle w:val="Hyperlink"/>
            <w:rFonts w:ascii="Bookman Old Style" w:hAnsi="Bookman Old Style"/>
            <w:noProof/>
          </w:rPr>
          <w:t>Eligible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598" w:history="1">
        <w:r w:rsidR="008C056D" w:rsidRPr="00801B10">
          <w:rPr>
            <w:rStyle w:val="Hyperlink"/>
            <w:rFonts w:ascii="Bookman Old Style" w:hAnsi="Bookman Old Style"/>
            <w:noProof/>
          </w:rPr>
          <w:t>2.3</w:t>
        </w:r>
        <w:r w:rsidR="008C056D" w:rsidRPr="00801B10">
          <w:rPr>
            <w:rFonts w:ascii="Bookman Old Style" w:hAnsi="Bookman Old Style"/>
            <w:noProof/>
          </w:rPr>
          <w:tab/>
        </w:r>
        <w:r w:rsidR="008C056D" w:rsidRPr="00801B10">
          <w:rPr>
            <w:rStyle w:val="Hyperlink"/>
            <w:rFonts w:ascii="Bookman Old Style" w:hAnsi="Bookman Old Style"/>
            <w:noProof/>
          </w:rPr>
          <w:t>Cost of Tendering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599" w:history="1">
        <w:r w:rsidR="008C056D" w:rsidRPr="00801B10">
          <w:rPr>
            <w:rStyle w:val="Hyperlink"/>
            <w:rFonts w:ascii="Bookman Old Style" w:hAnsi="Bookman Old Style"/>
            <w:noProof/>
          </w:rPr>
          <w:t>2.4.</w:t>
        </w:r>
        <w:r w:rsidR="008C056D" w:rsidRPr="00801B10">
          <w:rPr>
            <w:rFonts w:ascii="Bookman Old Style" w:hAnsi="Bookman Old Style"/>
            <w:noProof/>
          </w:rPr>
          <w:tab/>
        </w:r>
        <w:r w:rsidR="008C056D" w:rsidRPr="00801B10">
          <w:rPr>
            <w:rStyle w:val="Hyperlink"/>
            <w:rFonts w:ascii="Bookman Old Style" w:hAnsi="Bookman Old Style"/>
            <w:noProof/>
          </w:rPr>
          <w:t>The Tender Document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600" w:history="1">
        <w:r w:rsidR="008C056D" w:rsidRPr="00801B10">
          <w:rPr>
            <w:rStyle w:val="Hyperlink"/>
            <w:rFonts w:ascii="Bookman Old Style" w:hAnsi="Bookman Old Style"/>
            <w:noProof/>
          </w:rPr>
          <w:t>2.5</w:t>
        </w:r>
        <w:r w:rsidR="008C056D" w:rsidRPr="00801B10">
          <w:rPr>
            <w:rFonts w:ascii="Bookman Old Style" w:hAnsi="Bookman Old Style"/>
            <w:noProof/>
          </w:rPr>
          <w:tab/>
        </w:r>
        <w:r w:rsidR="008C056D" w:rsidRPr="00801B10">
          <w:rPr>
            <w:rStyle w:val="Hyperlink"/>
            <w:rFonts w:ascii="Bookman Old Style" w:hAnsi="Bookman Old Style"/>
            <w:noProof/>
          </w:rPr>
          <w:t>Clarification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601" w:history="1">
        <w:r w:rsidR="008C056D" w:rsidRPr="00801B10">
          <w:rPr>
            <w:rStyle w:val="Hyperlink"/>
            <w:rFonts w:ascii="Bookman Old Style" w:hAnsi="Bookman Old Style"/>
            <w:noProof/>
          </w:rPr>
          <w:t>2.6</w:t>
        </w:r>
        <w:r w:rsidR="008C056D" w:rsidRPr="00801B10">
          <w:rPr>
            <w:rFonts w:ascii="Bookman Old Style" w:hAnsi="Bookman Old Style"/>
            <w:noProof/>
          </w:rPr>
          <w:tab/>
        </w:r>
        <w:r w:rsidR="008C056D" w:rsidRPr="00801B10">
          <w:rPr>
            <w:rStyle w:val="Hyperlink"/>
            <w:rFonts w:ascii="Bookman Old Style" w:hAnsi="Bookman Old Style"/>
            <w:noProof/>
          </w:rPr>
          <w:t>Amendment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602" w:history="1">
        <w:r w:rsidR="008C056D" w:rsidRPr="00801B10">
          <w:rPr>
            <w:rStyle w:val="Hyperlink"/>
            <w:rFonts w:ascii="Bookman Old Style" w:hAnsi="Bookman Old Style"/>
            <w:noProof/>
          </w:rPr>
          <w:t>2.7</w:t>
        </w:r>
        <w:r w:rsidR="008C056D" w:rsidRPr="00801B10">
          <w:rPr>
            <w:rFonts w:ascii="Bookman Old Style" w:hAnsi="Bookman Old Style"/>
            <w:noProof/>
          </w:rPr>
          <w:tab/>
        </w:r>
        <w:r w:rsidR="008C056D" w:rsidRPr="00801B10">
          <w:rPr>
            <w:rStyle w:val="Hyperlink"/>
            <w:rFonts w:ascii="Bookman Old Style" w:hAnsi="Bookman Old Style"/>
            <w:noProof/>
          </w:rPr>
          <w:t>Language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603" w:history="1">
        <w:r w:rsidR="008C056D" w:rsidRPr="00801B10">
          <w:rPr>
            <w:rStyle w:val="Hyperlink"/>
            <w:rFonts w:ascii="Bookman Old Style" w:hAnsi="Bookman Old Style"/>
            <w:noProof/>
          </w:rPr>
          <w:t>2.8</w:t>
        </w:r>
        <w:r w:rsidR="008C056D" w:rsidRPr="00801B10">
          <w:rPr>
            <w:rFonts w:ascii="Bookman Old Style" w:hAnsi="Bookman Old Style"/>
            <w:noProof/>
          </w:rPr>
          <w:tab/>
        </w:r>
        <w:r w:rsidR="008C056D" w:rsidRPr="00801B10">
          <w:rPr>
            <w:rStyle w:val="Hyperlink"/>
            <w:rFonts w:ascii="Bookman Old Style" w:hAnsi="Bookman Old Style"/>
            <w:noProof/>
          </w:rPr>
          <w:t>Documents Comprising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604" w:history="1">
        <w:r w:rsidR="008C056D" w:rsidRPr="00801B10">
          <w:rPr>
            <w:rStyle w:val="Hyperlink"/>
            <w:rFonts w:ascii="Bookman Old Style" w:hAnsi="Bookman Old Style"/>
            <w:noProof/>
          </w:rPr>
          <w:t>2.9</w:t>
        </w:r>
        <w:r w:rsidR="008C056D" w:rsidRPr="00801B10">
          <w:rPr>
            <w:rFonts w:ascii="Bookman Old Style" w:hAnsi="Bookman Old Style"/>
            <w:noProof/>
          </w:rPr>
          <w:tab/>
        </w:r>
        <w:r w:rsidR="008C056D" w:rsidRPr="00801B10">
          <w:rPr>
            <w:rStyle w:val="Hyperlink"/>
            <w:rFonts w:ascii="Bookman Old Style" w:hAnsi="Bookman Old Style"/>
            <w:noProof/>
          </w:rPr>
          <w:t>Tender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05" w:history="1">
        <w:r w:rsidR="008C056D" w:rsidRPr="00801B10">
          <w:rPr>
            <w:rStyle w:val="Hyperlink"/>
            <w:rFonts w:ascii="Bookman Old Style" w:hAnsi="Bookman Old Style"/>
            <w:noProof/>
          </w:rPr>
          <w:t>2.10</w:t>
        </w:r>
        <w:r w:rsidR="008C056D" w:rsidRPr="00801B10">
          <w:rPr>
            <w:rFonts w:ascii="Bookman Old Style" w:hAnsi="Bookman Old Style"/>
            <w:noProof/>
          </w:rPr>
          <w:tab/>
        </w:r>
        <w:r w:rsidR="008C056D" w:rsidRPr="00801B10">
          <w:rPr>
            <w:rStyle w:val="Hyperlink"/>
            <w:rFonts w:ascii="Bookman Old Style" w:hAnsi="Bookman Old Style"/>
            <w:noProof/>
          </w:rPr>
          <w:t>Tender 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06" w:history="1">
        <w:r w:rsidR="008C056D" w:rsidRPr="00801B10">
          <w:rPr>
            <w:rStyle w:val="Hyperlink"/>
            <w:rFonts w:ascii="Bookman Old Style" w:hAnsi="Bookman Old Style"/>
            <w:noProof/>
          </w:rPr>
          <w:t>2.11</w:t>
        </w:r>
        <w:r w:rsidR="008C056D" w:rsidRPr="00801B10">
          <w:rPr>
            <w:rFonts w:ascii="Bookman Old Style" w:hAnsi="Bookman Old Style"/>
            <w:noProof/>
          </w:rPr>
          <w:tab/>
        </w:r>
        <w:r w:rsidR="008C056D" w:rsidRPr="00801B10">
          <w:rPr>
            <w:rStyle w:val="Hyperlink"/>
            <w:rFonts w:ascii="Bookman Old Style" w:hAnsi="Bookman Old Style"/>
            <w:noProof/>
          </w:rPr>
          <w:t>Tender Currencies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07" w:history="1">
        <w:r w:rsidR="008C056D" w:rsidRPr="00801B10">
          <w:rPr>
            <w:rStyle w:val="Hyperlink"/>
            <w:rFonts w:ascii="Bookman Old Style" w:hAnsi="Bookman Old Style"/>
            <w:noProof/>
          </w:rPr>
          <w:t>2.12</w:t>
        </w:r>
        <w:r w:rsidR="008C056D" w:rsidRPr="00801B10">
          <w:rPr>
            <w:rFonts w:ascii="Bookman Old Style" w:hAnsi="Bookman Old Style"/>
            <w:noProof/>
          </w:rPr>
          <w:tab/>
        </w:r>
        <w:r w:rsidR="008C056D" w:rsidRPr="00801B10">
          <w:rPr>
            <w:rStyle w:val="Hyperlink"/>
            <w:rFonts w:ascii="Bookman Old Style" w:hAnsi="Bookman Old Style"/>
            <w:noProof/>
          </w:rPr>
          <w:t>Tenderers Eligibility and Qualifications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08" w:history="1">
        <w:r w:rsidR="008C056D" w:rsidRPr="00801B10">
          <w:rPr>
            <w:rStyle w:val="Hyperlink"/>
            <w:rFonts w:ascii="Bookman Old Style" w:hAnsi="Bookman Old Style"/>
            <w:noProof/>
          </w:rPr>
          <w:t>2.13</w:t>
        </w:r>
        <w:r w:rsidR="008C056D" w:rsidRPr="00801B10">
          <w:rPr>
            <w:rFonts w:ascii="Bookman Old Style" w:hAnsi="Bookman Old Style"/>
            <w:noProof/>
          </w:rPr>
          <w:tab/>
        </w:r>
        <w:r w:rsidR="008C056D" w:rsidRPr="00801B10">
          <w:rPr>
            <w:rStyle w:val="Hyperlink"/>
            <w:rFonts w:ascii="Bookman Old Style" w:hAnsi="Bookman Old Style"/>
            <w:noProof/>
          </w:rPr>
          <w:t>Goods Eligibility and Conformity to Tender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09" w:history="1">
        <w:r w:rsidR="008C056D" w:rsidRPr="00801B10">
          <w:rPr>
            <w:rStyle w:val="Hyperlink"/>
            <w:rFonts w:ascii="Bookman Old Style" w:hAnsi="Bookman Old Style"/>
            <w:noProof/>
          </w:rPr>
          <w:t>2.14</w:t>
        </w:r>
        <w:r w:rsidR="008C056D" w:rsidRPr="00801B10">
          <w:rPr>
            <w:rFonts w:ascii="Bookman Old Style" w:hAnsi="Bookman Old Style"/>
            <w:noProof/>
          </w:rPr>
          <w:tab/>
        </w:r>
        <w:r w:rsidR="008C056D" w:rsidRPr="00801B10">
          <w:rPr>
            <w:rStyle w:val="Hyperlink"/>
            <w:rFonts w:ascii="Bookman Old Style" w:hAnsi="Bookman Old Style"/>
            <w:noProof/>
          </w:rPr>
          <w:t>Tender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10" w:history="1">
        <w:r w:rsidR="008C056D" w:rsidRPr="00801B10">
          <w:rPr>
            <w:rStyle w:val="Hyperlink"/>
            <w:rFonts w:ascii="Bookman Old Style" w:hAnsi="Bookman Old Style"/>
            <w:noProof/>
          </w:rPr>
          <w:t>2.15</w:t>
        </w:r>
        <w:r w:rsidR="008C056D" w:rsidRPr="00801B10">
          <w:rPr>
            <w:rFonts w:ascii="Bookman Old Style" w:hAnsi="Bookman Old Style"/>
            <w:noProof/>
          </w:rPr>
          <w:tab/>
        </w:r>
        <w:r w:rsidR="008C056D" w:rsidRPr="00801B10">
          <w:rPr>
            <w:rStyle w:val="Hyperlink"/>
            <w:rFonts w:ascii="Bookman Old Style" w:hAnsi="Bookman Old Style"/>
            <w:noProof/>
          </w:rPr>
          <w:t>Validity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11" w:history="1">
        <w:r w:rsidR="008C056D" w:rsidRPr="00801B10">
          <w:rPr>
            <w:rStyle w:val="Hyperlink"/>
            <w:rFonts w:ascii="Bookman Old Style" w:hAnsi="Bookman Old Style"/>
            <w:noProof/>
          </w:rPr>
          <w:t>2.16</w:t>
        </w:r>
        <w:r w:rsidR="008C056D" w:rsidRPr="00801B10">
          <w:rPr>
            <w:rFonts w:ascii="Bookman Old Style" w:hAnsi="Bookman Old Style"/>
            <w:noProof/>
          </w:rPr>
          <w:tab/>
        </w:r>
        <w:r w:rsidR="008C056D" w:rsidRPr="00801B10">
          <w:rPr>
            <w:rStyle w:val="Hyperlink"/>
            <w:rFonts w:ascii="Bookman Old Style" w:hAnsi="Bookman Old Style"/>
            <w:noProof/>
          </w:rPr>
          <w:t>Format and Signing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12" w:history="1">
        <w:r w:rsidR="008C056D" w:rsidRPr="00801B10">
          <w:rPr>
            <w:rStyle w:val="Hyperlink"/>
            <w:rFonts w:ascii="Bookman Old Style" w:hAnsi="Bookman Old Style"/>
            <w:noProof/>
          </w:rPr>
          <w:t>2.17</w:t>
        </w:r>
        <w:r w:rsidR="008C056D" w:rsidRPr="00801B10">
          <w:rPr>
            <w:rFonts w:ascii="Bookman Old Style" w:hAnsi="Bookman Old Style"/>
            <w:noProof/>
          </w:rPr>
          <w:tab/>
        </w:r>
        <w:r w:rsidR="008C056D" w:rsidRPr="00801B10">
          <w:rPr>
            <w:rStyle w:val="Hyperlink"/>
            <w:rFonts w:ascii="Bookman Old Style" w:hAnsi="Bookman Old Style"/>
            <w:noProof/>
          </w:rPr>
          <w:t>Deadline for Submission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13" w:history="1">
        <w:r w:rsidR="008C056D" w:rsidRPr="00801B10">
          <w:rPr>
            <w:rStyle w:val="Hyperlink"/>
            <w:rFonts w:ascii="Bookman Old Style" w:hAnsi="Bookman Old Style"/>
            <w:noProof/>
          </w:rPr>
          <w:t>2.18</w:t>
        </w:r>
        <w:r w:rsidR="008C056D" w:rsidRPr="00801B10">
          <w:rPr>
            <w:rFonts w:ascii="Bookman Old Style" w:hAnsi="Bookman Old Style"/>
            <w:noProof/>
          </w:rPr>
          <w:tab/>
        </w:r>
        <w:r w:rsidR="008C056D" w:rsidRPr="00801B10">
          <w:rPr>
            <w:rStyle w:val="Hyperlink"/>
            <w:rFonts w:ascii="Bookman Old Style" w:hAnsi="Bookman Old Style"/>
            <w:noProof/>
          </w:rPr>
          <w:t>Modification and Withdrawal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14" w:history="1">
        <w:r w:rsidR="008C056D" w:rsidRPr="00801B10">
          <w:rPr>
            <w:rStyle w:val="Hyperlink"/>
            <w:rFonts w:ascii="Bookman Old Style" w:hAnsi="Bookman Old Style"/>
            <w:noProof/>
          </w:rPr>
          <w:t>2.19</w:t>
        </w:r>
        <w:r w:rsidR="008C056D" w:rsidRPr="00801B10">
          <w:rPr>
            <w:rFonts w:ascii="Bookman Old Style" w:hAnsi="Bookman Old Style"/>
            <w:noProof/>
          </w:rPr>
          <w:tab/>
        </w:r>
        <w:r w:rsidR="008C056D" w:rsidRPr="00801B10">
          <w:rPr>
            <w:rStyle w:val="Hyperlink"/>
            <w:rFonts w:ascii="Bookman Old Style" w:hAnsi="Bookman Old Style"/>
            <w:noProof/>
          </w:rPr>
          <w:t>Opening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15" w:history="1">
        <w:r w:rsidR="008C056D" w:rsidRPr="00801B10">
          <w:rPr>
            <w:rStyle w:val="Hyperlink"/>
            <w:rFonts w:ascii="Bookman Old Style" w:hAnsi="Bookman Old Style"/>
            <w:noProof/>
          </w:rPr>
          <w:t>2.20</w:t>
        </w:r>
        <w:r w:rsidR="008C056D" w:rsidRPr="00801B10">
          <w:rPr>
            <w:rFonts w:ascii="Bookman Old Style" w:hAnsi="Bookman Old Style"/>
            <w:noProof/>
          </w:rPr>
          <w:tab/>
        </w:r>
        <w:r w:rsidR="008C056D" w:rsidRPr="00801B10">
          <w:rPr>
            <w:rStyle w:val="Hyperlink"/>
            <w:rFonts w:ascii="Bookman Old Style" w:hAnsi="Bookman Old Style"/>
            <w:noProof/>
          </w:rPr>
          <w:t>Clarification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16" w:history="1">
        <w:r w:rsidR="008C056D" w:rsidRPr="00801B10">
          <w:rPr>
            <w:rStyle w:val="Hyperlink"/>
            <w:rFonts w:ascii="Bookman Old Style" w:hAnsi="Bookman Old Style"/>
            <w:noProof/>
          </w:rPr>
          <w:t>2.21</w:t>
        </w:r>
        <w:r w:rsidR="008C056D" w:rsidRPr="00801B10">
          <w:rPr>
            <w:rFonts w:ascii="Bookman Old Style" w:hAnsi="Bookman Old Style"/>
            <w:noProof/>
          </w:rPr>
          <w:tab/>
        </w:r>
        <w:r w:rsidR="008C056D" w:rsidRPr="00801B10">
          <w:rPr>
            <w:rStyle w:val="Hyperlink"/>
            <w:rFonts w:ascii="Bookman Old Style" w:hAnsi="Bookman Old Style"/>
            <w:noProof/>
          </w:rPr>
          <w:t>Preliminary Examination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17" w:history="1">
        <w:r w:rsidR="008C056D" w:rsidRPr="00801B10">
          <w:rPr>
            <w:rStyle w:val="Hyperlink"/>
            <w:rFonts w:ascii="Bookman Old Style" w:hAnsi="Bookman Old Style"/>
            <w:noProof/>
          </w:rPr>
          <w:t>2.22</w:t>
        </w:r>
        <w:r w:rsidR="008C056D" w:rsidRPr="00801B10">
          <w:rPr>
            <w:rFonts w:ascii="Bookman Old Style" w:hAnsi="Bookman Old Style"/>
            <w:noProof/>
          </w:rPr>
          <w:tab/>
        </w:r>
        <w:r w:rsidR="008C056D" w:rsidRPr="00801B10">
          <w:rPr>
            <w:rStyle w:val="Hyperlink"/>
            <w:rFonts w:ascii="Bookman Old Style" w:hAnsi="Bookman Old Style"/>
            <w:noProof/>
          </w:rPr>
          <w:t>Conversion to Single Currency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18" w:history="1">
        <w:r w:rsidR="008C056D" w:rsidRPr="00801B10">
          <w:rPr>
            <w:rStyle w:val="Hyperlink"/>
            <w:rFonts w:ascii="Bookman Old Style" w:hAnsi="Bookman Old Style"/>
            <w:noProof/>
          </w:rPr>
          <w:t>2.23</w:t>
        </w:r>
        <w:r w:rsidR="008C056D" w:rsidRPr="00801B10">
          <w:rPr>
            <w:rFonts w:ascii="Bookman Old Style" w:hAnsi="Bookman Old Style"/>
            <w:noProof/>
          </w:rPr>
          <w:tab/>
        </w:r>
        <w:r w:rsidR="008C056D" w:rsidRPr="00801B10">
          <w:rPr>
            <w:rStyle w:val="Hyperlink"/>
            <w:rFonts w:ascii="Bookman Old Style" w:hAnsi="Bookman Old Style"/>
            <w:noProof/>
          </w:rPr>
          <w:t>Evaluation and Comparison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19" w:history="1">
        <w:r w:rsidR="008C056D" w:rsidRPr="00801B10">
          <w:rPr>
            <w:rStyle w:val="Hyperlink"/>
            <w:rFonts w:ascii="Bookman Old Style" w:hAnsi="Bookman Old Style"/>
            <w:noProof/>
          </w:rPr>
          <w:t>2.24</w:t>
        </w:r>
        <w:r w:rsidR="008C056D" w:rsidRPr="00801B10">
          <w:rPr>
            <w:rFonts w:ascii="Bookman Old Style" w:hAnsi="Bookman Old Style"/>
            <w:noProof/>
          </w:rPr>
          <w:tab/>
        </w:r>
        <w:r w:rsidR="008C056D" w:rsidRPr="00801B10">
          <w:rPr>
            <w:rStyle w:val="Hyperlink"/>
            <w:rFonts w:ascii="Bookman Old Style" w:hAnsi="Bookman Old Style"/>
            <w:noProof/>
          </w:rPr>
          <w:t>Preference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20" w:history="1">
        <w:r w:rsidR="008C056D" w:rsidRPr="00801B10">
          <w:rPr>
            <w:rStyle w:val="Hyperlink"/>
            <w:rFonts w:ascii="Bookman Old Style" w:hAnsi="Bookman Old Style"/>
            <w:noProof/>
          </w:rPr>
          <w:t>2.25</w:t>
        </w:r>
        <w:r w:rsidR="008C056D" w:rsidRPr="00801B10">
          <w:rPr>
            <w:rFonts w:ascii="Bookman Old Style" w:hAnsi="Bookman Old Style"/>
            <w:noProof/>
          </w:rPr>
          <w:tab/>
        </w:r>
        <w:r w:rsidR="008C056D" w:rsidRPr="00801B10">
          <w:rPr>
            <w:rStyle w:val="Hyperlink"/>
            <w:rFonts w:ascii="Bookman Old Style" w:hAnsi="Bookman Old Style"/>
            <w:noProof/>
          </w:rPr>
          <w:t>Contacting the Procuring entity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21" w:history="1">
        <w:r w:rsidR="008C056D" w:rsidRPr="00801B10">
          <w:rPr>
            <w:rStyle w:val="Hyperlink"/>
            <w:rFonts w:ascii="Bookman Old Style" w:hAnsi="Bookman Old Style"/>
            <w:noProof/>
          </w:rPr>
          <w:t>2.26</w:t>
        </w:r>
        <w:r w:rsidR="008C056D" w:rsidRPr="00801B10">
          <w:rPr>
            <w:rFonts w:ascii="Bookman Old Style" w:hAnsi="Bookman Old Style"/>
            <w:noProof/>
          </w:rPr>
          <w:tab/>
        </w:r>
        <w:r w:rsidR="008C056D" w:rsidRPr="00801B10">
          <w:rPr>
            <w:rStyle w:val="Hyperlink"/>
            <w:rFonts w:ascii="Bookman Old Style" w:hAnsi="Bookman Old Style"/>
            <w:noProof/>
          </w:rPr>
          <w:t>Award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8D0508" w:rsidP="008C056D">
      <w:pPr>
        <w:pStyle w:val="TOC3"/>
        <w:tabs>
          <w:tab w:val="left" w:pos="1100"/>
          <w:tab w:val="right" w:leader="dot" w:pos="8630"/>
        </w:tabs>
        <w:rPr>
          <w:rFonts w:ascii="Bookman Old Style" w:hAnsi="Bookman Old Style"/>
          <w:noProof/>
        </w:rPr>
      </w:pPr>
      <w:hyperlink w:anchor="_Toc503367622" w:history="1">
        <w:r w:rsidR="008C056D" w:rsidRPr="00801B10">
          <w:rPr>
            <w:rStyle w:val="Hyperlink"/>
            <w:rFonts w:ascii="Bookman Old Style" w:hAnsi="Bookman Old Style"/>
            <w:noProof/>
          </w:rPr>
          <w:t>(a)</w:t>
        </w:r>
        <w:r w:rsidR="008C056D" w:rsidRPr="00801B10">
          <w:rPr>
            <w:rFonts w:ascii="Bookman Old Style" w:hAnsi="Bookman Old Style"/>
            <w:noProof/>
          </w:rPr>
          <w:tab/>
        </w:r>
        <w:r w:rsidR="008C056D" w:rsidRPr="00801B10">
          <w:rPr>
            <w:rStyle w:val="Hyperlink"/>
            <w:rFonts w:ascii="Bookman Old Style" w:hAnsi="Bookman Old Style"/>
            <w:noProof/>
          </w:rPr>
          <w:t>Post-qualification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8D0508" w:rsidP="008C056D">
      <w:pPr>
        <w:pStyle w:val="TOC3"/>
        <w:tabs>
          <w:tab w:val="left" w:pos="1100"/>
          <w:tab w:val="right" w:leader="dot" w:pos="8630"/>
        </w:tabs>
        <w:rPr>
          <w:rFonts w:ascii="Bookman Old Style" w:hAnsi="Bookman Old Style"/>
          <w:noProof/>
        </w:rPr>
      </w:pPr>
      <w:hyperlink w:anchor="_Toc503367623" w:history="1">
        <w:r w:rsidR="008C056D" w:rsidRPr="00801B10">
          <w:rPr>
            <w:rStyle w:val="Hyperlink"/>
            <w:rFonts w:ascii="Bookman Old Style" w:hAnsi="Bookman Old Style"/>
            <w:noProof/>
          </w:rPr>
          <w:t>(b)</w:t>
        </w:r>
        <w:r w:rsidR="008C056D" w:rsidRPr="00801B10">
          <w:rPr>
            <w:rFonts w:ascii="Bookman Old Style" w:hAnsi="Bookman Old Style"/>
            <w:noProof/>
          </w:rPr>
          <w:tab/>
        </w:r>
        <w:r w:rsidR="008C056D" w:rsidRPr="00801B10">
          <w:rPr>
            <w:rStyle w:val="Hyperlink"/>
            <w:rFonts w:ascii="Bookman Old Style" w:hAnsi="Bookman Old Style"/>
            <w:noProof/>
          </w:rPr>
          <w:t>Award Criteria</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8D0508" w:rsidP="008C056D">
      <w:pPr>
        <w:pStyle w:val="TOC3"/>
        <w:tabs>
          <w:tab w:val="left" w:pos="1100"/>
          <w:tab w:val="right" w:leader="dot" w:pos="8630"/>
        </w:tabs>
        <w:rPr>
          <w:rFonts w:ascii="Bookman Old Style" w:hAnsi="Bookman Old Style"/>
          <w:noProof/>
        </w:rPr>
      </w:pPr>
      <w:hyperlink w:anchor="_Toc503367624" w:history="1">
        <w:r w:rsidR="008C056D" w:rsidRPr="00801B10">
          <w:rPr>
            <w:rStyle w:val="Hyperlink"/>
            <w:rFonts w:ascii="Bookman Old Style" w:hAnsi="Bookman Old Style"/>
            <w:noProof/>
          </w:rPr>
          <w:t>(c)</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Vary quantities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8D0508" w:rsidP="008C056D">
      <w:pPr>
        <w:pStyle w:val="TOC3"/>
        <w:tabs>
          <w:tab w:val="left" w:pos="1100"/>
          <w:tab w:val="right" w:leader="dot" w:pos="8630"/>
        </w:tabs>
        <w:rPr>
          <w:rFonts w:ascii="Bookman Old Style" w:hAnsi="Bookman Old Style"/>
          <w:noProof/>
        </w:rPr>
      </w:pPr>
      <w:hyperlink w:anchor="_Toc503367625" w:history="1">
        <w:r w:rsidR="008C056D" w:rsidRPr="00801B10">
          <w:rPr>
            <w:rStyle w:val="Hyperlink"/>
            <w:rFonts w:ascii="Bookman Old Style" w:hAnsi="Bookman Old Style"/>
            <w:noProof/>
          </w:rPr>
          <w:t>(d)</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accept or Reject any or All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26" w:history="1">
        <w:r w:rsidR="008C056D" w:rsidRPr="00801B10">
          <w:rPr>
            <w:rStyle w:val="Hyperlink"/>
            <w:rFonts w:ascii="Bookman Old Style" w:hAnsi="Bookman Old Style"/>
            <w:noProof/>
          </w:rPr>
          <w:t>2.27</w:t>
        </w:r>
        <w:r w:rsidR="008C056D" w:rsidRPr="00801B10">
          <w:rPr>
            <w:rFonts w:ascii="Bookman Old Style" w:hAnsi="Bookman Old Style"/>
            <w:noProof/>
          </w:rPr>
          <w:tab/>
        </w:r>
        <w:r w:rsidR="008C056D" w:rsidRPr="00801B10">
          <w:rPr>
            <w:rStyle w:val="Hyperlink"/>
            <w:rFonts w:ascii="Bookman Old Style" w:hAnsi="Bookman Old Style"/>
            <w:noProof/>
          </w:rPr>
          <w:t>Notification of Award</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27" w:history="1">
        <w:r w:rsidR="008C056D" w:rsidRPr="00801B10">
          <w:rPr>
            <w:rStyle w:val="Hyperlink"/>
            <w:rFonts w:ascii="Bookman Old Style" w:hAnsi="Bookman Old Style"/>
            <w:noProof/>
          </w:rPr>
          <w:t>2.28</w:t>
        </w:r>
        <w:r w:rsidR="008C056D" w:rsidRPr="00801B10">
          <w:rPr>
            <w:rFonts w:ascii="Bookman Old Style" w:hAnsi="Bookman Old Style"/>
            <w:noProof/>
          </w:rPr>
          <w:tab/>
        </w:r>
        <w:r w:rsidR="008C056D" w:rsidRPr="00801B10">
          <w:rPr>
            <w:rStyle w:val="Hyperlink"/>
            <w:rFonts w:ascii="Bookman Old Style" w:hAnsi="Bookman Old Style"/>
            <w:noProof/>
          </w:rPr>
          <w:t>Signing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28" w:history="1">
        <w:r w:rsidR="008C056D" w:rsidRPr="00801B10">
          <w:rPr>
            <w:rStyle w:val="Hyperlink"/>
            <w:rFonts w:ascii="Bookman Old Style" w:hAnsi="Bookman Old Style"/>
            <w:noProof/>
          </w:rPr>
          <w:t>2.29</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29" w:history="1">
        <w:r w:rsidR="008C056D" w:rsidRPr="00801B10">
          <w:rPr>
            <w:rStyle w:val="Hyperlink"/>
            <w:rFonts w:ascii="Bookman Old Style" w:hAnsi="Bookman Old Style"/>
            <w:noProof/>
          </w:rPr>
          <w:t>2.30</w:t>
        </w:r>
        <w:r w:rsidR="008C056D" w:rsidRPr="00801B10">
          <w:rPr>
            <w:rFonts w:ascii="Bookman Old Style" w:hAnsi="Bookman Old Style"/>
            <w:noProof/>
          </w:rPr>
          <w:tab/>
        </w:r>
        <w:r w:rsidR="008C056D" w:rsidRPr="00801B10">
          <w:rPr>
            <w:rStyle w:val="Hyperlink"/>
            <w:rFonts w:ascii="Bookman Old Style" w:hAnsi="Bookman Old Style"/>
            <w:noProof/>
          </w:rPr>
          <w:t>Corrupt or Fraudulent Practices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8D0508" w:rsidP="008C056D">
      <w:pPr>
        <w:pStyle w:val="TOC1"/>
        <w:tabs>
          <w:tab w:val="right" w:leader="dot" w:pos="8630"/>
        </w:tabs>
        <w:rPr>
          <w:rFonts w:ascii="Bookman Old Style" w:hAnsi="Bookman Old Style"/>
          <w:noProof/>
        </w:rPr>
      </w:pPr>
      <w:hyperlink w:anchor="_Toc503367630" w:history="1">
        <w:r w:rsidR="008C056D" w:rsidRPr="00801B10">
          <w:rPr>
            <w:rStyle w:val="Hyperlink"/>
            <w:rFonts w:ascii="Bookman Old Style" w:hAnsi="Bookman Old Style"/>
            <w:noProof/>
          </w:rPr>
          <w:t>Appendix to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14</w:t>
        </w:r>
        <w:r w:rsidR="008C056D" w:rsidRPr="00801B10">
          <w:rPr>
            <w:rFonts w:ascii="Bookman Old Style" w:hAnsi="Bookman Old Style"/>
            <w:noProof/>
            <w:webHidden/>
          </w:rPr>
          <w:fldChar w:fldCharType="end"/>
        </w:r>
      </w:hyperlink>
    </w:p>
    <w:p w:rsidR="008C056D" w:rsidRPr="00801B10" w:rsidRDefault="008D0508" w:rsidP="008C056D">
      <w:pPr>
        <w:pStyle w:val="TOC1"/>
        <w:tabs>
          <w:tab w:val="left" w:pos="1540"/>
          <w:tab w:val="right" w:leader="dot" w:pos="8630"/>
        </w:tabs>
        <w:rPr>
          <w:rFonts w:ascii="Bookman Old Style" w:hAnsi="Bookman Old Style"/>
          <w:noProof/>
        </w:rPr>
      </w:pPr>
      <w:hyperlink w:anchor="_Toc503367631" w:history="1">
        <w:r w:rsidR="008C056D" w:rsidRPr="00801B10">
          <w:rPr>
            <w:rStyle w:val="Hyperlink"/>
            <w:rFonts w:ascii="Bookman Old Style" w:hAnsi="Bookman Old Style"/>
            <w:noProof/>
          </w:rPr>
          <w:t xml:space="preserve">SECTION III </w:t>
        </w:r>
        <w:r w:rsidR="008C056D" w:rsidRPr="00801B10">
          <w:rPr>
            <w:rFonts w:ascii="Bookman Old Style" w:hAnsi="Bookman Old Style"/>
            <w:noProof/>
          </w:rPr>
          <w:tab/>
        </w:r>
        <w:r w:rsidR="008C056D" w:rsidRPr="00801B10">
          <w:rPr>
            <w:rStyle w:val="Hyperlink"/>
            <w:rFonts w:ascii="Bookman Old Style" w:hAnsi="Bookman Old Style"/>
            <w:noProof/>
          </w:rPr>
          <w:t>- GENERAL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632" w:history="1">
        <w:r w:rsidR="008C056D" w:rsidRPr="00801B10">
          <w:rPr>
            <w:rStyle w:val="Hyperlink"/>
            <w:rFonts w:ascii="Bookman Old Style" w:hAnsi="Bookman Old Style"/>
            <w:noProof/>
          </w:rPr>
          <w:t>3.1</w:t>
        </w:r>
        <w:r w:rsidR="008C056D" w:rsidRPr="00801B10">
          <w:rPr>
            <w:rFonts w:ascii="Bookman Old Style" w:hAnsi="Bookman Old Style"/>
            <w:noProof/>
          </w:rPr>
          <w:tab/>
        </w:r>
        <w:r w:rsidR="008C056D" w:rsidRPr="00801B10">
          <w:rPr>
            <w:rStyle w:val="Hyperlink"/>
            <w:rFonts w:ascii="Bookman Old Style" w:hAnsi="Bookman Old Style"/>
            <w:noProof/>
          </w:rPr>
          <w:t>Definitions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633" w:history="1">
        <w:r w:rsidR="008C056D" w:rsidRPr="00801B10">
          <w:rPr>
            <w:rStyle w:val="Hyperlink"/>
            <w:rFonts w:ascii="Bookman Old Style" w:hAnsi="Bookman Old Style"/>
            <w:noProof/>
          </w:rPr>
          <w:t>3.2</w:t>
        </w:r>
        <w:r w:rsidR="008C056D" w:rsidRPr="00801B10">
          <w:rPr>
            <w:rFonts w:ascii="Bookman Old Style" w:hAnsi="Bookman Old Style"/>
            <w:noProof/>
          </w:rPr>
          <w:tab/>
        </w:r>
        <w:r w:rsidR="008C056D" w:rsidRPr="00801B10">
          <w:rPr>
            <w:rStyle w:val="Hyperlink"/>
            <w:rFonts w:ascii="Bookman Old Style" w:hAnsi="Bookman Old Style"/>
            <w:noProof/>
          </w:rPr>
          <w:t>Application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634" w:history="1">
        <w:r w:rsidR="008C056D" w:rsidRPr="00801B10">
          <w:rPr>
            <w:rStyle w:val="Hyperlink"/>
            <w:rFonts w:ascii="Bookman Old Style" w:hAnsi="Bookman Old Style"/>
            <w:noProof/>
          </w:rPr>
          <w:t>3.3</w:t>
        </w:r>
        <w:r w:rsidR="008C056D" w:rsidRPr="00801B10">
          <w:rPr>
            <w:rFonts w:ascii="Bookman Old Style" w:hAnsi="Bookman Old Style"/>
            <w:noProof/>
          </w:rPr>
          <w:tab/>
        </w:r>
        <w:r w:rsidR="008C056D" w:rsidRPr="00801B10">
          <w:rPr>
            <w:rStyle w:val="Hyperlink"/>
            <w:rFonts w:ascii="Bookman Old Style" w:hAnsi="Bookman Old Style"/>
            <w:noProof/>
          </w:rPr>
          <w:t>Country of Origin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635" w:history="1">
        <w:r w:rsidR="008C056D" w:rsidRPr="00801B10">
          <w:rPr>
            <w:rStyle w:val="Hyperlink"/>
            <w:rFonts w:ascii="Bookman Old Style" w:hAnsi="Bookman Old Style"/>
            <w:noProof/>
          </w:rPr>
          <w:t>3.4</w:t>
        </w:r>
        <w:r w:rsidR="008C056D" w:rsidRPr="00801B10">
          <w:rPr>
            <w:rFonts w:ascii="Bookman Old Style" w:hAnsi="Bookman Old Style"/>
            <w:noProof/>
          </w:rPr>
          <w:tab/>
        </w:r>
        <w:r w:rsidR="008C056D" w:rsidRPr="00801B10">
          <w:rPr>
            <w:rStyle w:val="Hyperlink"/>
            <w:rFonts w:ascii="Bookman Old Style" w:hAnsi="Bookman Old Style"/>
            <w:noProof/>
          </w:rPr>
          <w:t>Standards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636" w:history="1">
        <w:r w:rsidR="008C056D" w:rsidRPr="00801B10">
          <w:rPr>
            <w:rStyle w:val="Hyperlink"/>
            <w:rFonts w:ascii="Bookman Old Style" w:hAnsi="Bookman Old Style"/>
            <w:noProof/>
          </w:rPr>
          <w:t>3.5</w:t>
        </w:r>
        <w:r w:rsidR="008C056D" w:rsidRPr="00801B10">
          <w:rPr>
            <w:rFonts w:ascii="Bookman Old Style" w:hAnsi="Bookman Old Style"/>
            <w:noProof/>
          </w:rPr>
          <w:tab/>
        </w:r>
        <w:r w:rsidR="008C056D" w:rsidRPr="00801B10">
          <w:rPr>
            <w:rStyle w:val="Hyperlink"/>
            <w:rFonts w:ascii="Bookman Old Style" w:hAnsi="Bookman Old Style"/>
            <w:noProof/>
          </w:rPr>
          <w:t>Use of Contract Documents and Information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637" w:history="1">
        <w:r w:rsidR="008C056D" w:rsidRPr="00801B10">
          <w:rPr>
            <w:rStyle w:val="Hyperlink"/>
            <w:rFonts w:ascii="Bookman Old Style" w:hAnsi="Bookman Old Style"/>
            <w:noProof/>
          </w:rPr>
          <w:t>3.6</w:t>
        </w:r>
        <w:r w:rsidR="008C056D" w:rsidRPr="00801B10">
          <w:rPr>
            <w:rFonts w:ascii="Bookman Old Style" w:hAnsi="Bookman Old Style"/>
            <w:noProof/>
          </w:rPr>
          <w:tab/>
        </w:r>
        <w:r w:rsidR="008C056D" w:rsidRPr="00801B10">
          <w:rPr>
            <w:rStyle w:val="Hyperlink"/>
            <w:rFonts w:ascii="Bookman Old Style" w:hAnsi="Bookman Old Style"/>
            <w:noProof/>
          </w:rPr>
          <w:t>Patent Rights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638" w:history="1">
        <w:r w:rsidR="008C056D" w:rsidRPr="00801B10">
          <w:rPr>
            <w:rStyle w:val="Hyperlink"/>
            <w:rFonts w:ascii="Bookman Old Style" w:hAnsi="Bookman Old Style"/>
            <w:noProof/>
          </w:rPr>
          <w:t>3.7</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639" w:history="1">
        <w:r w:rsidR="008C056D" w:rsidRPr="00801B10">
          <w:rPr>
            <w:rStyle w:val="Hyperlink"/>
            <w:rFonts w:ascii="Bookman Old Style" w:hAnsi="Bookman Old Style"/>
            <w:noProof/>
          </w:rPr>
          <w:t>3.8</w:t>
        </w:r>
        <w:r w:rsidR="008C056D" w:rsidRPr="00801B10">
          <w:rPr>
            <w:rFonts w:ascii="Bookman Old Style" w:hAnsi="Bookman Old Style"/>
            <w:noProof/>
          </w:rPr>
          <w:tab/>
        </w:r>
        <w:r w:rsidR="008C056D" w:rsidRPr="00801B10">
          <w:rPr>
            <w:rStyle w:val="Hyperlink"/>
            <w:rFonts w:ascii="Bookman Old Style" w:hAnsi="Bookman Old Style"/>
            <w:noProof/>
          </w:rPr>
          <w:t>Inspection and Tests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640" w:history="1">
        <w:r w:rsidR="008C056D" w:rsidRPr="00801B10">
          <w:rPr>
            <w:rStyle w:val="Hyperlink"/>
            <w:rFonts w:ascii="Bookman Old Style" w:hAnsi="Bookman Old Style"/>
            <w:noProof/>
          </w:rPr>
          <w:t>3.9</w:t>
        </w:r>
        <w:r w:rsidR="008C056D" w:rsidRPr="00801B10">
          <w:rPr>
            <w:rFonts w:ascii="Bookman Old Style" w:hAnsi="Bookman Old Style"/>
            <w:noProof/>
          </w:rPr>
          <w:tab/>
        </w:r>
        <w:r w:rsidR="008C056D" w:rsidRPr="00801B10">
          <w:rPr>
            <w:rStyle w:val="Hyperlink"/>
            <w:rFonts w:ascii="Bookman Old Style" w:hAnsi="Bookman Old Style"/>
            <w:noProof/>
          </w:rPr>
          <w:t>Packing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41" w:history="1">
        <w:r w:rsidR="008C056D" w:rsidRPr="00801B10">
          <w:rPr>
            <w:rStyle w:val="Hyperlink"/>
            <w:rFonts w:ascii="Bookman Old Style" w:hAnsi="Bookman Old Style"/>
            <w:noProof/>
          </w:rPr>
          <w:t>3.10</w:t>
        </w:r>
        <w:r w:rsidR="008C056D" w:rsidRPr="00801B10">
          <w:rPr>
            <w:rFonts w:ascii="Bookman Old Style" w:hAnsi="Bookman Old Style"/>
            <w:noProof/>
          </w:rPr>
          <w:tab/>
        </w:r>
        <w:r w:rsidR="008C056D" w:rsidRPr="00801B10">
          <w:rPr>
            <w:rStyle w:val="Hyperlink"/>
            <w:rFonts w:ascii="Bookman Old Style" w:hAnsi="Bookman Old Style"/>
            <w:noProof/>
          </w:rPr>
          <w:t>Delivery and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42" w:history="1">
        <w:r w:rsidR="008C056D" w:rsidRPr="00801B10">
          <w:rPr>
            <w:rStyle w:val="Hyperlink"/>
            <w:rFonts w:ascii="Bookman Old Style" w:hAnsi="Bookman Old Style"/>
            <w:noProof/>
          </w:rPr>
          <w:t>3.11</w:t>
        </w:r>
        <w:r w:rsidR="008C056D" w:rsidRPr="00801B10">
          <w:rPr>
            <w:rFonts w:ascii="Bookman Old Style" w:hAnsi="Bookman Old Style"/>
            <w:noProof/>
          </w:rPr>
          <w:tab/>
        </w:r>
        <w:r w:rsidR="008C056D" w:rsidRPr="00801B10">
          <w:rPr>
            <w:rStyle w:val="Hyperlink"/>
            <w:rFonts w:ascii="Bookman Old Style" w:hAnsi="Bookman Old Style"/>
            <w:noProof/>
          </w:rPr>
          <w:t>Insurance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43" w:history="1">
        <w:r w:rsidR="008C056D" w:rsidRPr="00801B10">
          <w:rPr>
            <w:rStyle w:val="Hyperlink"/>
            <w:rFonts w:ascii="Bookman Old Style" w:hAnsi="Bookman Old Style"/>
            <w:noProof/>
          </w:rPr>
          <w:t>3.12</w:t>
        </w:r>
        <w:r w:rsidR="008C056D" w:rsidRPr="00801B10">
          <w:rPr>
            <w:rFonts w:ascii="Bookman Old Style" w:hAnsi="Bookman Old Style"/>
            <w:noProof/>
          </w:rPr>
          <w:tab/>
        </w:r>
        <w:r w:rsidR="008C056D" w:rsidRPr="00801B10">
          <w:rPr>
            <w:rStyle w:val="Hyperlink"/>
            <w:rFonts w:ascii="Bookman Old Style" w:hAnsi="Bookman Old Style"/>
            <w:noProof/>
          </w:rPr>
          <w:t>Payment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44" w:history="1">
        <w:r w:rsidR="008C056D" w:rsidRPr="00801B10">
          <w:rPr>
            <w:rStyle w:val="Hyperlink"/>
            <w:rFonts w:ascii="Bookman Old Style" w:hAnsi="Bookman Old Style"/>
            <w:noProof/>
          </w:rPr>
          <w:t>3.13</w:t>
        </w:r>
        <w:r w:rsidR="008C056D" w:rsidRPr="00801B10">
          <w:rPr>
            <w:rFonts w:ascii="Bookman Old Style" w:hAnsi="Bookman Old Style"/>
            <w:noProof/>
          </w:rPr>
          <w:tab/>
        </w:r>
        <w:r w:rsidR="008C056D" w:rsidRPr="00801B10">
          <w:rPr>
            <w:rStyle w:val="Hyperlink"/>
            <w:rFonts w:ascii="Bookman Old Style" w:hAnsi="Bookman Old Style"/>
            <w:noProof/>
          </w:rPr>
          <w:t>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45" w:history="1">
        <w:r w:rsidR="008C056D" w:rsidRPr="00801B10">
          <w:rPr>
            <w:rStyle w:val="Hyperlink"/>
            <w:rFonts w:ascii="Bookman Old Style" w:hAnsi="Bookman Old Style"/>
            <w:noProof/>
          </w:rPr>
          <w:t>3.14</w:t>
        </w:r>
        <w:r w:rsidR="008C056D" w:rsidRPr="00801B10">
          <w:rPr>
            <w:rFonts w:ascii="Bookman Old Style" w:hAnsi="Bookman Old Style"/>
            <w:noProof/>
          </w:rPr>
          <w:tab/>
        </w:r>
        <w:r w:rsidR="008C056D" w:rsidRPr="00801B10">
          <w:rPr>
            <w:rStyle w:val="Hyperlink"/>
            <w:rFonts w:ascii="Bookman Old Style" w:hAnsi="Bookman Old Style"/>
            <w:noProof/>
          </w:rPr>
          <w:t>Assignment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46" w:history="1">
        <w:r w:rsidR="008C056D" w:rsidRPr="00801B10">
          <w:rPr>
            <w:rStyle w:val="Hyperlink"/>
            <w:rFonts w:ascii="Bookman Old Style" w:hAnsi="Bookman Old Style"/>
            <w:noProof/>
          </w:rPr>
          <w:t>3.15</w:t>
        </w:r>
        <w:r w:rsidR="008C056D" w:rsidRPr="00801B10">
          <w:rPr>
            <w:rFonts w:ascii="Bookman Old Style" w:hAnsi="Bookman Old Style"/>
            <w:noProof/>
          </w:rPr>
          <w:tab/>
        </w:r>
        <w:r w:rsidR="008C056D" w:rsidRPr="00801B10">
          <w:rPr>
            <w:rStyle w:val="Hyperlink"/>
            <w:rFonts w:ascii="Bookman Old Style" w:hAnsi="Bookman Old Style"/>
            <w:noProof/>
          </w:rPr>
          <w:t>Subcontracts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47" w:history="1">
        <w:r w:rsidR="008C056D" w:rsidRPr="00801B10">
          <w:rPr>
            <w:rStyle w:val="Hyperlink"/>
            <w:rFonts w:ascii="Bookman Old Style" w:hAnsi="Bookman Old Style"/>
            <w:noProof/>
          </w:rPr>
          <w:t>3.16</w:t>
        </w:r>
        <w:r w:rsidR="008C056D" w:rsidRPr="00801B10">
          <w:rPr>
            <w:rFonts w:ascii="Bookman Old Style" w:hAnsi="Bookman Old Style"/>
            <w:noProof/>
          </w:rPr>
          <w:tab/>
        </w:r>
        <w:r w:rsidR="008C056D" w:rsidRPr="00801B10">
          <w:rPr>
            <w:rStyle w:val="Hyperlink"/>
            <w:rFonts w:ascii="Bookman Old Style" w:hAnsi="Bookman Old Style"/>
            <w:noProof/>
          </w:rPr>
          <w:t>Termination for default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48" w:history="1">
        <w:r w:rsidR="008C056D" w:rsidRPr="00801B10">
          <w:rPr>
            <w:rStyle w:val="Hyperlink"/>
            <w:rFonts w:ascii="Bookman Old Style" w:hAnsi="Bookman Old Style"/>
            <w:noProof/>
          </w:rPr>
          <w:t>3.17</w:t>
        </w:r>
        <w:r w:rsidR="008C056D" w:rsidRPr="00801B10">
          <w:rPr>
            <w:rFonts w:ascii="Bookman Old Style" w:hAnsi="Bookman Old Style"/>
            <w:noProof/>
          </w:rPr>
          <w:tab/>
        </w:r>
        <w:r w:rsidR="008C056D" w:rsidRPr="00801B10">
          <w:rPr>
            <w:rStyle w:val="Hyperlink"/>
            <w:rFonts w:ascii="Bookman Old Style" w:hAnsi="Bookman Old Style"/>
            <w:noProof/>
          </w:rPr>
          <w:t>Liquidated Damages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49" w:history="1">
        <w:r w:rsidR="008C056D" w:rsidRPr="00801B10">
          <w:rPr>
            <w:rStyle w:val="Hyperlink"/>
            <w:rFonts w:ascii="Bookman Old Style" w:hAnsi="Bookman Old Style"/>
            <w:noProof/>
          </w:rPr>
          <w:t>3.18</w:t>
        </w:r>
        <w:r w:rsidR="008C056D" w:rsidRPr="00801B10">
          <w:rPr>
            <w:rFonts w:ascii="Bookman Old Style" w:hAnsi="Bookman Old Style"/>
            <w:noProof/>
          </w:rPr>
          <w:tab/>
        </w:r>
        <w:r w:rsidR="008C056D" w:rsidRPr="00801B10">
          <w:rPr>
            <w:rStyle w:val="Hyperlink"/>
            <w:rFonts w:ascii="Bookman Old Style" w:hAnsi="Bookman Old Style"/>
            <w:noProof/>
          </w:rPr>
          <w:t>Resolution of Disputes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50" w:history="1">
        <w:r w:rsidR="008C056D" w:rsidRPr="00801B10">
          <w:rPr>
            <w:rStyle w:val="Hyperlink"/>
            <w:rFonts w:ascii="Bookman Old Style" w:hAnsi="Bookman Old Style"/>
            <w:noProof/>
          </w:rPr>
          <w:t>3.19</w:t>
        </w:r>
        <w:r w:rsidR="008C056D" w:rsidRPr="00801B10">
          <w:rPr>
            <w:rFonts w:ascii="Bookman Old Style" w:hAnsi="Bookman Old Style"/>
            <w:noProof/>
          </w:rPr>
          <w:tab/>
        </w:r>
        <w:r w:rsidR="008C056D" w:rsidRPr="00801B10">
          <w:rPr>
            <w:rStyle w:val="Hyperlink"/>
            <w:rFonts w:ascii="Bookman Old Style" w:hAnsi="Bookman Old Style"/>
            <w:noProof/>
          </w:rPr>
          <w:t>Language and Law</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100"/>
          <w:tab w:val="right" w:leader="dot" w:pos="8630"/>
        </w:tabs>
        <w:rPr>
          <w:rFonts w:ascii="Bookman Old Style" w:hAnsi="Bookman Old Style"/>
          <w:noProof/>
        </w:rPr>
      </w:pPr>
      <w:hyperlink w:anchor="_Toc503367651" w:history="1">
        <w:r w:rsidR="008C056D" w:rsidRPr="00801B10">
          <w:rPr>
            <w:rStyle w:val="Hyperlink"/>
            <w:rFonts w:ascii="Bookman Old Style" w:hAnsi="Bookman Old Style"/>
            <w:noProof/>
          </w:rPr>
          <w:t>3.20</w:t>
        </w:r>
        <w:r w:rsidR="008C056D" w:rsidRPr="00801B10">
          <w:rPr>
            <w:rFonts w:ascii="Bookman Old Style" w:hAnsi="Bookman Old Style"/>
            <w:noProof/>
          </w:rPr>
          <w:tab/>
        </w:r>
        <w:r w:rsidR="008C056D" w:rsidRPr="00801B10">
          <w:rPr>
            <w:rStyle w:val="Hyperlink"/>
            <w:rFonts w:ascii="Bookman Old Style" w:hAnsi="Bookman Old Style"/>
            <w:noProof/>
          </w:rPr>
          <w:t>Force Majeure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21</w:t>
        </w:r>
        <w:r w:rsidR="008C056D" w:rsidRPr="00801B10">
          <w:rPr>
            <w:rFonts w:ascii="Bookman Old Style" w:hAnsi="Bookman Old Style"/>
            <w:noProof/>
            <w:webHidden/>
          </w:rPr>
          <w:fldChar w:fldCharType="end"/>
        </w:r>
      </w:hyperlink>
    </w:p>
    <w:p w:rsidR="008C056D" w:rsidRPr="00801B10" w:rsidRDefault="008D0508" w:rsidP="008C056D">
      <w:pPr>
        <w:pStyle w:val="TOC1"/>
        <w:tabs>
          <w:tab w:val="left" w:pos="1540"/>
          <w:tab w:val="right" w:leader="dot" w:pos="8630"/>
        </w:tabs>
        <w:rPr>
          <w:rFonts w:ascii="Bookman Old Style" w:hAnsi="Bookman Old Style"/>
          <w:noProof/>
        </w:rPr>
      </w:pPr>
      <w:hyperlink w:anchor="_Toc503367652" w:history="1">
        <w:r w:rsidR="008C056D" w:rsidRPr="00801B10">
          <w:rPr>
            <w:rStyle w:val="Hyperlink"/>
            <w:rFonts w:ascii="Bookman Old Style" w:hAnsi="Bookman Old Style"/>
            <w:noProof/>
          </w:rPr>
          <w:t>SECTION IV</w:t>
        </w:r>
        <w:r w:rsidR="008C056D" w:rsidRPr="00801B10">
          <w:rPr>
            <w:rFonts w:ascii="Bookman Old Style" w:hAnsi="Bookman Old Style"/>
            <w:noProof/>
          </w:rPr>
          <w:tab/>
        </w:r>
        <w:r w:rsidR="008C056D" w:rsidRPr="00801B10">
          <w:rPr>
            <w:rStyle w:val="Hyperlink"/>
            <w:rFonts w:ascii="Bookman Old Style" w:hAnsi="Bookman Old Style"/>
            <w:noProof/>
          </w:rPr>
          <w:t>- SPECIAL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22</w:t>
        </w:r>
        <w:r w:rsidR="008C056D" w:rsidRPr="00801B10">
          <w:rPr>
            <w:rFonts w:ascii="Bookman Old Style" w:hAnsi="Bookman Old Style"/>
            <w:noProof/>
            <w:webHidden/>
          </w:rPr>
          <w:fldChar w:fldCharType="end"/>
        </w:r>
      </w:hyperlink>
    </w:p>
    <w:p w:rsidR="008C056D" w:rsidRPr="00801B10" w:rsidRDefault="008D0508" w:rsidP="008C056D">
      <w:pPr>
        <w:pStyle w:val="TOC1"/>
        <w:tabs>
          <w:tab w:val="left" w:pos="1540"/>
          <w:tab w:val="right" w:leader="dot" w:pos="8630"/>
        </w:tabs>
        <w:rPr>
          <w:rFonts w:ascii="Bookman Old Style" w:hAnsi="Bookman Old Style"/>
          <w:noProof/>
        </w:rPr>
      </w:pPr>
      <w:hyperlink w:anchor="_Toc503367653" w:history="1">
        <w:r w:rsidR="008C056D" w:rsidRPr="00801B10">
          <w:rPr>
            <w:rStyle w:val="Hyperlink"/>
            <w:rFonts w:ascii="Bookman Old Style" w:hAnsi="Bookman Old Style"/>
            <w:noProof/>
          </w:rPr>
          <w:t>SECTION V</w:t>
        </w:r>
        <w:r w:rsidR="008C056D" w:rsidRPr="00801B10">
          <w:rPr>
            <w:rFonts w:ascii="Bookman Old Style" w:hAnsi="Bookman Old Style"/>
            <w:noProof/>
          </w:rPr>
          <w:tab/>
        </w:r>
        <w:r w:rsidR="008C056D" w:rsidRPr="00801B10">
          <w:rPr>
            <w:rStyle w:val="Hyperlink"/>
            <w:rFonts w:ascii="Bookman Old Style" w:hAnsi="Bookman Old Style"/>
            <w:noProof/>
          </w:rPr>
          <w:t>- TECHNICAL SPECIFICATIONS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23</w:t>
        </w:r>
        <w:r w:rsidR="008C056D" w:rsidRPr="00801B10">
          <w:rPr>
            <w:rFonts w:ascii="Bookman Old Style" w:hAnsi="Bookman Old Style"/>
            <w:noProof/>
            <w:webHidden/>
          </w:rPr>
          <w:fldChar w:fldCharType="end"/>
        </w:r>
      </w:hyperlink>
    </w:p>
    <w:p w:rsidR="008C056D" w:rsidRPr="00801B10" w:rsidRDefault="008D0508" w:rsidP="008C056D">
      <w:pPr>
        <w:pStyle w:val="TOC2"/>
        <w:tabs>
          <w:tab w:val="right" w:leader="dot" w:pos="8630"/>
        </w:tabs>
        <w:rPr>
          <w:rFonts w:ascii="Bookman Old Style" w:hAnsi="Bookman Old Style"/>
          <w:noProof/>
        </w:rPr>
      </w:pPr>
      <w:hyperlink w:anchor="_Toc503367654" w:history="1">
        <w:r w:rsidR="008C056D" w:rsidRPr="00801B10">
          <w:rPr>
            <w:rStyle w:val="Hyperlink"/>
            <w:rFonts w:ascii="Bookman Old Style" w:hAnsi="Bookman Old Style"/>
            <w:noProof/>
          </w:rPr>
          <w:t>SPECIFICATIONS AND PRICE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24</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1760"/>
          <w:tab w:val="right" w:leader="dot" w:pos="8630"/>
        </w:tabs>
        <w:rPr>
          <w:rFonts w:ascii="Bookman Old Style" w:hAnsi="Bookman Old Style"/>
          <w:noProof/>
        </w:rPr>
      </w:pPr>
      <w:hyperlink w:anchor="_Toc503367655" w:history="1">
        <w:r w:rsidR="008C056D" w:rsidRPr="00801B10">
          <w:rPr>
            <w:rStyle w:val="Hyperlink"/>
            <w:rFonts w:ascii="Bookman Old Style" w:hAnsi="Bookman Old Style"/>
            <w:noProof/>
          </w:rPr>
          <w:t>SECTION VII</w:t>
        </w:r>
        <w:r w:rsidR="008C056D" w:rsidRPr="00801B10">
          <w:rPr>
            <w:rFonts w:ascii="Bookman Old Style" w:hAnsi="Bookman Old Style"/>
            <w:noProof/>
          </w:rPr>
          <w:tab/>
        </w:r>
        <w:r w:rsidR="008C056D" w:rsidRPr="00801B10">
          <w:rPr>
            <w:rStyle w:val="Hyperlink"/>
            <w:rFonts w:ascii="Bookman Old Style" w:hAnsi="Bookman Old Style"/>
            <w:noProof/>
          </w:rPr>
          <w:t>- PRICE AND DELIVERY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25</w:t>
        </w:r>
        <w:r w:rsidR="008C056D" w:rsidRPr="00801B10">
          <w:rPr>
            <w:rFonts w:ascii="Bookman Old Style" w:hAnsi="Bookman Old Style"/>
            <w:noProof/>
            <w:webHidden/>
          </w:rPr>
          <w:fldChar w:fldCharType="end"/>
        </w:r>
      </w:hyperlink>
    </w:p>
    <w:p w:rsidR="008C056D" w:rsidRPr="00801B10" w:rsidRDefault="008D0508" w:rsidP="008C056D">
      <w:pPr>
        <w:pStyle w:val="TOC1"/>
        <w:tabs>
          <w:tab w:val="left" w:pos="1760"/>
          <w:tab w:val="right" w:leader="dot" w:pos="8630"/>
        </w:tabs>
        <w:rPr>
          <w:rFonts w:ascii="Bookman Old Style" w:hAnsi="Bookman Old Style"/>
          <w:noProof/>
        </w:rPr>
      </w:pPr>
      <w:hyperlink w:anchor="_Toc503367656" w:history="1">
        <w:r w:rsidR="008C056D" w:rsidRPr="00801B10">
          <w:rPr>
            <w:rStyle w:val="Hyperlink"/>
            <w:rFonts w:ascii="Bookman Old Style" w:hAnsi="Bookman Old Style"/>
            <w:noProof/>
          </w:rPr>
          <w:t>SECTION VIII</w:t>
        </w:r>
        <w:r w:rsidR="008C056D" w:rsidRPr="00801B10">
          <w:rPr>
            <w:rFonts w:ascii="Bookman Old Style" w:hAnsi="Bookman Old Style"/>
            <w:noProof/>
          </w:rPr>
          <w:tab/>
        </w:r>
        <w:r w:rsidR="008C056D" w:rsidRPr="00801B10">
          <w:rPr>
            <w:rStyle w:val="Hyperlink"/>
            <w:rFonts w:ascii="Bookman Old Style" w:hAnsi="Bookman Old Style"/>
            <w:noProof/>
          </w:rPr>
          <w:t>- STANDARD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26</w:t>
        </w:r>
        <w:r w:rsidR="008C056D" w:rsidRPr="00801B10">
          <w:rPr>
            <w:rFonts w:ascii="Bookman Old Style" w:hAnsi="Bookman Old Style"/>
            <w:noProof/>
            <w:webHidden/>
          </w:rPr>
          <w:fldChar w:fldCharType="end"/>
        </w:r>
      </w:hyperlink>
    </w:p>
    <w:p w:rsidR="008C056D" w:rsidRPr="00801B10" w:rsidRDefault="008D0508" w:rsidP="008C056D">
      <w:pPr>
        <w:pStyle w:val="TOC1"/>
        <w:tabs>
          <w:tab w:val="right" w:leader="dot" w:pos="8630"/>
        </w:tabs>
        <w:rPr>
          <w:rFonts w:ascii="Bookman Old Style" w:hAnsi="Bookman Old Style"/>
          <w:noProof/>
        </w:rPr>
      </w:pPr>
      <w:hyperlink w:anchor="_Toc503367657" w:history="1">
        <w:r w:rsidR="008C056D" w:rsidRPr="00801B10">
          <w:rPr>
            <w:rStyle w:val="Hyperlink"/>
            <w:rFonts w:ascii="Bookman Old Style" w:hAnsi="Bookman Old Style"/>
            <w:noProof/>
          </w:rPr>
          <w:t>FORM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27</w:t>
        </w:r>
        <w:r w:rsidR="008C056D" w:rsidRPr="00801B10">
          <w:rPr>
            <w:rFonts w:ascii="Bookman Old Style" w:hAnsi="Bookman Old Style"/>
            <w:noProof/>
            <w:webHidden/>
          </w:rPr>
          <w:fldChar w:fldCharType="end"/>
        </w:r>
      </w:hyperlink>
    </w:p>
    <w:p w:rsidR="008C056D" w:rsidRPr="00801B10" w:rsidRDefault="008D0508" w:rsidP="008C056D">
      <w:pPr>
        <w:pStyle w:val="TOC2"/>
        <w:tabs>
          <w:tab w:val="left" w:pos="880"/>
          <w:tab w:val="right" w:leader="dot" w:pos="8630"/>
        </w:tabs>
        <w:rPr>
          <w:rFonts w:ascii="Bookman Old Style" w:hAnsi="Bookman Old Style"/>
          <w:noProof/>
        </w:rPr>
      </w:pPr>
      <w:hyperlink w:anchor="_Toc503367658" w:history="1">
        <w:r w:rsidR="008C056D" w:rsidRPr="00801B10">
          <w:rPr>
            <w:rStyle w:val="Hyperlink"/>
            <w:rFonts w:ascii="Bookman Old Style" w:hAnsi="Bookman Old Style"/>
            <w:noProof/>
          </w:rPr>
          <w:t>8.3</w:t>
        </w:r>
        <w:r w:rsidR="008C056D" w:rsidRPr="00801B10">
          <w:rPr>
            <w:rFonts w:ascii="Bookman Old Style" w:hAnsi="Bookman Old Style"/>
            <w:noProof/>
          </w:rPr>
          <w:tab/>
        </w:r>
        <w:r w:rsidR="008C056D" w:rsidRPr="00801B10">
          <w:rPr>
            <w:rStyle w:val="Hyperlink"/>
            <w:rFonts w:ascii="Bookman Old Style" w:hAnsi="Bookman Old Style"/>
            <w:noProof/>
          </w:rPr>
          <w:t>Tender-Securing 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30</w:t>
        </w:r>
        <w:r w:rsidR="008C056D" w:rsidRPr="00801B10">
          <w:rPr>
            <w:rFonts w:ascii="Bookman Old Style" w:hAnsi="Bookman Old Style"/>
            <w:noProof/>
            <w:webHidden/>
          </w:rPr>
          <w:fldChar w:fldCharType="end"/>
        </w:r>
      </w:hyperlink>
    </w:p>
    <w:p w:rsidR="008C056D" w:rsidRPr="00801B10" w:rsidRDefault="008D0508" w:rsidP="008C056D">
      <w:pPr>
        <w:pStyle w:val="TOC1"/>
        <w:tabs>
          <w:tab w:val="right" w:leader="dot" w:pos="8630"/>
        </w:tabs>
        <w:rPr>
          <w:rFonts w:ascii="Bookman Old Style" w:hAnsi="Bookman Old Style"/>
          <w:noProof/>
        </w:rPr>
      </w:pPr>
      <w:hyperlink w:anchor="_Toc503367659" w:history="1">
        <w:r w:rsidR="008C056D" w:rsidRPr="00801B10">
          <w:rPr>
            <w:rStyle w:val="Hyperlink"/>
            <w:rFonts w:ascii="Bookman Old Style" w:hAnsi="Bookman Old Style"/>
            <w:noProof/>
          </w:rPr>
          <w:t>SELF-DECLARATION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37</w:t>
        </w:r>
        <w:r w:rsidR="008C056D" w:rsidRPr="00801B10">
          <w:rPr>
            <w:rFonts w:ascii="Bookman Old Style" w:hAnsi="Bookman Old Style"/>
            <w:noProof/>
            <w:webHidden/>
          </w:rPr>
          <w:fldChar w:fldCharType="end"/>
        </w:r>
      </w:hyperlink>
    </w:p>
    <w:p w:rsidR="00801B10" w:rsidRDefault="008C056D" w:rsidP="008C056D">
      <w:pPr>
        <w:rPr>
          <w:rFonts w:ascii="Bookman Old Style" w:hAnsi="Bookman Old Style"/>
          <w:b/>
          <w:bCs/>
          <w:noProof/>
        </w:rPr>
      </w:pPr>
      <w:r w:rsidRPr="00801B10">
        <w:rPr>
          <w:rFonts w:ascii="Bookman Old Style" w:hAnsi="Bookman Old Style"/>
          <w:b/>
          <w:bCs/>
          <w:noProof/>
        </w:rPr>
        <w:fldChar w:fldCharType="end"/>
      </w:r>
    </w:p>
    <w:p w:rsidR="00801B10" w:rsidRDefault="00801B10">
      <w:pPr>
        <w:spacing w:after="160" w:line="259" w:lineRule="auto"/>
        <w:rPr>
          <w:rFonts w:ascii="Bookman Old Style" w:hAnsi="Bookman Old Style"/>
          <w:b/>
          <w:bCs/>
          <w:noProof/>
        </w:rPr>
      </w:pPr>
      <w:r>
        <w:rPr>
          <w:rFonts w:ascii="Bookman Old Style" w:hAnsi="Bookman Old Style"/>
          <w:b/>
          <w:bCs/>
          <w:noProof/>
        </w:rPr>
        <w:br w:type="page"/>
      </w:r>
    </w:p>
    <w:p w:rsidR="008C056D" w:rsidRPr="00801B10" w:rsidRDefault="008C056D" w:rsidP="008C056D">
      <w:pPr>
        <w:rPr>
          <w:rFonts w:ascii="Bookman Old Style" w:hAnsi="Bookman Old Style"/>
        </w:rPr>
      </w:pPr>
    </w:p>
    <w:tbl>
      <w:tblPr>
        <w:tblpPr w:leftFromText="180" w:rightFromText="180" w:vertAnchor="page" w:horzAnchor="margin" w:tblpY="901"/>
        <w:tblW w:w="9497" w:type="dxa"/>
        <w:tblLook w:val="01E0" w:firstRow="1" w:lastRow="1" w:firstColumn="1" w:lastColumn="1" w:noHBand="0" w:noVBand="0"/>
      </w:tblPr>
      <w:tblGrid>
        <w:gridCol w:w="1921"/>
        <w:gridCol w:w="7576"/>
      </w:tblGrid>
      <w:tr w:rsidR="008C056D" w:rsidRPr="00801B10" w:rsidTr="00801B10">
        <w:trPr>
          <w:cantSplit/>
          <w:trHeight w:val="791"/>
        </w:trPr>
        <w:tc>
          <w:tcPr>
            <w:tcW w:w="1921" w:type="dxa"/>
          </w:tcPr>
          <w:p w:rsidR="008C056D" w:rsidRPr="00801B10" w:rsidRDefault="008C056D" w:rsidP="00801B10">
            <w:pPr>
              <w:pStyle w:val="Heading1"/>
              <w:rPr>
                <w:rFonts w:ascii="Bookman Old Style" w:hAnsi="Bookman Old Style"/>
                <w:sz w:val="24"/>
              </w:rPr>
            </w:pPr>
            <w:bookmarkStart w:id="1" w:name="_Toc503367593"/>
            <w:r w:rsidRPr="00801B10">
              <w:rPr>
                <w:rFonts w:ascii="Bookman Old Style" w:hAnsi="Bookman Old Style"/>
                <w:sz w:val="24"/>
              </w:rPr>
              <w:t>SECTION I</w:t>
            </w:r>
            <w:bookmarkEnd w:id="1"/>
          </w:p>
        </w:tc>
        <w:tc>
          <w:tcPr>
            <w:tcW w:w="7576" w:type="dxa"/>
            <w:tcMar>
              <w:left w:w="115" w:type="dxa"/>
              <w:right w:w="115" w:type="dxa"/>
            </w:tcMar>
          </w:tcPr>
          <w:p w:rsidR="008C056D" w:rsidRPr="00801B10" w:rsidRDefault="008C056D" w:rsidP="00801B10">
            <w:pPr>
              <w:pStyle w:val="Heading1"/>
              <w:rPr>
                <w:rFonts w:ascii="Bookman Old Style" w:hAnsi="Bookman Old Style"/>
                <w:sz w:val="24"/>
              </w:rPr>
            </w:pPr>
            <w:bookmarkStart w:id="2" w:name="_Toc399136128"/>
            <w:bookmarkStart w:id="3" w:name="_Toc399136198"/>
            <w:bookmarkStart w:id="4" w:name="_Toc399136268"/>
            <w:bookmarkStart w:id="5" w:name="_Toc503367594"/>
            <w:r w:rsidRPr="00801B10">
              <w:rPr>
                <w:rFonts w:ascii="Bookman Old Style" w:hAnsi="Bookman Old Style"/>
                <w:noProof/>
                <w:sz w:val="24"/>
                <w:lang w:val="en-GB" w:eastAsia="en-GB"/>
              </w:rPr>
              <w:drawing>
                <wp:anchor distT="0" distB="0" distL="114300" distR="114300" simplePos="0" relativeHeight="251660288" behindDoc="0" locked="0" layoutInCell="1" allowOverlap="1" wp14:anchorId="0BF2FCA5" wp14:editId="03D2F79F">
                  <wp:simplePos x="0" y="0"/>
                  <wp:positionH relativeFrom="column">
                    <wp:posOffset>1011555</wp:posOffset>
                  </wp:positionH>
                  <wp:positionV relativeFrom="paragraph">
                    <wp:posOffset>266700</wp:posOffset>
                  </wp:positionV>
                  <wp:extent cx="1514475" cy="10477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047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r w:rsidRPr="00801B10">
              <w:rPr>
                <w:rFonts w:ascii="Bookman Old Style" w:hAnsi="Bookman Old Style"/>
                <w:sz w:val="24"/>
              </w:rPr>
              <w:t>INVITATION TO TENDER</w:t>
            </w:r>
            <w:bookmarkEnd w:id="5"/>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r>
    </w:tbl>
    <w:p w:rsidR="008C056D" w:rsidRPr="006C3C2E" w:rsidRDefault="008C056D" w:rsidP="008C056D">
      <w:pPr>
        <w:rPr>
          <w:rFonts w:ascii="Bookman Old Style" w:hAnsi="Bookman Old Style"/>
          <w:sz w:val="14"/>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8C056D" w:rsidRPr="00801B10" w:rsidTr="00801B10">
        <w:trPr>
          <w:trHeight w:val="630"/>
        </w:trPr>
        <w:tc>
          <w:tcPr>
            <w:tcW w:w="565" w:type="dxa"/>
            <w:tcMar>
              <w:left w:w="115" w:type="dxa"/>
              <w:right w:w="115" w:type="dxa"/>
            </w:tcMar>
            <w:tcFitText/>
            <w:vAlign w:val="bottom"/>
          </w:tcPr>
          <w:p w:rsidR="008C056D" w:rsidRPr="00801B10" w:rsidRDefault="008C056D" w:rsidP="00801B10">
            <w:pPr>
              <w:rPr>
                <w:rFonts w:ascii="Bookman Old Style" w:hAnsi="Bookman Old Style"/>
              </w:rPr>
            </w:pPr>
          </w:p>
        </w:tc>
      </w:tr>
    </w:tbl>
    <w:p w:rsidR="008C056D" w:rsidRPr="00801B10" w:rsidRDefault="008C056D" w:rsidP="008C056D">
      <w:pPr>
        <w:jc w:val="center"/>
        <w:rPr>
          <w:rFonts w:ascii="Bookman Old Style" w:hAnsi="Bookman Old Style"/>
          <w:b/>
        </w:rPr>
      </w:pPr>
      <w:r w:rsidRPr="00801B10">
        <w:rPr>
          <w:rFonts w:ascii="Bookman Old Style" w:hAnsi="Bookman Old Style"/>
          <w:b/>
        </w:rPr>
        <w:t>ETHICS AND ANTI-CORRUPTION COMMISSION</w:t>
      </w:r>
    </w:p>
    <w:tbl>
      <w:tblPr>
        <w:tblW w:w="0" w:type="auto"/>
        <w:tblLook w:val="04A0" w:firstRow="1" w:lastRow="0" w:firstColumn="1" w:lastColumn="0" w:noHBand="0" w:noVBand="1"/>
      </w:tblPr>
      <w:tblGrid>
        <w:gridCol w:w="4714"/>
        <w:gridCol w:w="3926"/>
      </w:tblGrid>
      <w:tr w:rsidR="008C056D" w:rsidRPr="00801B10" w:rsidTr="00801B10">
        <w:trPr>
          <w:trHeight w:val="1205"/>
        </w:trPr>
        <w:tc>
          <w:tcPr>
            <w:tcW w:w="4820"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P.O Box 61130-00200,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Nairobi, Kenya </w:t>
            </w:r>
          </w:p>
          <w:p w:rsidR="00E059E2" w:rsidRPr="00E059E2" w:rsidRDefault="00E059E2" w:rsidP="00E059E2">
            <w:pPr>
              <w:tabs>
                <w:tab w:val="left" w:pos="360"/>
              </w:tabs>
              <w:jc w:val="both"/>
              <w:rPr>
                <w:rFonts w:ascii="Bookman Old Style" w:hAnsi="Bookman Old Style"/>
                <w:b/>
                <w:bCs/>
                <w:sz w:val="16"/>
                <w:szCs w:val="16"/>
              </w:rPr>
            </w:pPr>
            <w:r w:rsidRPr="00E059E2">
              <w:rPr>
                <w:rFonts w:ascii="Bookman Old Style" w:hAnsi="Bookman Old Style"/>
                <w:b/>
                <w:bCs/>
                <w:sz w:val="16"/>
                <w:szCs w:val="16"/>
              </w:rPr>
              <w:t>Tel. (020) 499 7000</w:t>
            </w:r>
          </w:p>
          <w:p w:rsidR="00E059E2" w:rsidRDefault="00E059E2" w:rsidP="00E059E2">
            <w:pPr>
              <w:tabs>
                <w:tab w:val="left" w:pos="360"/>
              </w:tabs>
              <w:jc w:val="both"/>
              <w:rPr>
                <w:rFonts w:ascii="Bookman Old Style" w:hAnsi="Bookman Old Style"/>
                <w:b/>
                <w:bCs/>
                <w:sz w:val="16"/>
                <w:szCs w:val="16"/>
              </w:rPr>
            </w:pPr>
            <w:r w:rsidRPr="00E059E2">
              <w:rPr>
                <w:rFonts w:ascii="Bookman Old Style" w:hAnsi="Bookman Old Style"/>
                <w:b/>
                <w:bCs/>
                <w:sz w:val="16"/>
                <w:szCs w:val="16"/>
              </w:rPr>
              <w:t xml:space="preserve">Mobile: 0709 781 000/0730 997 000 </w:t>
            </w:r>
          </w:p>
          <w:p w:rsidR="008C056D" w:rsidRPr="00801B10" w:rsidRDefault="008C056D" w:rsidP="00E059E2">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Email: </w:t>
            </w:r>
            <w:r w:rsidR="00F03204">
              <w:rPr>
                <w:rFonts w:ascii="Bookman Old Style" w:hAnsi="Bookman Old Style"/>
                <w:b/>
                <w:bCs/>
                <w:sz w:val="16"/>
                <w:szCs w:val="16"/>
              </w:rPr>
              <w:t>supply-chain</w:t>
            </w:r>
            <w:r w:rsidRPr="00801B10">
              <w:rPr>
                <w:rFonts w:ascii="Bookman Old Style" w:hAnsi="Bookman Old Style"/>
                <w:b/>
                <w:bCs/>
                <w:sz w:val="16"/>
                <w:szCs w:val="16"/>
              </w:rPr>
              <w:t>@integrity.go.ke</w:t>
            </w:r>
          </w:p>
        </w:tc>
        <w:tc>
          <w:tcPr>
            <w:tcW w:w="4036"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INTEGRITY CENTRE</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Valley Rd/</w:t>
            </w:r>
            <w:proofErr w:type="spellStart"/>
            <w:r w:rsidRPr="00801B10">
              <w:rPr>
                <w:rFonts w:ascii="Bookman Old Style" w:hAnsi="Bookman Old Style"/>
                <w:b/>
                <w:bCs/>
                <w:sz w:val="16"/>
                <w:szCs w:val="16"/>
              </w:rPr>
              <w:t>Jakaya</w:t>
            </w:r>
            <w:proofErr w:type="spellEnd"/>
            <w:r w:rsidRPr="00801B10">
              <w:rPr>
                <w:rFonts w:ascii="Bookman Old Style" w:hAnsi="Bookman Old Style"/>
                <w:b/>
                <w:bCs/>
                <w:sz w:val="16"/>
                <w:szCs w:val="16"/>
              </w:rPr>
              <w:t xml:space="preserve"> </w:t>
            </w:r>
            <w:proofErr w:type="spellStart"/>
            <w:r w:rsidRPr="00801B10">
              <w:rPr>
                <w:rFonts w:ascii="Bookman Old Style" w:hAnsi="Bookman Old Style"/>
                <w:b/>
                <w:bCs/>
                <w:sz w:val="16"/>
                <w:szCs w:val="16"/>
              </w:rPr>
              <w:t>Kikwete</w:t>
            </w:r>
            <w:proofErr w:type="spellEnd"/>
            <w:r w:rsidRPr="00801B10">
              <w:rPr>
                <w:rFonts w:ascii="Bookman Old Style" w:hAnsi="Bookman Old Style"/>
                <w:b/>
                <w:bCs/>
                <w:sz w:val="16"/>
                <w:szCs w:val="16"/>
              </w:rPr>
              <w:t xml:space="preserve"> Rd Junction</w:t>
            </w:r>
          </w:p>
          <w:p w:rsidR="008C056D" w:rsidRPr="00801B10" w:rsidRDefault="008C056D" w:rsidP="00801B10">
            <w:pPr>
              <w:tabs>
                <w:tab w:val="left" w:pos="360"/>
              </w:tabs>
              <w:jc w:val="both"/>
              <w:rPr>
                <w:rFonts w:ascii="Bookman Old Style" w:hAnsi="Bookman Old Style"/>
                <w:b/>
                <w:bCs/>
                <w:sz w:val="16"/>
                <w:szCs w:val="16"/>
              </w:rPr>
            </w:pPr>
          </w:p>
        </w:tc>
      </w:tr>
    </w:tbl>
    <w:p w:rsidR="00B97C5B" w:rsidRDefault="008C056D" w:rsidP="00B97C5B">
      <w:pPr>
        <w:tabs>
          <w:tab w:val="left" w:pos="360"/>
        </w:tabs>
        <w:jc w:val="both"/>
        <w:rPr>
          <w:rFonts w:ascii="Bookman Old Style" w:hAnsi="Bookman Old Style"/>
          <w:b/>
          <w:bCs/>
          <w:color w:val="FF0000"/>
          <w:sz w:val="22"/>
          <w:szCs w:val="22"/>
        </w:rPr>
      </w:pPr>
      <w:r w:rsidRPr="00801B10">
        <w:rPr>
          <w:rFonts w:ascii="Bookman Old Style" w:hAnsi="Bookman Old Style"/>
          <w:b/>
          <w:bCs/>
        </w:rPr>
        <w:t xml:space="preserve">Date: </w:t>
      </w:r>
      <w:r w:rsidR="0072258D">
        <w:rPr>
          <w:rFonts w:ascii="Bookman Old Style" w:hAnsi="Bookman Old Style"/>
          <w:b/>
          <w:bCs/>
          <w:color w:val="FF0000"/>
          <w:sz w:val="22"/>
          <w:szCs w:val="22"/>
        </w:rPr>
        <w:t>28</w:t>
      </w:r>
      <w:r w:rsidR="004D1E14">
        <w:rPr>
          <w:rFonts w:ascii="Bookman Old Style" w:hAnsi="Bookman Old Style"/>
          <w:b/>
          <w:bCs/>
          <w:color w:val="FF0000"/>
          <w:sz w:val="22"/>
          <w:szCs w:val="22"/>
          <w:vertAlign w:val="superscript"/>
        </w:rPr>
        <w:t xml:space="preserve">TH </w:t>
      </w:r>
      <w:r w:rsidR="00A0773D">
        <w:rPr>
          <w:rFonts w:ascii="Bookman Old Style" w:hAnsi="Bookman Old Style"/>
          <w:b/>
          <w:bCs/>
          <w:color w:val="FF0000"/>
          <w:sz w:val="22"/>
          <w:szCs w:val="22"/>
        </w:rPr>
        <w:t xml:space="preserve"> </w:t>
      </w:r>
      <w:r w:rsidR="00DF2903">
        <w:rPr>
          <w:rFonts w:ascii="Bookman Old Style" w:hAnsi="Bookman Old Style"/>
          <w:b/>
          <w:bCs/>
          <w:color w:val="FF0000"/>
          <w:sz w:val="22"/>
          <w:szCs w:val="22"/>
        </w:rPr>
        <w:t>February,</w:t>
      </w:r>
      <w:r w:rsidR="00A0773D">
        <w:rPr>
          <w:rFonts w:ascii="Bookman Old Style" w:hAnsi="Bookman Old Style"/>
          <w:b/>
          <w:bCs/>
          <w:color w:val="FF0000"/>
          <w:sz w:val="22"/>
          <w:szCs w:val="22"/>
        </w:rPr>
        <w:t xml:space="preserve"> 2020</w:t>
      </w:r>
      <w:bookmarkStart w:id="6" w:name="_GoBack"/>
      <w:bookmarkEnd w:id="6"/>
    </w:p>
    <w:p w:rsidR="008C056D" w:rsidRPr="006C3C2E" w:rsidRDefault="008C056D" w:rsidP="008C056D">
      <w:pPr>
        <w:jc w:val="center"/>
        <w:rPr>
          <w:rFonts w:ascii="Bookman Old Style" w:hAnsi="Bookman Old Style"/>
          <w:b/>
          <w:sz w:val="12"/>
        </w:rPr>
      </w:pPr>
    </w:p>
    <w:tbl>
      <w:tblPr>
        <w:tblW w:w="0" w:type="auto"/>
        <w:tblLook w:val="04A0" w:firstRow="1" w:lastRow="0" w:firstColumn="1" w:lastColumn="0" w:noHBand="0" w:noVBand="1"/>
      </w:tblPr>
      <w:tblGrid>
        <w:gridCol w:w="735"/>
        <w:gridCol w:w="7905"/>
      </w:tblGrid>
      <w:tr w:rsidR="008C056D" w:rsidRPr="00801B10" w:rsidTr="00801B10">
        <w:tc>
          <w:tcPr>
            <w:tcW w:w="738" w:type="dxa"/>
            <w:shd w:val="clear" w:color="auto" w:fill="auto"/>
          </w:tcPr>
          <w:p w:rsidR="008C056D" w:rsidRPr="00801B10" w:rsidRDefault="008C056D" w:rsidP="00801B10">
            <w:pPr>
              <w:jc w:val="both"/>
              <w:rPr>
                <w:rFonts w:ascii="Bookman Old Style" w:hAnsi="Bookman Old Style"/>
                <w:b/>
              </w:rPr>
            </w:pPr>
            <w:r w:rsidRPr="00801B10">
              <w:rPr>
                <w:rFonts w:ascii="Bookman Old Style" w:hAnsi="Bookman Old Style"/>
                <w:b/>
              </w:rPr>
              <w:t>RE:</w:t>
            </w:r>
          </w:p>
        </w:tc>
        <w:tc>
          <w:tcPr>
            <w:tcW w:w="8118" w:type="dxa"/>
            <w:shd w:val="clear" w:color="auto" w:fill="auto"/>
          </w:tcPr>
          <w:p w:rsidR="006C3C2E" w:rsidRDefault="00A0773D" w:rsidP="006570FC">
            <w:pPr>
              <w:jc w:val="both"/>
              <w:rPr>
                <w:rFonts w:ascii="Bookman Old Style" w:hAnsi="Bookman Old Style"/>
                <w:b/>
                <w:lang w:eastAsia="ar-SA"/>
              </w:rPr>
            </w:pPr>
            <w:r>
              <w:rPr>
                <w:rFonts w:ascii="Bookman Old Style" w:hAnsi="Bookman Old Style"/>
                <w:b/>
                <w:bCs/>
                <w:spacing w:val="1"/>
              </w:rPr>
              <w:t>TENDER NO. EACC/35</w:t>
            </w:r>
            <w:r w:rsidR="00192F7A" w:rsidRPr="00801B10">
              <w:rPr>
                <w:rFonts w:ascii="Bookman Old Style" w:hAnsi="Bookman Old Style"/>
                <w:b/>
                <w:bCs/>
                <w:spacing w:val="1"/>
              </w:rPr>
              <w:t>/201</w:t>
            </w:r>
            <w:r w:rsidR="00D353B8">
              <w:rPr>
                <w:rFonts w:ascii="Bookman Old Style" w:hAnsi="Bookman Old Style"/>
                <w:b/>
                <w:bCs/>
                <w:spacing w:val="1"/>
              </w:rPr>
              <w:t>9-2020</w:t>
            </w:r>
            <w:r w:rsidR="008C056D" w:rsidRPr="00801B10">
              <w:rPr>
                <w:rFonts w:ascii="Bookman Old Style" w:hAnsi="Bookman Old Style"/>
                <w:b/>
                <w:bCs/>
                <w:spacing w:val="1"/>
              </w:rPr>
              <w:t xml:space="preserve"> </w:t>
            </w:r>
            <w:r w:rsidR="008C056D" w:rsidRPr="00801B10">
              <w:rPr>
                <w:rFonts w:ascii="Bookman Old Style" w:hAnsi="Bookman Old Style"/>
                <w:b/>
                <w:bCs/>
                <w:spacing w:val="2"/>
              </w:rPr>
              <w:t xml:space="preserve">– </w:t>
            </w:r>
            <w:r w:rsidR="006570FC">
              <w:rPr>
                <w:rFonts w:ascii="Bookman Old Style" w:hAnsi="Bookman Old Style"/>
                <w:b/>
                <w:lang w:eastAsia="ar-SA"/>
              </w:rPr>
              <w:t xml:space="preserve">SUPPLY AND </w:t>
            </w:r>
            <w:r w:rsidR="00807ECD" w:rsidRPr="00807ECD">
              <w:rPr>
                <w:rFonts w:ascii="Bookman Old Style" w:hAnsi="Bookman Old Style"/>
                <w:b/>
                <w:lang w:eastAsia="ar-SA"/>
              </w:rPr>
              <w:t xml:space="preserve">DELIVERY </w:t>
            </w:r>
            <w:r w:rsidR="006570FC">
              <w:rPr>
                <w:rFonts w:ascii="Bookman Old Style" w:hAnsi="Bookman Old Style"/>
                <w:b/>
                <w:lang w:eastAsia="ar-SA"/>
              </w:rPr>
              <w:t xml:space="preserve">OF </w:t>
            </w:r>
            <w:r>
              <w:rPr>
                <w:rFonts w:ascii="Bookman Old Style" w:hAnsi="Bookman Old Style"/>
                <w:b/>
                <w:lang w:eastAsia="ar-SA"/>
              </w:rPr>
              <w:t>VARIOUS ICT ITEMS.</w:t>
            </w:r>
          </w:p>
          <w:p w:rsidR="00A0773D" w:rsidRPr="00801B10" w:rsidRDefault="00A0773D" w:rsidP="006570FC">
            <w:pPr>
              <w:jc w:val="both"/>
              <w:rPr>
                <w:rFonts w:ascii="Bookman Old Style" w:hAnsi="Bookman Old Style"/>
                <w:b/>
              </w:rPr>
            </w:pPr>
          </w:p>
        </w:tc>
      </w:tr>
    </w:tbl>
    <w:p w:rsidR="008C056D" w:rsidRPr="00801B10" w:rsidRDefault="008C056D" w:rsidP="008C056D">
      <w:pPr>
        <w:jc w:val="both"/>
        <w:rPr>
          <w:rFonts w:ascii="Bookman Old Style" w:hAnsi="Bookman Old Style"/>
        </w:rPr>
      </w:pPr>
      <w:r w:rsidRPr="00801B10">
        <w:rPr>
          <w:rFonts w:ascii="Bookman Old Style" w:hAnsi="Bookman Old Style"/>
        </w:rPr>
        <w:t xml:space="preserve">The Ethics and Anti-Corruption Commission (EACC) invites sealed bids from eligible candidates for </w:t>
      </w:r>
      <w:r w:rsidR="00807ECD">
        <w:rPr>
          <w:rFonts w:ascii="Bookman Old Style" w:hAnsi="Bookman Old Style"/>
        </w:rPr>
        <w:t>the referenced goods.</w:t>
      </w:r>
    </w:p>
    <w:p w:rsidR="008C056D" w:rsidRPr="006C3C2E" w:rsidRDefault="008C056D" w:rsidP="008C056D">
      <w:pPr>
        <w:jc w:val="both"/>
        <w:rPr>
          <w:rFonts w:ascii="Bookman Old Style" w:hAnsi="Bookman Old Style"/>
          <w:sz w:val="14"/>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801B10">
        <w:rPr>
          <w:rFonts w:ascii="Bookman Old Style" w:hAnsi="Bookman Old Style"/>
          <w:b/>
          <w:bCs/>
        </w:rPr>
        <w:t xml:space="preserve">Integrity Centre </w:t>
      </w:r>
      <w:r w:rsidRPr="00801B10">
        <w:rPr>
          <w:rFonts w:ascii="Bookman Old Style" w:hAnsi="Bookman Old Style"/>
        </w:rPr>
        <w:t xml:space="preserve">during normal working hours. </w:t>
      </w:r>
    </w:p>
    <w:p w:rsidR="008C056D" w:rsidRPr="00801B10" w:rsidRDefault="008C056D" w:rsidP="008C056D">
      <w:pPr>
        <w:jc w:val="both"/>
        <w:rPr>
          <w:rFonts w:ascii="Bookman Old Style" w:hAnsi="Bookman Old Style"/>
          <w:i/>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A complete set of tender documents may be downloaded from the Ethics and Anti-Corruption Commission’s websites: </w:t>
      </w:r>
      <w:r w:rsidRPr="00801B10">
        <w:rPr>
          <w:rFonts w:ascii="Bookman Old Style" w:hAnsi="Bookman Old Style"/>
          <w:b/>
          <w:i/>
        </w:rPr>
        <w:t>www.eacc.go.ke</w:t>
      </w:r>
      <w:r w:rsidRPr="00801B10">
        <w:rPr>
          <w:rFonts w:ascii="Bookman Old Style" w:hAnsi="Bookman Old Style"/>
        </w:rPr>
        <w:t xml:space="preserve"> or IFMIS suppliers’ portal </w:t>
      </w:r>
      <w:r w:rsidRPr="00801B10">
        <w:rPr>
          <w:rFonts w:ascii="Bookman Old Style" w:hAnsi="Bookman Old Style"/>
          <w:b/>
          <w:i/>
        </w:rPr>
        <w:t>supplier.treasury.go.ke</w:t>
      </w:r>
      <w:r w:rsidRPr="00801B10">
        <w:rPr>
          <w:rFonts w:ascii="Bookman Old Style" w:hAnsi="Bookman Old Style"/>
        </w:rPr>
        <w:t xml:space="preserve"> free of charge.</w:t>
      </w:r>
    </w:p>
    <w:p w:rsidR="008C056D" w:rsidRPr="006C3C2E" w:rsidRDefault="008C056D" w:rsidP="008C056D">
      <w:pPr>
        <w:jc w:val="both"/>
        <w:rPr>
          <w:rFonts w:ascii="Bookman Old Style" w:hAnsi="Bookman Old Style"/>
          <w:sz w:val="18"/>
        </w:rPr>
      </w:pPr>
    </w:p>
    <w:p w:rsidR="00801B10" w:rsidRDefault="008C056D" w:rsidP="008C056D">
      <w:pPr>
        <w:jc w:val="both"/>
        <w:rPr>
          <w:rFonts w:ascii="Bookman Old Style" w:hAnsi="Bookman Old Style"/>
        </w:rPr>
      </w:pPr>
      <w:r w:rsidRPr="00801B10">
        <w:rPr>
          <w:rFonts w:ascii="Bookman Old Style" w:hAnsi="Bookman Old Style"/>
        </w:rPr>
        <w:t xml:space="preserve">Prices quoted should be net inclusive of all taxes, must be in Kenya Shillings and shall remain valid for </w:t>
      </w:r>
      <w:r w:rsidRPr="00801B10">
        <w:rPr>
          <w:rFonts w:ascii="Bookman Old Style" w:hAnsi="Bookman Old Style"/>
          <w:b/>
        </w:rPr>
        <w:t>(120) days</w:t>
      </w:r>
      <w:r w:rsidRPr="00801B10">
        <w:rPr>
          <w:rFonts w:ascii="Bookman Old Style" w:hAnsi="Bookman Old Style"/>
        </w:rPr>
        <w:t xml:space="preserve"> from the closing date of the tender.</w:t>
      </w:r>
      <w:r w:rsidR="006C3C2E">
        <w:rPr>
          <w:rFonts w:ascii="Bookman Old Style" w:hAnsi="Bookman Old Style"/>
        </w:rPr>
        <w:t xml:space="preserve"> </w:t>
      </w:r>
      <w:r w:rsidRPr="00801B10">
        <w:rPr>
          <w:rFonts w:ascii="Bookman Old Style" w:hAnsi="Bookman Old Style"/>
        </w:rPr>
        <w:t>Completed tender documents are to be submitted through IFMIS so as to reach:</w:t>
      </w:r>
    </w:p>
    <w:p w:rsidR="00DF2903" w:rsidRDefault="00DF2903" w:rsidP="008C056D">
      <w:pPr>
        <w:jc w:val="both"/>
        <w:rPr>
          <w:rFonts w:ascii="Bookman Old Style" w:hAnsi="Bookman Old Style"/>
        </w:rPr>
      </w:pPr>
    </w:p>
    <w:p w:rsidR="008C056D" w:rsidRPr="00801B10" w:rsidRDefault="008C056D" w:rsidP="008C056D">
      <w:pPr>
        <w:jc w:val="both"/>
        <w:rPr>
          <w:rFonts w:ascii="Bookman Old Style" w:hAnsi="Bookman Old Style"/>
          <w:sz w:val="16"/>
          <w:szCs w:val="16"/>
        </w:rPr>
      </w:pPr>
      <w:r w:rsidRPr="00801B10">
        <w:rPr>
          <w:rFonts w:ascii="Bookman Old Style" w:hAnsi="Bookman Old Style"/>
        </w:rPr>
        <w:tab/>
      </w:r>
      <w:r w:rsidRPr="00801B10">
        <w:rPr>
          <w:rFonts w:ascii="Bookman Old Style" w:hAnsi="Bookman Old Style"/>
        </w:rPr>
        <w:tab/>
      </w:r>
      <w:r w:rsidR="00801B10">
        <w:rPr>
          <w:rFonts w:ascii="Bookman Old Style" w:hAnsi="Bookman Old Style"/>
        </w:rPr>
        <w:tab/>
      </w:r>
      <w:r w:rsidRPr="00801B10">
        <w:rPr>
          <w:rFonts w:ascii="Bookman Old Style" w:hAnsi="Bookman Old Style"/>
          <w:b/>
          <w:sz w:val="16"/>
          <w:szCs w:val="16"/>
        </w:rPr>
        <w:t>THE SECRETARY/CEO</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P. O. Box 61130 - 00200</w:t>
      </w:r>
    </w:p>
    <w:p w:rsidR="008C056D" w:rsidRDefault="008C056D" w:rsidP="008C056D">
      <w:pPr>
        <w:tabs>
          <w:tab w:val="left" w:pos="-720"/>
          <w:tab w:val="left" w:pos="0"/>
        </w:tabs>
        <w:suppressAutoHyphens/>
        <w:jc w:val="both"/>
        <w:rPr>
          <w:rFonts w:ascii="Bookman Old Style" w:hAnsi="Bookman Old Style"/>
          <w:b/>
          <w:bCs/>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bCs/>
          <w:spacing w:val="-3"/>
          <w:sz w:val="16"/>
          <w:szCs w:val="16"/>
          <w:lang w:val="en-GB"/>
        </w:rPr>
        <w:t>NAIROBI.</w:t>
      </w:r>
    </w:p>
    <w:p w:rsidR="00DF2903" w:rsidRPr="00801B10" w:rsidRDefault="00DF2903" w:rsidP="008C056D">
      <w:pPr>
        <w:tabs>
          <w:tab w:val="left" w:pos="-720"/>
          <w:tab w:val="left" w:pos="0"/>
        </w:tabs>
        <w:suppressAutoHyphens/>
        <w:jc w:val="both"/>
        <w:rPr>
          <w:rFonts w:ascii="Bookman Old Style" w:hAnsi="Bookman Old Style"/>
          <w:b/>
          <w:bCs/>
          <w:spacing w:val="-3"/>
          <w:sz w:val="16"/>
          <w:szCs w:val="16"/>
          <w:lang w:val="en-GB"/>
        </w:rPr>
      </w:pPr>
    </w:p>
    <w:p w:rsidR="006C3C2E" w:rsidRDefault="008C056D" w:rsidP="008C056D">
      <w:pPr>
        <w:widowControl w:val="0"/>
        <w:autoSpaceDE w:val="0"/>
        <w:autoSpaceDN w:val="0"/>
        <w:adjustRightInd w:val="0"/>
        <w:ind w:right="435"/>
        <w:rPr>
          <w:rFonts w:ascii="Bookman Old Style" w:hAnsi="Bookman Old Style"/>
          <w:b/>
          <w:color w:val="FF0000"/>
        </w:rPr>
      </w:pPr>
      <w:r w:rsidRPr="00801B10">
        <w:rPr>
          <w:rFonts w:ascii="Bookman Old Style" w:hAnsi="Bookman Old Style"/>
        </w:rPr>
        <w:t xml:space="preserve">on or </w:t>
      </w:r>
      <w:r w:rsidR="00EF318B" w:rsidRPr="00801B10">
        <w:rPr>
          <w:rFonts w:ascii="Bookman Old Style" w:hAnsi="Bookman Old Style"/>
        </w:rPr>
        <w:t xml:space="preserve">before </w:t>
      </w:r>
      <w:r w:rsidR="006570FC">
        <w:rPr>
          <w:rFonts w:ascii="Bookman Old Style" w:hAnsi="Bookman Old Style"/>
          <w:b/>
          <w:bCs/>
          <w:color w:val="FF0000"/>
          <w:spacing w:val="2"/>
          <w:w w:val="99"/>
        </w:rPr>
        <w:t>closing date indicated on IFMIS</w:t>
      </w:r>
      <w:r w:rsidR="006C3C2E">
        <w:rPr>
          <w:rFonts w:ascii="Bookman Old Style" w:hAnsi="Bookman Old Style"/>
          <w:b/>
          <w:color w:val="FF0000"/>
        </w:rPr>
        <w:t>.</w:t>
      </w:r>
    </w:p>
    <w:p w:rsidR="006C3C2E" w:rsidRPr="006C3C2E" w:rsidRDefault="006C3C2E" w:rsidP="008C056D">
      <w:pPr>
        <w:widowControl w:val="0"/>
        <w:autoSpaceDE w:val="0"/>
        <w:autoSpaceDN w:val="0"/>
        <w:adjustRightInd w:val="0"/>
        <w:ind w:right="435"/>
        <w:rPr>
          <w:rFonts w:ascii="Bookman Old Style" w:hAnsi="Bookman Old Style"/>
          <w:b/>
          <w:color w:val="FF0000"/>
          <w:sz w:val="16"/>
        </w:rPr>
      </w:pPr>
    </w:p>
    <w:p w:rsidR="008C056D" w:rsidRPr="006C3C2E" w:rsidRDefault="008C056D" w:rsidP="006C3C2E">
      <w:pPr>
        <w:jc w:val="both"/>
        <w:rPr>
          <w:rFonts w:ascii="Bookman Old Style" w:hAnsi="Bookman Old Style"/>
        </w:rPr>
      </w:pPr>
      <w:r w:rsidRPr="00801B10">
        <w:rPr>
          <w:rFonts w:ascii="Bookman Old Style" w:hAnsi="Bookman Old Style"/>
        </w:rPr>
        <w:t>Tenders must be accompanied b</w:t>
      </w:r>
      <w:r w:rsidR="00D353B8">
        <w:rPr>
          <w:rFonts w:ascii="Bookman Old Style" w:hAnsi="Bookman Old Style"/>
        </w:rPr>
        <w:t>y a Tender-Securing Declaration Form in the format provided</w:t>
      </w:r>
      <w:r w:rsidRPr="00801B10">
        <w:rPr>
          <w:rFonts w:ascii="Bookman Old Style" w:hAnsi="Bookman Old Style"/>
        </w:rPr>
        <w:t>. The system will automatically lock out at the time and date of tender closing indicated in the IFMIS portal.</w:t>
      </w:r>
    </w:p>
    <w:p w:rsidR="00801B10" w:rsidRPr="006C3C2E" w:rsidRDefault="00801B10" w:rsidP="008C056D">
      <w:pPr>
        <w:jc w:val="both"/>
        <w:rPr>
          <w:rFonts w:ascii="Bookman Old Style" w:hAnsi="Bookman Old Style"/>
          <w:b/>
          <w:sz w:val="16"/>
        </w:rPr>
      </w:pPr>
    </w:p>
    <w:p w:rsidR="00DF2903" w:rsidRDefault="00DF2903" w:rsidP="008C056D">
      <w:pPr>
        <w:jc w:val="both"/>
        <w:rPr>
          <w:rFonts w:ascii="Bookman Old Style" w:hAnsi="Bookman Old Style"/>
          <w:b/>
        </w:rPr>
      </w:pPr>
    </w:p>
    <w:p w:rsidR="008C056D" w:rsidRPr="00801B10" w:rsidRDefault="008C056D" w:rsidP="008C056D">
      <w:pPr>
        <w:jc w:val="both"/>
        <w:rPr>
          <w:rFonts w:ascii="Bookman Old Style" w:hAnsi="Bookman Old Style"/>
          <w:b/>
        </w:rPr>
      </w:pPr>
      <w:r w:rsidRPr="00801B10">
        <w:rPr>
          <w:rFonts w:ascii="Bookman Old Style" w:hAnsi="Bookman Old Style"/>
          <w:b/>
        </w:rPr>
        <w:t>THE SECRETARY/CEO,</w:t>
      </w:r>
    </w:p>
    <w:p w:rsidR="00801B10" w:rsidRDefault="008C056D" w:rsidP="00801B10">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ETHICS AND ANTI-CORRUPTION COMMISSION.</w:t>
      </w:r>
      <w:r w:rsidR="00801B10">
        <w:rPr>
          <w:rFonts w:ascii="Bookman Old Style" w:hAnsi="Bookman Old Style"/>
          <w:b/>
          <w:spacing w:val="-3"/>
          <w:lang w:val="en-GB"/>
        </w:rPr>
        <w:br w:type="page"/>
      </w:r>
    </w:p>
    <w:p w:rsidR="008C056D" w:rsidRPr="00801B10" w:rsidRDefault="008C056D" w:rsidP="008C056D">
      <w:pPr>
        <w:pStyle w:val="Heading1"/>
        <w:rPr>
          <w:rFonts w:ascii="Bookman Old Style" w:hAnsi="Bookman Old Style"/>
          <w:sz w:val="24"/>
        </w:rPr>
      </w:pPr>
      <w:bookmarkStart w:id="7" w:name="_Toc503367595"/>
      <w:r w:rsidRPr="00801B10">
        <w:rPr>
          <w:rFonts w:ascii="Bookman Old Style" w:hAnsi="Bookman Old Style"/>
          <w:sz w:val="24"/>
        </w:rPr>
        <w:lastRenderedPageBreak/>
        <w:t xml:space="preserve">SECTION II </w:t>
      </w:r>
      <w:r w:rsidRPr="00801B10">
        <w:rPr>
          <w:rFonts w:ascii="Bookman Old Style" w:hAnsi="Bookman Old Style"/>
          <w:sz w:val="24"/>
        </w:rPr>
        <w:tab/>
        <w:t>-</w:t>
      </w:r>
      <w:r w:rsidRPr="00801B10">
        <w:rPr>
          <w:rFonts w:ascii="Bookman Old Style" w:hAnsi="Bookman Old Style"/>
          <w:sz w:val="24"/>
        </w:rPr>
        <w:tab/>
        <w:t>INSTRUCTIONS TO TENDERERS</w:t>
      </w:r>
      <w:bookmarkEnd w:id="7"/>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8" w:name="_Toc503367596"/>
      <w:r w:rsidRPr="00801B10">
        <w:rPr>
          <w:rFonts w:ascii="Bookman Old Style" w:hAnsi="Bookman Old Style"/>
          <w:sz w:val="24"/>
        </w:rPr>
        <w:t>2.1</w:t>
      </w:r>
      <w:r w:rsidRPr="00801B10">
        <w:rPr>
          <w:rFonts w:ascii="Bookman Old Style" w:hAnsi="Bookman Old Style"/>
          <w:sz w:val="24"/>
        </w:rPr>
        <w:tab/>
        <w:t>Eligible Tenderers</w:t>
      </w:r>
      <w:bookmarkEnd w:id="8"/>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The procuring entity’s employees, committee members, board members and their relative (spouse and children) are not eligible to participate in the tender.</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not be under a declaration of ineligibility for corrupt and fraudulent practices.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9" w:name="_Toc503367597"/>
      <w:r w:rsidRPr="00801B10">
        <w:rPr>
          <w:rFonts w:ascii="Bookman Old Style" w:hAnsi="Bookman Old Style"/>
          <w:sz w:val="24"/>
        </w:rPr>
        <w:t>2.2</w:t>
      </w:r>
      <w:r w:rsidRPr="00801B10">
        <w:rPr>
          <w:rFonts w:ascii="Bookman Old Style" w:hAnsi="Bookman Old Style"/>
          <w:sz w:val="24"/>
        </w:rPr>
        <w:tab/>
        <w:t>Eligible Goods</w:t>
      </w:r>
      <w:bookmarkEnd w:id="9"/>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All goods to be supplied under the contract shall have their origin in eligible source countries.</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The origin of goods is distinct from the nationality of the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0" w:name="_Toc503367598"/>
      <w:r w:rsidRPr="00801B10">
        <w:rPr>
          <w:rFonts w:ascii="Bookman Old Style" w:hAnsi="Bookman Old Style"/>
          <w:sz w:val="24"/>
        </w:rPr>
        <w:t>2.3</w:t>
      </w:r>
      <w:r w:rsidRPr="00801B10">
        <w:rPr>
          <w:rFonts w:ascii="Bookman Old Style" w:hAnsi="Bookman Old Style"/>
          <w:sz w:val="24"/>
        </w:rPr>
        <w:tab/>
        <w:t>Cost of Tendering</w:t>
      </w:r>
      <w:bookmarkEnd w:id="10"/>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 xml:space="preserve">The price to be charged for the tender document shall not exceed </w:t>
      </w:r>
      <w:r w:rsidR="002C20D8">
        <w:rPr>
          <w:rFonts w:ascii="Bookman Old Style" w:hAnsi="Bookman Old Style"/>
          <w:sz w:val="24"/>
        </w:rPr>
        <w:t xml:space="preserve">NIL </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All firms found capable of performing the contract satisfactorily in accordance with the set prequalification criteria shall be prequalified.</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1" w:name="_Toc503367599"/>
      <w:r w:rsidRPr="00801B10">
        <w:rPr>
          <w:rFonts w:ascii="Bookman Old Style" w:hAnsi="Bookman Old Style"/>
          <w:sz w:val="24"/>
        </w:rPr>
        <w:t>2.4.</w:t>
      </w:r>
      <w:r w:rsidRPr="00801B10">
        <w:rPr>
          <w:rFonts w:ascii="Bookman Old Style" w:hAnsi="Bookman Old Style"/>
          <w:sz w:val="24"/>
        </w:rPr>
        <w:tab/>
        <w:t>The Tender Document</w:t>
      </w:r>
      <w:bookmarkEnd w:id="11"/>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 document comprises the documents listed below and addenda issued in accordance with clause 2.6 of these 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Invitation to Tender</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lastRenderedPageBreak/>
        <w:t>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General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Special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Schedule of requirements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Technical Specifications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Form and Price Schedules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Contract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Performance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Bank Guarantee for Advance Payment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Manufacturer’s Authorization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 xml:space="preserve">Confidential Business Questionnaire </w:t>
      </w:r>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
        </w:numPr>
        <w:rPr>
          <w:rFonts w:ascii="Bookman Old Style" w:hAnsi="Bookman Old Style"/>
          <w:sz w:val="24"/>
        </w:rPr>
      </w:pPr>
      <w:bookmarkStart w:id="12" w:name="_Toc503367600"/>
      <w:r w:rsidRPr="00801B10">
        <w:rPr>
          <w:rFonts w:ascii="Bookman Old Style" w:hAnsi="Bookman Old Style"/>
          <w:sz w:val="24"/>
        </w:rPr>
        <w:t>Clarification of Documents</w:t>
      </w:r>
      <w:bookmarkEnd w:id="12"/>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8C056D" w:rsidRPr="00801B10" w:rsidRDefault="008C056D" w:rsidP="008C056D">
      <w:pPr>
        <w:numPr>
          <w:ilvl w:val="2"/>
          <w:numId w:val="27"/>
        </w:numPr>
        <w:jc w:val="both"/>
        <w:rPr>
          <w:rFonts w:ascii="Bookman Old Style" w:hAnsi="Bookman Old Style"/>
        </w:rPr>
      </w:pPr>
      <w:r w:rsidRPr="00801B10">
        <w:rPr>
          <w:rFonts w:ascii="Bookman Old Style" w:hAnsi="Bookman Old Style"/>
        </w:rPr>
        <w:t>The procuring entity shall reply to any clarifications sought by the tenderer within 3 days of receiving the request to enable the tenderer to make timely submission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3" w:name="_Toc503367601"/>
      <w:r w:rsidRPr="00801B10">
        <w:rPr>
          <w:rFonts w:ascii="Bookman Old Style" w:hAnsi="Bookman Old Style"/>
          <w:sz w:val="24"/>
        </w:rPr>
        <w:t>2.6</w:t>
      </w:r>
      <w:r w:rsidRPr="00801B10">
        <w:rPr>
          <w:rFonts w:ascii="Bookman Old Style" w:hAnsi="Bookman Old Style"/>
          <w:sz w:val="24"/>
        </w:rPr>
        <w:tab/>
        <w:t>Amendment of Documents</w:t>
      </w:r>
      <w:bookmarkEnd w:id="13"/>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All prospective candidates that have received the tender documents will be notified of the amendment in writing or by post and will be binding on them.</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4" w:name="_Toc503367602"/>
      <w:r w:rsidRPr="00801B10">
        <w:rPr>
          <w:rFonts w:ascii="Bookman Old Style" w:hAnsi="Bookman Old Style"/>
          <w:sz w:val="24"/>
        </w:rPr>
        <w:lastRenderedPageBreak/>
        <w:t>2.7</w:t>
      </w:r>
      <w:r w:rsidRPr="00801B10">
        <w:rPr>
          <w:rFonts w:ascii="Bookman Old Style" w:hAnsi="Bookman Old Style"/>
          <w:sz w:val="24"/>
        </w:rPr>
        <w:tab/>
        <w:t>Language of Tender</w:t>
      </w:r>
      <w:bookmarkEnd w:id="14"/>
    </w:p>
    <w:p w:rsidR="008C056D" w:rsidRPr="00801B10" w:rsidRDefault="008C056D" w:rsidP="008C056D">
      <w:pPr>
        <w:numPr>
          <w:ilvl w:val="2"/>
          <w:numId w:val="6"/>
        </w:numPr>
        <w:jc w:val="both"/>
        <w:rPr>
          <w:rFonts w:ascii="Bookman Old Style" w:hAnsi="Bookman Old Style"/>
        </w:rPr>
      </w:pPr>
      <w:r w:rsidRPr="00801B10">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5" w:name="_Toc503367603"/>
      <w:r w:rsidRPr="00801B10">
        <w:rPr>
          <w:rFonts w:ascii="Bookman Old Style" w:hAnsi="Bookman Old Style"/>
          <w:sz w:val="24"/>
        </w:rPr>
        <w:t>2.8</w:t>
      </w:r>
      <w:r w:rsidRPr="00801B10">
        <w:rPr>
          <w:rFonts w:ascii="Bookman Old Style" w:hAnsi="Bookman Old Style"/>
          <w:sz w:val="24"/>
        </w:rPr>
        <w:tab/>
        <w:t>Documents Comprising of Tender</w:t>
      </w:r>
      <w:bookmarkEnd w:id="15"/>
    </w:p>
    <w:p w:rsidR="008C056D" w:rsidRPr="00801B10" w:rsidRDefault="008C056D" w:rsidP="008C056D">
      <w:pPr>
        <w:numPr>
          <w:ilvl w:val="2"/>
          <w:numId w:val="7"/>
        </w:numPr>
        <w:jc w:val="both"/>
        <w:rPr>
          <w:rFonts w:ascii="Bookman Old Style" w:hAnsi="Bookman Old Style"/>
        </w:rPr>
      </w:pPr>
      <w:r w:rsidRPr="00801B10">
        <w:rPr>
          <w:rFonts w:ascii="Bookman Old Style" w:hAnsi="Bookman Old Style"/>
        </w:rPr>
        <w:t>The tender prepared by the tenderers shall comprise the following components</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a Tender Form and a Price Schedule completed in accordance with paragraph 2.9, 2.10 and 2.11 below</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2.1 that the tenderer is eligible to tender and is qualified to perform the contract if its tender is accepted;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tender security furnished in accordance with paragraph 2.14</w:t>
      </w:r>
    </w:p>
    <w:p w:rsidR="008C056D" w:rsidRPr="00801B10" w:rsidRDefault="008C056D" w:rsidP="008C056D">
      <w:pPr>
        <w:ind w:left="720"/>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6" w:name="_Toc503367604"/>
      <w:r w:rsidRPr="00801B10">
        <w:rPr>
          <w:rFonts w:ascii="Bookman Old Style" w:hAnsi="Bookman Old Style"/>
          <w:sz w:val="24"/>
        </w:rPr>
        <w:t>2.9</w:t>
      </w:r>
      <w:r w:rsidRPr="00801B10">
        <w:rPr>
          <w:rFonts w:ascii="Bookman Old Style" w:hAnsi="Bookman Old Style"/>
          <w:sz w:val="24"/>
        </w:rPr>
        <w:tab/>
        <w:t>Tender Forms</w:t>
      </w:r>
      <w:bookmarkEnd w:id="16"/>
    </w:p>
    <w:p w:rsidR="008C056D" w:rsidRPr="00801B10" w:rsidRDefault="008C056D" w:rsidP="008C056D">
      <w:pPr>
        <w:numPr>
          <w:ilvl w:val="2"/>
          <w:numId w:val="8"/>
        </w:numPr>
        <w:jc w:val="both"/>
        <w:rPr>
          <w:rFonts w:ascii="Bookman Old Style" w:hAnsi="Bookman Old Style"/>
        </w:rPr>
      </w:pPr>
      <w:r w:rsidRPr="00801B10">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7" w:name="_Toc503367605"/>
      <w:r w:rsidRPr="00801B10">
        <w:rPr>
          <w:rFonts w:ascii="Bookman Old Style" w:hAnsi="Bookman Old Style"/>
          <w:sz w:val="24"/>
        </w:rPr>
        <w:t>2.10</w:t>
      </w:r>
      <w:r w:rsidRPr="00801B10">
        <w:rPr>
          <w:rFonts w:ascii="Bookman Old Style" w:hAnsi="Bookman Old Style"/>
          <w:sz w:val="24"/>
        </w:rPr>
        <w:tab/>
        <w:t>Tender Prices</w:t>
      </w:r>
      <w:bookmarkEnd w:id="17"/>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tenderer shall indicate on the appropriate Price Schedule the unit prices and total tender price of the goods it proposes to supply under the contract</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indicated on the Price Schedule shall include all costs including taxes, insurances and delivery to the premises of the entity.</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validity period of the tender shall be 120 days from the date of opening of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18" w:name="_Toc503367606"/>
      <w:r w:rsidRPr="00801B10">
        <w:rPr>
          <w:rFonts w:ascii="Bookman Old Style" w:hAnsi="Bookman Old Style"/>
          <w:sz w:val="24"/>
        </w:rPr>
        <w:t>2.11</w:t>
      </w:r>
      <w:r w:rsidRPr="00801B10">
        <w:rPr>
          <w:rFonts w:ascii="Bookman Old Style" w:hAnsi="Bookman Old Style"/>
          <w:sz w:val="24"/>
        </w:rPr>
        <w:tab/>
        <w:t>Tender Currencies</w:t>
      </w:r>
      <w:bookmarkEnd w:id="18"/>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Prices shall be quoted in Kenya Shillings unless otherwise specified in the Appendix to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0"/>
        </w:numPr>
        <w:rPr>
          <w:rFonts w:ascii="Bookman Old Style" w:hAnsi="Bookman Old Style"/>
          <w:sz w:val="24"/>
        </w:rPr>
      </w:pPr>
      <w:bookmarkStart w:id="19" w:name="_Toc503367607"/>
      <w:r w:rsidRPr="00801B10">
        <w:rPr>
          <w:rFonts w:ascii="Bookman Old Style" w:hAnsi="Bookman Old Style"/>
          <w:sz w:val="24"/>
        </w:rPr>
        <w:t>Tenderers Eligibility and Qualifications</w:t>
      </w:r>
      <w:bookmarkEnd w:id="19"/>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Pursuant to paragraph 2.1. the tenderer shall furnish, as part of its tender, documents establishing the tenderers eligibility to tender and its qualifications to perform the contract if its tender is accepted.</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eligibility to tender shall establish to the Procuring entity’s satisfaction that the tenderer, at the time of submission of its tender, is from an eligible source country as defined under paragraph 2.1</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qualifications to perform the contract if its tender is accepted shall be established to the Procuring entity’s satisfaction;</w:t>
      </w:r>
    </w:p>
    <w:p w:rsidR="008C056D" w:rsidRPr="00801B10" w:rsidRDefault="008C056D" w:rsidP="008C056D">
      <w:pPr>
        <w:pStyle w:val="BodyTextIndent"/>
        <w:rPr>
          <w:rFonts w:ascii="Bookman Old Style" w:hAnsi="Bookman Old Style"/>
          <w:sz w:val="24"/>
        </w:rPr>
      </w:pP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r w:rsidR="002C20D8" w:rsidRPr="00801B10">
        <w:rPr>
          <w:rFonts w:ascii="Bookman Old Style" w:hAnsi="Bookman Old Style"/>
        </w:rPr>
        <w:t>the goods</w:t>
      </w:r>
      <w:r w:rsidRPr="00801B10">
        <w:rPr>
          <w:rFonts w:ascii="Bookman Old Style" w:hAnsi="Bookman Old Style"/>
        </w:rPr>
        <w: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the tenderer has the financial, technical, and production capability necessary to perform the contract;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0" w:name="_Toc503367608"/>
      <w:r w:rsidRPr="00801B10">
        <w:rPr>
          <w:rFonts w:ascii="Bookman Old Style" w:hAnsi="Bookman Old Style"/>
          <w:sz w:val="24"/>
        </w:rPr>
        <w:t>2.13</w:t>
      </w:r>
      <w:r w:rsidRPr="00801B10">
        <w:rPr>
          <w:rFonts w:ascii="Bookman Old Style" w:hAnsi="Bookman Old Style"/>
          <w:sz w:val="24"/>
        </w:rPr>
        <w:tab/>
        <w:t>Goods Eligibility and Conformity to Tender Documents</w:t>
      </w:r>
      <w:bookmarkEnd w:id="20"/>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 xml:space="preserve">The documentary evidence of conformity </w:t>
      </w:r>
      <w:proofErr w:type="gramStart"/>
      <w:r w:rsidRPr="00801B10">
        <w:rPr>
          <w:rFonts w:ascii="Bookman Old Style" w:hAnsi="Bookman Old Style"/>
        </w:rPr>
        <w:t>of  the</w:t>
      </w:r>
      <w:proofErr w:type="gramEnd"/>
      <w:r w:rsidRPr="00801B10">
        <w:rPr>
          <w:rFonts w:ascii="Bookman Old Style" w:hAnsi="Bookman Old Style"/>
        </w:rPr>
        <w:t xml:space="preserve"> goods to the tender documents may be in the form of literature, drawings, and data, and shall consist of:</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a detailed description of the essential technical and performance characteristic of the goods;</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lastRenderedPageBreak/>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 xml:space="preserve">A clause-by-clause commentary on the Procuring </w:t>
      </w:r>
      <w:proofErr w:type="gramStart"/>
      <w:r w:rsidRPr="00801B10">
        <w:rPr>
          <w:rFonts w:ascii="Bookman Old Style" w:hAnsi="Bookman Old Style"/>
        </w:rPr>
        <w:t>entity’s</w:t>
      </w:r>
      <w:proofErr w:type="gramEnd"/>
      <w:r w:rsidRPr="00801B10">
        <w:rPr>
          <w:rFonts w:ascii="Bookman Old Style" w:hAnsi="Bookman Old Style"/>
        </w:rPr>
        <w:t xml:space="preserve"> Technical Specifications demonstrating substantial responsiveness of the goods and service to those specifications, or a statement of deviations and exceptions to the provisions of the Technical Specifications.</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1" w:name="_Toc503367609"/>
      <w:r w:rsidRPr="00801B10">
        <w:rPr>
          <w:rFonts w:ascii="Bookman Old Style" w:hAnsi="Bookman Old Style"/>
          <w:sz w:val="24"/>
        </w:rPr>
        <w:t>2.14</w:t>
      </w:r>
      <w:r w:rsidRPr="00801B10">
        <w:rPr>
          <w:rFonts w:ascii="Bookman Old Style" w:hAnsi="Bookman Old Style"/>
          <w:sz w:val="24"/>
        </w:rPr>
        <w:tab/>
        <w:t>Tender Security</w:t>
      </w:r>
      <w:bookmarkEnd w:id="21"/>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tenderer shall furnish, as part of its tender, a tender security for the amount specified in the Appendix to Invitation to Tenderers.</w:t>
      </w:r>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 security shall be in the amount of 0.5 – 2 per cent of the tender price.</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is required to protect the Procuring entity against the risk of Tenderer’s conduct which would warrant the security’s forfeiture, pursuant to paragraph 2.14.7</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Any tender not secured in accordance with paragraph 2.14.1 and 2.14.3 will be rejected by the Procuring entity as non-responsive, pursuant to paragraph 2.22</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 xml:space="preserve">The successful Tenderer’s tender security will be discharged upon the tenderer signing the contract, pursuant to paragraph 2.27 </w:t>
      </w:r>
      <w:r w:rsidRPr="00801B10">
        <w:rPr>
          <w:rFonts w:ascii="Bookman Old Style" w:hAnsi="Bookman Old Style"/>
        </w:rPr>
        <w:lastRenderedPageBreak/>
        <w:t xml:space="preserve">and furnishing the performance security, pursuant to paragraph 2.28 </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may be forfeited:</w:t>
      </w:r>
    </w:p>
    <w:p w:rsidR="008C056D" w:rsidRPr="00801B10" w:rsidRDefault="008C056D" w:rsidP="008C056D">
      <w:pPr>
        <w:jc w:val="both"/>
        <w:rPr>
          <w:rFonts w:ascii="Bookman Old Style" w:hAnsi="Bookman Old Style"/>
        </w:rPr>
      </w:pP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if a tenderer withdraws its tender during the period of tender validity specified by the procuring entity on the Tender Form; or</w:t>
      </w: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in the case of a successful tenderer, if the tenderer fails:</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sign the contract in accordance with paragraph 2.27</w:t>
      </w:r>
    </w:p>
    <w:p w:rsidR="008C056D" w:rsidRPr="00801B10" w:rsidRDefault="008C056D" w:rsidP="008C056D">
      <w:pPr>
        <w:ind w:left="1440"/>
        <w:jc w:val="both"/>
        <w:rPr>
          <w:rFonts w:ascii="Bookman Old Style" w:hAnsi="Bookman Old Style"/>
        </w:rPr>
      </w:pPr>
      <w:r w:rsidRPr="00801B10">
        <w:rPr>
          <w:rFonts w:ascii="Bookman Old Style" w:hAnsi="Bookman Old Style"/>
        </w:rPr>
        <w:t>Or</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furnish performance security in accordance with paragraph 2.28</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2" w:name="_Toc503367610"/>
      <w:r w:rsidRPr="00801B10">
        <w:rPr>
          <w:rFonts w:ascii="Bookman Old Style" w:hAnsi="Bookman Old Style"/>
          <w:sz w:val="24"/>
        </w:rPr>
        <w:t>2.15</w:t>
      </w:r>
      <w:r w:rsidRPr="00801B10">
        <w:rPr>
          <w:rFonts w:ascii="Bookman Old Style" w:hAnsi="Bookman Old Style"/>
          <w:sz w:val="24"/>
        </w:rPr>
        <w:tab/>
        <w:t>Validity of Tenders</w:t>
      </w:r>
      <w:bookmarkEnd w:id="22"/>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3" w:name="_Toc503367611"/>
      <w:r w:rsidRPr="00801B10">
        <w:rPr>
          <w:rFonts w:ascii="Bookman Old Style" w:hAnsi="Bookman Old Style"/>
          <w:sz w:val="24"/>
        </w:rPr>
        <w:t>2.16</w:t>
      </w:r>
      <w:r w:rsidRPr="00801B10">
        <w:rPr>
          <w:rFonts w:ascii="Bookman Old Style" w:hAnsi="Bookman Old Style"/>
          <w:sz w:val="24"/>
        </w:rPr>
        <w:tab/>
        <w:t>Format and Signing of Tender</w:t>
      </w:r>
      <w:bookmarkEnd w:id="23"/>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The Tenderer shall submit the bid via IFMIS only.</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801B10">
        <w:rPr>
          <w:rFonts w:ascii="Bookman Old Style" w:hAnsi="Bookman Old Style"/>
        </w:rPr>
        <w:t>unamended</w:t>
      </w:r>
      <w:proofErr w:type="spellEnd"/>
      <w:r w:rsidRPr="00801B10">
        <w:rPr>
          <w:rFonts w:ascii="Bookman Old Style" w:hAnsi="Bookman Old Style"/>
        </w:rPr>
        <w:t xml:space="preserve"> printed literature, shall be initialed by the person or persons signing the tender.</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24" w:name="_Toc503367612"/>
      <w:r w:rsidRPr="00801B10">
        <w:rPr>
          <w:rFonts w:ascii="Bookman Old Style" w:hAnsi="Bookman Old Style"/>
          <w:sz w:val="24"/>
        </w:rPr>
        <w:t>2.17</w:t>
      </w:r>
      <w:r w:rsidRPr="00801B10">
        <w:rPr>
          <w:rFonts w:ascii="Bookman Old Style" w:hAnsi="Bookman Old Style"/>
          <w:sz w:val="24"/>
        </w:rPr>
        <w:tab/>
        <w:t>Deadline for Submission of Tenders</w:t>
      </w:r>
      <w:bookmarkEnd w:id="24"/>
    </w:p>
    <w:p w:rsidR="008C056D" w:rsidRDefault="008C056D" w:rsidP="008A4435">
      <w:pPr>
        <w:ind w:left="720"/>
        <w:jc w:val="both"/>
        <w:rPr>
          <w:rFonts w:ascii="Bookman Old Style" w:hAnsi="Bookman Old Style"/>
          <w:b/>
          <w:color w:val="FF0000"/>
        </w:rPr>
      </w:pPr>
      <w:r w:rsidRPr="00801B10">
        <w:rPr>
          <w:rFonts w:ascii="Bookman Old Style" w:hAnsi="Bookman Old Style"/>
        </w:rPr>
        <w:t xml:space="preserve">Tenders must be received by the Procuring entity via IFMIS no later than </w:t>
      </w:r>
      <w:r w:rsidR="00B90A3A">
        <w:rPr>
          <w:rFonts w:ascii="Bookman Old Style" w:hAnsi="Bookman Old Style"/>
          <w:b/>
          <w:color w:val="FF0000"/>
        </w:rPr>
        <w:t>closing date indicated on IFMIS</w:t>
      </w:r>
      <w:r w:rsidR="00D353B8">
        <w:rPr>
          <w:rFonts w:ascii="Bookman Old Style" w:hAnsi="Bookman Old Style"/>
          <w:b/>
          <w:color w:val="FF0000"/>
        </w:rPr>
        <w:t>.</w:t>
      </w:r>
    </w:p>
    <w:p w:rsidR="00D353B8" w:rsidRPr="00801B10" w:rsidRDefault="00D353B8" w:rsidP="008A4435">
      <w:pPr>
        <w:ind w:left="720"/>
        <w:jc w:val="both"/>
        <w:rPr>
          <w:rFonts w:ascii="Bookman Old Style" w:hAnsi="Bookman Old Style"/>
        </w:rPr>
      </w:pPr>
    </w:p>
    <w:p w:rsidR="008C056D" w:rsidRPr="00801B10" w:rsidRDefault="008C056D" w:rsidP="008C056D">
      <w:pPr>
        <w:numPr>
          <w:ilvl w:val="2"/>
          <w:numId w:val="48"/>
        </w:numPr>
        <w:jc w:val="both"/>
        <w:rPr>
          <w:rFonts w:ascii="Bookman Old Style" w:hAnsi="Bookman Old Style"/>
        </w:rPr>
      </w:pPr>
      <w:r w:rsidRPr="00801B10">
        <w:rPr>
          <w:rFonts w:ascii="Bookman Old Style" w:hAnsi="Bookman Old Style"/>
        </w:rPr>
        <w:t xml:space="preserve">The Procuring entity may, at its discretion, extend this deadline for the submission of tenders by amending the tender documents in accordance with paragraph 2.6, in </w:t>
      </w:r>
      <w:r w:rsidRPr="00801B10">
        <w:rPr>
          <w:rFonts w:ascii="Bookman Old Style" w:hAnsi="Bookman Old Style"/>
        </w:rPr>
        <w:lastRenderedPageBreak/>
        <w:t>which case all rights and obligations of the Procuring entity and candidates previously subject to the deadline will therefore be subject to the deadline as extended</w:t>
      </w:r>
    </w:p>
    <w:p w:rsidR="008C056D" w:rsidRPr="00801B10" w:rsidRDefault="008C056D" w:rsidP="008C056D">
      <w:pPr>
        <w:pStyle w:val="Heading2"/>
        <w:jc w:val="both"/>
        <w:rPr>
          <w:rFonts w:ascii="Bookman Old Style" w:hAnsi="Bookman Old Style"/>
          <w:sz w:val="24"/>
        </w:rPr>
      </w:pPr>
    </w:p>
    <w:p w:rsidR="008C056D" w:rsidRPr="00801B10" w:rsidRDefault="008C056D" w:rsidP="008C056D">
      <w:pPr>
        <w:pStyle w:val="Heading2"/>
        <w:numPr>
          <w:ilvl w:val="1"/>
          <w:numId w:val="48"/>
        </w:numPr>
        <w:rPr>
          <w:rFonts w:ascii="Bookman Old Style" w:hAnsi="Bookman Old Style"/>
          <w:sz w:val="24"/>
        </w:rPr>
      </w:pPr>
      <w:bookmarkStart w:id="25" w:name="_Toc503367613"/>
      <w:r w:rsidRPr="00801B10">
        <w:rPr>
          <w:rFonts w:ascii="Bookman Old Style" w:hAnsi="Bookman Old Style"/>
          <w:sz w:val="24"/>
        </w:rPr>
        <w:t>Modification and Withdrawal of Tenders</w:t>
      </w:r>
      <w:bookmarkEnd w:id="25"/>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 xml:space="preserve">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801B10">
        <w:rPr>
          <w:rFonts w:ascii="Bookman Old Style" w:hAnsi="Bookman Old Style"/>
        </w:rPr>
        <w:t>not</w:t>
      </w:r>
      <w:proofErr w:type="spellEnd"/>
      <w:r w:rsidRPr="00801B10">
        <w:rPr>
          <w:rFonts w:ascii="Bookman Old Style" w:hAnsi="Bookman Old Style"/>
        </w:rPr>
        <w:t xml:space="preserve"> later than the deadline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No tender may be modified after the deadline for submission of tenders.</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801B10">
        <w:rPr>
          <w:rFonts w:ascii="Bookman Old Style" w:hAnsi="Bookman Old Style"/>
        </w:rPr>
        <w:t>pursuant  to</w:t>
      </w:r>
      <w:proofErr w:type="gramEnd"/>
      <w:r w:rsidRPr="00801B10">
        <w:rPr>
          <w:rFonts w:ascii="Bookman Old Style" w:hAnsi="Bookman Old Style"/>
        </w:rPr>
        <w:t xml:space="preserve"> paragraph 2.14.7</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may at any time terminate procurement proceedings before contract award and shall not be liable to any person for the termination.</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shall give prompt notice of the termination to the tenderers and on request give its reasons for termination within 14 days of receiving the request from any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6" w:name="_Toc503367614"/>
      <w:r w:rsidRPr="00801B10">
        <w:rPr>
          <w:rFonts w:ascii="Bookman Old Style" w:hAnsi="Bookman Old Style"/>
          <w:sz w:val="24"/>
        </w:rPr>
        <w:t>2.19</w:t>
      </w:r>
      <w:r w:rsidRPr="00801B10">
        <w:rPr>
          <w:rFonts w:ascii="Bookman Old Style" w:hAnsi="Bookman Old Style"/>
          <w:sz w:val="24"/>
        </w:rPr>
        <w:tab/>
        <w:t>Opening of Tenders</w:t>
      </w:r>
      <w:bookmarkEnd w:id="26"/>
    </w:p>
    <w:p w:rsidR="008C056D" w:rsidRPr="00801B10" w:rsidRDefault="008C056D" w:rsidP="008C056D">
      <w:pPr>
        <w:ind w:left="720"/>
        <w:jc w:val="both"/>
        <w:rPr>
          <w:rFonts w:ascii="Bookman Old Style" w:hAnsi="Bookman Old Style"/>
        </w:rPr>
      </w:pPr>
      <w:r w:rsidRPr="00801B10">
        <w:rPr>
          <w:rFonts w:ascii="Bookman Old Style" w:hAnsi="Bookman Old Style"/>
        </w:rPr>
        <w:t>The Procuring entity will open all tenders in the presence of tenderers’ represent</w:t>
      </w:r>
      <w:r w:rsidR="00EF318B">
        <w:rPr>
          <w:rFonts w:ascii="Bookman Old Style" w:hAnsi="Bookman Old Style"/>
        </w:rPr>
        <w:t xml:space="preserve">atives who choose to attend, </w:t>
      </w:r>
      <w:r w:rsidR="00B90A3A" w:rsidRPr="00B90A3A">
        <w:rPr>
          <w:rFonts w:ascii="Bookman Old Style" w:hAnsi="Bookman Old Style"/>
        </w:rPr>
        <w:t xml:space="preserve">closing date indicated on IFMIS </w:t>
      </w:r>
      <w:r w:rsidRPr="00801B10">
        <w:rPr>
          <w:rFonts w:ascii="Bookman Old Style" w:hAnsi="Bookman Old Style"/>
        </w:rPr>
        <w:t>and in the location specified in the Invitation to Tender.</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representatives who are present shall sign a register evidencing their attendance.</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Procuring entity will prepare minutes of the tender opening.</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0"/>
        </w:numPr>
        <w:rPr>
          <w:rFonts w:ascii="Bookman Old Style" w:hAnsi="Bookman Old Style"/>
          <w:sz w:val="24"/>
        </w:rPr>
      </w:pPr>
      <w:bookmarkStart w:id="27" w:name="_Toc503367615"/>
      <w:r w:rsidRPr="00801B10">
        <w:rPr>
          <w:rFonts w:ascii="Bookman Old Style" w:hAnsi="Bookman Old Style"/>
          <w:sz w:val="24"/>
        </w:rPr>
        <w:t>Clarification of Tenders</w:t>
      </w:r>
      <w:bookmarkEnd w:id="27"/>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2.20.1 To assist in the examination, evaluation and comparison of tenders the Procuring entity may, at its discretion, ask the tenderer for a clarification of its tender.  The request for clarification and the response </w:t>
      </w:r>
      <w:r w:rsidRPr="00801B10">
        <w:rPr>
          <w:rFonts w:ascii="Bookman Old Style" w:hAnsi="Bookman Old Style"/>
          <w:sz w:val="24"/>
        </w:rPr>
        <w:lastRenderedPageBreak/>
        <w:t>shall be in writing, and no change in the prices or substance of the tender shall be sought, offered, or permitted.</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Any effort by the tenderer to influence the Procuring entity in the Procuring entity’s tender evaluation, tender comparison or contract award decisions may result in the rejection of the tenderers’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28" w:name="_Toc503367616"/>
      <w:r w:rsidRPr="00801B10">
        <w:rPr>
          <w:rFonts w:ascii="Bookman Old Style" w:hAnsi="Bookman Old Style"/>
          <w:sz w:val="24"/>
        </w:rPr>
        <w:t>Preliminary Examination</w:t>
      </w:r>
      <w:bookmarkEnd w:id="28"/>
    </w:p>
    <w:p w:rsidR="008C056D" w:rsidRPr="00801B10" w:rsidRDefault="008C056D" w:rsidP="008C056D">
      <w:pPr>
        <w:jc w:val="both"/>
        <w:rPr>
          <w:rFonts w:ascii="Bookman Old Style" w:hAnsi="Bookman Old Style"/>
        </w:rPr>
      </w:pPr>
      <w:r w:rsidRPr="00801B10">
        <w:rPr>
          <w:rFonts w:ascii="Bookman Old Style" w:hAnsi="Bookman Old Style"/>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The Procuring entity may waive any minor informality or non-conformity or irregularity in a tender which does not constitute a material deviation, provided such waiver does not prejudice or effect the relative ranking of any tenderer.</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If a tender is not substantially responsive, it will be rejected by the Procuring entity and may not subsequently be made responsive by the tenderer by correction of the non-conformity.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29" w:name="_Toc503367617"/>
      <w:r w:rsidRPr="00801B10">
        <w:rPr>
          <w:rFonts w:ascii="Bookman Old Style" w:hAnsi="Bookman Old Style"/>
          <w:sz w:val="24"/>
        </w:rPr>
        <w:t>Conversion to Single Currency</w:t>
      </w:r>
      <w:bookmarkEnd w:id="29"/>
    </w:p>
    <w:p w:rsidR="008C056D" w:rsidRPr="00801B10" w:rsidRDefault="008C056D" w:rsidP="008C056D">
      <w:pPr>
        <w:pStyle w:val="BodyText2"/>
        <w:ind w:left="720"/>
        <w:rPr>
          <w:rFonts w:ascii="Bookman Old Style" w:hAnsi="Bookman Old Style"/>
          <w:sz w:val="24"/>
        </w:rPr>
      </w:pPr>
      <w:r w:rsidRPr="00801B10">
        <w:rPr>
          <w:rFonts w:ascii="Bookman Old Style" w:hAnsi="Bookman Old Style"/>
          <w:sz w:val="24"/>
        </w:rPr>
        <w:t>2.22.1 Where other currencies are used, the procuring entity will convert these currencies to Kenya Shillings using the selling exchange rate on the date of tender closing provided by the Central Bank of Kenya.</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30" w:name="_Toc503367618"/>
      <w:r w:rsidRPr="00801B10">
        <w:rPr>
          <w:rFonts w:ascii="Bookman Old Style" w:hAnsi="Bookman Old Style"/>
          <w:sz w:val="24"/>
        </w:rPr>
        <w:t>Evaluation and Comparison of Tenders</w:t>
      </w:r>
      <w:bookmarkEnd w:id="30"/>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2.23.1 The Procuring entity will evaluate and compare the tenders which have been determined to be substantially responsive, pursuant to paragraph 2.22</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t xml:space="preserve"> The tender evaluation committee shall evaluate the tender within 30 days of the validity period from the date of opening the tender.</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lastRenderedPageBreak/>
        <w:t xml:space="preserve"> A tenderer who gives false information in the tender document about its qualification or who refuses to enter into a contract after notification of contract award shall be considered for debarment from participating in future public procurement.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31" w:name="_Toc503367619"/>
      <w:r w:rsidRPr="00801B10">
        <w:rPr>
          <w:rFonts w:ascii="Bookman Old Style" w:hAnsi="Bookman Old Style"/>
          <w:sz w:val="24"/>
        </w:rPr>
        <w:t>Preference</w:t>
      </w:r>
      <w:bookmarkEnd w:id="31"/>
    </w:p>
    <w:p w:rsidR="008C056D" w:rsidRPr="00801B10" w:rsidRDefault="008C056D" w:rsidP="008C056D">
      <w:pPr>
        <w:ind w:left="720"/>
        <w:jc w:val="both"/>
        <w:rPr>
          <w:rFonts w:ascii="Bookman Old Style" w:hAnsi="Bookman Old Style"/>
        </w:rPr>
      </w:pPr>
      <w:r w:rsidRPr="00801B10">
        <w:rPr>
          <w:rFonts w:ascii="Bookman Old Style" w:hAnsi="Bookman Old Style"/>
        </w:rPr>
        <w:t>2.24.1 Preference where allowed in the evaluation of tenders shall not exceed 15%</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2" w:name="_Toc503367620"/>
      <w:r w:rsidRPr="00801B10">
        <w:rPr>
          <w:rFonts w:ascii="Bookman Old Style" w:hAnsi="Bookman Old Style"/>
          <w:sz w:val="24"/>
        </w:rPr>
        <w:t>Contacting the Procuring entity</w:t>
      </w:r>
      <w:bookmarkEnd w:id="32"/>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Subject to paragraph 2.21 no tenderer shall contact the Procuring entity on any matter related to its tender, from the time of the tender opening to the time the contract is awarded.</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Any effort by a tenderer to influence the Procuring entity in its decisions on tender, evaluation, tender comparison, or contract award may result in the rejection of the Tenderer’s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3" w:name="_Toc503367621"/>
      <w:r w:rsidRPr="00801B10">
        <w:rPr>
          <w:rFonts w:ascii="Bookman Old Style" w:hAnsi="Bookman Old Style"/>
          <w:sz w:val="24"/>
        </w:rPr>
        <w:t>Award of Contract</w:t>
      </w:r>
      <w:bookmarkEnd w:id="33"/>
    </w:p>
    <w:p w:rsidR="008C056D" w:rsidRPr="00801B10" w:rsidRDefault="008C056D" w:rsidP="008C056D">
      <w:pPr>
        <w:pStyle w:val="Heading3"/>
        <w:numPr>
          <w:ilvl w:val="2"/>
          <w:numId w:val="4"/>
        </w:numPr>
        <w:jc w:val="left"/>
        <w:rPr>
          <w:rFonts w:ascii="Bookman Old Style" w:hAnsi="Bookman Old Style"/>
          <w:sz w:val="24"/>
        </w:rPr>
      </w:pPr>
      <w:bookmarkStart w:id="34" w:name="_Toc503367622"/>
      <w:r w:rsidRPr="00801B10">
        <w:rPr>
          <w:rFonts w:ascii="Bookman Old Style" w:hAnsi="Bookman Old Style"/>
          <w:sz w:val="24"/>
        </w:rPr>
        <w:t>Post-qualification</w:t>
      </w:r>
      <w:bookmarkEnd w:id="34"/>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8C056D" w:rsidRPr="00801B10" w:rsidRDefault="008C056D" w:rsidP="008C056D">
      <w:pPr>
        <w:pStyle w:val="Heading3"/>
        <w:jc w:val="left"/>
        <w:rPr>
          <w:rFonts w:ascii="Bookman Old Style" w:hAnsi="Bookman Old Style"/>
          <w:sz w:val="24"/>
        </w:rPr>
      </w:pPr>
      <w:bookmarkStart w:id="35" w:name="_Toc503367623"/>
      <w:r w:rsidRPr="00801B10">
        <w:rPr>
          <w:rFonts w:ascii="Bookman Old Style" w:hAnsi="Bookman Old Style"/>
          <w:sz w:val="24"/>
        </w:rPr>
        <w:t>(b)</w:t>
      </w:r>
      <w:r w:rsidRPr="00801B10">
        <w:rPr>
          <w:rFonts w:ascii="Bookman Old Style" w:hAnsi="Bookman Old Style"/>
          <w:sz w:val="24"/>
        </w:rPr>
        <w:tab/>
        <w:t>Award Criteria</w:t>
      </w:r>
      <w:bookmarkEnd w:id="35"/>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8C056D" w:rsidRPr="00801B10" w:rsidRDefault="008C056D" w:rsidP="008C056D">
      <w:pPr>
        <w:pStyle w:val="Heading3"/>
        <w:jc w:val="left"/>
        <w:rPr>
          <w:rFonts w:ascii="Bookman Old Style" w:hAnsi="Bookman Old Style"/>
          <w:sz w:val="24"/>
        </w:rPr>
      </w:pPr>
      <w:bookmarkStart w:id="36" w:name="_Toc503367624"/>
      <w:r w:rsidRPr="00801B10">
        <w:rPr>
          <w:rFonts w:ascii="Bookman Old Style" w:hAnsi="Bookman Old Style"/>
          <w:sz w:val="24"/>
        </w:rPr>
        <w:t>(c)</w:t>
      </w:r>
      <w:r w:rsidRPr="00801B10">
        <w:rPr>
          <w:rFonts w:ascii="Bookman Old Style" w:hAnsi="Bookman Old Style"/>
          <w:sz w:val="24"/>
        </w:rPr>
        <w:tab/>
        <w:t>Procuring entity’s Right to Vary quantities</w:t>
      </w:r>
      <w:bookmarkEnd w:id="36"/>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rsidR="008C056D" w:rsidRPr="00801B10" w:rsidRDefault="008C056D" w:rsidP="008C056D">
      <w:pPr>
        <w:jc w:val="both"/>
        <w:rPr>
          <w:rFonts w:ascii="Bookman Old Style" w:hAnsi="Bookman Old Style"/>
        </w:rPr>
      </w:pPr>
    </w:p>
    <w:p w:rsidR="008C056D" w:rsidRPr="00801B10" w:rsidRDefault="008C056D" w:rsidP="008C056D">
      <w:pPr>
        <w:pStyle w:val="Heading3"/>
        <w:rPr>
          <w:rFonts w:ascii="Bookman Old Style" w:hAnsi="Bookman Old Style"/>
          <w:sz w:val="24"/>
        </w:rPr>
      </w:pPr>
      <w:bookmarkStart w:id="37" w:name="_Toc503367625"/>
      <w:r w:rsidRPr="00801B10">
        <w:rPr>
          <w:rFonts w:ascii="Bookman Old Style" w:hAnsi="Bookman Old Style"/>
          <w:sz w:val="24"/>
        </w:rPr>
        <w:lastRenderedPageBreak/>
        <w:t>(d)</w:t>
      </w:r>
      <w:r w:rsidRPr="00801B10">
        <w:rPr>
          <w:rFonts w:ascii="Bookman Old Style" w:hAnsi="Bookman Old Style"/>
          <w:sz w:val="24"/>
        </w:rPr>
        <w:tab/>
        <w:t>Procuring entity’s Right to accept or Reject any or All Tenders</w:t>
      </w:r>
      <w:bookmarkEnd w:id="37"/>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8" w:name="_Toc503367626"/>
      <w:r w:rsidRPr="00801B10">
        <w:rPr>
          <w:rFonts w:ascii="Bookman Old Style" w:hAnsi="Bookman Old Style"/>
          <w:sz w:val="24"/>
        </w:rPr>
        <w:t>Notification of Award</w:t>
      </w:r>
      <w:bookmarkEnd w:id="38"/>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2.27.1 Prior to the expiration of the period of tender validity, the Procuring entity will notify the successful tenderer in writing that its tender has been accepted.</w:t>
      </w:r>
    </w:p>
    <w:p w:rsidR="008C056D" w:rsidRPr="00801B10" w:rsidRDefault="004D1E14" w:rsidP="008C056D">
      <w:pPr>
        <w:numPr>
          <w:ilvl w:val="2"/>
          <w:numId w:val="34"/>
        </w:numPr>
        <w:jc w:val="both"/>
        <w:rPr>
          <w:rFonts w:ascii="Bookman Old Style" w:hAnsi="Bookman Old Style"/>
        </w:rPr>
      </w:pPr>
      <w:r w:rsidRPr="00801B10">
        <w:rPr>
          <w:rFonts w:ascii="Bookman Old Style" w:hAnsi="Bookman Old Style"/>
        </w:rPr>
        <w:t>The notification</w:t>
      </w:r>
      <w:r w:rsidR="008C056D" w:rsidRPr="00801B10">
        <w:rPr>
          <w:rFonts w:ascii="Bookman Old Style" w:hAnsi="Bookman Old Style"/>
        </w:rPr>
        <w:t xml:space="preserve"> of award will constitute the formation of the Contract but will have to wait until the contract is finally signed by both parties</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9" w:name="_Toc503367627"/>
      <w:r w:rsidRPr="00801B10">
        <w:rPr>
          <w:rFonts w:ascii="Bookman Old Style" w:hAnsi="Bookman Old Style"/>
          <w:sz w:val="24"/>
        </w:rPr>
        <w:t>Signing of Contract</w:t>
      </w:r>
      <w:bookmarkEnd w:id="39"/>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2.28.1 At the same time as the Procuring entity notifies the successful tenderer that its tender has been accepted, the Procuring entity will send the tenderer the Contract Form provided in the tender documents, incorporating all agreements between the parties.</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The parties to the contract shall have it signed within 30 days from the date of notification of contract award unless there is an administrative review request.</w:t>
      </w:r>
    </w:p>
    <w:p w:rsidR="008C056D" w:rsidRPr="00801B10" w:rsidRDefault="008C056D" w:rsidP="008C056D">
      <w:pPr>
        <w:numPr>
          <w:ilvl w:val="2"/>
          <w:numId w:val="44"/>
        </w:numPr>
        <w:jc w:val="both"/>
        <w:rPr>
          <w:rFonts w:ascii="Bookman Old Style" w:hAnsi="Bookman Old Style"/>
        </w:rPr>
      </w:pPr>
      <w:r w:rsidRPr="00801B10">
        <w:rPr>
          <w:rFonts w:ascii="Bookman Old Style" w:hAnsi="Bookman Old Style"/>
        </w:rPr>
        <w:t>Within thirty (30) days of receipt of the Contract Form, the successful tenderer shall sign and date the contract and return it to the Procuring entity.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2"/>
        </w:numPr>
        <w:rPr>
          <w:rFonts w:ascii="Bookman Old Style" w:hAnsi="Bookman Old Style"/>
          <w:sz w:val="24"/>
        </w:rPr>
      </w:pPr>
      <w:bookmarkStart w:id="40" w:name="_Toc503367628"/>
      <w:r w:rsidRPr="00801B10">
        <w:rPr>
          <w:rFonts w:ascii="Bookman Old Style" w:hAnsi="Bookman Old Style"/>
          <w:sz w:val="24"/>
        </w:rPr>
        <w:t>Performance Security</w:t>
      </w:r>
      <w:bookmarkEnd w:id="40"/>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8C056D" w:rsidRPr="00801B10" w:rsidRDefault="008C056D" w:rsidP="008C056D">
      <w:pPr>
        <w:numPr>
          <w:ilvl w:val="2"/>
          <w:numId w:val="52"/>
        </w:numPr>
        <w:jc w:val="both"/>
        <w:rPr>
          <w:rFonts w:ascii="Bookman Old Style" w:hAnsi="Bookman Old Style"/>
        </w:rPr>
      </w:pPr>
      <w:r w:rsidRPr="00801B10">
        <w:rPr>
          <w:rFonts w:ascii="Bookman Old Style" w:hAnsi="Bookman Old Style"/>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8C056D" w:rsidRPr="00801B10" w:rsidRDefault="008C056D" w:rsidP="008C056D">
      <w:pPr>
        <w:pStyle w:val="Heading2"/>
        <w:rPr>
          <w:rFonts w:ascii="Bookman Old Style" w:hAnsi="Bookman Old Style"/>
          <w:b w:val="0"/>
          <w:bCs w:val="0"/>
          <w:sz w:val="24"/>
        </w:rPr>
      </w:pPr>
    </w:p>
    <w:p w:rsidR="008C056D" w:rsidRPr="00801B10" w:rsidRDefault="008C056D" w:rsidP="008C056D">
      <w:pPr>
        <w:pStyle w:val="Heading2"/>
        <w:numPr>
          <w:ilvl w:val="1"/>
          <w:numId w:val="52"/>
        </w:numPr>
        <w:rPr>
          <w:rFonts w:ascii="Bookman Old Style" w:hAnsi="Bookman Old Style"/>
          <w:sz w:val="24"/>
        </w:rPr>
      </w:pPr>
      <w:bookmarkStart w:id="41" w:name="_Toc503367629"/>
      <w:r w:rsidRPr="00801B10">
        <w:rPr>
          <w:rFonts w:ascii="Bookman Old Style" w:hAnsi="Bookman Old Style"/>
          <w:sz w:val="24"/>
        </w:rPr>
        <w:t>Corrupt or Fraudulent Practices</w:t>
      </w:r>
      <w:bookmarkEnd w:id="41"/>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2.30.1 The Procuring entity requires that tenderers observe the highest standard of ethics during the procurement process and execution of </w:t>
      </w:r>
      <w:r w:rsidRPr="00801B10">
        <w:rPr>
          <w:rFonts w:ascii="Bookman Old Style" w:hAnsi="Bookman Old Style"/>
          <w:sz w:val="24"/>
        </w:rPr>
        <w:lastRenderedPageBreak/>
        <w:t xml:space="preserve">contracts when used in the present regulations, the following terms are defined as follows;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The procuring entity will reject a proposal for award if it determines that the tenderer recommended for award has engaged in corrupt or fraudulent practices in competing for the contract in question.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Further a tenderer who is found to have indulged in corrupt or fraudulent practices risks being debarred from participating in public procurement in Kenya. </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42" w:name="_Toc503367630"/>
      <w:r w:rsidRPr="00801B10">
        <w:rPr>
          <w:rFonts w:ascii="Bookman Old Style" w:hAnsi="Bookman Old Style"/>
          <w:sz w:val="24"/>
        </w:rPr>
        <w:lastRenderedPageBreak/>
        <w:t>Appendix to Instructions to Tenderers</w:t>
      </w:r>
      <w:bookmarkEnd w:id="42"/>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ind w:left="720"/>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537"/>
        <w:gridCol w:w="7723"/>
      </w:tblGrid>
      <w:tr w:rsidR="008C056D" w:rsidRPr="00801B10" w:rsidTr="00055894">
        <w:trPr>
          <w:trHeight w:val="836"/>
        </w:trPr>
        <w:tc>
          <w:tcPr>
            <w:tcW w:w="253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772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055894">
        <w:trPr>
          <w:trHeight w:val="287"/>
        </w:trPr>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w:t>
            </w:r>
          </w:p>
        </w:tc>
        <w:tc>
          <w:tcPr>
            <w:tcW w:w="7723" w:type="dxa"/>
          </w:tcPr>
          <w:p w:rsidR="008C056D" w:rsidRPr="00801B10" w:rsidRDefault="008C056D" w:rsidP="00801B10">
            <w:pPr>
              <w:autoSpaceDE w:val="0"/>
              <w:autoSpaceDN w:val="0"/>
              <w:adjustRightInd w:val="0"/>
              <w:rPr>
                <w:rFonts w:ascii="Bookman Old Style" w:hAnsi="Bookman Old Style" w:cs="FootlightMTLight"/>
                <w:b/>
              </w:rPr>
            </w:pPr>
            <w:r w:rsidRPr="00801B10">
              <w:rPr>
                <w:rFonts w:ascii="Bookman Old Style" w:hAnsi="Bookman Old Style" w:cs="FootlightMTLight"/>
              </w:rPr>
              <w:t xml:space="preserve">Particulars of eligible tenders: </w:t>
            </w:r>
            <w:r w:rsidRPr="00801B10">
              <w:rPr>
                <w:rFonts w:ascii="Bookman Old Style" w:hAnsi="Bookman Old Style" w:cs="FootlightMTLight"/>
                <w:b/>
              </w:rPr>
              <w:t>Open Tender</w:t>
            </w:r>
            <w:r w:rsidR="00E059E2">
              <w:rPr>
                <w:rFonts w:ascii="Bookman Old Style" w:hAnsi="Bookman Old Style" w:cs="FootlightMTLight"/>
                <w:b/>
              </w:rPr>
              <w:t xml:space="preserve"> reserved for Youth, Women and PWD.</w:t>
            </w:r>
          </w:p>
          <w:p w:rsidR="008C056D" w:rsidRPr="00801B10" w:rsidRDefault="008C056D" w:rsidP="00801B10">
            <w:pPr>
              <w:autoSpaceDE w:val="0"/>
              <w:autoSpaceDN w:val="0"/>
              <w:adjustRightInd w:val="0"/>
              <w:rPr>
                <w:rFonts w:ascii="Bookman Old Style" w:hAnsi="Bookman Old Style" w:cs="MaiandraGD"/>
              </w:rPr>
            </w:pPr>
          </w:p>
          <w:p w:rsidR="008C056D" w:rsidRPr="00801B10" w:rsidRDefault="008C056D" w:rsidP="004D1E14">
            <w:pPr>
              <w:autoSpaceDE w:val="0"/>
              <w:autoSpaceDN w:val="0"/>
              <w:adjustRightInd w:val="0"/>
              <w:rPr>
                <w:rFonts w:ascii="Bookman Old Style" w:hAnsi="Bookman Old Style"/>
              </w:rPr>
            </w:pPr>
            <w:r w:rsidRPr="00801B10">
              <w:rPr>
                <w:rFonts w:ascii="Bookman Old Style" w:hAnsi="Bookman Old Style" w:cs="MaiandraGD"/>
              </w:rPr>
              <w:t xml:space="preserve">The duration of contract will be one year from the date of contract signing </w:t>
            </w:r>
          </w:p>
        </w:tc>
      </w:tr>
      <w:tr w:rsidR="008C056D" w:rsidRPr="00801B10" w:rsidTr="00055894">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2.10</w:t>
            </w:r>
          </w:p>
        </w:tc>
        <w:tc>
          <w:tcPr>
            <w:tcW w:w="7723" w:type="dxa"/>
          </w:tcPr>
          <w:p w:rsidR="008C056D" w:rsidRPr="00801B10" w:rsidRDefault="008C056D" w:rsidP="00801B10">
            <w:pPr>
              <w:ind w:left="720" w:hanging="648"/>
              <w:rPr>
                <w:rFonts w:ascii="Bookman Old Style" w:hAnsi="Bookman Old Style"/>
              </w:rPr>
            </w:pPr>
            <w:r w:rsidRPr="00801B10">
              <w:rPr>
                <w:rFonts w:ascii="Bookman Old Style" w:hAnsi="Bookman Old Style"/>
              </w:rPr>
              <w:t xml:space="preserve">Particulars of other currencies allowed. </w:t>
            </w:r>
            <w:r w:rsidRPr="00801B10">
              <w:rPr>
                <w:rFonts w:ascii="Bookman Old Style" w:hAnsi="Bookman Old Style"/>
                <w:b/>
              </w:rPr>
              <w:t>None</w:t>
            </w:r>
          </w:p>
        </w:tc>
      </w:tr>
      <w:tr w:rsidR="00121CF3" w:rsidRPr="00801B10" w:rsidTr="00055894">
        <w:tc>
          <w:tcPr>
            <w:tcW w:w="2537" w:type="dxa"/>
          </w:tcPr>
          <w:p w:rsidR="00121CF3" w:rsidRPr="00036338" w:rsidRDefault="00121CF3" w:rsidP="00121CF3">
            <w:pPr>
              <w:jc w:val="center"/>
              <w:rPr>
                <w:rFonts w:ascii="Bookman Old Style" w:hAnsi="Bookman Old Style"/>
              </w:rPr>
            </w:pPr>
            <w:r w:rsidRPr="00036338">
              <w:rPr>
                <w:rFonts w:ascii="Bookman Old Style" w:hAnsi="Bookman Old Style"/>
              </w:rPr>
              <w:t>2.1</w:t>
            </w:r>
            <w:r>
              <w:rPr>
                <w:rFonts w:ascii="Bookman Old Style" w:hAnsi="Bookman Old Style"/>
              </w:rPr>
              <w:t>2</w:t>
            </w:r>
          </w:p>
        </w:tc>
        <w:tc>
          <w:tcPr>
            <w:tcW w:w="7723" w:type="dxa"/>
          </w:tcPr>
          <w:p w:rsidR="00121CF3" w:rsidRPr="00894C6C" w:rsidRDefault="004C78B6" w:rsidP="00121CF3">
            <w:pPr>
              <w:rPr>
                <w:rFonts w:ascii="Bookman Old Style" w:hAnsi="Bookman Old Style"/>
              </w:rPr>
            </w:pPr>
            <w:r>
              <w:rPr>
                <w:rFonts w:ascii="Bookman Old Style" w:hAnsi="Bookman Old Style"/>
              </w:rPr>
              <w:t xml:space="preserve">Submission is through </w:t>
            </w:r>
            <w:r w:rsidRPr="004C78B6">
              <w:rPr>
                <w:rFonts w:ascii="Bookman Old Style" w:hAnsi="Bookman Old Style"/>
                <w:b/>
                <w:i/>
                <w:u w:val="single"/>
              </w:rPr>
              <w:t>IFMIS only</w:t>
            </w:r>
            <w:r>
              <w:rPr>
                <w:rFonts w:ascii="Bookman Old Style" w:hAnsi="Bookman Old Style"/>
              </w:rPr>
              <w:t xml:space="preserve"> on or before </w:t>
            </w:r>
            <w:r w:rsidR="00121CF3" w:rsidRPr="00894C6C">
              <w:rPr>
                <w:rFonts w:ascii="Bookman Old Style" w:hAnsi="Bookman Old Style"/>
              </w:rPr>
              <w:t xml:space="preserve">the lapse of the submission dead line. </w:t>
            </w:r>
          </w:p>
          <w:p w:rsidR="00121CF3" w:rsidRPr="00036338" w:rsidRDefault="00121CF3" w:rsidP="00121CF3">
            <w:pPr>
              <w:rPr>
                <w:rFonts w:ascii="Bookman Old Style" w:hAnsi="Bookman Old Style"/>
              </w:rPr>
            </w:pPr>
          </w:p>
        </w:tc>
      </w:tr>
      <w:tr w:rsidR="008C056D" w:rsidRPr="00801B10" w:rsidTr="00055894">
        <w:trPr>
          <w:trHeight w:val="359"/>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4</w:t>
            </w:r>
          </w:p>
        </w:tc>
        <w:tc>
          <w:tcPr>
            <w:tcW w:w="7723" w:type="dxa"/>
          </w:tcPr>
          <w:p w:rsidR="008C056D" w:rsidRPr="00D353B8" w:rsidRDefault="008C056D" w:rsidP="00D353B8">
            <w:pPr>
              <w:ind w:left="72"/>
              <w:rPr>
                <w:rFonts w:ascii="Bookman Old Style" w:hAnsi="Bookman Old Style"/>
                <w:b/>
              </w:rPr>
            </w:pPr>
            <w:r w:rsidRPr="00354C4C">
              <w:rPr>
                <w:rFonts w:ascii="Bookman Old Style" w:hAnsi="Bookman Old Style"/>
              </w:rPr>
              <w:t>Particulars of tender security if applicable.</w:t>
            </w:r>
            <w:r w:rsidRPr="00354C4C">
              <w:rPr>
                <w:rFonts w:ascii="Bookman Old Style" w:hAnsi="Bookman Old Style" w:cs="FootlightMTLight"/>
                <w:b/>
              </w:rPr>
              <w:t xml:space="preserve"> </w:t>
            </w:r>
            <w:r w:rsidR="00D353B8">
              <w:rPr>
                <w:rFonts w:ascii="Bookman Old Style" w:hAnsi="Bookman Old Style" w:cs="FootlightMTLight"/>
                <w:b/>
              </w:rPr>
              <w:t>Duly Filled Tender Securing Declaration Form in the format provided.</w:t>
            </w:r>
          </w:p>
        </w:tc>
      </w:tr>
      <w:tr w:rsidR="008C056D" w:rsidRPr="00801B10" w:rsidTr="00055894">
        <w:trPr>
          <w:trHeight w:val="467"/>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9</w:t>
            </w:r>
          </w:p>
        </w:tc>
        <w:tc>
          <w:tcPr>
            <w:tcW w:w="7723" w:type="dxa"/>
          </w:tcPr>
          <w:p w:rsidR="008C056D" w:rsidRPr="00801B10" w:rsidRDefault="00585543" w:rsidP="00B86A24">
            <w:pPr>
              <w:spacing w:before="240"/>
              <w:ind w:left="72"/>
              <w:rPr>
                <w:rFonts w:ascii="Bookman Old Style" w:hAnsi="Bookman Old Style"/>
              </w:rPr>
            </w:pPr>
            <w:r>
              <w:rPr>
                <w:rFonts w:ascii="Bookman Old Style" w:hAnsi="Bookman Old Style"/>
              </w:rPr>
              <w:t xml:space="preserve">The IFMIS system will automatically close the bidding period therefore there will be no </w:t>
            </w:r>
            <w:r w:rsidR="00B86A24">
              <w:rPr>
                <w:rFonts w:ascii="Bookman Old Style" w:hAnsi="Bookman Old Style"/>
              </w:rPr>
              <w:t>physical/manual</w:t>
            </w:r>
            <w:r>
              <w:rPr>
                <w:rFonts w:ascii="Bookman Old Style" w:hAnsi="Bookman Old Style"/>
              </w:rPr>
              <w:t xml:space="preserve"> tender opening. </w:t>
            </w:r>
          </w:p>
        </w:tc>
      </w:tr>
      <w:tr w:rsidR="008C056D" w:rsidRPr="00801B10" w:rsidTr="00055894">
        <w:trPr>
          <w:trHeight w:val="881"/>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2.2</w:t>
            </w:r>
            <w:r w:rsidR="00585543">
              <w:rPr>
                <w:rFonts w:ascii="Bookman Old Style" w:hAnsi="Bookman Old Style"/>
              </w:rPr>
              <w:t>3</w:t>
            </w:r>
          </w:p>
        </w:tc>
        <w:tc>
          <w:tcPr>
            <w:tcW w:w="7723" w:type="dxa"/>
          </w:tcPr>
          <w:p w:rsidR="008C056D" w:rsidRPr="00801B10" w:rsidRDefault="008C056D" w:rsidP="00801B10">
            <w:pPr>
              <w:ind w:left="720" w:hanging="648"/>
              <w:rPr>
                <w:rFonts w:ascii="Bookman Old Style" w:hAnsi="Bookman Old Style"/>
                <w:b/>
              </w:rPr>
            </w:pPr>
          </w:p>
          <w:p w:rsidR="008C056D" w:rsidRPr="00801B10" w:rsidRDefault="008C056D" w:rsidP="00801B10">
            <w:pPr>
              <w:ind w:left="720" w:hanging="648"/>
              <w:rPr>
                <w:rFonts w:ascii="Bookman Old Style" w:hAnsi="Bookman Old Style"/>
                <w:b/>
              </w:rPr>
            </w:pPr>
            <w:r w:rsidRPr="00801B10">
              <w:rPr>
                <w:rFonts w:ascii="Bookman Old Style" w:hAnsi="Bookman Old Style"/>
                <w:b/>
              </w:rPr>
              <w:t>Evaluation Criteria</w:t>
            </w:r>
          </w:p>
          <w:p w:rsidR="008C056D" w:rsidRPr="00801B10" w:rsidRDefault="008C056D" w:rsidP="00801B10">
            <w:pPr>
              <w:ind w:left="72"/>
              <w:rPr>
                <w:rFonts w:ascii="Bookman Old Style" w:hAnsi="Bookman Old Style"/>
              </w:rPr>
            </w:pPr>
            <w:r w:rsidRPr="00801B10">
              <w:rPr>
                <w:rFonts w:ascii="Bookman Old Style" w:hAnsi="Bookman Old Style"/>
              </w:rPr>
              <w:t xml:space="preserve">The following requirements must be met by the tenderer not withstanding other requirements in the tender </w:t>
            </w:r>
            <w:proofErr w:type="gramStart"/>
            <w:r w:rsidRPr="00801B10">
              <w:rPr>
                <w:rFonts w:ascii="Bookman Old Style" w:hAnsi="Bookman Old Style"/>
              </w:rPr>
              <w:t>documents:-</w:t>
            </w:r>
            <w:proofErr w:type="gramEnd"/>
          </w:p>
          <w:p w:rsidR="008C056D" w:rsidRPr="00801B10" w:rsidRDefault="008C056D" w:rsidP="00801B10">
            <w:pPr>
              <w:pStyle w:val="BodyText"/>
              <w:jc w:val="both"/>
              <w:rPr>
                <w:rFonts w:ascii="Bookman Old Style" w:hAnsi="Bookman Old Style"/>
                <w:b/>
                <w:sz w:val="24"/>
              </w:rPr>
            </w:pP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2"/>
              <w:gridCol w:w="1980"/>
            </w:tblGrid>
            <w:tr w:rsidR="008C056D" w:rsidRPr="00801B10" w:rsidTr="00801B10">
              <w:trPr>
                <w:trHeight w:val="315"/>
              </w:trPr>
              <w:tc>
                <w:tcPr>
                  <w:tcW w:w="96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NO.</w:t>
                  </w:r>
                </w:p>
              </w:tc>
              <w:tc>
                <w:tcPr>
                  <w:tcW w:w="4482"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Requirements</w:t>
                  </w:r>
                </w:p>
              </w:tc>
              <w:tc>
                <w:tcPr>
                  <w:tcW w:w="198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Responsive or Not Responsive</w:t>
                  </w: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t xml:space="preserve">MR1 </w:t>
                  </w:r>
                </w:p>
              </w:tc>
              <w:tc>
                <w:tcPr>
                  <w:tcW w:w="4482" w:type="dxa"/>
                  <w:shd w:val="clear" w:color="auto" w:fill="auto"/>
                  <w:noWrap/>
                  <w:vAlign w:val="center"/>
                  <w:hideMark/>
                </w:tcPr>
                <w:p w:rsidR="008C056D" w:rsidRPr="00801B10" w:rsidRDefault="00E059E2" w:rsidP="00801B10">
                  <w:pPr>
                    <w:rPr>
                      <w:rFonts w:ascii="Bookman Old Style" w:hAnsi="Bookman Old Style"/>
                      <w:bCs/>
                      <w:color w:val="000000"/>
                    </w:rPr>
                  </w:pPr>
                  <w:r>
                    <w:rPr>
                      <w:rFonts w:ascii="Bookman Old Style" w:hAnsi="Bookman Old Style"/>
                      <w:bCs/>
                      <w:color w:val="000000"/>
                    </w:rPr>
                    <w:t>Certificate of Registration / I</w:t>
                  </w:r>
                  <w:r w:rsidR="008C056D" w:rsidRPr="00801B10">
                    <w:rPr>
                      <w:rFonts w:ascii="Bookman Old Style" w:hAnsi="Bookman Old Style"/>
                      <w:bCs/>
                      <w:color w:val="000000"/>
                    </w:rPr>
                    <w:t xml:space="preserve">ncorporation </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E059E2" w:rsidRPr="00801B10" w:rsidTr="00801B10">
              <w:trPr>
                <w:trHeight w:val="315"/>
              </w:trPr>
              <w:tc>
                <w:tcPr>
                  <w:tcW w:w="960" w:type="dxa"/>
                  <w:shd w:val="clear" w:color="auto" w:fill="auto"/>
                  <w:noWrap/>
                  <w:vAlign w:val="bottom"/>
                </w:tcPr>
                <w:p w:rsidR="00E059E2" w:rsidRPr="00801B10" w:rsidRDefault="00E059E2" w:rsidP="00801B10">
                  <w:pPr>
                    <w:rPr>
                      <w:rFonts w:ascii="Bookman Old Style" w:hAnsi="Bookman Old Style"/>
                      <w:color w:val="000000"/>
                    </w:rPr>
                  </w:pPr>
                  <w:r>
                    <w:rPr>
                      <w:rFonts w:ascii="Bookman Old Style" w:hAnsi="Bookman Old Style"/>
                      <w:color w:val="000000"/>
                    </w:rPr>
                    <w:t>MR2</w:t>
                  </w:r>
                </w:p>
              </w:tc>
              <w:tc>
                <w:tcPr>
                  <w:tcW w:w="4482" w:type="dxa"/>
                  <w:shd w:val="clear" w:color="auto" w:fill="auto"/>
                  <w:noWrap/>
                  <w:vAlign w:val="center"/>
                </w:tcPr>
                <w:p w:rsidR="00E059E2" w:rsidRPr="00801B10" w:rsidRDefault="00E059E2" w:rsidP="00801B10">
                  <w:pPr>
                    <w:rPr>
                      <w:rFonts w:ascii="Bookman Old Style" w:hAnsi="Bookman Old Style"/>
                      <w:bCs/>
                      <w:color w:val="000000"/>
                    </w:rPr>
                  </w:pPr>
                  <w:r>
                    <w:rPr>
                      <w:rFonts w:ascii="Bookman Old Style" w:hAnsi="Bookman Old Style"/>
                      <w:bCs/>
                      <w:color w:val="000000"/>
                    </w:rPr>
                    <w:t>Bidders must submit a valid AGPO Certificate.</w:t>
                  </w:r>
                </w:p>
              </w:tc>
              <w:tc>
                <w:tcPr>
                  <w:tcW w:w="1980" w:type="dxa"/>
                  <w:shd w:val="clear" w:color="auto" w:fill="auto"/>
                  <w:noWrap/>
                  <w:vAlign w:val="bottom"/>
                </w:tcPr>
                <w:p w:rsidR="00E059E2" w:rsidRPr="00801B10" w:rsidRDefault="00E059E2"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t>MR3</w:t>
                  </w:r>
                </w:p>
              </w:tc>
              <w:tc>
                <w:tcPr>
                  <w:tcW w:w="4482" w:type="dxa"/>
                  <w:shd w:val="clear" w:color="auto" w:fill="auto"/>
                  <w:noWrap/>
                  <w:vAlign w:val="center"/>
                  <w:hideMark/>
                </w:tcPr>
                <w:p w:rsidR="008C056D" w:rsidRPr="00801B10" w:rsidRDefault="00E059E2" w:rsidP="00801B10">
                  <w:pPr>
                    <w:rPr>
                      <w:rFonts w:ascii="Bookman Old Style" w:hAnsi="Bookman Old Style"/>
                      <w:bCs/>
                      <w:color w:val="000000"/>
                    </w:rPr>
                  </w:pPr>
                  <w:r>
                    <w:rPr>
                      <w:rFonts w:ascii="Bookman Old Style" w:hAnsi="Bookman Old Style"/>
                      <w:bCs/>
                      <w:color w:val="000000"/>
                    </w:rPr>
                    <w:t>Certificate of valid Tax C</w:t>
                  </w:r>
                  <w:r w:rsidR="008C056D" w:rsidRPr="00801B10">
                    <w:rPr>
                      <w:rFonts w:ascii="Bookman Old Style" w:hAnsi="Bookman Old Style"/>
                      <w:bCs/>
                      <w:color w:val="000000"/>
                    </w:rPr>
                    <w:t>ompliance</w:t>
                  </w:r>
                  <w:r>
                    <w:rPr>
                      <w:rFonts w:ascii="Bookman Old Style" w:hAnsi="Bookman Old Style"/>
                      <w:bCs/>
                      <w:color w:val="000000"/>
                    </w:rPr>
                    <w:t xml:space="preserve"> Certificate from KRA.</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E059E2" w:rsidRPr="00801B10" w:rsidTr="00801B10">
              <w:trPr>
                <w:trHeight w:val="315"/>
              </w:trPr>
              <w:tc>
                <w:tcPr>
                  <w:tcW w:w="960" w:type="dxa"/>
                  <w:shd w:val="clear" w:color="auto" w:fill="auto"/>
                  <w:noWrap/>
                  <w:vAlign w:val="bottom"/>
                </w:tcPr>
                <w:p w:rsidR="00E059E2" w:rsidRPr="00801B10" w:rsidRDefault="00E059E2" w:rsidP="00801B10">
                  <w:pPr>
                    <w:rPr>
                      <w:rFonts w:ascii="Bookman Old Style" w:hAnsi="Bookman Old Style"/>
                      <w:color w:val="000000"/>
                    </w:rPr>
                  </w:pPr>
                  <w:r>
                    <w:rPr>
                      <w:rFonts w:ascii="Bookman Old Style" w:hAnsi="Bookman Old Style"/>
                      <w:color w:val="000000"/>
                    </w:rPr>
                    <w:t>MR4</w:t>
                  </w:r>
                </w:p>
              </w:tc>
              <w:tc>
                <w:tcPr>
                  <w:tcW w:w="4482" w:type="dxa"/>
                  <w:shd w:val="clear" w:color="auto" w:fill="auto"/>
                  <w:noWrap/>
                  <w:vAlign w:val="center"/>
                </w:tcPr>
                <w:p w:rsidR="00E059E2" w:rsidRDefault="00E059E2" w:rsidP="00801B10">
                  <w:pPr>
                    <w:rPr>
                      <w:rFonts w:ascii="Bookman Old Style" w:hAnsi="Bookman Old Style"/>
                      <w:bCs/>
                      <w:color w:val="000000"/>
                    </w:rPr>
                  </w:pPr>
                  <w:r>
                    <w:rPr>
                      <w:rFonts w:ascii="Bookman Old Style" w:hAnsi="Bookman Old Style"/>
                      <w:bCs/>
                      <w:color w:val="000000"/>
                    </w:rPr>
                    <w:t>Bidders mu</w:t>
                  </w:r>
                  <w:r w:rsidR="004D1E14">
                    <w:rPr>
                      <w:rFonts w:ascii="Bookman Old Style" w:hAnsi="Bookman Old Style"/>
                      <w:bCs/>
                      <w:color w:val="000000"/>
                    </w:rPr>
                    <w:t>st submit a valid Trade License.</w:t>
                  </w:r>
                </w:p>
              </w:tc>
              <w:tc>
                <w:tcPr>
                  <w:tcW w:w="1980" w:type="dxa"/>
                  <w:shd w:val="clear" w:color="auto" w:fill="auto"/>
                  <w:noWrap/>
                  <w:vAlign w:val="bottom"/>
                </w:tcPr>
                <w:p w:rsidR="00E059E2" w:rsidRPr="00801B10" w:rsidRDefault="00E059E2"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t>MR5</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Form of Tender must be filled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t>MR6</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Fully Filled Price Schedule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lastRenderedPageBreak/>
                    <w:t>MR7</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Fully Filled Confidential Business Questionnaire</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t>MR8</w:t>
                  </w:r>
                </w:p>
              </w:tc>
              <w:tc>
                <w:tcPr>
                  <w:tcW w:w="4482" w:type="dxa"/>
                  <w:shd w:val="clear" w:color="auto" w:fill="auto"/>
                  <w:noWrap/>
                  <w:vAlign w:val="center"/>
                </w:tcPr>
                <w:p w:rsidR="008C056D" w:rsidRPr="00801B10" w:rsidRDefault="00E059E2" w:rsidP="00801B10">
                  <w:pPr>
                    <w:rPr>
                      <w:rFonts w:ascii="Bookman Old Style" w:hAnsi="Bookman Old Style"/>
                      <w:bCs/>
                      <w:color w:val="000000"/>
                    </w:rPr>
                  </w:pPr>
                  <w:r>
                    <w:rPr>
                      <w:rFonts w:ascii="Bookman Old Style" w:hAnsi="Bookman Old Style"/>
                      <w:bCs/>
                      <w:color w:val="000000"/>
                    </w:rPr>
                    <w:t>Fully Filled Self-D</w:t>
                  </w:r>
                  <w:r w:rsidR="008C056D" w:rsidRPr="00801B10">
                    <w:rPr>
                      <w:rFonts w:ascii="Bookman Old Style" w:hAnsi="Bookman Old Style"/>
                      <w:bCs/>
                      <w:color w:val="000000"/>
                    </w:rPr>
                    <w:t>eclaration form in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t>MR9</w:t>
                  </w:r>
                </w:p>
              </w:tc>
              <w:tc>
                <w:tcPr>
                  <w:tcW w:w="4482" w:type="dxa"/>
                  <w:shd w:val="clear" w:color="auto" w:fill="auto"/>
                  <w:noWrap/>
                  <w:vAlign w:val="center"/>
                </w:tcPr>
                <w:p w:rsidR="008C056D" w:rsidRPr="00354C4C" w:rsidRDefault="008C056D" w:rsidP="00D353B8">
                  <w:pPr>
                    <w:rPr>
                      <w:rFonts w:ascii="Bookman Old Style" w:hAnsi="Bookman Old Style"/>
                      <w:bCs/>
                      <w:color w:val="000000"/>
                    </w:rPr>
                  </w:pPr>
                  <w:r w:rsidRPr="00354C4C">
                    <w:rPr>
                      <w:rFonts w:ascii="Bookman Old Style" w:hAnsi="Bookman Old Style"/>
                      <w:bCs/>
                      <w:color w:val="000000"/>
                    </w:rPr>
                    <w:t xml:space="preserve">Provide </w:t>
                  </w:r>
                  <w:r w:rsidR="00D353B8">
                    <w:rPr>
                      <w:rFonts w:ascii="Bookman Old Style" w:hAnsi="Bookman Old Style"/>
                      <w:bCs/>
                      <w:color w:val="000000"/>
                    </w:rPr>
                    <w:t>duly filled Tender Securing Declaration Form</w:t>
                  </w:r>
                  <w:r w:rsidR="00354C4C" w:rsidRPr="00354C4C">
                    <w:rPr>
                      <w:rFonts w:ascii="Bookman Old Style" w:hAnsi="Bookman Old Style" w:cs="FootlightMTLight"/>
                      <w:b/>
                    </w:rPr>
                    <w:t xml:space="preserve"> </w:t>
                  </w:r>
                  <w:r w:rsidR="00D353B8">
                    <w:rPr>
                      <w:rFonts w:ascii="Bookman Old Style" w:hAnsi="Bookman Old Style"/>
                      <w:bCs/>
                      <w:color w:val="000000"/>
                    </w:rPr>
                    <w:t>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B90A3A" w:rsidRPr="00801B10" w:rsidTr="00801B10">
              <w:trPr>
                <w:trHeight w:val="315"/>
              </w:trPr>
              <w:tc>
                <w:tcPr>
                  <w:tcW w:w="960" w:type="dxa"/>
                  <w:shd w:val="clear" w:color="auto" w:fill="auto"/>
                  <w:noWrap/>
                  <w:vAlign w:val="bottom"/>
                </w:tcPr>
                <w:p w:rsidR="00B90A3A" w:rsidRDefault="00B90A3A" w:rsidP="00801B10">
                  <w:pPr>
                    <w:rPr>
                      <w:rFonts w:ascii="Bookman Old Style" w:hAnsi="Bookman Old Style"/>
                      <w:color w:val="000000"/>
                    </w:rPr>
                  </w:pPr>
                  <w:r>
                    <w:rPr>
                      <w:rFonts w:ascii="Bookman Old Style" w:hAnsi="Bookman Old Style"/>
                      <w:color w:val="000000"/>
                    </w:rPr>
                    <w:t>MR10</w:t>
                  </w:r>
                </w:p>
              </w:tc>
              <w:tc>
                <w:tcPr>
                  <w:tcW w:w="4482" w:type="dxa"/>
                  <w:shd w:val="clear" w:color="auto" w:fill="auto"/>
                  <w:noWrap/>
                  <w:vAlign w:val="center"/>
                </w:tcPr>
                <w:p w:rsidR="00B90A3A" w:rsidRPr="00354C4C" w:rsidRDefault="00B90A3A" w:rsidP="00B90A3A">
                  <w:pPr>
                    <w:rPr>
                      <w:rFonts w:ascii="Bookman Old Style" w:hAnsi="Bookman Old Style"/>
                      <w:bCs/>
                      <w:color w:val="000000"/>
                    </w:rPr>
                  </w:pPr>
                  <w:r>
                    <w:rPr>
                      <w:rFonts w:ascii="Bookman Old Style" w:hAnsi="Bookman Old Style"/>
                      <w:bCs/>
                      <w:color w:val="000000"/>
                    </w:rPr>
                    <w:t xml:space="preserve">Provide an authorization </w:t>
                  </w:r>
                  <w:r w:rsidRPr="00B90A3A">
                    <w:rPr>
                      <w:rFonts w:ascii="Bookman Old Style" w:hAnsi="Bookman Old Style"/>
                      <w:bCs/>
                      <w:color w:val="000000"/>
                    </w:rPr>
                    <w:t>letter from the authorized distributor</w:t>
                  </w:r>
                  <w:r>
                    <w:rPr>
                      <w:rFonts w:ascii="Bookman Old Style" w:hAnsi="Bookman Old Style"/>
                      <w:bCs/>
                      <w:color w:val="000000"/>
                    </w:rPr>
                    <w:t>s</w:t>
                  </w:r>
                  <w:r w:rsidRPr="00B90A3A">
                    <w:rPr>
                      <w:rFonts w:ascii="Bookman Old Style" w:hAnsi="Bookman Old Style"/>
                      <w:bCs/>
                      <w:color w:val="000000"/>
                    </w:rPr>
                    <w:t xml:space="preserve"> in Kenya </w:t>
                  </w:r>
                  <w:r>
                    <w:rPr>
                      <w:rFonts w:ascii="Bookman Old Style" w:hAnsi="Bookman Old Style"/>
                      <w:bCs/>
                      <w:color w:val="000000"/>
                    </w:rPr>
                    <w:t>or Manufacturer’s Authorization</w:t>
                  </w:r>
                  <w:r w:rsidR="00DE502B">
                    <w:rPr>
                      <w:rFonts w:ascii="Bookman Old Style" w:hAnsi="Bookman Old Style"/>
                      <w:bCs/>
                      <w:color w:val="000000"/>
                    </w:rPr>
                    <w:t xml:space="preserve"> for each item quoted for.</w:t>
                  </w:r>
                </w:p>
              </w:tc>
              <w:tc>
                <w:tcPr>
                  <w:tcW w:w="1980" w:type="dxa"/>
                  <w:shd w:val="clear" w:color="auto" w:fill="auto"/>
                  <w:noWrap/>
                  <w:vAlign w:val="bottom"/>
                </w:tcPr>
                <w:p w:rsidR="00B90A3A" w:rsidRPr="00801B10" w:rsidRDefault="00B90A3A"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B90A3A" w:rsidP="00801B10">
                  <w:pPr>
                    <w:rPr>
                      <w:rFonts w:ascii="Bookman Old Style" w:hAnsi="Bookman Old Style"/>
                      <w:color w:val="000000"/>
                    </w:rPr>
                  </w:pPr>
                  <w:r>
                    <w:rPr>
                      <w:rFonts w:ascii="Bookman Old Style" w:hAnsi="Bookman Old Style"/>
                      <w:color w:val="000000"/>
                    </w:rPr>
                    <w:t>MR11</w:t>
                  </w:r>
                </w:p>
              </w:tc>
              <w:tc>
                <w:tcPr>
                  <w:tcW w:w="4482" w:type="dxa"/>
                  <w:shd w:val="clear" w:color="auto" w:fill="auto"/>
                  <w:noWrap/>
                  <w:vAlign w:val="center"/>
                </w:tcPr>
                <w:p w:rsidR="008C056D" w:rsidRPr="00354C4C" w:rsidRDefault="00B90A3A" w:rsidP="00801B10">
                  <w:pPr>
                    <w:rPr>
                      <w:rFonts w:ascii="Bookman Old Style" w:hAnsi="Bookman Old Style"/>
                      <w:bCs/>
                      <w:color w:val="000000"/>
                    </w:rPr>
                  </w:pPr>
                  <w:r w:rsidRPr="00B90A3A">
                    <w:rPr>
                      <w:rFonts w:ascii="Bookman Old Style" w:hAnsi="Bookman Old Style"/>
                      <w:bCs/>
                      <w:color w:val="000000"/>
                    </w:rPr>
                    <w:t xml:space="preserve">All documents required for this tender must be submitted through IFMIS as attachments at the technical stage on  </w:t>
                  </w:r>
                  <w:r w:rsidRPr="00B90A3A">
                    <w:rPr>
                      <w:rFonts w:ascii="Bookman Old Style" w:hAnsi="Bookman Old Style"/>
                      <w:b/>
                      <w:bCs/>
                      <w:color w:val="000000"/>
                    </w:rPr>
                    <w:t xml:space="preserve">“From </w:t>
                  </w:r>
                  <w:proofErr w:type="spellStart"/>
                  <w:r w:rsidRPr="00B90A3A">
                    <w:rPr>
                      <w:rFonts w:ascii="Bookman Old Style" w:hAnsi="Bookman Old Style"/>
                      <w:b/>
                      <w:bCs/>
                      <w:color w:val="000000"/>
                    </w:rPr>
                    <w:t>Supplier:Technical</w:t>
                  </w:r>
                  <w:proofErr w:type="spellEnd"/>
                  <w:r w:rsidRPr="00B90A3A">
                    <w:rPr>
                      <w:rFonts w:ascii="Bookman Old Style" w:hAnsi="Bookman Old Style"/>
                      <w:b/>
                      <w:bCs/>
                      <w:color w:val="000000"/>
                    </w:rPr>
                    <w:t>”</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bl>
          <w:p w:rsidR="008C056D" w:rsidRPr="00801B10" w:rsidRDefault="008C056D" w:rsidP="00801B10">
            <w:pPr>
              <w:pStyle w:val="BodyText"/>
              <w:jc w:val="both"/>
              <w:rPr>
                <w:rFonts w:ascii="Bookman Old Style" w:hAnsi="Bookman Old Style"/>
                <w:b/>
                <w:sz w:val="24"/>
              </w:rPr>
            </w:pPr>
          </w:p>
          <w:p w:rsidR="008C056D" w:rsidRPr="00801B10" w:rsidRDefault="008C056D" w:rsidP="00801B10">
            <w:pPr>
              <w:pStyle w:val="BodyText"/>
              <w:jc w:val="both"/>
              <w:rPr>
                <w:rFonts w:ascii="Bookman Old Style" w:hAnsi="Bookman Old Style"/>
                <w:b/>
                <w:sz w:val="24"/>
              </w:rPr>
            </w:pPr>
            <w:r w:rsidRPr="00801B10">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8327"/>
      </w:tblGrid>
      <w:tr w:rsidR="008C056D" w:rsidRPr="00801B10" w:rsidTr="0028329B">
        <w:tc>
          <w:tcPr>
            <w:tcW w:w="1458"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8802"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28329B">
        <w:trPr>
          <w:trHeight w:val="521"/>
        </w:trPr>
        <w:tc>
          <w:tcPr>
            <w:tcW w:w="1458" w:type="dxa"/>
          </w:tcPr>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c>
          <w:tcPr>
            <w:tcW w:w="8802" w:type="dxa"/>
          </w:tcPr>
          <w:p w:rsidR="008C056D" w:rsidRPr="00BB5647" w:rsidRDefault="008C056D" w:rsidP="00801B10">
            <w:pPr>
              <w:numPr>
                <w:ilvl w:val="0"/>
                <w:numId w:val="32"/>
              </w:numPr>
              <w:contextualSpacing/>
              <w:rPr>
                <w:rFonts w:ascii="Bookman Old Style" w:hAnsi="Bookman Old Style" w:cs="FootlightMTLight"/>
              </w:rPr>
            </w:pPr>
            <w:r w:rsidRPr="00BB5647">
              <w:rPr>
                <w:rFonts w:ascii="Bookman Old Style" w:hAnsi="Bookman Old Style" w:cs="FootlightMTLight"/>
              </w:rPr>
              <w:t>Technical Scores (T.S.)</w:t>
            </w:r>
          </w:p>
          <w:p w:rsidR="008C056D" w:rsidRPr="00BB5647" w:rsidRDefault="008C056D" w:rsidP="00801B10">
            <w:pPr>
              <w:ind w:left="72"/>
              <w:rPr>
                <w:rFonts w:ascii="Bookman Old Style" w:hAnsi="Bookman Old Style" w:cs="FootlightMTLight"/>
              </w:rPr>
            </w:pPr>
          </w:p>
          <w:p w:rsidR="008C056D" w:rsidRDefault="008C056D" w:rsidP="00801B10">
            <w:pPr>
              <w:ind w:left="72"/>
              <w:rPr>
                <w:rFonts w:ascii="Bookman Old Style" w:hAnsi="Bookman Old Style" w:cs="FootlightMTLight"/>
              </w:rPr>
            </w:pPr>
            <w:r w:rsidRPr="00BB5647">
              <w:rPr>
                <w:rFonts w:ascii="Bookman Old Style" w:hAnsi="Bookman Old Style" w:cs="FootlightMTLight"/>
              </w:rPr>
              <w:t>This section (Technical Evaluation) will carry a total of 100% of the whole evaluation.</w:t>
            </w:r>
          </w:p>
          <w:p w:rsidR="00DD1002" w:rsidRPr="00BB5647" w:rsidRDefault="00DD1002" w:rsidP="00801B10">
            <w:pPr>
              <w:ind w:left="72"/>
              <w:rPr>
                <w:rFonts w:ascii="Bookman Old Style" w:hAnsi="Bookman Old Style" w:cs="FootlightMTLight"/>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477"/>
              <w:gridCol w:w="3767"/>
              <w:gridCol w:w="913"/>
            </w:tblGrid>
            <w:tr w:rsidR="00687570" w:rsidRPr="00BB5647" w:rsidTr="0028329B">
              <w:trPr>
                <w:trHeight w:val="423"/>
                <w:tblHeader/>
              </w:trPr>
              <w:tc>
                <w:tcPr>
                  <w:tcW w:w="826"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No.</w:t>
                  </w:r>
                </w:p>
              </w:tc>
              <w:tc>
                <w:tcPr>
                  <w:tcW w:w="2477"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Evaluation Attribute</w:t>
                  </w:r>
                </w:p>
              </w:tc>
              <w:tc>
                <w:tcPr>
                  <w:tcW w:w="3767"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Weighting Score</w:t>
                  </w:r>
                </w:p>
              </w:tc>
              <w:tc>
                <w:tcPr>
                  <w:tcW w:w="913"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Max. Score</w:t>
                  </w:r>
                </w:p>
              </w:tc>
            </w:tr>
            <w:tr w:rsidR="00687570" w:rsidRPr="00BB5647" w:rsidTr="0028329B">
              <w:trPr>
                <w:trHeight w:val="1680"/>
              </w:trPr>
              <w:tc>
                <w:tcPr>
                  <w:tcW w:w="826" w:type="dxa"/>
                  <w:shd w:val="clear" w:color="auto" w:fill="auto"/>
                </w:tcPr>
                <w:p w:rsidR="00687570" w:rsidRPr="00BB5647" w:rsidRDefault="00B90A3A" w:rsidP="00801B10">
                  <w:pPr>
                    <w:rPr>
                      <w:rFonts w:ascii="Bookman Old Style" w:hAnsi="Bookman Old Style" w:cs="FootlightMTLight"/>
                    </w:rPr>
                  </w:pPr>
                  <w:r>
                    <w:rPr>
                      <w:rFonts w:ascii="Bookman Old Style" w:hAnsi="Bookman Old Style" w:cs="FootlightMTLight"/>
                    </w:rPr>
                    <w:t>T.S.1</w:t>
                  </w:r>
                </w:p>
              </w:tc>
              <w:tc>
                <w:tcPr>
                  <w:tcW w:w="2477" w:type="dxa"/>
                  <w:shd w:val="clear" w:color="auto" w:fill="auto"/>
                </w:tcPr>
                <w:p w:rsidR="00687570" w:rsidRPr="00BB5647" w:rsidRDefault="00687570" w:rsidP="00B90A3A">
                  <w:pPr>
                    <w:autoSpaceDE w:val="0"/>
                    <w:autoSpaceDN w:val="0"/>
                    <w:adjustRightInd w:val="0"/>
                    <w:rPr>
                      <w:rFonts w:ascii="Bookman Old Style" w:hAnsi="Bookman Old Style" w:cs="FootlightMTLight"/>
                    </w:rPr>
                  </w:pPr>
                  <w:r w:rsidRPr="00801B10">
                    <w:rPr>
                      <w:rFonts w:ascii="Bookman Old Style" w:hAnsi="Bookman Old Style" w:cs="FootlightMTLight"/>
                    </w:rPr>
                    <w:t xml:space="preserve">Provide </w:t>
                  </w:r>
                  <w:r w:rsidR="00B90A3A">
                    <w:rPr>
                      <w:rFonts w:ascii="Bookman Old Style" w:hAnsi="Bookman Old Style" w:cs="FootlightMTLight"/>
                    </w:rPr>
                    <w:t xml:space="preserve">2 </w:t>
                  </w:r>
                  <w:r w:rsidRPr="00801B10">
                    <w:rPr>
                      <w:rFonts w:ascii="Bookman Old Style" w:hAnsi="Bookman Old Style" w:cs="FootlightMTLight"/>
                    </w:rPr>
                    <w:t>LPOs</w:t>
                  </w:r>
                  <w:r w:rsidR="00807ECD">
                    <w:rPr>
                      <w:rFonts w:ascii="Bookman Old Style" w:hAnsi="Bookman Old Style" w:cs="FootlightMTLight"/>
                    </w:rPr>
                    <w:t>/Contracts</w:t>
                  </w:r>
                  <w:r w:rsidRPr="00801B10">
                    <w:rPr>
                      <w:rFonts w:ascii="Bookman Old Style" w:hAnsi="Bookman Old Style" w:cs="FootlightMTLight"/>
                    </w:rPr>
                    <w:t xml:space="preserve"> to which the company has done simil</w:t>
                  </w:r>
                  <w:r w:rsidR="00B90A3A">
                    <w:rPr>
                      <w:rFonts w:ascii="Bookman Old Style" w:hAnsi="Bookman Old Style" w:cs="FootlightMTLight"/>
                    </w:rPr>
                    <w:t>ar suppl</w:t>
                  </w:r>
                  <w:r w:rsidR="00BB5D4A">
                    <w:rPr>
                      <w:rFonts w:ascii="Bookman Old Style" w:hAnsi="Bookman Old Style" w:cs="FootlightMTLight"/>
                    </w:rPr>
                    <w:t xml:space="preserve">ies in the last 3 years </w:t>
                  </w:r>
                  <w:proofErr w:type="spellStart"/>
                  <w:r w:rsidR="00BB5D4A">
                    <w:rPr>
                      <w:rFonts w:ascii="Bookman Old Style" w:hAnsi="Bookman Old Style" w:cs="FootlightMTLight"/>
                    </w:rPr>
                    <w:t>i.e</w:t>
                  </w:r>
                  <w:proofErr w:type="spellEnd"/>
                  <w:r w:rsidR="00BB5D4A">
                    <w:rPr>
                      <w:rFonts w:ascii="Bookman Old Style" w:hAnsi="Bookman Old Style" w:cs="FootlightMTLight"/>
                    </w:rPr>
                    <w:t xml:space="preserve"> 2017, 2018 and 2019</w:t>
                  </w:r>
                </w:p>
              </w:tc>
              <w:tc>
                <w:tcPr>
                  <w:tcW w:w="3767" w:type="dxa"/>
                  <w:shd w:val="clear" w:color="auto" w:fill="auto"/>
                </w:tcPr>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 xml:space="preserve">2 or more </w:t>
                  </w:r>
                  <w:r w:rsidR="00B90A3A">
                    <w:rPr>
                      <w:rFonts w:ascii="Bookman Old Style" w:hAnsi="Bookman Old Style" w:cs="FootlightMTLight"/>
                    </w:rPr>
                    <w:t>LPOs/Contracts</w:t>
                  </w:r>
                  <w:r w:rsidRPr="00801B10">
                    <w:rPr>
                      <w:rFonts w:ascii="Bookman Old Style" w:hAnsi="Bookman Old Style" w:cs="FootlightMTLight"/>
                    </w:rPr>
                    <w:t xml:space="preserve"> (20 </w:t>
                  </w:r>
                  <w:r w:rsidR="008A2345" w:rsidRPr="00801B10">
                    <w:rPr>
                      <w:rFonts w:ascii="Bookman Old Style" w:hAnsi="Bookman Old Style" w:cs="FootlightMTLight"/>
                    </w:rPr>
                    <w:t>marks)</w:t>
                  </w:r>
                </w:p>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Others prorated at:</w:t>
                  </w:r>
                </w:p>
                <w:p w:rsidR="00687570" w:rsidRPr="00BB5647" w:rsidRDefault="00F41635" w:rsidP="00801B10">
                  <w:pPr>
                    <w:autoSpaceDE w:val="0"/>
                    <w:autoSpaceDN w:val="0"/>
                    <w:adjustRightInd w:val="0"/>
                    <w:rPr>
                      <w:rFonts w:ascii="Bookman Old Style" w:hAnsi="Bookman Old Style" w:cs="FootlightMTLight"/>
                    </w:rPr>
                  </w:pPr>
                  <w:r>
                    <w:rPr>
                      <w:rFonts w:ascii="Bookman Old Style" w:hAnsi="Bookman Old Style" w:cs="FootlightMTLight"/>
                    </w:rPr>
                    <w:t xml:space="preserve">     </w:t>
                  </w:r>
                  <w:r w:rsidR="00687570" w:rsidRPr="00BB5647">
                    <w:rPr>
                      <w:rFonts w:ascii="Bookman Old Style" w:hAnsi="Bookman Old Style" w:cs="FootlightMTLight"/>
                    </w:rPr>
                    <w:t>N</w:t>
                  </w:r>
                  <w:r w:rsidR="00A34308">
                    <w:rPr>
                      <w:rFonts w:ascii="Bookman Old Style" w:hAnsi="Bookman Old Style" w:cs="FootlightMTLight"/>
                    </w:rPr>
                    <w:t>o.</w:t>
                  </w:r>
                  <w:r w:rsidR="00687570" w:rsidRPr="00BB5647">
                    <w:rPr>
                      <w:rFonts w:ascii="Bookman Old Style" w:hAnsi="Bookman Old Style" w:cs="FootlightMTLight"/>
                    </w:rPr>
                    <w:t xml:space="preserve"> of Clients’</w:t>
                  </w:r>
                  <w:r w:rsidR="00A34308">
                    <w:rPr>
                      <w:rFonts w:ascii="Bookman Old Style" w:hAnsi="Bookman Old Style" w:cs="FootlightMTLight"/>
                    </w:rPr>
                    <w:t>/2</w:t>
                  </w:r>
                  <w:r w:rsidR="00687570" w:rsidRPr="00BB5647">
                    <w:rPr>
                      <w:rFonts w:ascii="Bookman Old Style" w:hAnsi="Bookman Old Style" w:cs="FootlightMTLight"/>
                    </w:rPr>
                    <w:t xml:space="preserve"> x </w:t>
                  </w:r>
                  <w:r w:rsidR="00B90A3A">
                    <w:rPr>
                      <w:rFonts w:ascii="Bookman Old Style" w:hAnsi="Bookman Old Style" w:cs="FootlightMTLight"/>
                    </w:rPr>
                    <w:t>40</w:t>
                  </w:r>
                </w:p>
                <w:p w:rsidR="00687570" w:rsidRPr="00BB5647" w:rsidRDefault="00687570" w:rsidP="00801B10">
                  <w:pPr>
                    <w:jc w:val="center"/>
                    <w:rPr>
                      <w:rFonts w:ascii="Bookman Old Style" w:hAnsi="Bookman Old Style" w:cs="FootlightMTLight"/>
                    </w:rPr>
                  </w:pPr>
                </w:p>
              </w:tc>
              <w:tc>
                <w:tcPr>
                  <w:tcW w:w="913" w:type="dxa"/>
                  <w:shd w:val="clear" w:color="auto" w:fill="auto"/>
                </w:tcPr>
                <w:p w:rsidR="00687570" w:rsidRPr="00BB5647" w:rsidRDefault="00B90A3A" w:rsidP="00801B10">
                  <w:pPr>
                    <w:rPr>
                      <w:rFonts w:ascii="Bookman Old Style" w:hAnsi="Bookman Old Style" w:cs="FootlightMTLight"/>
                    </w:rPr>
                  </w:pPr>
                  <w:r>
                    <w:rPr>
                      <w:rFonts w:ascii="Bookman Old Style" w:hAnsi="Bookman Old Style" w:cs="FootlightMTLight"/>
                    </w:rPr>
                    <w:t>40</w:t>
                  </w:r>
                </w:p>
              </w:tc>
            </w:tr>
            <w:tr w:rsidR="00687570" w:rsidRPr="00BB5647" w:rsidTr="0028329B">
              <w:trPr>
                <w:trHeight w:val="1253"/>
              </w:trPr>
              <w:tc>
                <w:tcPr>
                  <w:tcW w:w="826" w:type="dxa"/>
                  <w:shd w:val="clear" w:color="auto" w:fill="auto"/>
                </w:tcPr>
                <w:p w:rsidR="00687570" w:rsidRPr="00BB5647" w:rsidRDefault="00B90A3A" w:rsidP="00801B10">
                  <w:pPr>
                    <w:rPr>
                      <w:rFonts w:ascii="Bookman Old Style" w:hAnsi="Bookman Old Style" w:cs="FootlightMTLight"/>
                    </w:rPr>
                  </w:pPr>
                  <w:r>
                    <w:rPr>
                      <w:rFonts w:ascii="Bookman Old Style" w:hAnsi="Bookman Old Style" w:cs="FootlightMTLight"/>
                    </w:rPr>
                    <w:t>T.S.2</w:t>
                  </w:r>
                </w:p>
              </w:tc>
              <w:tc>
                <w:tcPr>
                  <w:tcW w:w="2477"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 xml:space="preserve">Please indicate minimum time required to deliver the items after an LPO is issued. </w:t>
                  </w:r>
                  <w:r w:rsidRPr="00801B10">
                    <w:rPr>
                      <w:rFonts w:ascii="Bookman Old Style" w:hAnsi="Bookman Old Style" w:cs="FootlightMTLight"/>
                    </w:rPr>
                    <w:lastRenderedPageBreak/>
                    <w:t>(Please note that this will be used in performance evaluation for the successful bidder)</w:t>
                  </w:r>
                  <w:r w:rsidRPr="00BB5647">
                    <w:rPr>
                      <w:rFonts w:ascii="Bookman Old Style" w:hAnsi="Bookman Old Style" w:cs="FootlightMTLight"/>
                    </w:rPr>
                    <w:t xml:space="preserve"> </w:t>
                  </w:r>
                </w:p>
              </w:tc>
              <w:tc>
                <w:tcPr>
                  <w:tcW w:w="3767" w:type="dxa"/>
                  <w:shd w:val="clear" w:color="auto" w:fill="auto"/>
                </w:tcPr>
                <w:p w:rsidR="00687570" w:rsidRPr="00801B10" w:rsidRDefault="00B90A3A" w:rsidP="00801B10">
                  <w:pPr>
                    <w:numPr>
                      <w:ilvl w:val="0"/>
                      <w:numId w:val="43"/>
                    </w:numPr>
                    <w:autoSpaceDE w:val="0"/>
                    <w:autoSpaceDN w:val="0"/>
                    <w:adjustRightInd w:val="0"/>
                    <w:rPr>
                      <w:rFonts w:ascii="Bookman Old Style" w:hAnsi="Bookman Old Style" w:cs="FootlightMTLight"/>
                    </w:rPr>
                  </w:pPr>
                  <w:r>
                    <w:rPr>
                      <w:rFonts w:ascii="Bookman Old Style" w:hAnsi="Bookman Old Style" w:cs="FootlightMTLight"/>
                    </w:rPr>
                    <w:lastRenderedPageBreak/>
                    <w:t>1 day -21 days- 10mks</w:t>
                  </w:r>
                </w:p>
                <w:p w:rsidR="00687570" w:rsidRPr="00BB5647" w:rsidRDefault="00B90A3A" w:rsidP="00D167E7">
                  <w:pPr>
                    <w:numPr>
                      <w:ilvl w:val="0"/>
                      <w:numId w:val="43"/>
                    </w:numPr>
                    <w:autoSpaceDE w:val="0"/>
                    <w:autoSpaceDN w:val="0"/>
                    <w:adjustRightInd w:val="0"/>
                    <w:rPr>
                      <w:rFonts w:ascii="Bookman Old Style" w:hAnsi="Bookman Old Style" w:cs="FootlightMTLight"/>
                    </w:rPr>
                  </w:pPr>
                  <w:r>
                    <w:rPr>
                      <w:rFonts w:ascii="Bookman Old Style" w:hAnsi="Bookman Old Style" w:cs="FootlightMTLight"/>
                    </w:rPr>
                    <w:t xml:space="preserve">Above 21 days (not allowed)- 0 </w:t>
                  </w:r>
                  <w:proofErr w:type="spellStart"/>
                  <w:r>
                    <w:rPr>
                      <w:rFonts w:ascii="Bookman Old Style" w:hAnsi="Bookman Old Style" w:cs="FootlightMTLight"/>
                    </w:rPr>
                    <w:t>mks</w:t>
                  </w:r>
                  <w:proofErr w:type="spellEnd"/>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10</w:t>
                  </w:r>
                </w:p>
              </w:tc>
            </w:tr>
            <w:tr w:rsidR="00687570" w:rsidRPr="00BB5647" w:rsidTr="0028329B">
              <w:trPr>
                <w:trHeight w:val="1549"/>
              </w:trPr>
              <w:tc>
                <w:tcPr>
                  <w:tcW w:w="826" w:type="dxa"/>
                  <w:shd w:val="clear" w:color="auto" w:fill="auto"/>
                </w:tcPr>
                <w:p w:rsidR="00687570" w:rsidRPr="00BB5647" w:rsidRDefault="00B90A3A" w:rsidP="00801B10">
                  <w:pPr>
                    <w:rPr>
                      <w:rFonts w:ascii="Bookman Old Style" w:hAnsi="Bookman Old Style" w:cs="FootlightMTLight"/>
                    </w:rPr>
                  </w:pPr>
                  <w:r>
                    <w:rPr>
                      <w:rFonts w:ascii="Bookman Old Style" w:hAnsi="Bookman Old Style" w:cs="FootlightMTLight"/>
                    </w:rPr>
                    <w:lastRenderedPageBreak/>
                    <w:t>T.S.3</w:t>
                  </w:r>
                </w:p>
              </w:tc>
              <w:tc>
                <w:tcPr>
                  <w:tcW w:w="2477"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Physical Facilities: Provide details of physical address and contacts – attach evidence</w:t>
                  </w:r>
                  <w:r w:rsidRPr="00BB5647">
                    <w:rPr>
                      <w:rFonts w:ascii="Bookman Old Style" w:hAnsi="Bookman Old Style" w:cs="FootlightMTLight"/>
                    </w:rPr>
                    <w:t xml:space="preserve"> </w:t>
                  </w:r>
                </w:p>
              </w:tc>
              <w:tc>
                <w:tcPr>
                  <w:tcW w:w="3767" w:type="dxa"/>
                  <w:shd w:val="clear" w:color="auto" w:fill="auto"/>
                </w:tcPr>
                <w:p w:rsidR="00687570" w:rsidRPr="00801B10" w:rsidRDefault="00687570" w:rsidP="00801B10">
                  <w:pPr>
                    <w:numPr>
                      <w:ilvl w:val="0"/>
                      <w:numId w:val="47"/>
                    </w:numPr>
                    <w:autoSpaceDE w:val="0"/>
                    <w:autoSpaceDN w:val="0"/>
                    <w:adjustRightInd w:val="0"/>
                    <w:rPr>
                      <w:rFonts w:ascii="Bookman Old Style" w:hAnsi="Bookman Old Style" w:cs="FootlightMTLight"/>
                    </w:rPr>
                  </w:pPr>
                  <w:r w:rsidRPr="00801B10">
                    <w:rPr>
                      <w:rFonts w:ascii="Bookman Old Style" w:hAnsi="Bookman Old Style" w:cs="FootlightMTLight"/>
                    </w:rPr>
                    <w:t>Address and contacts with copy of title or lease documents or latest utility bill – 10 marks</w:t>
                  </w:r>
                </w:p>
                <w:p w:rsidR="00687570" w:rsidRPr="00BB5647" w:rsidRDefault="00687570" w:rsidP="00801B10">
                  <w:pPr>
                    <w:numPr>
                      <w:ilvl w:val="0"/>
                      <w:numId w:val="46"/>
                    </w:numPr>
                    <w:rPr>
                      <w:rFonts w:ascii="Bookman Old Style" w:hAnsi="Bookman Old Style" w:cs="FootlightMTLight"/>
                    </w:rPr>
                  </w:pPr>
                  <w:r w:rsidRPr="00801B10">
                    <w:rPr>
                      <w:rFonts w:ascii="Bookman Old Style" w:hAnsi="Bookman Old Style" w:cs="FootlightMTLight"/>
                    </w:rPr>
                    <w:t>Not provided – 0 mark</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10</w:t>
                  </w:r>
                </w:p>
                <w:p w:rsidR="00687570" w:rsidRPr="00BB5647" w:rsidRDefault="00687570" w:rsidP="00801B10">
                  <w:pPr>
                    <w:rPr>
                      <w:rFonts w:ascii="Bookman Old Style" w:hAnsi="Bookman Old Style" w:cs="FootlightMTLight"/>
                    </w:rPr>
                  </w:pPr>
                </w:p>
              </w:tc>
            </w:tr>
            <w:tr w:rsidR="00687570" w:rsidRPr="00BB5647" w:rsidTr="0028329B">
              <w:trPr>
                <w:trHeight w:val="701"/>
              </w:trPr>
              <w:tc>
                <w:tcPr>
                  <w:tcW w:w="826" w:type="dxa"/>
                  <w:shd w:val="clear" w:color="auto" w:fill="auto"/>
                </w:tcPr>
                <w:p w:rsidR="00687570" w:rsidRPr="00BB5647" w:rsidRDefault="00B90A3A" w:rsidP="00801B10">
                  <w:pPr>
                    <w:rPr>
                      <w:rFonts w:ascii="Bookman Old Style" w:hAnsi="Bookman Old Style" w:cs="FootlightMTLight"/>
                    </w:rPr>
                  </w:pPr>
                  <w:r>
                    <w:rPr>
                      <w:rFonts w:ascii="Bookman Old Style" w:hAnsi="Bookman Old Style" w:cs="FootlightMTLight"/>
                    </w:rPr>
                    <w:t>T.S.4</w:t>
                  </w:r>
                </w:p>
              </w:tc>
              <w:tc>
                <w:tcPr>
                  <w:tcW w:w="2477"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The supplier meeting the required item requirements /specifications</w:t>
                  </w:r>
                  <w:r w:rsidRPr="00BB5647">
                    <w:rPr>
                      <w:rFonts w:ascii="Bookman Old Style" w:hAnsi="Bookman Old Style" w:cs="FootlightMTLight"/>
                    </w:rPr>
                    <w:t xml:space="preserve"> </w:t>
                  </w:r>
                </w:p>
                <w:p w:rsidR="00A24F0B" w:rsidRPr="00A24F0B" w:rsidRDefault="00A24F0B" w:rsidP="00A24F0B">
                  <w:pPr>
                    <w:ind w:left="237"/>
                    <w:rPr>
                      <w:rFonts w:ascii="Bookman Old Style" w:hAnsi="Bookman Old Style" w:cs="FootlightMTLight"/>
                    </w:rPr>
                  </w:pPr>
                  <w:r>
                    <w:rPr>
                      <w:rFonts w:ascii="Bookman Old Style" w:hAnsi="Bookman Old Style" w:cs="FootlightMTLight"/>
                    </w:rPr>
                    <w:t>If Met- 4</w:t>
                  </w:r>
                  <w:r w:rsidRPr="00A24F0B">
                    <w:rPr>
                      <w:rFonts w:ascii="Bookman Old Style" w:hAnsi="Bookman Old Style" w:cs="FootlightMTLight"/>
                    </w:rPr>
                    <w:t xml:space="preserve">0 marks </w:t>
                  </w:r>
                </w:p>
                <w:p w:rsidR="00687570" w:rsidRPr="00BB5647" w:rsidRDefault="00A24F0B" w:rsidP="00A24F0B">
                  <w:pPr>
                    <w:ind w:left="237"/>
                    <w:rPr>
                      <w:rFonts w:ascii="Bookman Old Style" w:hAnsi="Bookman Old Style" w:cs="FootlightMTLight"/>
                    </w:rPr>
                  </w:pPr>
                  <w:r>
                    <w:rPr>
                      <w:rFonts w:ascii="Bookman Old Style" w:hAnsi="Bookman Old Style" w:cs="FootlightMTLight"/>
                    </w:rPr>
                    <w:t xml:space="preserve">If not  met </w:t>
                  </w:r>
                  <w:r w:rsidRPr="00A24F0B">
                    <w:rPr>
                      <w:rFonts w:ascii="Bookman Old Style" w:hAnsi="Bookman Old Style" w:cs="FootlightMTLight"/>
                    </w:rPr>
                    <w:t>Otherwise 0 marks</w:t>
                  </w:r>
                </w:p>
              </w:tc>
              <w:tc>
                <w:tcPr>
                  <w:tcW w:w="3767" w:type="dxa"/>
                  <w:shd w:val="clear" w:color="auto" w:fill="auto"/>
                </w:tcPr>
                <w:p w:rsidR="00DA3F15" w:rsidRDefault="00144A84" w:rsidP="00DA3F15">
                  <w:pPr>
                    <w:spacing w:after="160" w:line="259" w:lineRule="auto"/>
                    <w:rPr>
                      <w:rFonts w:ascii="Calibri" w:eastAsia="Calibri" w:hAnsi="Calibri"/>
                      <w:b/>
                      <w:sz w:val="22"/>
                      <w:szCs w:val="22"/>
                      <w:u w:val="single"/>
                    </w:rPr>
                  </w:pPr>
                  <w:r>
                    <w:rPr>
                      <w:rFonts w:ascii="Calibri" w:eastAsia="Calibri" w:hAnsi="Calibri"/>
                      <w:b/>
                      <w:sz w:val="22"/>
                      <w:szCs w:val="22"/>
                      <w:u w:val="single"/>
                    </w:rPr>
                    <w:t xml:space="preserve">ICT ITEMS </w:t>
                  </w:r>
                  <w:r w:rsidRPr="00DA3F15">
                    <w:rPr>
                      <w:rFonts w:ascii="Calibri" w:eastAsia="Calibri" w:hAnsi="Calibri"/>
                      <w:b/>
                      <w:sz w:val="22"/>
                      <w:szCs w:val="22"/>
                      <w:u w:val="single"/>
                    </w:rPr>
                    <w:t>SPECIFICATIONS</w:t>
                  </w:r>
                </w:p>
                <w:p w:rsidR="00144A84" w:rsidRPr="00144A84" w:rsidRDefault="00144A84" w:rsidP="00DA3F15">
                  <w:pPr>
                    <w:spacing w:after="160" w:line="259" w:lineRule="auto"/>
                    <w:rPr>
                      <w:rFonts w:ascii="Calibri" w:eastAsia="Calibri" w:hAnsi="Calibri"/>
                      <w:b/>
                      <w:sz w:val="22"/>
                      <w:szCs w:val="22"/>
                    </w:rPr>
                  </w:pPr>
                  <w:r w:rsidRPr="00144A84">
                    <w:rPr>
                      <w:rFonts w:ascii="Calibri" w:eastAsia="Calibri" w:hAnsi="Calibri"/>
                      <w:b/>
                      <w:sz w:val="22"/>
                      <w:szCs w:val="22"/>
                    </w:rPr>
                    <w:t>AS PER THE ATTACHED SPECIFICATIONS FOR EACH ITEM</w:t>
                  </w:r>
                </w:p>
                <w:p w:rsidR="00144A84" w:rsidRPr="00DB203B" w:rsidRDefault="00144A84" w:rsidP="00DA3F15">
                  <w:pPr>
                    <w:spacing w:after="160" w:line="259" w:lineRule="auto"/>
                    <w:rPr>
                      <w:rFonts w:ascii="Calibri" w:eastAsia="Calibri" w:hAnsi="Calibri"/>
                      <w:b/>
                      <w:i/>
                      <w:sz w:val="28"/>
                      <w:szCs w:val="28"/>
                      <w:u w:val="single"/>
                    </w:rPr>
                  </w:pPr>
                  <w:r w:rsidRPr="00DB203B">
                    <w:rPr>
                      <w:rFonts w:ascii="Calibri" w:eastAsia="Calibri" w:hAnsi="Calibri"/>
                      <w:b/>
                      <w:i/>
                      <w:sz w:val="28"/>
                      <w:szCs w:val="28"/>
                      <w:u w:val="single"/>
                    </w:rPr>
                    <w:t xml:space="preserve">(Each item will be evaluated per line and as per the item description) </w:t>
                  </w:r>
                </w:p>
                <w:p w:rsidR="00687570" w:rsidRPr="00A24F0B" w:rsidRDefault="00687570" w:rsidP="00A24F0B">
                  <w:pPr>
                    <w:spacing w:after="160" w:line="259" w:lineRule="auto"/>
                    <w:rPr>
                      <w:rFonts w:ascii="Calibri" w:eastAsia="Calibri" w:hAnsi="Calibri"/>
                      <w:sz w:val="22"/>
                      <w:szCs w:val="22"/>
                    </w:rPr>
                  </w:pPr>
                </w:p>
              </w:tc>
              <w:tc>
                <w:tcPr>
                  <w:tcW w:w="913" w:type="dxa"/>
                  <w:shd w:val="clear" w:color="auto" w:fill="auto"/>
                </w:tcPr>
                <w:p w:rsidR="00687570" w:rsidRPr="00BB5647" w:rsidRDefault="00B90A3A" w:rsidP="00801B10">
                  <w:pPr>
                    <w:rPr>
                      <w:rFonts w:ascii="Bookman Old Style" w:hAnsi="Bookman Old Style" w:cs="FootlightMTLight"/>
                    </w:rPr>
                  </w:pPr>
                  <w:r>
                    <w:rPr>
                      <w:rFonts w:ascii="Bookman Old Style" w:hAnsi="Bookman Old Style" w:cs="FootlightMTLight"/>
                    </w:rPr>
                    <w:t>4</w:t>
                  </w:r>
                  <w:r w:rsidR="00687570" w:rsidRPr="00BB5647">
                    <w:rPr>
                      <w:rFonts w:ascii="Bookman Old Style" w:hAnsi="Bookman Old Style" w:cs="FootlightMTLight"/>
                    </w:rPr>
                    <w:t>0</w:t>
                  </w:r>
                </w:p>
              </w:tc>
            </w:tr>
          </w:tbl>
          <w:p w:rsidR="008C056D" w:rsidRPr="00BB5647" w:rsidRDefault="008C056D" w:rsidP="00801B10">
            <w:pPr>
              <w:rPr>
                <w:rFonts w:ascii="Bookman Old Style" w:hAnsi="Bookman Old Style" w:cs="FootlightMTLight"/>
              </w:rPr>
            </w:pPr>
          </w:p>
        </w:tc>
      </w:tr>
      <w:tr w:rsidR="008C056D" w:rsidRPr="00801B10" w:rsidTr="0028329B">
        <w:trPr>
          <w:trHeight w:val="70"/>
        </w:trPr>
        <w:tc>
          <w:tcPr>
            <w:tcW w:w="1458" w:type="dxa"/>
          </w:tcPr>
          <w:p w:rsidR="008C056D" w:rsidRPr="00801B10" w:rsidRDefault="008C056D" w:rsidP="00801B10">
            <w:pPr>
              <w:jc w:val="center"/>
              <w:rPr>
                <w:rFonts w:ascii="Bookman Old Style" w:hAnsi="Bookman Old Style"/>
              </w:rPr>
            </w:pPr>
          </w:p>
        </w:tc>
        <w:tc>
          <w:tcPr>
            <w:tcW w:w="8802" w:type="dxa"/>
          </w:tcPr>
          <w:p w:rsidR="008C056D" w:rsidRPr="00801B10" w:rsidRDefault="008C056D" w:rsidP="00C453FD">
            <w:pPr>
              <w:autoSpaceDE w:val="0"/>
              <w:autoSpaceDN w:val="0"/>
              <w:adjustRightInd w:val="0"/>
              <w:rPr>
                <w:rFonts w:ascii="Bookman Old Style" w:hAnsi="Bookman Old Style" w:cs="MaiandraGD"/>
                <w:b/>
              </w:rPr>
            </w:pPr>
            <w:r w:rsidRPr="00801B10">
              <w:rPr>
                <w:rFonts w:ascii="Bookman Old Style" w:hAnsi="Bookman Old Style" w:cs="MaiandraGD"/>
                <w:b/>
              </w:rPr>
              <w:t>Candidates will require to score a minimum of 75 marks to proceed to the next st</w:t>
            </w:r>
            <w:r w:rsidR="00C453FD" w:rsidRPr="00801B10">
              <w:rPr>
                <w:rFonts w:ascii="Bookman Old Style" w:hAnsi="Bookman Old Style" w:cs="MaiandraGD"/>
                <w:b/>
              </w:rPr>
              <w:t xml:space="preserve">age </w:t>
            </w:r>
            <w:r w:rsidRPr="00801B10">
              <w:rPr>
                <w:rFonts w:ascii="Bookman Old Style" w:hAnsi="Bookman Old Style" w:cs="MaiandraGD"/>
                <w:b/>
              </w:rPr>
              <w:t>of evaluation</w:t>
            </w:r>
            <w:r w:rsidRPr="00801B10">
              <w:rPr>
                <w:rFonts w:ascii="Bookman Old Style" w:hAnsi="Bookman Old Style"/>
                <w:b/>
              </w:rPr>
              <w:t>. Those who score below 75 marks</w:t>
            </w:r>
            <w:r w:rsidR="00C453FD" w:rsidRPr="00801B10">
              <w:rPr>
                <w:rFonts w:ascii="Bookman Old Style" w:hAnsi="Bookman Old Style"/>
                <w:b/>
              </w:rPr>
              <w:t xml:space="preserve"> </w:t>
            </w:r>
            <w:r w:rsidRPr="00801B10">
              <w:rPr>
                <w:rFonts w:ascii="Bookman Old Style" w:hAnsi="Bookman Old Style"/>
                <w:b/>
              </w:rPr>
              <w:t>will be eliminated at this stage from the entire evaluation process and will not be considered further.</w:t>
            </w:r>
          </w:p>
        </w:tc>
      </w:tr>
    </w:tbl>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Default="008C056D" w:rsidP="008C056D">
      <w:pPr>
        <w:rPr>
          <w:rFonts w:ascii="Bookman Old Style" w:hAnsi="Bookman Old Style"/>
        </w:rPr>
      </w:pPr>
    </w:p>
    <w:p w:rsidR="0028329B" w:rsidRDefault="0028329B" w:rsidP="008C056D">
      <w:pPr>
        <w:rPr>
          <w:rFonts w:ascii="Bookman Old Style" w:hAnsi="Bookman Old Style"/>
        </w:rPr>
      </w:pPr>
    </w:p>
    <w:p w:rsidR="0028329B" w:rsidRDefault="0028329B" w:rsidP="008C056D">
      <w:pPr>
        <w:rPr>
          <w:rFonts w:ascii="Bookman Old Style" w:hAnsi="Bookman Old Style"/>
        </w:rPr>
      </w:pPr>
    </w:p>
    <w:p w:rsidR="0028329B" w:rsidRDefault="0028329B" w:rsidP="008C056D">
      <w:pPr>
        <w:rPr>
          <w:rFonts w:ascii="Bookman Old Style" w:hAnsi="Bookman Old Style"/>
        </w:rPr>
      </w:pPr>
    </w:p>
    <w:p w:rsidR="0028329B" w:rsidRDefault="0028329B" w:rsidP="008C056D">
      <w:pPr>
        <w:rPr>
          <w:rFonts w:ascii="Bookman Old Style" w:hAnsi="Bookman Old Style"/>
        </w:rPr>
      </w:pPr>
    </w:p>
    <w:p w:rsidR="0028329B" w:rsidRDefault="0028329B" w:rsidP="008C056D">
      <w:pPr>
        <w:rPr>
          <w:rFonts w:ascii="Bookman Old Style" w:hAnsi="Bookman Old Style"/>
        </w:rPr>
      </w:pPr>
    </w:p>
    <w:p w:rsidR="0028329B" w:rsidRDefault="0028329B" w:rsidP="008C056D">
      <w:pPr>
        <w:rPr>
          <w:rFonts w:ascii="Bookman Old Style" w:hAnsi="Bookman Old Style"/>
        </w:rPr>
      </w:pPr>
    </w:p>
    <w:p w:rsidR="0028329B" w:rsidRDefault="0028329B" w:rsidP="008C056D">
      <w:pPr>
        <w:rPr>
          <w:rFonts w:ascii="Bookman Old Style" w:hAnsi="Bookman Old Style"/>
        </w:rPr>
      </w:pPr>
    </w:p>
    <w:p w:rsidR="0028329B" w:rsidRDefault="0028329B" w:rsidP="008C056D">
      <w:pPr>
        <w:rPr>
          <w:rFonts w:ascii="Bookman Old Style" w:hAnsi="Bookman Old Style"/>
        </w:rPr>
      </w:pPr>
    </w:p>
    <w:p w:rsidR="0028329B" w:rsidRDefault="0028329B" w:rsidP="008C056D">
      <w:pPr>
        <w:rPr>
          <w:rFonts w:ascii="Bookman Old Style" w:hAnsi="Bookman Old Style"/>
        </w:rPr>
      </w:pPr>
    </w:p>
    <w:p w:rsidR="0028329B" w:rsidRDefault="0028329B" w:rsidP="008C056D">
      <w:pPr>
        <w:rPr>
          <w:rFonts w:ascii="Bookman Old Style" w:hAnsi="Bookman Old Style"/>
        </w:rPr>
      </w:pPr>
    </w:p>
    <w:p w:rsidR="0028329B" w:rsidRDefault="0028329B" w:rsidP="008C056D">
      <w:pPr>
        <w:rPr>
          <w:rFonts w:ascii="Bookman Old Style" w:hAnsi="Bookman Old Style"/>
        </w:rPr>
      </w:pPr>
    </w:p>
    <w:p w:rsidR="0028329B" w:rsidRDefault="0028329B" w:rsidP="008C056D">
      <w:pPr>
        <w:rPr>
          <w:rFonts w:ascii="Bookman Old Style" w:hAnsi="Bookman Old Style"/>
        </w:rPr>
      </w:pPr>
    </w:p>
    <w:p w:rsidR="0028329B" w:rsidRDefault="0028329B" w:rsidP="008C056D">
      <w:pPr>
        <w:rPr>
          <w:rFonts w:ascii="Bookman Old Style" w:hAnsi="Bookman Old Style"/>
        </w:rPr>
      </w:pPr>
    </w:p>
    <w:p w:rsidR="0028329B" w:rsidRDefault="0028329B" w:rsidP="008C056D">
      <w:pPr>
        <w:rPr>
          <w:rFonts w:ascii="Bookman Old Style" w:hAnsi="Bookman Old Style"/>
        </w:rPr>
      </w:pPr>
    </w:p>
    <w:p w:rsidR="0028329B" w:rsidRDefault="0028329B" w:rsidP="008C056D">
      <w:pPr>
        <w:rPr>
          <w:rFonts w:ascii="Bookman Old Style" w:hAnsi="Bookman Old Style"/>
        </w:rPr>
      </w:pPr>
    </w:p>
    <w:p w:rsidR="0028329B" w:rsidRDefault="0028329B" w:rsidP="008C056D">
      <w:pPr>
        <w:rPr>
          <w:rFonts w:ascii="Bookman Old Style" w:hAnsi="Bookman Old Style"/>
        </w:rPr>
      </w:pPr>
    </w:p>
    <w:p w:rsidR="0028329B" w:rsidRDefault="0028329B" w:rsidP="008C056D">
      <w:pPr>
        <w:rPr>
          <w:rFonts w:ascii="Bookman Old Style" w:hAnsi="Bookman Old Style"/>
        </w:rPr>
      </w:pPr>
    </w:p>
    <w:p w:rsidR="0028329B" w:rsidRPr="00801B10" w:rsidRDefault="0028329B" w:rsidP="008C056D">
      <w:pPr>
        <w:rPr>
          <w:rFonts w:ascii="Bookman Old Style" w:hAnsi="Bookman Old Style"/>
        </w:rPr>
      </w:pPr>
    </w:p>
    <w:p w:rsidR="008C056D" w:rsidRPr="00801B10" w:rsidRDefault="008C056D" w:rsidP="008C056D">
      <w:pPr>
        <w:rPr>
          <w:rFonts w:ascii="Bookman Old Style" w:hAnsi="Bookman Old Style"/>
        </w:rPr>
      </w:pPr>
    </w:p>
    <w:tbl>
      <w:tblPr>
        <w:tblW w:w="100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526"/>
      </w:tblGrid>
      <w:tr w:rsidR="008C056D" w:rsidRPr="00801B10" w:rsidTr="00C522CF">
        <w:tc>
          <w:tcPr>
            <w:tcW w:w="2553" w:type="dxa"/>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lastRenderedPageBreak/>
              <w:t xml:space="preserve">Instructions to tenderers </w:t>
            </w:r>
          </w:p>
        </w:tc>
        <w:tc>
          <w:tcPr>
            <w:tcW w:w="7526" w:type="dxa"/>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C522CF">
        <w:trPr>
          <w:trHeight w:val="5658"/>
        </w:trPr>
        <w:tc>
          <w:tcPr>
            <w:tcW w:w="2553" w:type="dxa"/>
          </w:tcPr>
          <w:p w:rsidR="008C056D" w:rsidRPr="00801B10" w:rsidRDefault="008C056D" w:rsidP="00A00301">
            <w:pPr>
              <w:jc w:val="center"/>
              <w:rPr>
                <w:rFonts w:ascii="Bookman Old Style" w:hAnsi="Bookman Old Style"/>
              </w:rPr>
            </w:pPr>
            <w:r w:rsidRPr="00801B10">
              <w:rPr>
                <w:rFonts w:ascii="Bookman Old Style" w:hAnsi="Bookman Old Style"/>
              </w:rPr>
              <w:t>2.2</w:t>
            </w:r>
            <w:r w:rsidR="00A00301">
              <w:rPr>
                <w:rFonts w:ascii="Bookman Old Style" w:hAnsi="Bookman Old Style"/>
              </w:rPr>
              <w:t>6</w:t>
            </w:r>
            <w:r w:rsidR="00585543">
              <w:rPr>
                <w:rFonts w:ascii="Bookman Old Style" w:hAnsi="Bookman Old Style"/>
              </w:rPr>
              <w:t xml:space="preserve"> (a)</w:t>
            </w:r>
          </w:p>
        </w:tc>
        <w:tc>
          <w:tcPr>
            <w:tcW w:w="7526" w:type="dxa"/>
          </w:tcPr>
          <w:p w:rsidR="008C056D" w:rsidRPr="00801B10" w:rsidRDefault="008C056D" w:rsidP="00A1132A">
            <w:pPr>
              <w:ind w:left="720" w:hanging="648"/>
              <w:rPr>
                <w:rFonts w:ascii="Bookman Old Style" w:hAnsi="Bookman Old Style"/>
              </w:rPr>
            </w:pPr>
            <w:r w:rsidRPr="00801B10">
              <w:rPr>
                <w:rFonts w:ascii="Bookman Old Style" w:hAnsi="Bookman Old Style"/>
              </w:rPr>
              <w:t>Particulars of post</w:t>
            </w:r>
            <w:r w:rsidR="00A1132A">
              <w:rPr>
                <w:rFonts w:ascii="Bookman Old Style" w:hAnsi="Bookman Old Style"/>
              </w:rPr>
              <w:t xml:space="preserve"> – qualification if applicable.</w:t>
            </w:r>
          </w:p>
          <w:p w:rsidR="00396CCB" w:rsidRDefault="008C056D" w:rsidP="00396CCB">
            <w:pPr>
              <w:autoSpaceDE w:val="0"/>
              <w:autoSpaceDN w:val="0"/>
              <w:adjustRightInd w:val="0"/>
              <w:rPr>
                <w:rFonts w:ascii="Bookman Old Style" w:eastAsiaTheme="minorHAnsi" w:hAnsi="Bookman Old Style"/>
                <w:color w:val="000018"/>
              </w:rPr>
            </w:pPr>
            <w:r w:rsidRPr="00396CCB">
              <w:rPr>
                <w:rFonts w:ascii="Bookman Old Style" w:hAnsi="Bookman Old Style"/>
                <w:b/>
              </w:rPr>
              <w:t xml:space="preserve">EACC </w:t>
            </w:r>
            <w:r w:rsidR="00396CCB" w:rsidRPr="00396CCB">
              <w:rPr>
                <w:rFonts w:ascii="Bookman Old Style" w:eastAsiaTheme="minorHAnsi" w:hAnsi="Bookman Old Style"/>
                <w:color w:val="000018"/>
              </w:rPr>
              <w:t xml:space="preserve">will verify </w:t>
            </w:r>
            <w:r w:rsidR="00396CCB">
              <w:rPr>
                <w:rFonts w:ascii="Bookman Old Style" w:eastAsiaTheme="minorHAnsi" w:hAnsi="Bookman Old Style"/>
                <w:color w:val="000018"/>
              </w:rPr>
              <w:t xml:space="preserve">the accuracy of </w:t>
            </w:r>
            <w:r w:rsidR="00396CCB" w:rsidRPr="00396CCB">
              <w:rPr>
                <w:rFonts w:ascii="Bookman Old Style" w:eastAsiaTheme="minorHAnsi" w:hAnsi="Bookman Old Style"/>
                <w:color w:val="000018"/>
              </w:rPr>
              <w:t>statements</w:t>
            </w:r>
            <w:r w:rsidR="00396CCB">
              <w:rPr>
                <w:rFonts w:ascii="Bookman Old Style" w:eastAsiaTheme="minorHAnsi" w:hAnsi="Bookman Old Style"/>
                <w:color w:val="000018"/>
              </w:rPr>
              <w:t xml:space="preserve"> provided by </w:t>
            </w:r>
            <w:r w:rsidR="00396CCB" w:rsidRPr="00396CCB">
              <w:rPr>
                <w:rFonts w:ascii="Bookman Old Style" w:eastAsiaTheme="minorHAnsi" w:hAnsi="Bookman Old Style"/>
                <w:color w:val="000018"/>
              </w:rPr>
              <w:t xml:space="preserve">bidders </w:t>
            </w:r>
            <w:r w:rsidR="00396CCB">
              <w:rPr>
                <w:rFonts w:ascii="Bookman Old Style" w:eastAsiaTheme="minorHAnsi" w:hAnsi="Bookman Old Style"/>
                <w:color w:val="000018"/>
              </w:rPr>
              <w:t>regarding their</w:t>
            </w:r>
            <w:r w:rsidR="00396CCB" w:rsidRPr="00396CCB">
              <w:rPr>
                <w:rFonts w:ascii="Bookman Old Style" w:eastAsiaTheme="minorHAnsi" w:hAnsi="Bookman Old Style"/>
                <w:color w:val="000018"/>
              </w:rPr>
              <w:t xml:space="preserve"> qualification as required by</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bidding documents after evaluation and recommendation of the contract award but before</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contract is awarded</w:t>
            </w:r>
          </w:p>
          <w:p w:rsidR="00396CCB" w:rsidRDefault="00396CCB" w:rsidP="00396CCB">
            <w:pPr>
              <w:autoSpaceDE w:val="0"/>
              <w:autoSpaceDN w:val="0"/>
              <w:adjustRightInd w:val="0"/>
              <w:rPr>
                <w:rFonts w:ascii="Bookman Old Style" w:eastAsiaTheme="minorHAnsi" w:hAnsi="Bookman Old Style"/>
                <w:color w:val="000018"/>
              </w:rPr>
            </w:pPr>
          </w:p>
          <w:p w:rsidR="00A1132A" w:rsidRPr="00396CCB" w:rsidRDefault="00396CCB" w:rsidP="00396CCB">
            <w:pPr>
              <w:autoSpaceDE w:val="0"/>
              <w:autoSpaceDN w:val="0"/>
              <w:adjustRightInd w:val="0"/>
              <w:rPr>
                <w:rFonts w:ascii="Bookman Old Style" w:eastAsiaTheme="minorHAnsi" w:hAnsi="Bookman Old Style"/>
                <w:color w:val="000018"/>
              </w:rPr>
            </w:pPr>
            <w:r>
              <w:rPr>
                <w:rFonts w:ascii="Bookman Old Style" w:eastAsiaTheme="minorHAnsi" w:hAnsi="Bookman Old Style"/>
                <w:color w:val="000018"/>
              </w:rPr>
              <w:t xml:space="preserve">Further EACC may </w:t>
            </w:r>
            <w:r w:rsidR="00A1132A">
              <w:rPr>
                <w:rFonts w:ascii="Bookman Old Style" w:eastAsiaTheme="minorHAnsi" w:hAnsi="Bookman Old Style"/>
                <w:color w:val="000018"/>
              </w:rPr>
              <w:t>verify</w:t>
            </w:r>
            <w:r w:rsidR="00A1132A" w:rsidRPr="00396CCB">
              <w:rPr>
                <w:rFonts w:ascii="Bookman Old Style" w:eastAsiaTheme="minorHAnsi" w:hAnsi="Bookman Old Style"/>
                <w:color w:val="000018"/>
              </w:rPr>
              <w:t>:</w:t>
            </w:r>
            <w:r w:rsidR="00A1132A">
              <w:rPr>
                <w:rFonts w:ascii="Bookman Old Style" w:eastAsiaTheme="minorHAnsi" w:hAnsi="Bookman Old Style"/>
                <w:color w:val="000018"/>
              </w:rPr>
              <w:t xml:space="preserve"> -</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 xml:space="preserve">Available capacities to perform the proposed contract including available manufacturing or production capacity taking into account other commitments or manufacturer’s </w:t>
            </w:r>
            <w:r w:rsidR="0006264B" w:rsidRPr="00396CCB">
              <w:rPr>
                <w:rFonts w:ascii="Bookman Old Style" w:eastAsiaTheme="minorHAnsi" w:hAnsi="Bookman Old Style"/>
                <w:color w:val="000018"/>
              </w:rPr>
              <w:t>authorizations</w:t>
            </w:r>
            <w:r w:rsidRPr="00396CCB">
              <w:rPr>
                <w:rFonts w:ascii="Bookman Old Style" w:eastAsiaTheme="minorHAnsi" w:hAnsi="Bookman Old Style"/>
                <w:color w:val="000018"/>
              </w:rPr>
              <w:t xml:space="preserve"> to supply;</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Financial position, including financial soundness, sufficient turnover or sufficient cash flow;</w:t>
            </w:r>
          </w:p>
          <w:p w:rsidR="008C056D"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rsidR="008C056D" w:rsidRPr="00801B10" w:rsidRDefault="008C056D" w:rsidP="00801B10">
            <w:pPr>
              <w:ind w:hanging="648"/>
              <w:rPr>
                <w:rFonts w:ascii="Bookman Old Style" w:hAnsi="Bookman Old Style"/>
              </w:rPr>
            </w:pPr>
          </w:p>
        </w:tc>
      </w:tr>
      <w:tr w:rsidR="008C056D" w:rsidRPr="00801B10" w:rsidTr="00C522CF">
        <w:tc>
          <w:tcPr>
            <w:tcW w:w="2553" w:type="dxa"/>
          </w:tcPr>
          <w:p w:rsidR="008C056D" w:rsidRPr="00801B10" w:rsidRDefault="008C056D" w:rsidP="00FC1DEE">
            <w:pPr>
              <w:jc w:val="center"/>
              <w:rPr>
                <w:rFonts w:ascii="Bookman Old Style" w:hAnsi="Bookman Old Style"/>
              </w:rPr>
            </w:pPr>
            <w:r w:rsidRPr="00801B10">
              <w:rPr>
                <w:rFonts w:ascii="Bookman Old Style" w:hAnsi="Bookman Old Style"/>
              </w:rPr>
              <w:t>2.2</w:t>
            </w:r>
            <w:r w:rsidR="00FC1DEE">
              <w:rPr>
                <w:rFonts w:ascii="Bookman Old Style" w:hAnsi="Bookman Old Style"/>
              </w:rPr>
              <w:t>6(b)</w:t>
            </w:r>
          </w:p>
        </w:tc>
        <w:tc>
          <w:tcPr>
            <w:tcW w:w="7526" w:type="dxa"/>
          </w:tcPr>
          <w:p w:rsidR="008C056D" w:rsidRPr="00801B10" w:rsidRDefault="008C056D" w:rsidP="00801B10">
            <w:pPr>
              <w:ind w:left="72"/>
              <w:rPr>
                <w:rFonts w:ascii="Bookman Old Style" w:hAnsi="Bookman Old Style"/>
              </w:rPr>
            </w:pPr>
            <w:r w:rsidRPr="00801B10">
              <w:rPr>
                <w:rFonts w:ascii="Bookman Old Style" w:hAnsi="Bookman Old Style"/>
              </w:rPr>
              <w:t xml:space="preserve">Award Criteria: </w:t>
            </w:r>
          </w:p>
          <w:p w:rsidR="008C056D" w:rsidRPr="00801B10" w:rsidRDefault="008C056D" w:rsidP="00A1132A">
            <w:pPr>
              <w:ind w:left="792"/>
              <w:rPr>
                <w:rFonts w:ascii="Bookman Old Style" w:hAnsi="Bookman Old Style" w:cs="MaiandraGD"/>
                <w:b/>
              </w:rPr>
            </w:pPr>
            <w:r w:rsidRPr="00801B10">
              <w:rPr>
                <w:rFonts w:ascii="Bookman Old Style" w:hAnsi="Bookman Old Style" w:cs="MaiandraGD"/>
                <w:b/>
              </w:rPr>
              <w:t xml:space="preserve">Award shall be </w:t>
            </w:r>
            <w:r w:rsidR="00A1132A">
              <w:rPr>
                <w:rFonts w:ascii="Bookman Old Style" w:hAnsi="Bookman Old Style" w:cs="MaiandraGD"/>
                <w:b/>
              </w:rPr>
              <w:t>to the lowest evaluated bidder.</w:t>
            </w:r>
          </w:p>
          <w:p w:rsidR="008C056D" w:rsidRPr="00801B10" w:rsidRDefault="008C056D" w:rsidP="00801B10">
            <w:pPr>
              <w:ind w:left="792"/>
              <w:rPr>
                <w:rFonts w:ascii="Bookman Old Style" w:hAnsi="Bookman Old Style"/>
                <w:b/>
              </w:rPr>
            </w:pPr>
            <w:r w:rsidRPr="00801B10">
              <w:rPr>
                <w:rFonts w:ascii="Bookman Old Style" w:hAnsi="Bookman Old Style" w:cs="MaiandraGD"/>
              </w:rPr>
              <w:t>Contract may be awarded in whole OR partially on evaluated line items.</w:t>
            </w:r>
          </w:p>
        </w:tc>
      </w:tr>
      <w:tr w:rsidR="00FC1DEE" w:rsidRPr="00801B10" w:rsidTr="00C522CF">
        <w:tc>
          <w:tcPr>
            <w:tcW w:w="2553" w:type="dxa"/>
          </w:tcPr>
          <w:p w:rsidR="00FC1DEE" w:rsidRPr="00801B10" w:rsidRDefault="00FC1DEE" w:rsidP="00FC1DEE">
            <w:pPr>
              <w:jc w:val="center"/>
              <w:rPr>
                <w:rFonts w:ascii="Bookman Old Style" w:hAnsi="Bookman Old Style"/>
              </w:rPr>
            </w:pPr>
            <w:r>
              <w:rPr>
                <w:rFonts w:ascii="Bookman Old Style" w:hAnsi="Bookman Old Style"/>
              </w:rPr>
              <w:t>2.27</w:t>
            </w:r>
          </w:p>
        </w:tc>
        <w:tc>
          <w:tcPr>
            <w:tcW w:w="7526" w:type="dxa"/>
          </w:tcPr>
          <w:p w:rsid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Before the expiry of the period during which tenders must remain valid, the accounting officer of the procuring entity shall notify in writing the person submitting the successful tender that his tender has been accepted. </w:t>
            </w:r>
          </w:p>
          <w:p w:rsidR="00FC1DEE" w:rsidRP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The successful bidder shall signify in writing the acceptance of the award within the time frame specified in the notification of award. </w:t>
            </w:r>
          </w:p>
          <w:p w:rsidR="00FC1DEE" w:rsidRPr="00FC1DEE" w:rsidRDefault="00FC1DEE" w:rsidP="00FC1DE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When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rsidR="00FC1DEE" w:rsidRPr="006C3C2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w:t>
            </w:r>
            <w:proofErr w:type="gramStart"/>
            <w:r w:rsidRPr="00FC1DEE">
              <w:rPr>
                <w:rFonts w:ascii="Bookman Old Style" w:eastAsiaTheme="minorHAnsi" w:hAnsi="Bookman Old Style" w:cs="Garamond"/>
              </w:rPr>
              <w:t>4)For</w:t>
            </w:r>
            <w:proofErr w:type="gramEnd"/>
            <w:r w:rsidRPr="00FC1DEE">
              <w:rPr>
                <w:rFonts w:ascii="Bookman Old Style" w:eastAsiaTheme="minorHAnsi" w:hAnsi="Bookman Old Style" w:cs="Garamond"/>
              </w:rPr>
              <w:t xml:space="preserve"> greater certainty, a notification under subsection (1) does not form a contract nor reduce the validity period for a tender or tender security. </w:t>
            </w:r>
          </w:p>
        </w:tc>
      </w:tr>
      <w:tr w:rsidR="00CF2014" w:rsidRPr="00801B10" w:rsidTr="00C522CF">
        <w:tc>
          <w:tcPr>
            <w:tcW w:w="2553" w:type="dxa"/>
          </w:tcPr>
          <w:p w:rsidR="00CF2014" w:rsidRPr="00801B10" w:rsidRDefault="00FC1DEE" w:rsidP="00801B10">
            <w:pPr>
              <w:jc w:val="center"/>
              <w:rPr>
                <w:rFonts w:ascii="Bookman Old Style" w:hAnsi="Bookman Old Style"/>
              </w:rPr>
            </w:pPr>
            <w:r>
              <w:rPr>
                <w:rFonts w:ascii="Bookman Old Style" w:hAnsi="Bookman Old Style"/>
              </w:rPr>
              <w:t>2.29</w:t>
            </w:r>
          </w:p>
        </w:tc>
        <w:tc>
          <w:tcPr>
            <w:tcW w:w="7526" w:type="dxa"/>
          </w:tcPr>
          <w:p w:rsidR="00CF2014" w:rsidRPr="00801B10" w:rsidRDefault="00CF2014" w:rsidP="00B90A3A">
            <w:pPr>
              <w:ind w:left="72"/>
              <w:rPr>
                <w:rFonts w:ascii="Bookman Old Style" w:hAnsi="Bookman Old Style"/>
              </w:rPr>
            </w:pPr>
            <w:r w:rsidRPr="00801B10">
              <w:rPr>
                <w:rFonts w:ascii="Bookman Old Style" w:hAnsi="Bookman Old Style"/>
              </w:rPr>
              <w:t xml:space="preserve">Performance security </w:t>
            </w:r>
            <w:r w:rsidR="00B90A3A">
              <w:rPr>
                <w:rFonts w:ascii="Bookman Old Style" w:hAnsi="Bookman Old Style"/>
              </w:rPr>
              <w:t>of 1%</w:t>
            </w:r>
            <w:r w:rsidR="00FC1DEE">
              <w:rPr>
                <w:rFonts w:ascii="Bookman Old Style" w:hAnsi="Bookman Old Style"/>
              </w:rPr>
              <w:t xml:space="preserve"> </w:t>
            </w:r>
            <w:r w:rsidR="00D353B8">
              <w:rPr>
                <w:rFonts w:ascii="Bookman Old Style" w:hAnsi="Bookman Old Style"/>
              </w:rPr>
              <w:t xml:space="preserve">of </w:t>
            </w:r>
            <w:r w:rsidR="00FC1DEE">
              <w:rPr>
                <w:rFonts w:ascii="Bookman Old Style" w:hAnsi="Bookman Old Style"/>
              </w:rPr>
              <w:t>the bid sum in for</w:t>
            </w:r>
            <w:r w:rsidR="00D353B8">
              <w:rPr>
                <w:rFonts w:ascii="Bookman Old Style" w:hAnsi="Bookman Old Style"/>
              </w:rPr>
              <w:t>m</w:t>
            </w:r>
            <w:r w:rsidR="00FC1DEE">
              <w:rPr>
                <w:rFonts w:ascii="Bookman Old Style" w:hAnsi="Bookman Old Style"/>
              </w:rPr>
              <w:t xml:space="preserve"> of a bank </w:t>
            </w:r>
            <w:r w:rsidR="00D353B8">
              <w:rPr>
                <w:rFonts w:ascii="Bookman Old Style" w:hAnsi="Bookman Old Style"/>
              </w:rPr>
              <w:t>guarantee.</w:t>
            </w:r>
          </w:p>
        </w:tc>
      </w:tr>
    </w:tbl>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Heading1"/>
        <w:rPr>
          <w:rFonts w:ascii="Bookman Old Style" w:hAnsi="Bookman Old Style"/>
          <w:sz w:val="24"/>
        </w:rPr>
      </w:pPr>
      <w:bookmarkStart w:id="43" w:name="_Toc503367631"/>
      <w:r w:rsidRPr="00801B10">
        <w:rPr>
          <w:rFonts w:ascii="Bookman Old Style" w:hAnsi="Bookman Old Style"/>
          <w:sz w:val="24"/>
        </w:rPr>
        <w:lastRenderedPageBreak/>
        <w:t xml:space="preserve">SECTION III </w:t>
      </w:r>
      <w:r w:rsidRPr="00801B10">
        <w:rPr>
          <w:rFonts w:ascii="Bookman Old Style" w:hAnsi="Bookman Old Style"/>
          <w:sz w:val="24"/>
        </w:rPr>
        <w:tab/>
        <w:t>-</w:t>
      </w:r>
      <w:r w:rsidRPr="00801B10">
        <w:rPr>
          <w:rFonts w:ascii="Bookman Old Style" w:hAnsi="Bookman Old Style"/>
          <w:sz w:val="24"/>
        </w:rPr>
        <w:tab/>
        <w:t>GENERAL CONDITIONS OF CONTRACT</w:t>
      </w:r>
      <w:bookmarkEnd w:id="43"/>
    </w:p>
    <w:p w:rsidR="008C056D" w:rsidRPr="00801B10" w:rsidRDefault="008C056D" w:rsidP="008C056D">
      <w:pPr>
        <w:pStyle w:val="BodyText"/>
        <w:jc w:val="both"/>
        <w:rPr>
          <w:rFonts w:ascii="Bookman Old Style" w:hAnsi="Bookman Old Style"/>
          <w:b/>
          <w:bCs/>
          <w:sz w:val="24"/>
          <w:u w:val="single"/>
        </w:rPr>
      </w:pPr>
    </w:p>
    <w:p w:rsidR="008C056D" w:rsidRPr="00801B10" w:rsidRDefault="008C056D" w:rsidP="008C056D">
      <w:pPr>
        <w:pStyle w:val="Heading2"/>
        <w:numPr>
          <w:ilvl w:val="1"/>
          <w:numId w:val="35"/>
        </w:numPr>
        <w:rPr>
          <w:rFonts w:ascii="Bookman Old Style" w:hAnsi="Bookman Old Style"/>
          <w:sz w:val="24"/>
        </w:rPr>
      </w:pPr>
      <w:bookmarkStart w:id="44" w:name="_Toc503367632"/>
      <w:r w:rsidRPr="00801B10">
        <w:rPr>
          <w:rFonts w:ascii="Bookman Old Style" w:hAnsi="Bookman Old Style"/>
          <w:sz w:val="24"/>
        </w:rPr>
        <w:t>Definitions</w:t>
      </w:r>
      <w:bookmarkEnd w:id="44"/>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 xml:space="preserve">In this Contract, the following terms shall be interpreted as </w:t>
      </w:r>
      <w:proofErr w:type="gramStart"/>
      <w:r w:rsidRPr="00801B10">
        <w:rPr>
          <w:rFonts w:ascii="Bookman Old Style" w:hAnsi="Bookman Old Style"/>
          <w:sz w:val="24"/>
        </w:rPr>
        <w:t>indicated:-</w:t>
      </w:r>
      <w:proofErr w:type="gramEnd"/>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Price” means the price payable to the tenderer under the Contract for the full and proper performance of its contractual obligations</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Goods” means all of the equipment, machinery, and/or other materials, which the tenderer is required to supply to the Procuring entity under the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Procuring entity” means the organization purchasing the Goods under this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Tenderer’ means the individual or firm supplying the Goods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5" w:name="_Toc503367633"/>
      <w:r w:rsidRPr="00801B10">
        <w:rPr>
          <w:rFonts w:ascii="Bookman Old Style" w:hAnsi="Bookman Old Style"/>
          <w:sz w:val="24"/>
        </w:rPr>
        <w:t>Application</w:t>
      </w:r>
      <w:bookmarkEnd w:id="45"/>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These General Conditions shall apply in all Contracts made by the Procuring entity for the procurement installation and commissioning of equipment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6" w:name="_Toc503367634"/>
      <w:r w:rsidRPr="00801B10">
        <w:rPr>
          <w:rFonts w:ascii="Bookman Old Style" w:hAnsi="Bookman Old Style"/>
          <w:sz w:val="24"/>
        </w:rPr>
        <w:t>Country of Origin</w:t>
      </w:r>
      <w:bookmarkEnd w:id="46"/>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For purposes of this clause, “Origin” means the place where the Goods were mined, grown or produced.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origin of Goods and Services is distinct from the nationality of the tenderer.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7" w:name="_Toc503367635"/>
      <w:r w:rsidRPr="00801B10">
        <w:rPr>
          <w:rFonts w:ascii="Bookman Old Style" w:hAnsi="Bookman Old Style"/>
          <w:sz w:val="24"/>
        </w:rPr>
        <w:t>Standards</w:t>
      </w:r>
      <w:bookmarkEnd w:id="47"/>
    </w:p>
    <w:p w:rsidR="008C056D" w:rsidRPr="00801B10" w:rsidRDefault="008C056D" w:rsidP="008C056D">
      <w:pPr>
        <w:pStyle w:val="BodyText"/>
        <w:jc w:val="both"/>
        <w:rPr>
          <w:rFonts w:ascii="Bookman Old Style" w:hAnsi="Bookman Old Style"/>
          <w:b/>
          <w:bCs/>
          <w:sz w:val="24"/>
        </w:rPr>
      </w:pPr>
    </w:p>
    <w:p w:rsidR="008C056D"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this Contract shall conform to the standards mentioned in the Technical Specifications.</w:t>
      </w:r>
    </w:p>
    <w:p w:rsidR="005A4D64" w:rsidRPr="00801B10" w:rsidRDefault="005A4D64" w:rsidP="005A4D64">
      <w:pPr>
        <w:pStyle w:val="BodyText"/>
        <w:ind w:left="720"/>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8" w:name="_Toc503367636"/>
      <w:r w:rsidRPr="00801B10">
        <w:rPr>
          <w:rFonts w:ascii="Bookman Old Style" w:hAnsi="Bookman Old Style"/>
          <w:sz w:val="24"/>
        </w:rPr>
        <w:t>Use of Contract Documents and Information</w:t>
      </w:r>
      <w:bookmarkEnd w:id="48"/>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8C056D" w:rsidRPr="00801B10" w:rsidRDefault="008C056D" w:rsidP="008C056D">
      <w:pPr>
        <w:pStyle w:val="BodyText"/>
        <w:jc w:val="both"/>
        <w:rPr>
          <w:rFonts w:ascii="Bookman Old Style" w:hAnsi="Bookman Old Style"/>
          <w:sz w:val="24"/>
        </w:rPr>
      </w:pPr>
    </w:p>
    <w:p w:rsidR="008C056D" w:rsidRPr="00865056"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not, without the Procuring entity’s prior written consent, make use of any document or information enumerated in paragraph 3.5.1 above</w:t>
      </w: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9" w:name="_Toc503367637"/>
      <w:r w:rsidRPr="00801B10">
        <w:rPr>
          <w:rFonts w:ascii="Bookman Old Style" w:hAnsi="Bookman Old Style"/>
          <w:sz w:val="24"/>
        </w:rPr>
        <w:t>Patent Rights</w:t>
      </w:r>
      <w:bookmarkEnd w:id="49"/>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0" w:name="_Toc503367638"/>
      <w:r w:rsidRPr="00801B10">
        <w:rPr>
          <w:rFonts w:ascii="Bookman Old Style" w:hAnsi="Bookman Old Style"/>
          <w:sz w:val="24"/>
        </w:rPr>
        <w:t>Performance Security</w:t>
      </w:r>
      <w:bookmarkEnd w:id="50"/>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1" w:name="_Toc503367639"/>
      <w:r w:rsidRPr="00801B10">
        <w:rPr>
          <w:rFonts w:ascii="Bookman Old Style" w:hAnsi="Bookman Old Style"/>
          <w:sz w:val="24"/>
        </w:rPr>
        <w:lastRenderedPageBreak/>
        <w:t>Inspection and Tests</w:t>
      </w:r>
      <w:bookmarkEnd w:id="51"/>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Nothing in paragraph 3.8 shall in any way release the tenderer from any warranty or other obligations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2" w:name="_Toc503367640"/>
      <w:r w:rsidRPr="00801B10">
        <w:rPr>
          <w:rFonts w:ascii="Bookman Old Style" w:hAnsi="Bookman Old Style"/>
          <w:sz w:val="24"/>
        </w:rPr>
        <w:t>Packing</w:t>
      </w:r>
      <w:bookmarkEnd w:id="52"/>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provide such packing of the Goods as is required to prevent their damage or deterioration during transit to their final destination, as indicated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packing, marking, and documentation within and outside the packages shall comply strictly with such special requirements as shall be expressly provided for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3" w:name="_Toc503367641"/>
      <w:r w:rsidRPr="00801B10">
        <w:rPr>
          <w:rFonts w:ascii="Bookman Old Style" w:hAnsi="Bookman Old Style"/>
          <w:sz w:val="24"/>
        </w:rPr>
        <w:t>Delivery and Documents</w:t>
      </w:r>
      <w:bookmarkEnd w:id="53"/>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4" w:name="_Toc503367642"/>
      <w:r w:rsidRPr="00801B10">
        <w:rPr>
          <w:rFonts w:ascii="Bookman Old Style" w:hAnsi="Bookman Old Style"/>
          <w:sz w:val="24"/>
        </w:rPr>
        <w:t>Insurance</w:t>
      </w:r>
      <w:bookmarkEnd w:id="54"/>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lastRenderedPageBreak/>
        <w:t>The Goods supplied under the Contract shall be fully insured against loss or damage incidental to manufacturer or acquisition, transportation, storage, and delivery in the manner specified in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5" w:name="_Toc503367643"/>
      <w:r w:rsidRPr="00801B10">
        <w:rPr>
          <w:rFonts w:ascii="Bookman Old Style" w:hAnsi="Bookman Old Style"/>
          <w:sz w:val="24"/>
        </w:rPr>
        <w:t>Payment</w:t>
      </w:r>
      <w:bookmarkEnd w:id="55"/>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The method and conditions of payment to be made to the tenderer under this Contract shall be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Payments shall be made promptly by the Procuring entity as specified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6" w:name="_Toc503367644"/>
      <w:r w:rsidRPr="00801B10">
        <w:rPr>
          <w:rFonts w:ascii="Bookman Old Style" w:hAnsi="Bookman Old Style"/>
          <w:sz w:val="24"/>
        </w:rPr>
        <w:t>Prices</w:t>
      </w:r>
      <w:bookmarkEnd w:id="56"/>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36"/>
        </w:numPr>
        <w:jc w:val="both"/>
        <w:rPr>
          <w:rFonts w:ascii="Bookman Old Style" w:hAnsi="Bookman Old Style"/>
          <w:sz w:val="24"/>
        </w:rPr>
      </w:pPr>
      <w:r w:rsidRPr="00801B10">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Contract price variations shall not be allowed for contracts not exceeding one year (12 months)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Where contract price variation is allowed, the variation shall not exceed 10% of the original contract price.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Price variation request shall be processed by the procuring entity within 30 days of receiving the request.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7" w:name="_Toc503367645"/>
      <w:r w:rsidRPr="00801B10">
        <w:rPr>
          <w:rFonts w:ascii="Bookman Old Style" w:hAnsi="Bookman Old Style"/>
          <w:sz w:val="24"/>
        </w:rPr>
        <w:t>Assignment</w:t>
      </w:r>
      <w:bookmarkEnd w:id="57"/>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0"/>
        </w:numPr>
        <w:jc w:val="both"/>
        <w:rPr>
          <w:rFonts w:ascii="Bookman Old Style" w:hAnsi="Bookman Old Style"/>
          <w:sz w:val="24"/>
        </w:rPr>
      </w:pPr>
      <w:r w:rsidRPr="00801B10">
        <w:rPr>
          <w:rFonts w:ascii="Bookman Old Style" w:hAnsi="Bookman Old Style"/>
          <w:sz w:val="24"/>
        </w:rPr>
        <w:t>The tenderer shall not assign, in whole or in part, its obligations to perform under this Contract, except with the Procuring entity’s prior written consent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8" w:name="_Toc503367646"/>
      <w:r w:rsidRPr="00801B10">
        <w:rPr>
          <w:rFonts w:ascii="Bookman Old Style" w:hAnsi="Bookman Old Style"/>
          <w:sz w:val="24"/>
        </w:rPr>
        <w:t>Subcontracts</w:t>
      </w:r>
      <w:bookmarkEnd w:id="58"/>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7"/>
        </w:numPr>
        <w:jc w:val="both"/>
        <w:rPr>
          <w:rFonts w:ascii="Bookman Old Style" w:hAnsi="Bookman Old Style"/>
          <w:sz w:val="24"/>
        </w:rPr>
      </w:pPr>
      <w:r w:rsidRPr="00801B10">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9" w:name="_Toc503367647"/>
      <w:r w:rsidRPr="00801B10">
        <w:rPr>
          <w:rFonts w:ascii="Bookman Old Style" w:hAnsi="Bookman Old Style"/>
          <w:sz w:val="24"/>
        </w:rPr>
        <w:t>Termination for default</w:t>
      </w:r>
      <w:bookmarkEnd w:id="59"/>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8"/>
        </w:numPr>
        <w:jc w:val="both"/>
        <w:rPr>
          <w:rFonts w:ascii="Bookman Old Style" w:hAnsi="Bookman Old Style"/>
          <w:sz w:val="24"/>
        </w:rPr>
      </w:pPr>
      <w:r w:rsidRPr="00801B10">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or within any extension thereof granted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perform any other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in the judgment of the Procuring entity has engaged in corrupt or fraudulent practices in competing for or in executing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0" w:name="_Toc503367648"/>
      <w:r w:rsidRPr="00801B10">
        <w:rPr>
          <w:rFonts w:ascii="Bookman Old Style" w:hAnsi="Bookman Old Style"/>
          <w:sz w:val="24"/>
        </w:rPr>
        <w:t>Liquidated Damages</w:t>
      </w:r>
      <w:bookmarkEnd w:id="60"/>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1"/>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1" w:name="_Toc503367649"/>
      <w:r w:rsidRPr="00801B10">
        <w:rPr>
          <w:rFonts w:ascii="Bookman Old Style" w:hAnsi="Bookman Old Style"/>
          <w:sz w:val="24"/>
        </w:rPr>
        <w:t>Resolution of Disputes</w:t>
      </w:r>
      <w:bookmarkEnd w:id="61"/>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9"/>
        </w:numPr>
        <w:jc w:val="both"/>
        <w:rPr>
          <w:rFonts w:ascii="Bookman Old Style" w:hAnsi="Bookman Old Style"/>
          <w:sz w:val="24"/>
        </w:rPr>
      </w:pPr>
      <w:r w:rsidRPr="00801B10">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0"/>
        </w:numPr>
        <w:jc w:val="both"/>
        <w:rPr>
          <w:rFonts w:ascii="Bookman Old Style" w:hAnsi="Bookman Old Style"/>
          <w:sz w:val="24"/>
        </w:rPr>
      </w:pPr>
      <w:r w:rsidRPr="00801B10">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801B10">
        <w:rPr>
          <w:rFonts w:ascii="Bookman Old Style" w:hAnsi="Bookman Old Style"/>
          <w:sz w:val="24"/>
        </w:rPr>
        <w:tab/>
        <w:t>forum, and/or international arbitration.</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2" w:name="_Toc503367650"/>
      <w:r w:rsidRPr="00801B10">
        <w:rPr>
          <w:rFonts w:ascii="Bookman Old Style" w:hAnsi="Bookman Old Style"/>
          <w:sz w:val="24"/>
        </w:rPr>
        <w:t>Language and Law</w:t>
      </w:r>
      <w:bookmarkEnd w:id="62"/>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1"/>
        </w:numPr>
        <w:jc w:val="both"/>
        <w:rPr>
          <w:rFonts w:ascii="Bookman Old Style" w:hAnsi="Bookman Old Style"/>
          <w:sz w:val="24"/>
        </w:rPr>
      </w:pPr>
      <w:r w:rsidRPr="00801B10">
        <w:rPr>
          <w:rFonts w:ascii="Bookman Old Style" w:hAnsi="Bookman Old Style"/>
          <w:sz w:val="24"/>
        </w:rPr>
        <w:lastRenderedPageBreak/>
        <w:t>The language of the contract and the law governing the contract shall be English language and the Laws of Kenya respectively unless otherwise stated.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3" w:name="_Toc503367651"/>
      <w:r w:rsidRPr="00801B10">
        <w:rPr>
          <w:rFonts w:ascii="Bookman Old Style" w:hAnsi="Bookman Old Style"/>
          <w:sz w:val="24"/>
        </w:rPr>
        <w:t>Force Majeure</w:t>
      </w:r>
      <w:bookmarkEnd w:id="63"/>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2"/>
        </w:numPr>
        <w:jc w:val="both"/>
        <w:rPr>
          <w:rFonts w:ascii="Bookman Old Style" w:hAnsi="Bookman Old Style"/>
          <w:sz w:val="24"/>
        </w:rPr>
      </w:pPr>
      <w:r w:rsidRPr="00801B10">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4" w:name="_Toc503367652"/>
      <w:r w:rsidRPr="00801B10">
        <w:rPr>
          <w:rFonts w:ascii="Bookman Old Style" w:hAnsi="Bookman Old Style"/>
          <w:sz w:val="24"/>
        </w:rPr>
        <w:lastRenderedPageBreak/>
        <w:t>SECTION IV</w:t>
      </w:r>
      <w:r w:rsidRPr="00801B10">
        <w:rPr>
          <w:rFonts w:ascii="Bookman Old Style" w:hAnsi="Bookman Old Style"/>
          <w:sz w:val="24"/>
        </w:rPr>
        <w:tab/>
        <w:t>-</w:t>
      </w:r>
      <w:r w:rsidRPr="00801B10">
        <w:rPr>
          <w:rFonts w:ascii="Bookman Old Style" w:hAnsi="Bookman Old Style"/>
          <w:sz w:val="24"/>
        </w:rPr>
        <w:tab/>
        <w:t>SPECIAL CONDITIONS OF CONTRACT</w:t>
      </w:r>
      <w:bookmarkEnd w:id="64"/>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4.1.</w:t>
      </w:r>
      <w:r w:rsidRPr="00801B10">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42.</w:t>
      </w:r>
      <w:r w:rsidRPr="00801B10">
        <w:rPr>
          <w:rFonts w:ascii="Bookman Old Style" w:hAnsi="Bookman Old Style"/>
          <w:sz w:val="24"/>
        </w:rPr>
        <w:tab/>
        <w:t>Special conditions of contract as relates to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6385"/>
      </w:tblGrid>
      <w:tr w:rsidR="008C056D" w:rsidRPr="00801B10" w:rsidTr="008D70EB">
        <w:tc>
          <w:tcPr>
            <w:tcW w:w="1417"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REFERENCE OF GCC</w:t>
            </w:r>
          </w:p>
        </w:tc>
        <w:tc>
          <w:tcPr>
            <w:tcW w:w="6385"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SPECIAL CONDITIONS OF CONTRACT</w:t>
            </w:r>
          </w:p>
          <w:p w:rsidR="008C056D" w:rsidRPr="00801B10" w:rsidRDefault="008C056D" w:rsidP="00801B10">
            <w:pPr>
              <w:pStyle w:val="BodyText"/>
              <w:jc w:val="both"/>
              <w:rPr>
                <w:rFonts w:ascii="Bookman Old Style" w:hAnsi="Bookman Old Style"/>
                <w:b/>
                <w:bCs/>
                <w:sz w:val="24"/>
              </w:rPr>
            </w:pPr>
          </w:p>
        </w:tc>
      </w:tr>
      <w:tr w:rsidR="008D70EB" w:rsidRPr="00801B10" w:rsidTr="008D70EB">
        <w:tc>
          <w:tcPr>
            <w:tcW w:w="1417" w:type="dxa"/>
          </w:tcPr>
          <w:p w:rsidR="008D70EB" w:rsidRPr="00801B10" w:rsidRDefault="008D70EB" w:rsidP="008D70EB">
            <w:pPr>
              <w:pStyle w:val="BodyText"/>
              <w:jc w:val="both"/>
              <w:rPr>
                <w:rFonts w:ascii="Bookman Old Style" w:hAnsi="Bookman Old Style"/>
                <w:sz w:val="24"/>
              </w:rPr>
            </w:pPr>
            <w:r w:rsidRPr="00801B10">
              <w:rPr>
                <w:rFonts w:ascii="Bookman Old Style" w:hAnsi="Bookman Old Style"/>
                <w:sz w:val="24"/>
              </w:rPr>
              <w:t>3.7.1</w:t>
            </w:r>
          </w:p>
          <w:p w:rsidR="008D70EB" w:rsidRPr="00801B10" w:rsidRDefault="008D70EB" w:rsidP="008D70EB">
            <w:pPr>
              <w:pStyle w:val="BodyText"/>
              <w:jc w:val="both"/>
              <w:rPr>
                <w:rFonts w:ascii="Bookman Old Style" w:hAnsi="Bookman Old Style"/>
                <w:sz w:val="24"/>
              </w:rPr>
            </w:pPr>
          </w:p>
        </w:tc>
        <w:tc>
          <w:tcPr>
            <w:tcW w:w="6385" w:type="dxa"/>
          </w:tcPr>
          <w:p w:rsidR="008D70EB" w:rsidRPr="00801B10" w:rsidRDefault="008D70EB" w:rsidP="00272063">
            <w:pPr>
              <w:pStyle w:val="BodyText"/>
              <w:jc w:val="both"/>
              <w:rPr>
                <w:rFonts w:ascii="Bookman Old Style" w:hAnsi="Bookman Old Style"/>
                <w:i/>
                <w:iCs/>
                <w:sz w:val="24"/>
              </w:rPr>
            </w:pPr>
            <w:r w:rsidRPr="00801B10">
              <w:rPr>
                <w:rFonts w:ascii="Bookman Old Style" w:hAnsi="Bookman Old Style"/>
              </w:rPr>
              <w:t xml:space="preserve">Performance security </w:t>
            </w:r>
            <w:r>
              <w:rPr>
                <w:rFonts w:ascii="Bookman Old Style" w:hAnsi="Bookman Old Style"/>
              </w:rPr>
              <w:t xml:space="preserve">of </w:t>
            </w:r>
            <w:r w:rsidR="00272063">
              <w:rPr>
                <w:rFonts w:ascii="Bookman Old Style" w:hAnsi="Bookman Old Style"/>
              </w:rPr>
              <w:t xml:space="preserve">1 </w:t>
            </w:r>
            <w:r w:rsidRPr="00801B10">
              <w:rPr>
                <w:rFonts w:ascii="Bookman Old Style" w:hAnsi="Bookman Old Style"/>
              </w:rPr>
              <w:t>%</w:t>
            </w:r>
            <w:r>
              <w:rPr>
                <w:rFonts w:ascii="Bookman Old Style" w:hAnsi="Bookman Old Style"/>
              </w:rPr>
              <w:t xml:space="preserve"> of the bid sum in form of a bank guarantee</w:t>
            </w:r>
          </w:p>
        </w:tc>
      </w:tr>
      <w:tr w:rsidR="008D70EB" w:rsidRPr="00801B10" w:rsidTr="008D70EB">
        <w:tc>
          <w:tcPr>
            <w:tcW w:w="1417" w:type="dxa"/>
          </w:tcPr>
          <w:p w:rsidR="008D70EB" w:rsidRPr="00801B10" w:rsidRDefault="008D70EB" w:rsidP="008D70EB">
            <w:pPr>
              <w:pStyle w:val="BodyText"/>
              <w:jc w:val="both"/>
              <w:rPr>
                <w:rFonts w:ascii="Bookman Old Style" w:hAnsi="Bookman Old Style"/>
                <w:sz w:val="24"/>
              </w:rPr>
            </w:pPr>
            <w:r w:rsidRPr="00801B10">
              <w:rPr>
                <w:rFonts w:ascii="Bookman Old Style" w:hAnsi="Bookman Old Style"/>
                <w:sz w:val="24"/>
              </w:rPr>
              <w:t>3.12.1</w:t>
            </w:r>
          </w:p>
        </w:tc>
        <w:tc>
          <w:tcPr>
            <w:tcW w:w="6385" w:type="dxa"/>
          </w:tcPr>
          <w:p w:rsidR="008D70EB" w:rsidRPr="00801B10" w:rsidRDefault="008D70EB" w:rsidP="008D70EB">
            <w:pPr>
              <w:pStyle w:val="BodyText"/>
              <w:jc w:val="both"/>
              <w:rPr>
                <w:rFonts w:ascii="Bookman Old Style" w:hAnsi="Bookman Old Style"/>
                <w:i/>
                <w:iCs/>
                <w:sz w:val="24"/>
              </w:rPr>
            </w:pPr>
            <w:r w:rsidRPr="00801B10">
              <w:rPr>
                <w:rFonts w:ascii="Bookman Old Style" w:hAnsi="Bookman Old Style"/>
                <w:i/>
                <w:iCs/>
                <w:sz w:val="24"/>
              </w:rPr>
              <w:t xml:space="preserve">Indicate terms of payment </w:t>
            </w:r>
          </w:p>
          <w:p w:rsidR="008D70EB" w:rsidRPr="00801B10" w:rsidRDefault="008D70EB" w:rsidP="008D70EB">
            <w:pPr>
              <w:pStyle w:val="BodyText"/>
              <w:jc w:val="both"/>
              <w:rPr>
                <w:rFonts w:ascii="Bookman Old Style" w:hAnsi="Bookman Old Style"/>
                <w:i/>
                <w:iCs/>
                <w:sz w:val="24"/>
              </w:rPr>
            </w:pPr>
          </w:p>
          <w:p w:rsidR="008D70EB" w:rsidRPr="00801B10" w:rsidRDefault="008D70EB" w:rsidP="008D70EB">
            <w:pPr>
              <w:pStyle w:val="BodyText"/>
              <w:jc w:val="both"/>
              <w:rPr>
                <w:rFonts w:ascii="Bookman Old Style" w:hAnsi="Bookman Old Style"/>
                <w:b/>
                <w:i/>
                <w:iCs/>
                <w:sz w:val="24"/>
              </w:rPr>
            </w:pPr>
            <w:r w:rsidRPr="00801B10">
              <w:rPr>
                <w:rFonts w:ascii="Bookman Old Style" w:hAnsi="Bookman Old Style"/>
                <w:b/>
                <w:i/>
                <w:iCs/>
                <w:sz w:val="24"/>
              </w:rPr>
              <w:t xml:space="preserve">payments will be made within </w:t>
            </w:r>
            <w:r>
              <w:rPr>
                <w:rFonts w:ascii="Bookman Old Style" w:hAnsi="Bookman Old Style"/>
                <w:b/>
                <w:i/>
                <w:iCs/>
                <w:sz w:val="24"/>
              </w:rPr>
              <w:t>45</w:t>
            </w:r>
            <w:r w:rsidRPr="00801B10">
              <w:rPr>
                <w:rFonts w:ascii="Bookman Old Style" w:hAnsi="Bookman Old Style"/>
                <w:b/>
                <w:i/>
                <w:iCs/>
                <w:sz w:val="24"/>
              </w:rPr>
              <w:t xml:space="preserve"> days upon delivery of acceptable goods</w:t>
            </w:r>
          </w:p>
          <w:p w:rsidR="008D70EB" w:rsidRPr="00801B10" w:rsidRDefault="008D70EB" w:rsidP="008D70EB">
            <w:pPr>
              <w:pStyle w:val="BodyText"/>
              <w:jc w:val="both"/>
              <w:rPr>
                <w:rFonts w:ascii="Bookman Old Style" w:hAnsi="Bookman Old Style"/>
                <w:i/>
                <w:iCs/>
                <w:sz w:val="24"/>
              </w:rPr>
            </w:pPr>
          </w:p>
        </w:tc>
      </w:tr>
      <w:tr w:rsidR="008D70EB" w:rsidRPr="00801B10" w:rsidTr="008D70EB">
        <w:tc>
          <w:tcPr>
            <w:tcW w:w="1417" w:type="dxa"/>
          </w:tcPr>
          <w:p w:rsidR="008D70EB" w:rsidRPr="00801B10" w:rsidRDefault="008D70EB" w:rsidP="008D70EB">
            <w:pPr>
              <w:pStyle w:val="BodyText"/>
              <w:jc w:val="both"/>
              <w:rPr>
                <w:rFonts w:ascii="Bookman Old Style" w:hAnsi="Bookman Old Style"/>
                <w:sz w:val="24"/>
              </w:rPr>
            </w:pPr>
            <w:r w:rsidRPr="00801B10">
              <w:rPr>
                <w:rFonts w:ascii="Bookman Old Style" w:hAnsi="Bookman Old Style"/>
                <w:sz w:val="24"/>
              </w:rPr>
              <w:t>3.18.1</w:t>
            </w:r>
          </w:p>
        </w:tc>
        <w:tc>
          <w:tcPr>
            <w:tcW w:w="6385" w:type="dxa"/>
          </w:tcPr>
          <w:p w:rsidR="008D70EB" w:rsidRPr="00801B10" w:rsidRDefault="008D70EB" w:rsidP="008D70EB">
            <w:pPr>
              <w:pStyle w:val="BodyText"/>
              <w:jc w:val="both"/>
              <w:rPr>
                <w:rFonts w:ascii="Bookman Old Style" w:hAnsi="Bookman Old Style"/>
                <w:i/>
                <w:iCs/>
                <w:sz w:val="24"/>
              </w:rPr>
            </w:pPr>
            <w:r w:rsidRPr="00801B10">
              <w:rPr>
                <w:rFonts w:ascii="Bookman Old Style" w:hAnsi="Bookman Old Style"/>
                <w:i/>
                <w:iCs/>
                <w:sz w:val="24"/>
              </w:rPr>
              <w:t>Indicate resolutions of disputes</w:t>
            </w:r>
          </w:p>
          <w:p w:rsidR="008D70EB" w:rsidRPr="00801B10" w:rsidRDefault="008D70EB" w:rsidP="008D70EB">
            <w:pPr>
              <w:pStyle w:val="BodyText"/>
              <w:jc w:val="both"/>
              <w:rPr>
                <w:rFonts w:ascii="Bookman Old Style" w:hAnsi="Bookman Old Style"/>
                <w:i/>
                <w:iCs/>
                <w:sz w:val="24"/>
              </w:rPr>
            </w:pPr>
          </w:p>
          <w:p w:rsidR="008D70EB" w:rsidRPr="00801B10" w:rsidRDefault="008D70EB" w:rsidP="008D70EB">
            <w:pPr>
              <w:pStyle w:val="BodyText"/>
              <w:jc w:val="both"/>
              <w:rPr>
                <w:rFonts w:ascii="Bookman Old Style" w:hAnsi="Bookman Old Style"/>
                <w:b/>
                <w:i/>
                <w:iCs/>
                <w:sz w:val="24"/>
              </w:rPr>
            </w:pPr>
            <w:r w:rsidRPr="00801B10">
              <w:rPr>
                <w:rFonts w:ascii="Bookman Old Style" w:hAnsi="Bookman Old Style"/>
                <w:b/>
                <w:i/>
                <w:iCs/>
                <w:sz w:val="24"/>
              </w:rPr>
              <w:t xml:space="preserve">Arbitration as provided in the laws of Kenya </w:t>
            </w:r>
          </w:p>
          <w:p w:rsidR="008D70EB" w:rsidRPr="00801B10" w:rsidRDefault="008D70EB" w:rsidP="008D70EB">
            <w:pPr>
              <w:pStyle w:val="BodyText"/>
              <w:jc w:val="both"/>
              <w:rPr>
                <w:rFonts w:ascii="Bookman Old Style" w:hAnsi="Bookman Old Style"/>
                <w:i/>
                <w:iCs/>
                <w:sz w:val="24"/>
              </w:rPr>
            </w:pPr>
          </w:p>
        </w:tc>
      </w:tr>
    </w:tbl>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5" w:name="_Toc503367653"/>
      <w:r w:rsidRPr="00801B10">
        <w:rPr>
          <w:rFonts w:ascii="Bookman Old Style" w:hAnsi="Bookman Old Style"/>
          <w:sz w:val="24"/>
        </w:rPr>
        <w:lastRenderedPageBreak/>
        <w:t>SECTION V</w:t>
      </w:r>
      <w:r w:rsidRPr="00801B10">
        <w:rPr>
          <w:rFonts w:ascii="Bookman Old Style" w:hAnsi="Bookman Old Style"/>
          <w:sz w:val="24"/>
        </w:rPr>
        <w:tab/>
        <w:t>-</w:t>
      </w:r>
      <w:r w:rsidRPr="00801B10">
        <w:rPr>
          <w:rFonts w:ascii="Bookman Old Style" w:hAnsi="Bookman Old Style"/>
          <w:sz w:val="24"/>
        </w:rPr>
        <w:tab/>
        <w:t>TECHNICAL SPECIFICATIONS</w:t>
      </w:r>
      <w:bookmarkEnd w:id="65"/>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b/>
          <w:bCs/>
          <w:sz w:val="24"/>
        </w:rPr>
        <w:t>5.1</w:t>
      </w:r>
      <w:r w:rsidRPr="00801B10">
        <w:rPr>
          <w:rFonts w:ascii="Bookman Old Style" w:hAnsi="Bookman Old Style"/>
          <w:b/>
          <w:bCs/>
          <w:sz w:val="24"/>
        </w:rPr>
        <w:tab/>
        <w:t>General</w:t>
      </w:r>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Tenderers must indicate on the specifications sheets whether the equipment offered comply with each specified requirement.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2"/>
          <w:numId w:val="23"/>
        </w:numPr>
        <w:rPr>
          <w:rFonts w:ascii="Bookman Old Style" w:hAnsi="Bookman Old Style"/>
          <w:sz w:val="24"/>
        </w:rPr>
      </w:pPr>
      <w:r w:rsidRPr="00801B10">
        <w:rPr>
          <w:rFonts w:ascii="Bookman Old Style" w:hAnsi="Bookman Old Style"/>
          <w:sz w:val="24"/>
        </w:rPr>
        <w:t>The tenderers are requested to present information along with their offers as follows: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0"/>
          <w:numId w:val="24"/>
        </w:numPr>
        <w:rPr>
          <w:rFonts w:ascii="Bookman Old Style" w:hAnsi="Bookman Old Style"/>
          <w:sz w:val="24"/>
        </w:rPr>
      </w:pPr>
      <w:r w:rsidRPr="00801B10">
        <w:rPr>
          <w:rFonts w:ascii="Bookman Old Style" w:hAnsi="Bookman Old Style"/>
          <w:sz w:val="24"/>
        </w:rPr>
        <w:t>Shortest possible delivery period of each product</w:t>
      </w:r>
    </w:p>
    <w:p w:rsidR="008C056D" w:rsidRPr="00801B10" w:rsidRDefault="008C056D" w:rsidP="008C056D">
      <w:pPr>
        <w:pStyle w:val="BodyText"/>
        <w:numPr>
          <w:ilvl w:val="1"/>
          <w:numId w:val="23"/>
        </w:numPr>
        <w:rPr>
          <w:rFonts w:ascii="Bookman Old Style" w:hAnsi="Bookman Old Style"/>
          <w:sz w:val="24"/>
        </w:rPr>
        <w:sectPr w:rsidR="008C056D" w:rsidRPr="00801B10" w:rsidSect="00801B10">
          <w:footerReference w:type="even" r:id="rId10"/>
          <w:footerReference w:type="default" r:id="rId11"/>
          <w:pgSz w:w="12240" w:h="15840"/>
          <w:pgMar w:top="864" w:right="1800" w:bottom="576" w:left="1800" w:header="720" w:footer="720" w:gutter="0"/>
          <w:cols w:space="720"/>
          <w:titlePg/>
          <w:docGrid w:linePitch="360"/>
        </w:sectPr>
      </w:pPr>
      <w:r w:rsidRPr="00801B10">
        <w:rPr>
          <w:rFonts w:ascii="Bookman Old Style" w:hAnsi="Bookman Old Style"/>
          <w:sz w:val="24"/>
        </w:rPr>
        <w:t>Information on proper representative and/or workshop for back-up service/repair and maintenance including their names and addresses.</w:t>
      </w:r>
    </w:p>
    <w:p w:rsidR="008C056D" w:rsidRPr="00801B10" w:rsidRDefault="008C056D" w:rsidP="008C056D">
      <w:pPr>
        <w:pStyle w:val="BodyText"/>
        <w:numPr>
          <w:ilvl w:val="1"/>
          <w:numId w:val="23"/>
        </w:numPr>
        <w:rPr>
          <w:rFonts w:ascii="Bookman Old Style" w:hAnsi="Bookman Old Style"/>
          <w:b/>
          <w:bCs/>
          <w:sz w:val="24"/>
        </w:rPr>
      </w:pPr>
      <w:r w:rsidRPr="00801B10">
        <w:rPr>
          <w:rFonts w:ascii="Bookman Old Style" w:hAnsi="Bookman Old Style"/>
          <w:b/>
          <w:bCs/>
          <w:sz w:val="24"/>
        </w:rPr>
        <w:lastRenderedPageBreak/>
        <w:t>PARTICULARS</w:t>
      </w:r>
    </w:p>
    <w:p w:rsidR="008C056D" w:rsidRPr="00801B10" w:rsidRDefault="008C056D" w:rsidP="008C056D">
      <w:pPr>
        <w:rPr>
          <w:rFonts w:ascii="Bookman Old Style" w:hAnsi="Bookman Old Style" w:cs="Tahoma"/>
          <w:b/>
        </w:rPr>
      </w:pPr>
    </w:p>
    <w:p w:rsidR="008C056D" w:rsidRDefault="008C056D" w:rsidP="00272063">
      <w:pPr>
        <w:pStyle w:val="Heading2"/>
        <w:rPr>
          <w:rFonts w:ascii="Bookman Old Style" w:hAnsi="Bookman Old Style"/>
          <w:sz w:val="24"/>
        </w:rPr>
      </w:pPr>
      <w:bookmarkStart w:id="66" w:name="_Toc503367654"/>
      <w:r w:rsidRPr="00801B10">
        <w:rPr>
          <w:rFonts w:ascii="Bookman Old Style" w:hAnsi="Bookman Old Style"/>
          <w:sz w:val="24"/>
        </w:rPr>
        <w:t>SPECIFICATIONS AND PRICE SCHEDULE FOR GOODS</w:t>
      </w:r>
      <w:bookmarkEnd w:id="66"/>
    </w:p>
    <w:p w:rsidR="00FA57F2" w:rsidRPr="00010936" w:rsidRDefault="00FA57F2" w:rsidP="00FA57F2">
      <w:pPr>
        <w:rPr>
          <w:b/>
          <w:bCs/>
          <w:u w:val="single"/>
        </w:rPr>
      </w:pPr>
    </w:p>
    <w:p w:rsidR="00FA57F2" w:rsidRDefault="00FA57F2" w:rsidP="00FA57F2">
      <w:pPr>
        <w:rPr>
          <w:b/>
          <w:bCs/>
          <w:u w:val="single"/>
        </w:rPr>
      </w:pPr>
    </w:p>
    <w:p w:rsidR="00C76770" w:rsidRDefault="00C76770" w:rsidP="00FA57F2">
      <w:pPr>
        <w:rPr>
          <w:b/>
          <w:bCs/>
          <w:u w:val="single"/>
        </w:rPr>
      </w:pPr>
    </w:p>
    <w:p w:rsidR="00C76770" w:rsidRDefault="00C76770" w:rsidP="00C76770">
      <w:pPr>
        <w:spacing w:after="160" w:line="259" w:lineRule="auto"/>
        <w:ind w:left="360"/>
        <w:contextualSpacing/>
        <w:rPr>
          <w:rFonts w:ascii="Tahoma" w:hAnsi="Tahoma" w:cs="Tahoma"/>
          <w:b/>
          <w:bCs/>
        </w:rPr>
      </w:pPr>
      <w:r w:rsidRPr="00C15DA1">
        <w:rPr>
          <w:rFonts w:ascii="Tahoma" w:hAnsi="Tahoma" w:cs="Tahoma"/>
          <w:b/>
          <w:bCs/>
        </w:rPr>
        <w:t>1. DIGITAL CAMERAS</w:t>
      </w:r>
    </w:p>
    <w:p w:rsidR="00C15DA1" w:rsidRPr="00C15DA1" w:rsidRDefault="00C15DA1" w:rsidP="00C76770">
      <w:pPr>
        <w:spacing w:after="160" w:line="259" w:lineRule="auto"/>
        <w:ind w:left="360"/>
        <w:contextualSpacing/>
        <w:rPr>
          <w:rFonts w:ascii="Tahoma" w:hAnsi="Tahoma" w:cs="Tahoma"/>
          <w:b/>
          <w:bCs/>
        </w:rPr>
      </w:pPr>
    </w:p>
    <w:tbl>
      <w:tblPr>
        <w:tblStyle w:val="TableGrid"/>
        <w:tblW w:w="9625" w:type="dxa"/>
        <w:tblLook w:val="04A0" w:firstRow="1" w:lastRow="0" w:firstColumn="1" w:lastColumn="0" w:noHBand="0" w:noVBand="1"/>
      </w:tblPr>
      <w:tblGrid>
        <w:gridCol w:w="1795"/>
        <w:gridCol w:w="2879"/>
        <w:gridCol w:w="4951"/>
      </w:tblGrid>
      <w:tr w:rsidR="00C76770" w:rsidRPr="00016E72" w:rsidTr="004D1E14">
        <w:tc>
          <w:tcPr>
            <w:tcW w:w="1795" w:type="dxa"/>
          </w:tcPr>
          <w:p w:rsidR="00C76770" w:rsidRPr="00016E72" w:rsidRDefault="00C76770" w:rsidP="004D1E14">
            <w:pPr>
              <w:rPr>
                <w:rFonts w:ascii="Tahoma" w:hAnsi="Tahoma" w:cs="Tahoma"/>
                <w:b/>
              </w:rPr>
            </w:pPr>
            <w:r w:rsidRPr="00016E72">
              <w:rPr>
                <w:rFonts w:ascii="Tahoma" w:hAnsi="Tahoma" w:cs="Tahoma"/>
                <w:b/>
              </w:rPr>
              <w:t xml:space="preserve">Feature </w:t>
            </w:r>
          </w:p>
        </w:tc>
        <w:tc>
          <w:tcPr>
            <w:tcW w:w="2879" w:type="dxa"/>
          </w:tcPr>
          <w:p w:rsidR="00C76770" w:rsidRPr="00016E72" w:rsidRDefault="00C76770" w:rsidP="004D1E14">
            <w:pPr>
              <w:rPr>
                <w:rFonts w:ascii="Tahoma" w:hAnsi="Tahoma" w:cs="Tahoma"/>
                <w:b/>
              </w:rPr>
            </w:pPr>
            <w:r w:rsidRPr="00016E72">
              <w:rPr>
                <w:rFonts w:ascii="Tahoma" w:hAnsi="Tahoma" w:cs="Tahoma"/>
                <w:b/>
              </w:rPr>
              <w:t xml:space="preserve">Type </w:t>
            </w:r>
          </w:p>
        </w:tc>
        <w:tc>
          <w:tcPr>
            <w:tcW w:w="4951" w:type="dxa"/>
          </w:tcPr>
          <w:p w:rsidR="00C76770" w:rsidRPr="00016E72" w:rsidRDefault="00C76770" w:rsidP="004D1E14">
            <w:pPr>
              <w:rPr>
                <w:rFonts w:ascii="Tahoma" w:hAnsi="Tahoma" w:cs="Tahoma"/>
                <w:b/>
              </w:rPr>
            </w:pPr>
            <w:r w:rsidRPr="00016E72">
              <w:rPr>
                <w:rFonts w:ascii="Tahoma" w:hAnsi="Tahoma" w:cs="Tahoma"/>
                <w:b/>
              </w:rPr>
              <w:t>Effectiveness</w:t>
            </w:r>
          </w:p>
        </w:tc>
      </w:tr>
      <w:tr w:rsidR="00C76770" w:rsidRPr="00016E72" w:rsidTr="004D1E14">
        <w:tc>
          <w:tcPr>
            <w:tcW w:w="1795" w:type="dxa"/>
          </w:tcPr>
          <w:p w:rsidR="00C76770" w:rsidRPr="00016E72" w:rsidRDefault="00C76770" w:rsidP="004D1E14">
            <w:pPr>
              <w:rPr>
                <w:rFonts w:ascii="Tahoma" w:hAnsi="Tahoma" w:cs="Tahoma"/>
              </w:rPr>
            </w:pPr>
            <w:r w:rsidRPr="00016E72">
              <w:rPr>
                <w:rFonts w:ascii="Tahoma" w:hAnsi="Tahoma" w:cs="Tahoma"/>
              </w:rPr>
              <w:t>Sensor</w:t>
            </w:r>
          </w:p>
        </w:tc>
        <w:tc>
          <w:tcPr>
            <w:tcW w:w="2879" w:type="dxa"/>
          </w:tcPr>
          <w:p w:rsidR="00C76770" w:rsidRPr="00016E72" w:rsidRDefault="00C76770" w:rsidP="004D1E14">
            <w:pPr>
              <w:rPr>
                <w:rFonts w:ascii="Tahoma" w:hAnsi="Tahoma" w:cs="Tahoma"/>
              </w:rPr>
            </w:pPr>
            <w:r w:rsidRPr="00016E72">
              <w:rPr>
                <w:rFonts w:ascii="Tahoma" w:hAnsi="Tahoma" w:cs="Tahoma"/>
              </w:rPr>
              <w:t>1/2.3 type back-illuminated "</w:t>
            </w:r>
            <w:proofErr w:type="spellStart"/>
            <w:r w:rsidRPr="00016E72">
              <w:rPr>
                <w:rFonts w:ascii="Tahoma" w:hAnsi="Tahoma" w:cs="Tahoma"/>
              </w:rPr>
              <w:t>Exmor</w:t>
            </w:r>
            <w:proofErr w:type="spellEnd"/>
            <w:r w:rsidRPr="00016E72">
              <w:rPr>
                <w:rFonts w:ascii="Tahoma" w:hAnsi="Tahoma" w:cs="Tahoma"/>
              </w:rPr>
              <w:t xml:space="preserve"> R®" CMOS Sensor</w:t>
            </w:r>
          </w:p>
        </w:tc>
        <w:tc>
          <w:tcPr>
            <w:tcW w:w="4951" w:type="dxa"/>
          </w:tcPr>
          <w:p w:rsidR="00C76770" w:rsidRPr="00016E72" w:rsidRDefault="00C76770" w:rsidP="004D1E14">
            <w:pPr>
              <w:rPr>
                <w:rFonts w:ascii="Tahoma" w:hAnsi="Tahoma" w:cs="Tahoma"/>
              </w:rPr>
            </w:pPr>
            <w:r w:rsidRPr="00016E72">
              <w:rPr>
                <w:rFonts w:ascii="Tahoma" w:hAnsi="Tahoma" w:cs="Tahoma"/>
              </w:rPr>
              <w:t>1/2.3 type back-illuminated "</w:t>
            </w:r>
            <w:proofErr w:type="spellStart"/>
            <w:r w:rsidRPr="00016E72">
              <w:rPr>
                <w:rFonts w:ascii="Tahoma" w:hAnsi="Tahoma" w:cs="Tahoma"/>
              </w:rPr>
              <w:t>Exmor</w:t>
            </w:r>
            <w:proofErr w:type="spellEnd"/>
            <w:r w:rsidRPr="00016E72">
              <w:rPr>
                <w:rFonts w:ascii="Tahoma" w:hAnsi="Tahoma" w:cs="Tahoma"/>
              </w:rPr>
              <w:t xml:space="preserve"> R®" CMOS Sensor</w:t>
            </w:r>
          </w:p>
        </w:tc>
      </w:tr>
      <w:tr w:rsidR="00C76770" w:rsidRPr="00016E72" w:rsidTr="004D1E14">
        <w:tc>
          <w:tcPr>
            <w:tcW w:w="1795" w:type="dxa"/>
          </w:tcPr>
          <w:p w:rsidR="00C76770" w:rsidRPr="003817E8" w:rsidRDefault="00C76770" w:rsidP="004D1E14">
            <w:pPr>
              <w:spacing w:before="100" w:beforeAutospacing="1" w:after="100" w:afterAutospacing="1"/>
              <w:outlineLvl w:val="0"/>
              <w:rPr>
                <w:rFonts w:ascii="Tahoma" w:hAnsi="Tahoma" w:cs="Tahoma"/>
                <w:bCs/>
                <w:kern w:val="36"/>
              </w:rPr>
            </w:pPr>
            <w:r w:rsidRPr="003817E8">
              <w:rPr>
                <w:rFonts w:ascii="Tahoma" w:hAnsi="Tahoma" w:cs="Tahoma"/>
                <w:bCs/>
                <w:kern w:val="36"/>
              </w:rPr>
              <w:t>Lens</w:t>
            </w:r>
          </w:p>
          <w:p w:rsidR="00C76770" w:rsidRPr="00016E72" w:rsidRDefault="00C76770" w:rsidP="004D1E14">
            <w:pPr>
              <w:rPr>
                <w:rFonts w:ascii="Tahoma" w:hAnsi="Tahoma" w:cs="Tahoma"/>
              </w:rPr>
            </w:pPr>
          </w:p>
        </w:tc>
        <w:tc>
          <w:tcPr>
            <w:tcW w:w="2879" w:type="dxa"/>
          </w:tcPr>
          <w:p w:rsidR="00C76770" w:rsidRPr="00016E72" w:rsidRDefault="00C76770" w:rsidP="004D1E14">
            <w:pPr>
              <w:rPr>
                <w:rFonts w:ascii="Tahoma" w:hAnsi="Tahoma" w:cs="Tahoma"/>
              </w:rPr>
            </w:pPr>
            <w:r w:rsidRPr="00016E72">
              <w:rPr>
                <w:rFonts w:ascii="Tahoma" w:hAnsi="Tahoma" w:cs="Tahoma"/>
              </w:rPr>
              <w:t>Lens Type</w:t>
            </w:r>
          </w:p>
          <w:p w:rsidR="00C76770" w:rsidRPr="00016E72" w:rsidRDefault="00C76770" w:rsidP="004D1E14">
            <w:pPr>
              <w:rPr>
                <w:rFonts w:ascii="Tahoma" w:hAnsi="Tahoma" w:cs="Tahoma"/>
              </w:rPr>
            </w:pPr>
            <w:r w:rsidRPr="00016E72">
              <w:rPr>
                <w:rFonts w:ascii="Tahoma" w:hAnsi="Tahoma" w:cs="Tahoma"/>
              </w:rPr>
              <w:t xml:space="preserve">    G™ Lens</w:t>
            </w:r>
          </w:p>
          <w:p w:rsidR="00C76770" w:rsidRPr="00016E72" w:rsidRDefault="00C76770" w:rsidP="004D1E14">
            <w:pPr>
              <w:rPr>
                <w:rFonts w:ascii="Tahoma" w:hAnsi="Tahoma" w:cs="Tahoma"/>
              </w:rPr>
            </w:pPr>
            <w:r w:rsidRPr="00016E72">
              <w:rPr>
                <w:rFonts w:ascii="Tahoma" w:hAnsi="Tahoma" w:cs="Tahoma"/>
              </w:rPr>
              <w:t>Filter Diameter</w:t>
            </w:r>
          </w:p>
          <w:p w:rsidR="00C76770" w:rsidRPr="00016E72" w:rsidRDefault="00C76770" w:rsidP="004D1E14">
            <w:pPr>
              <w:rPr>
                <w:rFonts w:ascii="Tahoma" w:hAnsi="Tahoma" w:cs="Tahoma"/>
              </w:rPr>
            </w:pPr>
            <w:r w:rsidRPr="00016E72">
              <w:rPr>
                <w:rFonts w:ascii="Tahoma" w:hAnsi="Tahoma" w:cs="Tahoma"/>
              </w:rPr>
              <w:t xml:space="preserve">    72mm</w:t>
            </w:r>
          </w:p>
          <w:p w:rsidR="00C76770" w:rsidRPr="00016E72" w:rsidRDefault="00C76770" w:rsidP="004D1E14">
            <w:pPr>
              <w:rPr>
                <w:rFonts w:ascii="Tahoma" w:hAnsi="Tahoma" w:cs="Tahoma"/>
              </w:rPr>
            </w:pPr>
            <w:r w:rsidRPr="00016E72">
              <w:rPr>
                <w:rFonts w:ascii="Tahoma" w:hAnsi="Tahoma" w:cs="Tahoma"/>
              </w:rPr>
              <w:t>Lens Cover</w:t>
            </w:r>
          </w:p>
          <w:p w:rsidR="00C76770" w:rsidRPr="00016E72" w:rsidRDefault="00C76770" w:rsidP="004D1E14">
            <w:pPr>
              <w:rPr>
                <w:rFonts w:ascii="Tahoma" w:hAnsi="Tahoma" w:cs="Tahoma"/>
              </w:rPr>
            </w:pPr>
            <w:r w:rsidRPr="00016E72">
              <w:rPr>
                <w:rFonts w:ascii="Tahoma" w:hAnsi="Tahoma" w:cs="Tahoma"/>
              </w:rPr>
              <w:t xml:space="preserve">    Manual</w:t>
            </w:r>
          </w:p>
          <w:p w:rsidR="00C76770" w:rsidRPr="00016E72" w:rsidRDefault="00C76770" w:rsidP="004D1E14">
            <w:pPr>
              <w:rPr>
                <w:rFonts w:ascii="Tahoma" w:hAnsi="Tahoma" w:cs="Tahoma"/>
              </w:rPr>
            </w:pPr>
            <w:r w:rsidRPr="00016E72">
              <w:rPr>
                <w:rFonts w:ascii="Tahoma" w:hAnsi="Tahoma" w:cs="Tahoma"/>
              </w:rPr>
              <w:t>Aperture</w:t>
            </w:r>
          </w:p>
          <w:p w:rsidR="00C76770" w:rsidRPr="00016E72" w:rsidRDefault="00C76770" w:rsidP="004D1E14">
            <w:pPr>
              <w:rPr>
                <w:rFonts w:ascii="Tahoma" w:hAnsi="Tahoma" w:cs="Tahoma"/>
              </w:rPr>
            </w:pPr>
            <w:r w:rsidRPr="00016E72">
              <w:rPr>
                <w:rFonts w:ascii="Tahoma" w:hAnsi="Tahoma" w:cs="Tahoma"/>
              </w:rPr>
              <w:t xml:space="preserve">    F1.6 - F3.4</w:t>
            </w:r>
          </w:p>
          <w:p w:rsidR="00C76770" w:rsidRPr="00016E72" w:rsidRDefault="00C76770" w:rsidP="004D1E14">
            <w:pPr>
              <w:rPr>
                <w:rFonts w:ascii="Tahoma" w:hAnsi="Tahoma" w:cs="Tahoma"/>
              </w:rPr>
            </w:pPr>
            <w:r w:rsidRPr="00016E72">
              <w:rPr>
                <w:rFonts w:ascii="Tahoma" w:hAnsi="Tahoma" w:cs="Tahoma"/>
              </w:rPr>
              <w:t>Focal Distance</w:t>
            </w:r>
          </w:p>
          <w:p w:rsidR="00C76770" w:rsidRPr="00016E72" w:rsidRDefault="00C76770" w:rsidP="004D1E14">
            <w:pPr>
              <w:rPr>
                <w:rFonts w:ascii="Tahoma" w:hAnsi="Tahoma" w:cs="Tahoma"/>
              </w:rPr>
            </w:pPr>
            <w:r w:rsidRPr="00016E72">
              <w:rPr>
                <w:rFonts w:ascii="Tahoma" w:hAnsi="Tahoma" w:cs="Tahoma"/>
              </w:rPr>
              <w:t xml:space="preserve">    f=4.1 - 82.0 mm</w:t>
            </w:r>
          </w:p>
        </w:tc>
        <w:tc>
          <w:tcPr>
            <w:tcW w:w="4951" w:type="dxa"/>
          </w:tcPr>
          <w:p w:rsidR="00C76770" w:rsidRPr="00016E72" w:rsidRDefault="00C76770" w:rsidP="004D1E14">
            <w:pPr>
              <w:rPr>
                <w:rFonts w:ascii="Tahoma" w:hAnsi="Tahoma" w:cs="Tahoma"/>
              </w:rPr>
            </w:pPr>
            <w:r w:rsidRPr="00016E72">
              <w:rPr>
                <w:rFonts w:ascii="Tahoma" w:hAnsi="Tahoma" w:cs="Tahoma"/>
              </w:rPr>
              <w:t>Focal Length (35 mm equivalent) (Video)</w:t>
            </w:r>
          </w:p>
          <w:p w:rsidR="00C76770" w:rsidRPr="00016E72" w:rsidRDefault="00C76770" w:rsidP="004D1E14">
            <w:pPr>
              <w:rPr>
                <w:rFonts w:ascii="Tahoma" w:hAnsi="Tahoma" w:cs="Tahoma"/>
              </w:rPr>
            </w:pPr>
            <w:r w:rsidRPr="00016E72">
              <w:rPr>
                <w:rFonts w:ascii="Tahoma" w:hAnsi="Tahoma" w:cs="Tahoma"/>
              </w:rPr>
              <w:t xml:space="preserve">    f=31.5-630 mm</w:t>
            </w:r>
          </w:p>
          <w:p w:rsidR="00C76770" w:rsidRPr="00016E72" w:rsidRDefault="00C76770" w:rsidP="004D1E14">
            <w:pPr>
              <w:rPr>
                <w:rFonts w:ascii="Tahoma" w:hAnsi="Tahoma" w:cs="Tahoma"/>
              </w:rPr>
            </w:pPr>
            <w:r w:rsidRPr="00016E72">
              <w:rPr>
                <w:rFonts w:ascii="Tahoma" w:hAnsi="Tahoma" w:cs="Tahoma"/>
              </w:rPr>
              <w:t>Minimum Focus Distance</w:t>
            </w:r>
          </w:p>
          <w:p w:rsidR="00C76770" w:rsidRPr="00016E72" w:rsidRDefault="00C76770" w:rsidP="004D1E14">
            <w:pPr>
              <w:rPr>
                <w:rFonts w:ascii="Tahoma" w:hAnsi="Tahoma" w:cs="Tahoma"/>
              </w:rPr>
            </w:pPr>
            <w:r w:rsidRPr="00016E72">
              <w:rPr>
                <w:rFonts w:ascii="Tahoma" w:hAnsi="Tahoma" w:cs="Tahoma"/>
              </w:rPr>
              <w:t xml:space="preserve">    Approx. 13/32" (Wide), Approx. 31 1/2"(Tele), Approx. 1 cm (Wide), Approx. 80 cm (Tele)</w:t>
            </w:r>
          </w:p>
          <w:p w:rsidR="00C76770" w:rsidRPr="00016E72" w:rsidRDefault="00C76770" w:rsidP="004D1E14">
            <w:pPr>
              <w:rPr>
                <w:rFonts w:ascii="Tahoma" w:hAnsi="Tahoma" w:cs="Tahoma"/>
              </w:rPr>
            </w:pPr>
            <w:r w:rsidRPr="00016E72">
              <w:rPr>
                <w:rFonts w:ascii="Tahoma" w:hAnsi="Tahoma" w:cs="Tahoma"/>
              </w:rPr>
              <w:t>Iris Diaphragm</w:t>
            </w:r>
          </w:p>
          <w:p w:rsidR="00C76770" w:rsidRPr="00016E72" w:rsidRDefault="00C76770" w:rsidP="004D1E14">
            <w:pPr>
              <w:rPr>
                <w:rFonts w:ascii="Tahoma" w:hAnsi="Tahoma" w:cs="Tahoma"/>
              </w:rPr>
            </w:pPr>
            <w:r w:rsidRPr="00016E72">
              <w:rPr>
                <w:rFonts w:ascii="Tahoma" w:hAnsi="Tahoma" w:cs="Tahoma"/>
              </w:rPr>
              <w:t xml:space="preserve">    6 blades</w:t>
            </w:r>
          </w:p>
          <w:p w:rsidR="00C76770" w:rsidRPr="00016E72" w:rsidRDefault="00C76770" w:rsidP="004D1E14">
            <w:pPr>
              <w:rPr>
                <w:rFonts w:ascii="Tahoma" w:hAnsi="Tahoma" w:cs="Tahoma"/>
              </w:rPr>
            </w:pPr>
            <w:r w:rsidRPr="00016E72">
              <w:rPr>
                <w:rFonts w:ascii="Tahoma" w:hAnsi="Tahoma" w:cs="Tahoma"/>
              </w:rPr>
              <w:t>ND Filter</w:t>
            </w:r>
          </w:p>
          <w:p w:rsidR="00C76770" w:rsidRPr="00016E72" w:rsidRDefault="00C76770" w:rsidP="004D1E14">
            <w:pPr>
              <w:rPr>
                <w:rFonts w:ascii="Tahoma" w:hAnsi="Tahoma" w:cs="Tahoma"/>
              </w:rPr>
            </w:pPr>
            <w:r w:rsidRPr="00016E72">
              <w:rPr>
                <w:rFonts w:ascii="Tahoma" w:hAnsi="Tahoma" w:cs="Tahoma"/>
              </w:rPr>
              <w:t xml:space="preserve">    OFF, 1/4, 1/16, 1/64</w:t>
            </w:r>
          </w:p>
        </w:tc>
      </w:tr>
      <w:tr w:rsidR="00C76770" w:rsidRPr="00016E72" w:rsidTr="004D1E14">
        <w:tc>
          <w:tcPr>
            <w:tcW w:w="1795" w:type="dxa"/>
          </w:tcPr>
          <w:p w:rsidR="00C76770" w:rsidRPr="00016E72" w:rsidRDefault="00C76770" w:rsidP="004D1E14">
            <w:pPr>
              <w:rPr>
                <w:rFonts w:ascii="Tahoma" w:hAnsi="Tahoma" w:cs="Tahoma"/>
              </w:rPr>
            </w:pPr>
            <w:r w:rsidRPr="00016E72">
              <w:rPr>
                <w:rFonts w:ascii="Tahoma" w:hAnsi="Tahoma" w:cs="Tahoma"/>
              </w:rPr>
              <w:t>Zoom</w:t>
            </w:r>
          </w:p>
        </w:tc>
        <w:tc>
          <w:tcPr>
            <w:tcW w:w="2879" w:type="dxa"/>
          </w:tcPr>
          <w:p w:rsidR="00C76770" w:rsidRPr="00016E72" w:rsidRDefault="00C76770" w:rsidP="004D1E14">
            <w:pPr>
              <w:rPr>
                <w:rFonts w:ascii="Tahoma" w:hAnsi="Tahoma" w:cs="Tahoma"/>
              </w:rPr>
            </w:pPr>
            <w:r w:rsidRPr="00016E72">
              <w:rPr>
                <w:rFonts w:ascii="Tahoma" w:hAnsi="Tahoma" w:cs="Tahoma"/>
              </w:rPr>
              <w:t>Optical Zoom</w:t>
            </w:r>
          </w:p>
          <w:p w:rsidR="00C76770" w:rsidRPr="00016E72" w:rsidRDefault="00C76770" w:rsidP="004D1E14">
            <w:pPr>
              <w:rPr>
                <w:rFonts w:ascii="Tahoma" w:hAnsi="Tahoma" w:cs="Tahoma"/>
              </w:rPr>
            </w:pPr>
            <w:r w:rsidRPr="00016E72">
              <w:rPr>
                <w:rFonts w:ascii="Tahoma" w:hAnsi="Tahoma" w:cs="Tahoma"/>
              </w:rPr>
              <w:t xml:space="preserve">    20x</w:t>
            </w:r>
          </w:p>
        </w:tc>
        <w:tc>
          <w:tcPr>
            <w:tcW w:w="4951" w:type="dxa"/>
          </w:tcPr>
          <w:p w:rsidR="00C76770" w:rsidRPr="00016E72" w:rsidRDefault="00C76770" w:rsidP="004D1E14">
            <w:pPr>
              <w:rPr>
                <w:rFonts w:ascii="Tahoma" w:hAnsi="Tahoma" w:cs="Tahoma"/>
              </w:rPr>
            </w:pPr>
            <w:r w:rsidRPr="00016E72">
              <w:rPr>
                <w:rFonts w:ascii="Tahoma" w:hAnsi="Tahoma" w:cs="Tahoma"/>
              </w:rPr>
              <w:t>-</w:t>
            </w:r>
          </w:p>
        </w:tc>
      </w:tr>
      <w:tr w:rsidR="00C76770" w:rsidRPr="00016E72" w:rsidTr="004D1E14">
        <w:tc>
          <w:tcPr>
            <w:tcW w:w="1795" w:type="dxa"/>
          </w:tcPr>
          <w:p w:rsidR="00C76770" w:rsidRPr="00016E72" w:rsidRDefault="00C76770" w:rsidP="004D1E14">
            <w:pPr>
              <w:rPr>
                <w:rFonts w:ascii="Tahoma" w:hAnsi="Tahoma" w:cs="Tahoma"/>
              </w:rPr>
            </w:pPr>
            <w:r w:rsidRPr="00016E72">
              <w:rPr>
                <w:rFonts w:ascii="Tahoma" w:hAnsi="Tahoma" w:cs="Tahoma"/>
              </w:rPr>
              <w:t>Viewfinder</w:t>
            </w:r>
          </w:p>
        </w:tc>
        <w:tc>
          <w:tcPr>
            <w:tcW w:w="2879" w:type="dxa"/>
          </w:tcPr>
          <w:p w:rsidR="00C76770" w:rsidRPr="00016E72" w:rsidRDefault="00C76770" w:rsidP="004D1E14">
            <w:pPr>
              <w:rPr>
                <w:rFonts w:ascii="Tahoma" w:hAnsi="Tahoma" w:cs="Tahoma"/>
              </w:rPr>
            </w:pPr>
            <w:r w:rsidRPr="00016E72">
              <w:rPr>
                <w:rFonts w:ascii="Tahoma" w:hAnsi="Tahoma" w:cs="Tahoma"/>
              </w:rPr>
              <w:t>Viewfinder Type</w:t>
            </w:r>
          </w:p>
          <w:p w:rsidR="00C76770" w:rsidRPr="00016E72" w:rsidRDefault="00C76770" w:rsidP="004D1E14">
            <w:pPr>
              <w:rPr>
                <w:rFonts w:ascii="Tahoma" w:hAnsi="Tahoma" w:cs="Tahoma"/>
              </w:rPr>
            </w:pPr>
            <w:r w:rsidRPr="00016E72">
              <w:rPr>
                <w:rFonts w:ascii="Tahoma" w:hAnsi="Tahoma" w:cs="Tahoma"/>
              </w:rPr>
              <w:t xml:space="preserve">    0.45 type</w:t>
            </w:r>
          </w:p>
          <w:p w:rsidR="00C76770" w:rsidRPr="00016E72" w:rsidRDefault="00C76770" w:rsidP="004D1E14">
            <w:pPr>
              <w:rPr>
                <w:rFonts w:ascii="Tahoma" w:hAnsi="Tahoma" w:cs="Tahoma"/>
              </w:rPr>
            </w:pPr>
            <w:r w:rsidRPr="00016E72">
              <w:rPr>
                <w:rFonts w:ascii="Tahoma" w:hAnsi="Tahoma" w:cs="Tahoma"/>
              </w:rPr>
              <w:t>Field of View</w:t>
            </w:r>
          </w:p>
          <w:p w:rsidR="00C76770" w:rsidRPr="00016E72" w:rsidRDefault="00C76770" w:rsidP="004D1E14">
            <w:pPr>
              <w:rPr>
                <w:rFonts w:ascii="Tahoma" w:hAnsi="Tahoma" w:cs="Tahoma"/>
              </w:rPr>
            </w:pPr>
            <w:r w:rsidRPr="00016E72">
              <w:rPr>
                <w:rFonts w:ascii="Tahoma" w:hAnsi="Tahoma" w:cs="Tahoma"/>
              </w:rPr>
              <w:t xml:space="preserve">    100%</w:t>
            </w:r>
          </w:p>
        </w:tc>
        <w:tc>
          <w:tcPr>
            <w:tcW w:w="4951" w:type="dxa"/>
          </w:tcPr>
          <w:p w:rsidR="00C76770" w:rsidRPr="00016E72" w:rsidRDefault="00C76770" w:rsidP="004D1E14">
            <w:pPr>
              <w:rPr>
                <w:rFonts w:ascii="Tahoma" w:hAnsi="Tahoma" w:cs="Tahoma"/>
              </w:rPr>
            </w:pPr>
            <w:r w:rsidRPr="00016E72">
              <w:rPr>
                <w:rFonts w:ascii="Tahoma" w:hAnsi="Tahoma" w:cs="Tahoma"/>
              </w:rPr>
              <w:t>Diopter adjustment</w:t>
            </w:r>
          </w:p>
          <w:p w:rsidR="00C76770" w:rsidRPr="00016E72" w:rsidRDefault="00C76770" w:rsidP="004D1E14">
            <w:pPr>
              <w:rPr>
                <w:rFonts w:ascii="Tahoma" w:hAnsi="Tahoma" w:cs="Tahoma"/>
              </w:rPr>
            </w:pPr>
            <w:r w:rsidRPr="00016E72">
              <w:rPr>
                <w:rFonts w:ascii="Tahoma" w:hAnsi="Tahoma" w:cs="Tahoma"/>
              </w:rPr>
              <w:t xml:space="preserve">    Yes (-4.0-+2.0 m-1)</w:t>
            </w:r>
          </w:p>
        </w:tc>
      </w:tr>
      <w:tr w:rsidR="00C76770" w:rsidRPr="00016E72" w:rsidTr="004D1E14">
        <w:tc>
          <w:tcPr>
            <w:tcW w:w="1795" w:type="dxa"/>
          </w:tcPr>
          <w:p w:rsidR="00C76770" w:rsidRPr="00016E72" w:rsidRDefault="00C76770" w:rsidP="004D1E14">
            <w:pPr>
              <w:rPr>
                <w:rFonts w:ascii="Tahoma" w:hAnsi="Tahoma" w:cs="Tahoma"/>
              </w:rPr>
            </w:pPr>
            <w:r w:rsidRPr="00016E72">
              <w:rPr>
                <w:rFonts w:ascii="Tahoma" w:hAnsi="Tahoma" w:cs="Tahoma"/>
              </w:rPr>
              <w:t>LCD</w:t>
            </w:r>
          </w:p>
        </w:tc>
        <w:tc>
          <w:tcPr>
            <w:tcW w:w="2879" w:type="dxa"/>
          </w:tcPr>
          <w:p w:rsidR="00C76770" w:rsidRPr="00016E72" w:rsidRDefault="00C76770" w:rsidP="004D1E14">
            <w:pPr>
              <w:rPr>
                <w:rFonts w:ascii="Tahoma" w:hAnsi="Tahoma" w:cs="Tahoma"/>
              </w:rPr>
            </w:pPr>
            <w:r w:rsidRPr="00016E72">
              <w:rPr>
                <w:rFonts w:ascii="Tahoma" w:hAnsi="Tahoma" w:cs="Tahoma"/>
              </w:rPr>
              <w:t>Screen Type</w:t>
            </w:r>
          </w:p>
          <w:p w:rsidR="00C76770" w:rsidRPr="00016E72" w:rsidRDefault="00C76770" w:rsidP="004D1E14">
            <w:pPr>
              <w:rPr>
                <w:rFonts w:ascii="Tahoma" w:hAnsi="Tahoma" w:cs="Tahoma"/>
              </w:rPr>
            </w:pPr>
            <w:r w:rsidRPr="00016E72">
              <w:rPr>
                <w:rFonts w:ascii="Tahoma" w:hAnsi="Tahoma" w:cs="Tahoma"/>
              </w:rPr>
              <w:t xml:space="preserve">    3.5 type (3.5") </w:t>
            </w:r>
            <w:proofErr w:type="spellStart"/>
            <w:r w:rsidRPr="00016E72">
              <w:rPr>
                <w:rFonts w:ascii="Tahoma" w:hAnsi="Tahoma" w:cs="Tahoma"/>
              </w:rPr>
              <w:t>Xtra</w:t>
            </w:r>
            <w:proofErr w:type="spellEnd"/>
            <w:r w:rsidRPr="00016E72">
              <w:rPr>
                <w:rFonts w:ascii="Tahoma" w:hAnsi="Tahoma" w:cs="Tahoma"/>
              </w:rPr>
              <w:t xml:space="preserve"> Fine LCD™ 3D display (1, 229K) Wide (16:9)</w:t>
            </w:r>
          </w:p>
          <w:p w:rsidR="00C76770" w:rsidRPr="00016E72" w:rsidRDefault="00C76770" w:rsidP="004D1E14">
            <w:pPr>
              <w:rPr>
                <w:rFonts w:ascii="Tahoma" w:hAnsi="Tahoma" w:cs="Tahoma"/>
              </w:rPr>
            </w:pPr>
            <w:r w:rsidRPr="00016E72">
              <w:rPr>
                <w:rFonts w:ascii="Tahoma" w:hAnsi="Tahoma" w:cs="Tahoma"/>
              </w:rPr>
              <w:t>Marker/Grid Display</w:t>
            </w:r>
          </w:p>
          <w:p w:rsidR="00C76770" w:rsidRPr="00016E72" w:rsidRDefault="00C76770" w:rsidP="004D1E14">
            <w:pPr>
              <w:rPr>
                <w:rFonts w:ascii="Tahoma" w:hAnsi="Tahoma" w:cs="Tahoma"/>
              </w:rPr>
            </w:pPr>
            <w:r w:rsidRPr="00016E72">
              <w:rPr>
                <w:rFonts w:ascii="Tahoma" w:hAnsi="Tahoma" w:cs="Tahoma"/>
              </w:rPr>
              <w:t xml:space="preserve">    Marker</w:t>
            </w:r>
          </w:p>
        </w:tc>
        <w:tc>
          <w:tcPr>
            <w:tcW w:w="4951" w:type="dxa"/>
          </w:tcPr>
          <w:p w:rsidR="00C15DA1" w:rsidRDefault="00C76770" w:rsidP="004D1E14">
            <w:pPr>
              <w:rPr>
                <w:rFonts w:ascii="Tahoma" w:hAnsi="Tahoma" w:cs="Tahoma"/>
              </w:rPr>
            </w:pPr>
            <w:r w:rsidRPr="00016E72">
              <w:rPr>
                <w:rFonts w:ascii="Tahoma" w:hAnsi="Tahoma" w:cs="Tahoma"/>
              </w:rPr>
              <w:t>Angle Adjustment</w:t>
            </w:r>
          </w:p>
          <w:p w:rsidR="00C76770" w:rsidRPr="00016E72" w:rsidRDefault="00C76770" w:rsidP="004D1E14">
            <w:pPr>
              <w:rPr>
                <w:rFonts w:ascii="Tahoma" w:hAnsi="Tahoma" w:cs="Tahoma"/>
              </w:rPr>
            </w:pPr>
            <w:r w:rsidRPr="00016E72">
              <w:rPr>
                <w:rFonts w:ascii="Tahoma" w:hAnsi="Tahoma" w:cs="Tahoma"/>
              </w:rPr>
              <w:t xml:space="preserve"> Opening Angle: max. 180 deg., Turning Angle: max. 270 deg.</w:t>
            </w:r>
          </w:p>
        </w:tc>
      </w:tr>
      <w:tr w:rsidR="00C76770" w:rsidRPr="00016E72" w:rsidTr="004D1E14">
        <w:tc>
          <w:tcPr>
            <w:tcW w:w="1795" w:type="dxa"/>
          </w:tcPr>
          <w:p w:rsidR="00C76770" w:rsidRPr="00016E72" w:rsidRDefault="00C76770" w:rsidP="004D1E14">
            <w:pPr>
              <w:rPr>
                <w:rFonts w:ascii="Tahoma" w:hAnsi="Tahoma" w:cs="Tahoma"/>
              </w:rPr>
            </w:pPr>
            <w:r w:rsidRPr="00016E72">
              <w:rPr>
                <w:rFonts w:ascii="Tahoma" w:hAnsi="Tahoma" w:cs="Tahoma"/>
              </w:rPr>
              <w:t>Image Stabilization</w:t>
            </w:r>
          </w:p>
        </w:tc>
        <w:tc>
          <w:tcPr>
            <w:tcW w:w="2879" w:type="dxa"/>
          </w:tcPr>
          <w:p w:rsidR="00C76770" w:rsidRPr="00016E72" w:rsidRDefault="00C15DA1" w:rsidP="004D1E14">
            <w:pPr>
              <w:rPr>
                <w:rFonts w:ascii="Tahoma" w:hAnsi="Tahoma" w:cs="Tahoma"/>
              </w:rPr>
            </w:pPr>
            <w:r>
              <w:rPr>
                <w:rFonts w:ascii="Tahoma" w:hAnsi="Tahoma" w:cs="Tahoma"/>
              </w:rPr>
              <w:t>Optical Steady Shot</w:t>
            </w:r>
            <w:r w:rsidR="00C76770" w:rsidRPr="00016E72">
              <w:rPr>
                <w:rFonts w:ascii="Tahoma" w:hAnsi="Tahoma" w:cs="Tahoma"/>
              </w:rPr>
              <w:t xml:space="preserve"> image stabilization</w:t>
            </w:r>
          </w:p>
        </w:tc>
        <w:tc>
          <w:tcPr>
            <w:tcW w:w="4951" w:type="dxa"/>
          </w:tcPr>
          <w:p w:rsidR="00C76770" w:rsidRPr="00016E72" w:rsidRDefault="00C76770" w:rsidP="004D1E14">
            <w:pPr>
              <w:rPr>
                <w:rFonts w:ascii="Tahoma" w:hAnsi="Tahoma" w:cs="Tahoma"/>
              </w:rPr>
            </w:pPr>
            <w:r w:rsidRPr="00016E72">
              <w:rPr>
                <w:rFonts w:ascii="Tahoma" w:hAnsi="Tahoma" w:cs="Tahoma"/>
              </w:rPr>
              <w:t>-</w:t>
            </w:r>
          </w:p>
        </w:tc>
      </w:tr>
      <w:tr w:rsidR="00C76770" w:rsidRPr="00016E72" w:rsidTr="004D1E14">
        <w:tc>
          <w:tcPr>
            <w:tcW w:w="1795" w:type="dxa"/>
          </w:tcPr>
          <w:p w:rsidR="00C76770" w:rsidRPr="00016E72" w:rsidRDefault="00C76770" w:rsidP="004D1E14">
            <w:pPr>
              <w:rPr>
                <w:rFonts w:ascii="Tahoma" w:hAnsi="Tahoma" w:cs="Tahoma"/>
              </w:rPr>
            </w:pPr>
            <w:r w:rsidRPr="00016E72">
              <w:rPr>
                <w:rFonts w:ascii="Tahoma" w:hAnsi="Tahoma" w:cs="Tahoma"/>
              </w:rPr>
              <w:t>Storage Media</w:t>
            </w:r>
          </w:p>
        </w:tc>
        <w:tc>
          <w:tcPr>
            <w:tcW w:w="2879" w:type="dxa"/>
          </w:tcPr>
          <w:p w:rsidR="00C76770" w:rsidRPr="00016E72" w:rsidRDefault="00C76770" w:rsidP="004D1E14">
            <w:pPr>
              <w:rPr>
                <w:rFonts w:ascii="Tahoma" w:hAnsi="Tahoma" w:cs="Tahoma"/>
              </w:rPr>
            </w:pPr>
            <w:r w:rsidRPr="00016E72">
              <w:rPr>
                <w:rFonts w:ascii="Tahoma" w:hAnsi="Tahoma" w:cs="Tahoma"/>
              </w:rPr>
              <w:t>Media Type</w:t>
            </w:r>
          </w:p>
          <w:p w:rsidR="00C76770" w:rsidRPr="00016E72" w:rsidRDefault="00C76770" w:rsidP="004D1E14">
            <w:pPr>
              <w:rPr>
                <w:rFonts w:ascii="Tahoma" w:hAnsi="Tahoma" w:cs="Tahoma"/>
              </w:rPr>
            </w:pPr>
            <w:r w:rsidRPr="00016E72">
              <w:rPr>
                <w:rFonts w:ascii="Tahoma" w:hAnsi="Tahoma" w:cs="Tahoma"/>
              </w:rPr>
              <w:t xml:space="preserve"> XQD Memory Card x 2</w:t>
            </w:r>
          </w:p>
        </w:tc>
        <w:tc>
          <w:tcPr>
            <w:tcW w:w="4951" w:type="dxa"/>
          </w:tcPr>
          <w:p w:rsidR="00C76770" w:rsidRPr="00016E72" w:rsidRDefault="00C76770" w:rsidP="004D1E14">
            <w:pPr>
              <w:rPr>
                <w:rFonts w:ascii="Tahoma" w:hAnsi="Tahoma" w:cs="Tahoma"/>
              </w:rPr>
            </w:pPr>
            <w:r w:rsidRPr="00016E72">
              <w:rPr>
                <w:rFonts w:ascii="Tahoma" w:hAnsi="Tahoma" w:cs="Tahoma"/>
              </w:rPr>
              <w:t>-</w:t>
            </w:r>
          </w:p>
        </w:tc>
      </w:tr>
      <w:tr w:rsidR="00C76770" w:rsidRPr="00016E72" w:rsidTr="004D1E14">
        <w:tc>
          <w:tcPr>
            <w:tcW w:w="1795" w:type="dxa"/>
          </w:tcPr>
          <w:p w:rsidR="00C76770" w:rsidRPr="00016E72" w:rsidRDefault="00C76770" w:rsidP="004D1E14">
            <w:pPr>
              <w:rPr>
                <w:rFonts w:ascii="Tahoma" w:hAnsi="Tahoma" w:cs="Tahoma"/>
              </w:rPr>
            </w:pPr>
            <w:r w:rsidRPr="00016E72">
              <w:rPr>
                <w:rFonts w:ascii="Tahoma" w:hAnsi="Tahoma" w:cs="Tahoma"/>
              </w:rPr>
              <w:t>Shutter Speed</w:t>
            </w:r>
          </w:p>
        </w:tc>
        <w:tc>
          <w:tcPr>
            <w:tcW w:w="2879" w:type="dxa"/>
          </w:tcPr>
          <w:p w:rsidR="00C76770" w:rsidRDefault="00C76770" w:rsidP="004D1E14">
            <w:pPr>
              <w:rPr>
                <w:rFonts w:ascii="Tahoma" w:hAnsi="Tahoma" w:cs="Tahoma"/>
              </w:rPr>
            </w:pPr>
            <w:r>
              <w:rPr>
                <w:rFonts w:ascii="Tahoma" w:hAnsi="Tahoma" w:cs="Tahoma"/>
              </w:rPr>
              <w:t>Auto Control Range</w:t>
            </w:r>
          </w:p>
          <w:p w:rsidR="00C76770" w:rsidRPr="00016E72" w:rsidRDefault="00C76770" w:rsidP="004D1E14">
            <w:pPr>
              <w:rPr>
                <w:rFonts w:ascii="Tahoma" w:hAnsi="Tahoma" w:cs="Tahoma"/>
              </w:rPr>
            </w:pPr>
            <w:r w:rsidRPr="00016E72">
              <w:rPr>
                <w:rFonts w:ascii="Tahoma" w:hAnsi="Tahoma" w:cs="Tahoma"/>
              </w:rPr>
              <w:t xml:space="preserve"> 1/30 - 1/2000 (NTSC Area) 1/25 - 1/1750 (PAL Area)</w:t>
            </w:r>
          </w:p>
          <w:p w:rsidR="00C76770" w:rsidRPr="00016E72" w:rsidRDefault="00C76770" w:rsidP="004D1E14">
            <w:pPr>
              <w:rPr>
                <w:rFonts w:ascii="Tahoma" w:hAnsi="Tahoma" w:cs="Tahoma"/>
              </w:rPr>
            </w:pPr>
            <w:r>
              <w:rPr>
                <w:rFonts w:ascii="Tahoma" w:hAnsi="Tahoma" w:cs="Tahoma"/>
              </w:rPr>
              <w:t>Standard</w:t>
            </w:r>
            <w:r w:rsidRPr="00016E72">
              <w:rPr>
                <w:rFonts w:ascii="Tahoma" w:hAnsi="Tahoma" w:cs="Tahoma"/>
              </w:rPr>
              <w:t xml:space="preserve">  1/30 - 1/2000 (NTSC Area) 1/25 - 1/1750 (PAL Area)</w:t>
            </w:r>
          </w:p>
        </w:tc>
        <w:tc>
          <w:tcPr>
            <w:tcW w:w="4951" w:type="dxa"/>
          </w:tcPr>
          <w:p w:rsidR="00C76770" w:rsidRPr="00016E72" w:rsidRDefault="00C76770" w:rsidP="004D1E14">
            <w:pPr>
              <w:rPr>
                <w:rFonts w:ascii="Tahoma" w:hAnsi="Tahoma" w:cs="Tahoma"/>
              </w:rPr>
            </w:pPr>
            <w:r w:rsidRPr="00016E72">
              <w:rPr>
                <w:rFonts w:ascii="Tahoma" w:hAnsi="Tahoma" w:cs="Tahoma"/>
              </w:rPr>
              <w:t>Manual Iris Control</w:t>
            </w:r>
            <w:r w:rsidRPr="00016E72">
              <w:rPr>
                <w:rFonts w:ascii="Tahoma" w:eastAsia="MS Gothic" w:hAnsi="Tahoma" w:cs="Tahoma"/>
              </w:rPr>
              <w:t xml:space="preserve">　</w:t>
            </w:r>
            <w:r w:rsidRPr="00016E72">
              <w:rPr>
                <w:rFonts w:ascii="Tahoma" w:hAnsi="Tahoma" w:cs="Tahoma"/>
              </w:rPr>
              <w:t>(Photo Mode)</w:t>
            </w:r>
          </w:p>
          <w:p w:rsidR="00C76770" w:rsidRPr="00016E72" w:rsidRDefault="00C76770" w:rsidP="004D1E14">
            <w:pPr>
              <w:rPr>
                <w:rFonts w:ascii="Tahoma" w:hAnsi="Tahoma" w:cs="Tahoma"/>
              </w:rPr>
            </w:pPr>
            <w:r w:rsidRPr="00016E72">
              <w:rPr>
                <w:rFonts w:ascii="Tahoma" w:hAnsi="Tahoma" w:cs="Tahoma"/>
              </w:rPr>
              <w:t xml:space="preserve">    1/30 - 1/2000 (NTSC Area) 1/25 - 1/1750 (PAL Area)</w:t>
            </w:r>
          </w:p>
          <w:p w:rsidR="00C76770" w:rsidRPr="00016E72" w:rsidRDefault="00C76770" w:rsidP="004D1E14">
            <w:pPr>
              <w:rPr>
                <w:rFonts w:ascii="Tahoma" w:hAnsi="Tahoma" w:cs="Tahoma"/>
              </w:rPr>
            </w:pPr>
            <w:r w:rsidRPr="00016E72">
              <w:rPr>
                <w:rFonts w:ascii="Tahoma" w:hAnsi="Tahoma" w:cs="Tahoma"/>
              </w:rPr>
              <w:t>Manual Shutter</w:t>
            </w:r>
          </w:p>
          <w:p w:rsidR="00C76770" w:rsidRPr="00016E72" w:rsidRDefault="00C76770" w:rsidP="004D1E14">
            <w:pPr>
              <w:rPr>
                <w:rFonts w:ascii="Tahoma" w:hAnsi="Tahoma" w:cs="Tahoma"/>
              </w:rPr>
            </w:pPr>
            <w:r w:rsidRPr="00016E72">
              <w:rPr>
                <w:rFonts w:ascii="Tahoma" w:hAnsi="Tahoma" w:cs="Tahoma"/>
              </w:rPr>
              <w:t xml:space="preserve">    1/4 - 1/9000 (NTSC Area) 1/3 - 1/9000 (PAL Area)</w:t>
            </w:r>
          </w:p>
        </w:tc>
      </w:tr>
      <w:tr w:rsidR="00C76770" w:rsidRPr="00016E72" w:rsidTr="004D1E14">
        <w:tc>
          <w:tcPr>
            <w:tcW w:w="1795" w:type="dxa"/>
          </w:tcPr>
          <w:p w:rsidR="00C76770" w:rsidRPr="00016E72" w:rsidRDefault="00C76770" w:rsidP="004D1E14">
            <w:pPr>
              <w:rPr>
                <w:rFonts w:ascii="Tahoma" w:hAnsi="Tahoma" w:cs="Tahoma"/>
              </w:rPr>
            </w:pPr>
            <w:r w:rsidRPr="006F6606">
              <w:rPr>
                <w:rFonts w:ascii="Tahoma" w:hAnsi="Tahoma" w:cs="Tahoma"/>
              </w:rPr>
              <w:t>Audio</w:t>
            </w:r>
          </w:p>
        </w:tc>
        <w:tc>
          <w:tcPr>
            <w:tcW w:w="2879" w:type="dxa"/>
          </w:tcPr>
          <w:p w:rsidR="00C15DA1" w:rsidRDefault="00C76770" w:rsidP="004D1E14">
            <w:pPr>
              <w:rPr>
                <w:rFonts w:ascii="Tahoma" w:hAnsi="Tahoma" w:cs="Tahoma"/>
              </w:rPr>
            </w:pPr>
            <w:r w:rsidRPr="006F6606">
              <w:rPr>
                <w:rFonts w:ascii="Tahoma" w:hAnsi="Tahoma" w:cs="Tahoma"/>
              </w:rPr>
              <w:t>Microphone</w:t>
            </w:r>
          </w:p>
          <w:p w:rsidR="00C76770" w:rsidRPr="006F6606" w:rsidRDefault="00C76770" w:rsidP="004D1E14">
            <w:pPr>
              <w:rPr>
                <w:rFonts w:ascii="Tahoma" w:hAnsi="Tahoma" w:cs="Tahoma"/>
              </w:rPr>
            </w:pPr>
            <w:r w:rsidRPr="006F6606">
              <w:rPr>
                <w:rFonts w:ascii="Tahoma" w:hAnsi="Tahoma" w:cs="Tahoma"/>
              </w:rPr>
              <w:t>Built-in Stereo Microphone</w:t>
            </w:r>
          </w:p>
          <w:p w:rsidR="00C15DA1" w:rsidRDefault="00C76770" w:rsidP="004D1E14">
            <w:pPr>
              <w:rPr>
                <w:rFonts w:ascii="Tahoma" w:hAnsi="Tahoma" w:cs="Tahoma"/>
              </w:rPr>
            </w:pPr>
            <w:r w:rsidRPr="006F6606">
              <w:rPr>
                <w:rFonts w:ascii="Tahoma" w:hAnsi="Tahoma" w:cs="Tahoma"/>
              </w:rPr>
              <w:t>Audio Recording Format</w:t>
            </w:r>
          </w:p>
          <w:p w:rsidR="00C76770" w:rsidRDefault="00C76770" w:rsidP="004D1E14">
            <w:pPr>
              <w:rPr>
                <w:rFonts w:ascii="Tahoma" w:hAnsi="Tahoma" w:cs="Tahoma"/>
              </w:rPr>
            </w:pPr>
            <w:r w:rsidRPr="006F6606">
              <w:rPr>
                <w:rFonts w:ascii="Tahoma" w:hAnsi="Tahoma" w:cs="Tahoma"/>
              </w:rPr>
              <w:lastRenderedPageBreak/>
              <w:t xml:space="preserve"> Linear PCM 2ch (48 kHz/16 bit)</w:t>
            </w:r>
          </w:p>
        </w:tc>
        <w:tc>
          <w:tcPr>
            <w:tcW w:w="4951" w:type="dxa"/>
          </w:tcPr>
          <w:p w:rsidR="00C76770" w:rsidRPr="006F6606" w:rsidRDefault="00C76770" w:rsidP="004D1E14">
            <w:pPr>
              <w:rPr>
                <w:rFonts w:ascii="Tahoma" w:hAnsi="Tahoma" w:cs="Tahoma"/>
              </w:rPr>
            </w:pPr>
            <w:r w:rsidRPr="006F6606">
              <w:rPr>
                <w:rFonts w:ascii="Tahoma" w:hAnsi="Tahoma" w:cs="Tahoma"/>
              </w:rPr>
              <w:lastRenderedPageBreak/>
              <w:t>Mic Level Control</w:t>
            </w:r>
          </w:p>
          <w:p w:rsidR="00C76770" w:rsidRPr="006F6606" w:rsidRDefault="00C76770" w:rsidP="004D1E14">
            <w:pPr>
              <w:rPr>
                <w:rFonts w:ascii="Tahoma" w:hAnsi="Tahoma" w:cs="Tahoma"/>
              </w:rPr>
            </w:pPr>
            <w:r w:rsidRPr="006F6606">
              <w:rPr>
                <w:rFonts w:ascii="Tahoma" w:hAnsi="Tahoma" w:cs="Tahoma"/>
              </w:rPr>
              <w:t>Yes (2steps)</w:t>
            </w:r>
          </w:p>
          <w:p w:rsidR="00C76770" w:rsidRPr="006F6606" w:rsidRDefault="00C76770" w:rsidP="004D1E14">
            <w:pPr>
              <w:rPr>
                <w:rFonts w:ascii="Tahoma" w:hAnsi="Tahoma" w:cs="Tahoma"/>
              </w:rPr>
            </w:pPr>
            <w:r w:rsidRPr="006F6606">
              <w:rPr>
                <w:rFonts w:ascii="Tahoma" w:hAnsi="Tahoma" w:cs="Tahoma"/>
              </w:rPr>
              <w:t>Speaker</w:t>
            </w:r>
          </w:p>
          <w:p w:rsidR="00C76770" w:rsidRPr="00016E72" w:rsidRDefault="00C76770" w:rsidP="004D1E14">
            <w:pPr>
              <w:rPr>
                <w:rFonts w:ascii="Tahoma" w:hAnsi="Tahoma" w:cs="Tahoma"/>
              </w:rPr>
            </w:pPr>
            <w:r w:rsidRPr="006F6606">
              <w:rPr>
                <w:rFonts w:ascii="Tahoma" w:hAnsi="Tahoma" w:cs="Tahoma"/>
              </w:rPr>
              <w:t>Monaural Speak</w:t>
            </w:r>
          </w:p>
        </w:tc>
      </w:tr>
      <w:tr w:rsidR="00C76770" w:rsidRPr="00016E72" w:rsidTr="004D1E14">
        <w:tc>
          <w:tcPr>
            <w:tcW w:w="1795" w:type="dxa"/>
          </w:tcPr>
          <w:p w:rsidR="00C76770" w:rsidRPr="006F6606" w:rsidRDefault="00C76770" w:rsidP="004D1E14">
            <w:pPr>
              <w:rPr>
                <w:rFonts w:ascii="Tahoma" w:hAnsi="Tahoma" w:cs="Tahoma"/>
              </w:rPr>
            </w:pPr>
            <w:r w:rsidRPr="00917D1C">
              <w:rPr>
                <w:rFonts w:ascii="Tahoma" w:hAnsi="Tahoma" w:cs="Tahoma"/>
              </w:rPr>
              <w:lastRenderedPageBreak/>
              <w:t>Power</w:t>
            </w:r>
          </w:p>
        </w:tc>
        <w:tc>
          <w:tcPr>
            <w:tcW w:w="2879" w:type="dxa"/>
          </w:tcPr>
          <w:p w:rsidR="00C15DA1" w:rsidRDefault="00C76770" w:rsidP="004D1E14">
            <w:pPr>
              <w:rPr>
                <w:rFonts w:ascii="Tahoma" w:hAnsi="Tahoma" w:cs="Tahoma"/>
              </w:rPr>
            </w:pPr>
            <w:r w:rsidRPr="00917D1C">
              <w:rPr>
                <w:rFonts w:ascii="Tahoma" w:hAnsi="Tahoma" w:cs="Tahoma"/>
              </w:rPr>
              <w:t>Battery Type</w:t>
            </w:r>
          </w:p>
          <w:p w:rsidR="00C76770" w:rsidRPr="00917D1C" w:rsidRDefault="00C76770" w:rsidP="004D1E14">
            <w:pPr>
              <w:rPr>
                <w:rFonts w:ascii="Tahoma" w:hAnsi="Tahoma" w:cs="Tahoma"/>
              </w:rPr>
            </w:pPr>
            <w:r w:rsidRPr="00917D1C">
              <w:rPr>
                <w:rFonts w:ascii="Tahoma" w:hAnsi="Tahoma" w:cs="Tahoma"/>
              </w:rPr>
              <w:t xml:space="preserve">  NP-F970</w:t>
            </w:r>
          </w:p>
          <w:p w:rsidR="00C76770" w:rsidRPr="00917D1C" w:rsidRDefault="00C76770" w:rsidP="004D1E14">
            <w:pPr>
              <w:rPr>
                <w:rFonts w:ascii="Tahoma" w:hAnsi="Tahoma" w:cs="Tahoma"/>
              </w:rPr>
            </w:pPr>
            <w:r w:rsidRPr="00917D1C">
              <w:rPr>
                <w:rFonts w:ascii="Tahoma" w:hAnsi="Tahoma" w:cs="Tahoma"/>
              </w:rPr>
              <w:t>Power Consumption (LCD)</w:t>
            </w:r>
          </w:p>
          <w:p w:rsidR="00C76770" w:rsidRPr="006F6606" w:rsidRDefault="00C76770" w:rsidP="004D1E14">
            <w:pPr>
              <w:rPr>
                <w:rFonts w:ascii="Tahoma" w:hAnsi="Tahoma" w:cs="Tahoma"/>
              </w:rPr>
            </w:pPr>
            <w:r w:rsidRPr="00917D1C">
              <w:rPr>
                <w:rFonts w:ascii="Tahoma" w:hAnsi="Tahoma" w:cs="Tahoma"/>
              </w:rPr>
              <w:t xml:space="preserve">    4K: 14.5 W (30P, 60 Mbps)13, HD: 15.7 W (60P, 50 Mbps)1</w:t>
            </w:r>
          </w:p>
        </w:tc>
        <w:tc>
          <w:tcPr>
            <w:tcW w:w="4951" w:type="dxa"/>
          </w:tcPr>
          <w:p w:rsidR="00C76770" w:rsidRPr="00917D1C" w:rsidRDefault="00C76770" w:rsidP="004D1E14">
            <w:pPr>
              <w:rPr>
                <w:rFonts w:ascii="Tahoma" w:hAnsi="Tahoma" w:cs="Tahoma"/>
              </w:rPr>
            </w:pPr>
            <w:r w:rsidRPr="00917D1C">
              <w:rPr>
                <w:rFonts w:ascii="Tahoma" w:hAnsi="Tahoma" w:cs="Tahoma"/>
              </w:rPr>
              <w:t>Power Consumption (Viewfinder)</w:t>
            </w:r>
          </w:p>
          <w:p w:rsidR="00C76770" w:rsidRPr="00917D1C" w:rsidRDefault="00C76770" w:rsidP="004D1E14">
            <w:pPr>
              <w:rPr>
                <w:rFonts w:ascii="Tahoma" w:hAnsi="Tahoma" w:cs="Tahoma"/>
              </w:rPr>
            </w:pPr>
            <w:r w:rsidRPr="00917D1C">
              <w:rPr>
                <w:rFonts w:ascii="Tahoma" w:hAnsi="Tahoma" w:cs="Tahoma"/>
              </w:rPr>
              <w:t xml:space="preserve"> 4K: 14.2 W (30P, 60 Mbps)13, HD: 15.4 W (60P, 50 Mbps)13</w:t>
            </w:r>
          </w:p>
          <w:p w:rsidR="00C76770" w:rsidRPr="00917D1C" w:rsidRDefault="00C76770" w:rsidP="004D1E14">
            <w:pPr>
              <w:rPr>
                <w:rFonts w:ascii="Tahoma" w:hAnsi="Tahoma" w:cs="Tahoma"/>
              </w:rPr>
            </w:pPr>
            <w:r w:rsidRPr="00917D1C">
              <w:rPr>
                <w:rFonts w:ascii="Tahoma" w:hAnsi="Tahoma" w:cs="Tahoma"/>
              </w:rPr>
              <w:t>Power Requirements</w:t>
            </w:r>
          </w:p>
          <w:p w:rsidR="00C76770" w:rsidRPr="006F6606" w:rsidRDefault="00C76770" w:rsidP="004D1E14">
            <w:pPr>
              <w:rPr>
                <w:rFonts w:ascii="Tahoma" w:hAnsi="Tahoma" w:cs="Tahoma"/>
              </w:rPr>
            </w:pPr>
            <w:r w:rsidRPr="00917D1C">
              <w:rPr>
                <w:rFonts w:ascii="Tahoma" w:hAnsi="Tahoma" w:cs="Tahoma"/>
              </w:rPr>
              <w:t xml:space="preserve">    7.2 V (battery pack), 12.0 V (AC Adapter)</w:t>
            </w:r>
          </w:p>
        </w:tc>
      </w:tr>
      <w:tr w:rsidR="00C76770" w:rsidRPr="00016E72" w:rsidTr="004D1E14">
        <w:tc>
          <w:tcPr>
            <w:tcW w:w="1795" w:type="dxa"/>
          </w:tcPr>
          <w:p w:rsidR="00C76770" w:rsidRPr="00917D1C" w:rsidRDefault="00C76770" w:rsidP="004D1E14">
            <w:pPr>
              <w:rPr>
                <w:rFonts w:ascii="Tahoma" w:hAnsi="Tahoma" w:cs="Tahoma"/>
              </w:rPr>
            </w:pPr>
            <w:r w:rsidRPr="00444F10">
              <w:rPr>
                <w:rFonts w:ascii="Tahoma" w:hAnsi="Tahoma" w:cs="Tahoma"/>
              </w:rPr>
              <w:t>Recording</w:t>
            </w:r>
          </w:p>
        </w:tc>
        <w:tc>
          <w:tcPr>
            <w:tcW w:w="2879" w:type="dxa"/>
          </w:tcPr>
          <w:p w:rsidR="00C76770" w:rsidRPr="00444F10" w:rsidRDefault="00C76770" w:rsidP="004D1E14">
            <w:pPr>
              <w:rPr>
                <w:rFonts w:ascii="Tahoma" w:hAnsi="Tahoma" w:cs="Tahoma"/>
              </w:rPr>
            </w:pPr>
            <w:r w:rsidRPr="00444F10">
              <w:rPr>
                <w:rFonts w:ascii="Tahoma" w:hAnsi="Tahoma" w:cs="Tahoma"/>
              </w:rPr>
              <w:t>Recording Format (Video)</w:t>
            </w:r>
          </w:p>
          <w:p w:rsidR="00C76770" w:rsidRPr="00444F10" w:rsidRDefault="00C76770" w:rsidP="004D1E14">
            <w:pPr>
              <w:rPr>
                <w:rFonts w:ascii="Tahoma" w:hAnsi="Tahoma" w:cs="Tahoma"/>
              </w:rPr>
            </w:pPr>
            <w:r w:rsidRPr="00444F10">
              <w:rPr>
                <w:rFonts w:ascii="Tahoma" w:hAnsi="Tahoma" w:cs="Tahoma"/>
              </w:rPr>
              <w:t xml:space="preserve"> XAVC S format MPEG4-AVC/H264</w:t>
            </w:r>
          </w:p>
          <w:p w:rsidR="00C76770" w:rsidRPr="00444F10" w:rsidRDefault="00C76770" w:rsidP="004D1E14">
            <w:pPr>
              <w:rPr>
                <w:rFonts w:ascii="Tahoma" w:hAnsi="Tahoma" w:cs="Tahoma"/>
              </w:rPr>
            </w:pPr>
            <w:r w:rsidRPr="00444F10">
              <w:rPr>
                <w:rFonts w:ascii="Tahoma" w:hAnsi="Tahoma" w:cs="Tahoma"/>
              </w:rPr>
              <w:t>Video Resolution</w:t>
            </w:r>
          </w:p>
          <w:p w:rsidR="00C76770" w:rsidRPr="00917D1C" w:rsidRDefault="00C76770" w:rsidP="004D1E14">
            <w:pPr>
              <w:rPr>
                <w:rFonts w:ascii="Tahoma" w:hAnsi="Tahoma" w:cs="Tahoma"/>
              </w:rPr>
            </w:pPr>
            <w:r w:rsidRPr="00444F10">
              <w:rPr>
                <w:rFonts w:ascii="Tahoma" w:hAnsi="Tahoma" w:cs="Tahoma"/>
              </w:rPr>
              <w:t xml:space="preserve"> 4K: 3840 × 2160 60P </w:t>
            </w:r>
          </w:p>
        </w:tc>
        <w:tc>
          <w:tcPr>
            <w:tcW w:w="4951" w:type="dxa"/>
          </w:tcPr>
          <w:p w:rsidR="00C76770" w:rsidRPr="00444F10" w:rsidRDefault="00C76770" w:rsidP="004D1E14">
            <w:pPr>
              <w:rPr>
                <w:rFonts w:ascii="Tahoma" w:hAnsi="Tahoma" w:cs="Tahoma"/>
              </w:rPr>
            </w:pPr>
            <w:r w:rsidRPr="00444F10">
              <w:rPr>
                <w:rFonts w:ascii="Tahoma" w:hAnsi="Tahoma" w:cs="Tahoma"/>
              </w:rPr>
              <w:t>Video Recording Rate (ABR / VBR)</w:t>
            </w:r>
          </w:p>
          <w:p w:rsidR="00C76770" w:rsidRPr="00917D1C" w:rsidRDefault="00C76770" w:rsidP="004D1E14">
            <w:pPr>
              <w:rPr>
                <w:rFonts w:ascii="Tahoma" w:hAnsi="Tahoma" w:cs="Tahoma"/>
              </w:rPr>
            </w:pPr>
            <w:r w:rsidRPr="00444F10">
              <w:rPr>
                <w:rFonts w:ascii="Tahoma" w:hAnsi="Tahoma" w:cs="Tahoma"/>
              </w:rPr>
              <w:t xml:space="preserve"> 4K 150: Approx. 150 Mbps 100: Approx. 100 Mbps 60: Approx. 60 Mbps2, HD 50: Approx. 50 Mbps2</w:t>
            </w:r>
          </w:p>
        </w:tc>
      </w:tr>
    </w:tbl>
    <w:p w:rsidR="00C76770" w:rsidRDefault="00C76770" w:rsidP="00C76770">
      <w:pPr>
        <w:rPr>
          <w:rFonts w:ascii="Tahoma" w:hAnsi="Tahoma" w:cs="Tahoma"/>
        </w:rPr>
      </w:pPr>
    </w:p>
    <w:p w:rsidR="00C76770" w:rsidRPr="003B0C1E" w:rsidRDefault="00B41C8A" w:rsidP="00C76770">
      <w:pPr>
        <w:rPr>
          <w:rFonts w:ascii="Tahoma" w:hAnsi="Tahoma" w:cs="Tahoma"/>
          <w:b/>
        </w:rPr>
      </w:pPr>
      <w:r w:rsidRPr="003B0C1E">
        <w:rPr>
          <w:rFonts w:ascii="Tahoma" w:hAnsi="Tahoma" w:cs="Tahoma"/>
          <w:b/>
        </w:rPr>
        <w:t xml:space="preserve">2. </w:t>
      </w:r>
      <w:r w:rsidR="00C76770" w:rsidRPr="003B0C1E">
        <w:rPr>
          <w:rFonts w:ascii="Tahoma" w:hAnsi="Tahoma" w:cs="Tahoma"/>
          <w:b/>
        </w:rPr>
        <w:t xml:space="preserve"> PROFESSIONAL HEADPHONES</w:t>
      </w:r>
    </w:p>
    <w:p w:rsidR="00C76770" w:rsidRPr="00CA20E5" w:rsidRDefault="00C76770" w:rsidP="00C76770">
      <w:pPr>
        <w:numPr>
          <w:ilvl w:val="0"/>
          <w:numId w:val="62"/>
        </w:numPr>
        <w:spacing w:before="100" w:beforeAutospacing="1" w:after="100" w:afterAutospacing="1"/>
      </w:pPr>
      <w:r w:rsidRPr="00CA20E5">
        <w:t>Wide, padded headband fit for superior comfort over extended periods</w:t>
      </w:r>
    </w:p>
    <w:p w:rsidR="00C76770" w:rsidRPr="00CA20E5" w:rsidRDefault="00C76770" w:rsidP="00C76770">
      <w:pPr>
        <w:numPr>
          <w:ilvl w:val="0"/>
          <w:numId w:val="62"/>
        </w:numPr>
        <w:spacing w:before="100" w:beforeAutospacing="1" w:after="100" w:afterAutospacing="1"/>
      </w:pPr>
      <w:r w:rsidRPr="00CA20E5">
        <w:t xml:space="preserve">Closed-back, </w:t>
      </w:r>
      <w:proofErr w:type="spellStart"/>
      <w:r w:rsidRPr="00CA20E5">
        <w:t>circumaural</w:t>
      </w:r>
      <w:proofErr w:type="spellEnd"/>
      <w:r w:rsidRPr="00CA20E5">
        <w:t xml:space="preserve"> design rests </w:t>
      </w:r>
      <w:r>
        <w:t>t</w:t>
      </w:r>
      <w:r w:rsidRPr="00CA20E5">
        <w:t>he ears and reduces background noise</w:t>
      </w:r>
    </w:p>
    <w:p w:rsidR="00C76770" w:rsidRPr="00CA20E5" w:rsidRDefault="00C76770" w:rsidP="00C76770">
      <w:pPr>
        <w:numPr>
          <w:ilvl w:val="0"/>
          <w:numId w:val="62"/>
        </w:numPr>
        <w:spacing w:before="100" w:beforeAutospacing="1" w:after="100" w:afterAutospacing="1"/>
      </w:pPr>
      <w:r w:rsidRPr="00CA20E5">
        <w:t>Collapsible design for easy storage and portability.</w:t>
      </w:r>
    </w:p>
    <w:p w:rsidR="00C76770" w:rsidRPr="00CA20E5" w:rsidRDefault="00C76770" w:rsidP="00C76770">
      <w:pPr>
        <w:numPr>
          <w:ilvl w:val="0"/>
          <w:numId w:val="62"/>
        </w:numPr>
        <w:spacing w:before="100" w:beforeAutospacing="1" w:after="100" w:afterAutospacing="1"/>
      </w:pPr>
      <w:r w:rsidRPr="00CA20E5">
        <w:t>Legendary Shure quality to withstand the rigors of everyday use</w:t>
      </w:r>
    </w:p>
    <w:p w:rsidR="00C76770" w:rsidRPr="00CA20E5" w:rsidRDefault="00C76770" w:rsidP="00C76770">
      <w:pPr>
        <w:numPr>
          <w:ilvl w:val="0"/>
          <w:numId w:val="62"/>
        </w:numPr>
        <w:spacing w:before="100" w:beforeAutospacing="1" w:after="100" w:afterAutospacing="1"/>
      </w:pPr>
      <w:r w:rsidRPr="00CA20E5">
        <w:t>Bayonet Clip securely locks cable into ear cup</w:t>
      </w:r>
    </w:p>
    <w:p w:rsidR="00C76770" w:rsidRPr="00CA20E5" w:rsidRDefault="00C76770" w:rsidP="00C76770">
      <w:pPr>
        <w:numPr>
          <w:ilvl w:val="0"/>
          <w:numId w:val="62"/>
        </w:numPr>
        <w:spacing w:before="100" w:beforeAutospacing="1" w:after="100" w:afterAutospacing="1"/>
      </w:pPr>
      <w:r w:rsidRPr="00CA20E5">
        <w:t>Replaceable ear cup pads included to ensure long product life</w:t>
      </w:r>
    </w:p>
    <w:p w:rsidR="00C76770" w:rsidRPr="00CA20E5" w:rsidRDefault="00C76770" w:rsidP="00C76770">
      <w:pPr>
        <w:numPr>
          <w:ilvl w:val="0"/>
          <w:numId w:val="62"/>
        </w:numPr>
        <w:spacing w:before="100" w:beforeAutospacing="1" w:after="100" w:afterAutospacing="1"/>
      </w:pPr>
      <w:r w:rsidRPr="00CA20E5">
        <w:t>3m (10ft) coiled detachable cable provides plenty of length and easy storage and replacement</w:t>
      </w:r>
    </w:p>
    <w:p w:rsidR="00C76770" w:rsidRPr="00CA20E5" w:rsidRDefault="00C76770" w:rsidP="00C76770">
      <w:pPr>
        <w:numPr>
          <w:ilvl w:val="0"/>
          <w:numId w:val="62"/>
        </w:numPr>
        <w:spacing w:before="100" w:beforeAutospacing="1" w:after="100" w:afterAutospacing="1"/>
      </w:pPr>
      <w:r w:rsidRPr="00CA20E5">
        <w:t>Carrying bag protects headphones when on the go or not in use</w:t>
      </w:r>
    </w:p>
    <w:p w:rsidR="00C76770" w:rsidRDefault="00C76770" w:rsidP="00C76770">
      <w:pPr>
        <w:rPr>
          <w:rFonts w:ascii="Tahoma" w:hAnsi="Tahoma" w:cs="Tahoma"/>
        </w:rPr>
      </w:pPr>
    </w:p>
    <w:p w:rsidR="00C76770" w:rsidRPr="00241BBB" w:rsidRDefault="00B41C8A" w:rsidP="00C76770">
      <w:pPr>
        <w:rPr>
          <w:rFonts w:ascii="Tahoma" w:hAnsi="Tahoma" w:cs="Tahoma"/>
          <w:b/>
          <w:bCs/>
          <w:u w:val="single"/>
        </w:rPr>
      </w:pPr>
      <w:r>
        <w:rPr>
          <w:rFonts w:ascii="Tahoma" w:hAnsi="Tahoma" w:cs="Tahoma"/>
          <w:b/>
          <w:bCs/>
          <w:u w:val="single"/>
        </w:rPr>
        <w:t xml:space="preserve">3. </w:t>
      </w:r>
      <w:r w:rsidR="00C76770">
        <w:rPr>
          <w:rFonts w:ascii="Tahoma" w:hAnsi="Tahoma" w:cs="Tahoma"/>
          <w:b/>
          <w:bCs/>
          <w:u w:val="single"/>
        </w:rPr>
        <w:t xml:space="preserve"> </w:t>
      </w:r>
      <w:r w:rsidR="00C76770" w:rsidRPr="00241BBB">
        <w:rPr>
          <w:rFonts w:ascii="Tahoma" w:hAnsi="Tahoma" w:cs="Tahoma"/>
          <w:b/>
          <w:bCs/>
          <w:u w:val="single"/>
        </w:rPr>
        <w:t>CAMERA FLASHES</w:t>
      </w:r>
    </w:p>
    <w:p w:rsidR="00C76770" w:rsidRPr="002C532A" w:rsidRDefault="00C76770" w:rsidP="00C76770">
      <w:pPr>
        <w:spacing w:before="100" w:beforeAutospacing="1" w:after="100" w:afterAutospacing="1"/>
        <w:outlineLvl w:val="1"/>
        <w:rPr>
          <w:b/>
          <w:bCs/>
        </w:rPr>
      </w:pPr>
      <w:r w:rsidRPr="002C532A">
        <w:rPr>
          <w:b/>
          <w:bCs/>
        </w:rPr>
        <w:t>Specifications in detail</w:t>
      </w:r>
    </w:p>
    <w:p w:rsidR="00C76770" w:rsidRPr="00C66320" w:rsidRDefault="00C76770" w:rsidP="00C76770">
      <w:pPr>
        <w:spacing w:before="100" w:beforeAutospacing="1" w:after="100" w:afterAutospacing="1"/>
        <w:outlineLvl w:val="3"/>
      </w:pPr>
      <w:r w:rsidRPr="00C66320">
        <w:rPr>
          <w:b/>
          <w:bCs/>
        </w:rPr>
        <w:t>Guide No. (ISO100</w:t>
      </w:r>
      <w:proofErr w:type="gramStart"/>
      <w:r w:rsidRPr="00C66320">
        <w:rPr>
          <w:b/>
          <w:bCs/>
        </w:rPr>
        <w:t>).meters</w:t>
      </w:r>
      <w:proofErr w:type="gramEnd"/>
      <w:r>
        <w:rPr>
          <w:b/>
          <w:bCs/>
        </w:rPr>
        <w:t xml:space="preserve"> 26</w:t>
      </w:r>
      <w:r w:rsidRPr="00C66320">
        <w:t xml:space="preserve"> (50mm)</w:t>
      </w:r>
    </w:p>
    <w:p w:rsidR="00C76770" w:rsidRDefault="00C76770" w:rsidP="00C76770">
      <w:pPr>
        <w:rPr>
          <w:rFonts w:ascii="Tahoma" w:hAnsi="Tahoma" w:cs="Tahoma"/>
        </w:rPr>
      </w:pPr>
      <w:r w:rsidRPr="00C66320">
        <w:rPr>
          <w:rFonts w:ascii="Tahoma" w:hAnsi="Tahoma" w:cs="Tahoma"/>
        </w:rPr>
        <w:t>Zoom</w:t>
      </w:r>
    </w:p>
    <w:p w:rsidR="00C76770" w:rsidRPr="004E309B" w:rsidRDefault="00C76770" w:rsidP="00C76770">
      <w:pPr>
        <w:spacing w:before="100" w:beforeAutospacing="1" w:after="100" w:afterAutospacing="1"/>
        <w:outlineLvl w:val="3"/>
        <w:rPr>
          <w:b/>
          <w:bCs/>
        </w:rPr>
      </w:pPr>
      <w:r w:rsidRPr="004E309B">
        <w:rPr>
          <w:b/>
          <w:bCs/>
        </w:rPr>
        <w:t>Zoom head</w:t>
      </w:r>
    </w:p>
    <w:p w:rsidR="00C76770" w:rsidRPr="004E309B" w:rsidRDefault="00C76770" w:rsidP="00C76770">
      <w:pPr>
        <w:spacing w:before="100" w:beforeAutospacing="1" w:after="100" w:afterAutospacing="1"/>
      </w:pPr>
      <w:r w:rsidRPr="004E309B">
        <w:t>Yes, Manual</w:t>
      </w:r>
    </w:p>
    <w:p w:rsidR="00C76770" w:rsidRPr="004E309B" w:rsidRDefault="00C76770" w:rsidP="00C76770">
      <w:pPr>
        <w:spacing w:before="100" w:beforeAutospacing="1" w:after="100" w:afterAutospacing="1"/>
        <w:outlineLvl w:val="3"/>
        <w:rPr>
          <w:b/>
          <w:bCs/>
        </w:rPr>
      </w:pPr>
      <w:r w:rsidRPr="004E309B">
        <w:rPr>
          <w:b/>
          <w:bCs/>
        </w:rPr>
        <w:t>Focal length coverage</w:t>
      </w:r>
    </w:p>
    <w:p w:rsidR="00C76770" w:rsidRPr="004E309B" w:rsidRDefault="00C76770" w:rsidP="00C76770">
      <w:pPr>
        <w:spacing w:before="100" w:beforeAutospacing="1" w:after="100" w:afterAutospacing="1"/>
      </w:pPr>
      <w:r w:rsidRPr="004E309B">
        <w:t>24, 50mm</w:t>
      </w:r>
    </w:p>
    <w:p w:rsidR="00C76770" w:rsidRPr="004E309B" w:rsidRDefault="00C76770" w:rsidP="00C76770">
      <w:pPr>
        <w:spacing w:before="100" w:beforeAutospacing="1" w:after="100" w:afterAutospacing="1"/>
        <w:outlineLvl w:val="3"/>
        <w:rPr>
          <w:b/>
          <w:bCs/>
        </w:rPr>
      </w:pPr>
      <w:r w:rsidRPr="004E309B">
        <w:rPr>
          <w:b/>
          <w:bCs/>
        </w:rPr>
        <w:t>Coverage with wide panel</w:t>
      </w:r>
    </w:p>
    <w:p w:rsidR="00C76770" w:rsidRPr="004E309B" w:rsidRDefault="00C76770" w:rsidP="00C76770">
      <w:pPr>
        <w:spacing w:before="100" w:beforeAutospacing="1" w:after="100" w:afterAutospacing="1"/>
        <w:outlineLvl w:val="3"/>
        <w:rPr>
          <w:b/>
          <w:bCs/>
        </w:rPr>
      </w:pPr>
      <w:r w:rsidRPr="004E309B">
        <w:rPr>
          <w:b/>
          <w:bCs/>
        </w:rPr>
        <w:t>Auto zoom for sensor size</w:t>
      </w:r>
    </w:p>
    <w:p w:rsidR="00C76770" w:rsidRPr="004E309B" w:rsidRDefault="00C76770" w:rsidP="00C76770">
      <w:pPr>
        <w:spacing w:before="100" w:beforeAutospacing="1" w:after="100" w:afterAutospacing="1"/>
        <w:outlineLvl w:val="2"/>
        <w:rPr>
          <w:b/>
          <w:bCs/>
          <w:sz w:val="27"/>
          <w:szCs w:val="27"/>
        </w:rPr>
      </w:pPr>
      <w:r w:rsidRPr="004E309B">
        <w:rPr>
          <w:b/>
          <w:bCs/>
          <w:sz w:val="27"/>
          <w:szCs w:val="27"/>
        </w:rPr>
        <w:lastRenderedPageBreak/>
        <w:t>Flash modes</w:t>
      </w:r>
    </w:p>
    <w:p w:rsidR="00C76770" w:rsidRPr="004E309B" w:rsidRDefault="00C76770" w:rsidP="00C76770">
      <w:pPr>
        <w:spacing w:before="100" w:beforeAutospacing="1" w:after="100" w:afterAutospacing="1"/>
        <w:outlineLvl w:val="3"/>
        <w:rPr>
          <w:b/>
          <w:bCs/>
        </w:rPr>
      </w:pPr>
      <w:r w:rsidRPr="004E309B">
        <w:rPr>
          <w:b/>
          <w:bCs/>
        </w:rPr>
        <w:t>Auto exposure control</w:t>
      </w:r>
    </w:p>
    <w:p w:rsidR="00C76770" w:rsidRPr="004E309B" w:rsidRDefault="00C76770" w:rsidP="00C76770">
      <w:pPr>
        <w:spacing w:before="100" w:beforeAutospacing="1" w:after="100" w:afterAutospacing="1"/>
      </w:pPr>
      <w:r w:rsidRPr="004E309B">
        <w:t>E-TTLII/E-TTL</w:t>
      </w:r>
    </w:p>
    <w:p w:rsidR="00C76770" w:rsidRPr="004E309B" w:rsidRDefault="00C76770" w:rsidP="00C76770">
      <w:pPr>
        <w:spacing w:before="100" w:beforeAutospacing="1" w:after="100" w:afterAutospacing="1"/>
        <w:outlineLvl w:val="3"/>
        <w:rPr>
          <w:b/>
          <w:bCs/>
        </w:rPr>
      </w:pPr>
      <w:r w:rsidRPr="004E309B">
        <w:rPr>
          <w:b/>
          <w:bCs/>
        </w:rPr>
        <w:t>High speed sync (FP)</w:t>
      </w:r>
    </w:p>
    <w:p w:rsidR="00C76770" w:rsidRPr="004E309B" w:rsidRDefault="00C76770" w:rsidP="00C76770">
      <w:pPr>
        <w:spacing w:before="100" w:beforeAutospacing="1" w:after="100" w:afterAutospacing="1"/>
        <w:outlineLvl w:val="3"/>
        <w:rPr>
          <w:b/>
          <w:bCs/>
        </w:rPr>
      </w:pPr>
      <w:r w:rsidRPr="004E309B">
        <w:rPr>
          <w:b/>
          <w:bCs/>
        </w:rPr>
        <w:t>Manual / output settings</w:t>
      </w:r>
    </w:p>
    <w:p w:rsidR="00C76770" w:rsidRPr="004E309B" w:rsidRDefault="00C76770" w:rsidP="00C76770">
      <w:pPr>
        <w:spacing w:before="100" w:beforeAutospacing="1" w:after="100" w:afterAutospacing="1"/>
      </w:pPr>
      <w:r w:rsidRPr="004E309B">
        <w:t>1/1- 1/128</w:t>
      </w:r>
    </w:p>
    <w:p w:rsidR="00C76770" w:rsidRPr="004E309B" w:rsidRDefault="00C76770" w:rsidP="00C76770">
      <w:pPr>
        <w:spacing w:before="100" w:beforeAutospacing="1" w:after="100" w:afterAutospacing="1"/>
        <w:outlineLvl w:val="3"/>
        <w:rPr>
          <w:b/>
          <w:bCs/>
        </w:rPr>
      </w:pPr>
      <w:r w:rsidRPr="004E309B">
        <w:rPr>
          <w:b/>
          <w:bCs/>
        </w:rPr>
        <w:t>Manual steps</w:t>
      </w:r>
    </w:p>
    <w:p w:rsidR="00C76770" w:rsidRPr="004E309B" w:rsidRDefault="00C76770" w:rsidP="00C76770">
      <w:pPr>
        <w:spacing w:before="100" w:beforeAutospacing="1" w:after="100" w:afterAutospacing="1"/>
      </w:pPr>
      <w:r w:rsidRPr="004E309B">
        <w:t>1/3 step</w:t>
      </w:r>
    </w:p>
    <w:p w:rsidR="00C76770" w:rsidRPr="004E309B" w:rsidRDefault="00C76770" w:rsidP="00C76770">
      <w:pPr>
        <w:spacing w:before="100" w:beforeAutospacing="1" w:after="100" w:afterAutospacing="1"/>
        <w:outlineLvl w:val="3"/>
        <w:rPr>
          <w:b/>
          <w:bCs/>
        </w:rPr>
      </w:pPr>
      <w:r w:rsidRPr="004E309B">
        <w:rPr>
          <w:b/>
          <w:bCs/>
        </w:rPr>
        <w:t>Frequency</w:t>
      </w:r>
    </w:p>
    <w:p w:rsidR="00C76770" w:rsidRPr="004E309B" w:rsidRDefault="00C76770" w:rsidP="00C76770">
      <w:pPr>
        <w:spacing w:before="100" w:beforeAutospacing="1" w:after="100" w:afterAutospacing="1"/>
      </w:pPr>
      <w:r w:rsidRPr="004E309B">
        <w:t>1-500Hz (1-199Hz using optical Sender function)</w:t>
      </w:r>
    </w:p>
    <w:p w:rsidR="00B41C8A" w:rsidRDefault="00B41C8A" w:rsidP="00B41C8A">
      <w:pPr>
        <w:rPr>
          <w:b/>
        </w:rPr>
      </w:pPr>
    </w:p>
    <w:p w:rsidR="00B41C8A" w:rsidRPr="00B41C8A" w:rsidRDefault="00B41C8A" w:rsidP="00B41C8A">
      <w:pPr>
        <w:pStyle w:val="ListParagraph"/>
        <w:numPr>
          <w:ilvl w:val="0"/>
          <w:numId w:val="21"/>
        </w:numPr>
        <w:rPr>
          <w:b/>
        </w:rPr>
      </w:pPr>
      <w:r w:rsidRPr="00B41C8A">
        <w:rPr>
          <w:b/>
        </w:rPr>
        <w:t>PDA TABLETS SPECIFICATIONS</w:t>
      </w:r>
    </w:p>
    <w:p w:rsidR="00B41C8A" w:rsidRPr="00010936" w:rsidRDefault="00B41C8A" w:rsidP="00B41C8A">
      <w:pPr>
        <w:jc w:val="center"/>
        <w:rPr>
          <w:b/>
        </w:rPr>
      </w:pPr>
    </w:p>
    <w:tbl>
      <w:tblPr>
        <w:tblStyle w:val="TableGrid"/>
        <w:tblW w:w="0" w:type="auto"/>
        <w:tblLook w:val="04A0" w:firstRow="1" w:lastRow="0" w:firstColumn="1" w:lastColumn="0" w:noHBand="0" w:noVBand="1"/>
      </w:tblPr>
      <w:tblGrid>
        <w:gridCol w:w="2547"/>
        <w:gridCol w:w="3113"/>
        <w:gridCol w:w="3266"/>
      </w:tblGrid>
      <w:tr w:rsidR="00B41C8A" w:rsidRPr="00010936" w:rsidTr="004D1E14">
        <w:tc>
          <w:tcPr>
            <w:tcW w:w="2547" w:type="dxa"/>
          </w:tcPr>
          <w:p w:rsidR="00B41C8A" w:rsidRPr="00010936" w:rsidRDefault="00B41C8A" w:rsidP="004D1E14">
            <w:pPr>
              <w:rPr>
                <w:b/>
              </w:rPr>
            </w:pPr>
            <w:r w:rsidRPr="00010936">
              <w:rPr>
                <w:b/>
              </w:rPr>
              <w:t>Item</w:t>
            </w:r>
          </w:p>
        </w:tc>
        <w:tc>
          <w:tcPr>
            <w:tcW w:w="3113" w:type="dxa"/>
          </w:tcPr>
          <w:p w:rsidR="00B41C8A" w:rsidRPr="00010936" w:rsidRDefault="00B41C8A" w:rsidP="004D1E14">
            <w:pPr>
              <w:rPr>
                <w:b/>
              </w:rPr>
            </w:pPr>
            <w:r w:rsidRPr="00010936">
              <w:rPr>
                <w:b/>
              </w:rPr>
              <w:t>Minimum Requirement</w:t>
            </w:r>
          </w:p>
        </w:tc>
        <w:tc>
          <w:tcPr>
            <w:tcW w:w="3266" w:type="dxa"/>
          </w:tcPr>
          <w:p w:rsidR="00B41C8A" w:rsidRPr="00010936" w:rsidRDefault="00B41C8A" w:rsidP="004D1E14">
            <w:pPr>
              <w:rPr>
                <w:b/>
              </w:rPr>
            </w:pPr>
            <w:r w:rsidRPr="00010936">
              <w:rPr>
                <w:b/>
              </w:rPr>
              <w:t>Your Offer</w:t>
            </w:r>
          </w:p>
        </w:tc>
      </w:tr>
      <w:tr w:rsidR="00B41C8A" w:rsidRPr="00010936" w:rsidTr="004D1E14">
        <w:tc>
          <w:tcPr>
            <w:tcW w:w="2547" w:type="dxa"/>
          </w:tcPr>
          <w:p w:rsidR="00B41C8A" w:rsidRPr="00010936" w:rsidRDefault="00B41C8A" w:rsidP="004D1E14">
            <w:r w:rsidRPr="00010936">
              <w:t>Network Technology</w:t>
            </w:r>
          </w:p>
        </w:tc>
        <w:tc>
          <w:tcPr>
            <w:tcW w:w="3113" w:type="dxa"/>
          </w:tcPr>
          <w:p w:rsidR="00B41C8A" w:rsidRPr="00010936" w:rsidRDefault="00B41C8A" w:rsidP="004D1E14">
            <w:r w:rsidRPr="00010936">
              <w:t>GSM / CDMA / HSPA / EVDO / LTE</w:t>
            </w:r>
          </w:p>
        </w:tc>
        <w:tc>
          <w:tcPr>
            <w:tcW w:w="3266" w:type="dxa"/>
          </w:tcPr>
          <w:p w:rsidR="00B41C8A" w:rsidRPr="00010936" w:rsidRDefault="00B41C8A" w:rsidP="004D1E14"/>
        </w:tc>
      </w:tr>
      <w:tr w:rsidR="00B41C8A" w:rsidRPr="00010936" w:rsidTr="004D1E14">
        <w:tc>
          <w:tcPr>
            <w:tcW w:w="2547" w:type="dxa"/>
          </w:tcPr>
          <w:p w:rsidR="00B41C8A" w:rsidRPr="00010936" w:rsidRDefault="00B41C8A" w:rsidP="004D1E14">
            <w:r w:rsidRPr="00010936">
              <w:t>Sim</w:t>
            </w:r>
          </w:p>
        </w:tc>
        <w:tc>
          <w:tcPr>
            <w:tcW w:w="3113" w:type="dxa"/>
          </w:tcPr>
          <w:p w:rsidR="00B41C8A" w:rsidRPr="00010936" w:rsidRDefault="00B41C8A" w:rsidP="004D1E14">
            <w:r w:rsidRPr="00010936">
              <w:t xml:space="preserve">Nano-SIM </w:t>
            </w:r>
          </w:p>
        </w:tc>
        <w:tc>
          <w:tcPr>
            <w:tcW w:w="3266" w:type="dxa"/>
          </w:tcPr>
          <w:p w:rsidR="00B41C8A" w:rsidRPr="00010936" w:rsidRDefault="00B41C8A" w:rsidP="004D1E14"/>
        </w:tc>
      </w:tr>
      <w:tr w:rsidR="00B41C8A" w:rsidRPr="00010936" w:rsidTr="004D1E14">
        <w:tc>
          <w:tcPr>
            <w:tcW w:w="2547" w:type="dxa"/>
          </w:tcPr>
          <w:p w:rsidR="00B41C8A" w:rsidRPr="00010936" w:rsidRDefault="00B41C8A" w:rsidP="004D1E14">
            <w:r w:rsidRPr="00010936">
              <w:t>Screen</w:t>
            </w:r>
          </w:p>
        </w:tc>
        <w:tc>
          <w:tcPr>
            <w:tcW w:w="3113" w:type="dxa"/>
          </w:tcPr>
          <w:p w:rsidR="00B41C8A" w:rsidRPr="00010936" w:rsidRDefault="00B41C8A" w:rsidP="004D1E14">
            <w:pPr>
              <w:pStyle w:val="ListParagraph"/>
              <w:numPr>
                <w:ilvl w:val="0"/>
                <w:numId w:val="60"/>
              </w:numPr>
              <w:ind w:left="139" w:hanging="139"/>
              <w:contextualSpacing/>
            </w:pPr>
            <w:r w:rsidRPr="00010936">
              <w:t>LED-backlit IPS, LCD, capacitive touchscreen, 16M colors</w:t>
            </w:r>
          </w:p>
        </w:tc>
        <w:tc>
          <w:tcPr>
            <w:tcW w:w="3266" w:type="dxa"/>
          </w:tcPr>
          <w:p w:rsidR="00B41C8A" w:rsidRPr="00010936" w:rsidRDefault="00B41C8A" w:rsidP="004D1E14"/>
        </w:tc>
      </w:tr>
      <w:tr w:rsidR="00B41C8A" w:rsidRPr="00010936" w:rsidTr="004D1E14">
        <w:tc>
          <w:tcPr>
            <w:tcW w:w="2547" w:type="dxa"/>
          </w:tcPr>
          <w:p w:rsidR="00B41C8A" w:rsidRPr="00010936" w:rsidRDefault="00B41C8A" w:rsidP="004D1E14">
            <w:r w:rsidRPr="00010936">
              <w:t>Resolution</w:t>
            </w:r>
          </w:p>
        </w:tc>
        <w:tc>
          <w:tcPr>
            <w:tcW w:w="3113" w:type="dxa"/>
          </w:tcPr>
          <w:p w:rsidR="00B41C8A" w:rsidRPr="00010936" w:rsidRDefault="00B41C8A" w:rsidP="004D1E14">
            <w:r w:rsidRPr="00010936">
              <w:t>1536 x 2048 pixels</w:t>
            </w:r>
          </w:p>
        </w:tc>
        <w:tc>
          <w:tcPr>
            <w:tcW w:w="3266" w:type="dxa"/>
          </w:tcPr>
          <w:p w:rsidR="00B41C8A" w:rsidRPr="00010936" w:rsidRDefault="00B41C8A" w:rsidP="004D1E14"/>
        </w:tc>
      </w:tr>
      <w:tr w:rsidR="00B41C8A" w:rsidRPr="00010936" w:rsidTr="004D1E14">
        <w:tc>
          <w:tcPr>
            <w:tcW w:w="2547" w:type="dxa"/>
          </w:tcPr>
          <w:p w:rsidR="00B41C8A" w:rsidRPr="00010936" w:rsidRDefault="00B41C8A" w:rsidP="004D1E14">
            <w:r w:rsidRPr="00010936">
              <w:t>CPU</w:t>
            </w:r>
          </w:p>
        </w:tc>
        <w:tc>
          <w:tcPr>
            <w:tcW w:w="3113" w:type="dxa"/>
          </w:tcPr>
          <w:p w:rsidR="00B41C8A" w:rsidRPr="00010936" w:rsidRDefault="00B41C8A" w:rsidP="004D1E14">
            <w:r w:rsidRPr="00010936">
              <w:t>Quad-core 2.34 GHz</w:t>
            </w:r>
          </w:p>
        </w:tc>
        <w:tc>
          <w:tcPr>
            <w:tcW w:w="3266" w:type="dxa"/>
          </w:tcPr>
          <w:p w:rsidR="00B41C8A" w:rsidRPr="00010936" w:rsidRDefault="00B41C8A" w:rsidP="004D1E14"/>
        </w:tc>
      </w:tr>
      <w:tr w:rsidR="00B41C8A" w:rsidRPr="00010936" w:rsidTr="004D1E14">
        <w:tc>
          <w:tcPr>
            <w:tcW w:w="2547" w:type="dxa"/>
          </w:tcPr>
          <w:p w:rsidR="00B41C8A" w:rsidRPr="00010936" w:rsidRDefault="00B41C8A" w:rsidP="004D1E14">
            <w:r w:rsidRPr="00010936">
              <w:t>Operating System</w:t>
            </w:r>
          </w:p>
        </w:tc>
        <w:tc>
          <w:tcPr>
            <w:tcW w:w="3113" w:type="dxa"/>
          </w:tcPr>
          <w:p w:rsidR="00B41C8A" w:rsidRPr="00010936" w:rsidRDefault="00B41C8A" w:rsidP="004D1E14">
            <w:r w:rsidRPr="00010936">
              <w:t>iOS 11, upgradable to iOS 12</w:t>
            </w:r>
          </w:p>
        </w:tc>
        <w:tc>
          <w:tcPr>
            <w:tcW w:w="3266" w:type="dxa"/>
          </w:tcPr>
          <w:p w:rsidR="00B41C8A" w:rsidRPr="00010936" w:rsidRDefault="00B41C8A" w:rsidP="004D1E14"/>
        </w:tc>
      </w:tr>
      <w:tr w:rsidR="00B41C8A" w:rsidRPr="00010936" w:rsidTr="004D1E14">
        <w:tc>
          <w:tcPr>
            <w:tcW w:w="2547" w:type="dxa"/>
          </w:tcPr>
          <w:p w:rsidR="00B41C8A" w:rsidRPr="00010936" w:rsidRDefault="00B41C8A" w:rsidP="004D1E14">
            <w:r w:rsidRPr="00010936">
              <w:t>Memory</w:t>
            </w:r>
          </w:p>
        </w:tc>
        <w:tc>
          <w:tcPr>
            <w:tcW w:w="3113" w:type="dxa"/>
          </w:tcPr>
          <w:p w:rsidR="00B41C8A" w:rsidRPr="00010936" w:rsidRDefault="00B41C8A" w:rsidP="004D1E14">
            <w:r w:rsidRPr="00010936">
              <w:t>128 GB, 2 GB RAM</w:t>
            </w:r>
          </w:p>
        </w:tc>
        <w:tc>
          <w:tcPr>
            <w:tcW w:w="3266" w:type="dxa"/>
          </w:tcPr>
          <w:p w:rsidR="00B41C8A" w:rsidRPr="00010936" w:rsidRDefault="00B41C8A" w:rsidP="004D1E14"/>
        </w:tc>
      </w:tr>
      <w:tr w:rsidR="00B41C8A" w:rsidRPr="00010936" w:rsidTr="004D1E14">
        <w:tc>
          <w:tcPr>
            <w:tcW w:w="2547" w:type="dxa"/>
          </w:tcPr>
          <w:p w:rsidR="00B41C8A" w:rsidRPr="00010936" w:rsidRDefault="00B41C8A" w:rsidP="004D1E14">
            <w:r w:rsidRPr="00010936">
              <w:t>Camera</w:t>
            </w:r>
          </w:p>
        </w:tc>
        <w:tc>
          <w:tcPr>
            <w:tcW w:w="3113" w:type="dxa"/>
          </w:tcPr>
          <w:p w:rsidR="00B41C8A" w:rsidRPr="00010936" w:rsidRDefault="00B41C8A" w:rsidP="004D1E14">
            <w:r w:rsidRPr="00010936">
              <w:t>8 MP, f/2.4, 31mm (standard), 1.12µm, AF</w:t>
            </w:r>
          </w:p>
        </w:tc>
        <w:tc>
          <w:tcPr>
            <w:tcW w:w="3266" w:type="dxa"/>
          </w:tcPr>
          <w:p w:rsidR="00B41C8A" w:rsidRPr="00010936" w:rsidRDefault="00B41C8A" w:rsidP="004D1E14"/>
        </w:tc>
      </w:tr>
      <w:tr w:rsidR="00B41C8A" w:rsidRPr="00010936" w:rsidTr="004D1E14">
        <w:tc>
          <w:tcPr>
            <w:tcW w:w="2547" w:type="dxa"/>
          </w:tcPr>
          <w:p w:rsidR="00B41C8A" w:rsidRPr="00010936" w:rsidRDefault="00B41C8A" w:rsidP="004D1E14">
            <w:r w:rsidRPr="00010936">
              <w:t>Communications</w:t>
            </w:r>
          </w:p>
        </w:tc>
        <w:tc>
          <w:tcPr>
            <w:tcW w:w="3113" w:type="dxa"/>
          </w:tcPr>
          <w:p w:rsidR="00B41C8A" w:rsidRPr="00010936" w:rsidRDefault="00B41C8A" w:rsidP="004D1E14">
            <w:pPr>
              <w:pStyle w:val="ListParagraph"/>
              <w:numPr>
                <w:ilvl w:val="0"/>
                <w:numId w:val="60"/>
              </w:numPr>
              <w:ind w:left="139" w:hanging="139"/>
              <w:contextualSpacing/>
            </w:pPr>
            <w:r w:rsidRPr="00010936">
              <w:t>Wi-Fi 802.11 a/b/g/n/ac, dual-band, hotspot</w:t>
            </w:r>
          </w:p>
          <w:p w:rsidR="00B41C8A" w:rsidRPr="00010936" w:rsidRDefault="00B41C8A" w:rsidP="004D1E14">
            <w:pPr>
              <w:pStyle w:val="ListParagraph"/>
              <w:numPr>
                <w:ilvl w:val="0"/>
                <w:numId w:val="60"/>
              </w:numPr>
              <w:ind w:left="139" w:hanging="139"/>
              <w:contextualSpacing/>
            </w:pPr>
            <w:r w:rsidRPr="00010936">
              <w:t>Bluetooth - 4.2, A2DP, EDR, LE</w:t>
            </w:r>
          </w:p>
          <w:p w:rsidR="00B41C8A" w:rsidRPr="00010936" w:rsidRDefault="00B41C8A" w:rsidP="004D1E14">
            <w:pPr>
              <w:pStyle w:val="ListParagraph"/>
              <w:numPr>
                <w:ilvl w:val="0"/>
                <w:numId w:val="60"/>
              </w:numPr>
              <w:ind w:left="139" w:hanging="139"/>
              <w:contextualSpacing/>
            </w:pPr>
            <w:r w:rsidRPr="00010936">
              <w:t>USB - 2.0, proprietary reversible connector</w:t>
            </w:r>
          </w:p>
        </w:tc>
        <w:tc>
          <w:tcPr>
            <w:tcW w:w="3266" w:type="dxa"/>
          </w:tcPr>
          <w:p w:rsidR="00B41C8A" w:rsidRPr="00010936" w:rsidRDefault="00B41C8A" w:rsidP="004D1E14"/>
        </w:tc>
      </w:tr>
      <w:tr w:rsidR="00B41C8A" w:rsidRPr="00010936" w:rsidTr="004D1E14">
        <w:tc>
          <w:tcPr>
            <w:tcW w:w="2547" w:type="dxa"/>
          </w:tcPr>
          <w:p w:rsidR="00B41C8A" w:rsidRPr="00010936" w:rsidRDefault="00B41C8A" w:rsidP="004D1E14">
            <w:r w:rsidRPr="00010936">
              <w:t>Battery</w:t>
            </w:r>
          </w:p>
        </w:tc>
        <w:tc>
          <w:tcPr>
            <w:tcW w:w="3113" w:type="dxa"/>
          </w:tcPr>
          <w:p w:rsidR="00B41C8A" w:rsidRPr="00010936" w:rsidRDefault="00B41C8A" w:rsidP="004D1E14">
            <w:r w:rsidRPr="00010936">
              <w:t xml:space="preserve">Non-removable Li-Ion battery (32.4 </w:t>
            </w:r>
            <w:proofErr w:type="spellStart"/>
            <w:r w:rsidRPr="00010936">
              <w:t>Wh</w:t>
            </w:r>
            <w:proofErr w:type="spellEnd"/>
            <w:r w:rsidRPr="00010936">
              <w:t>)</w:t>
            </w:r>
          </w:p>
        </w:tc>
        <w:tc>
          <w:tcPr>
            <w:tcW w:w="3266" w:type="dxa"/>
          </w:tcPr>
          <w:p w:rsidR="00B41C8A" w:rsidRPr="00010936" w:rsidRDefault="00B41C8A" w:rsidP="004D1E14"/>
        </w:tc>
      </w:tr>
      <w:tr w:rsidR="00B41C8A" w:rsidRPr="00010936" w:rsidTr="004D1E14">
        <w:tc>
          <w:tcPr>
            <w:tcW w:w="2547" w:type="dxa"/>
          </w:tcPr>
          <w:p w:rsidR="00B41C8A" w:rsidRPr="00010936" w:rsidRDefault="00B41C8A" w:rsidP="004D1E14">
            <w:r w:rsidRPr="00010936">
              <w:t>Warranty</w:t>
            </w:r>
          </w:p>
        </w:tc>
        <w:tc>
          <w:tcPr>
            <w:tcW w:w="3113" w:type="dxa"/>
          </w:tcPr>
          <w:p w:rsidR="00B41C8A" w:rsidRPr="00010936" w:rsidRDefault="00B41C8A" w:rsidP="004D1E14">
            <w:r w:rsidRPr="00010936">
              <w:t>24 Months</w:t>
            </w:r>
          </w:p>
        </w:tc>
        <w:tc>
          <w:tcPr>
            <w:tcW w:w="3266" w:type="dxa"/>
          </w:tcPr>
          <w:p w:rsidR="00B41C8A" w:rsidRPr="00010936" w:rsidRDefault="00B41C8A" w:rsidP="004D1E14"/>
        </w:tc>
      </w:tr>
    </w:tbl>
    <w:p w:rsidR="00B41C8A" w:rsidRPr="00010936" w:rsidRDefault="00B41C8A" w:rsidP="00B41C8A"/>
    <w:p w:rsidR="00C76770" w:rsidRDefault="00B41C8A" w:rsidP="00B41C8A">
      <w:pPr>
        <w:pStyle w:val="ListParagraph"/>
        <w:ind w:left="915"/>
      </w:pPr>
      <w:r w:rsidRPr="00010936">
        <w:br w:type="page"/>
      </w:r>
    </w:p>
    <w:p w:rsidR="00C76770" w:rsidRDefault="00C76770" w:rsidP="00C76770"/>
    <w:p w:rsidR="00B41C8A" w:rsidRDefault="00B41C8A" w:rsidP="00C76770"/>
    <w:p w:rsidR="00D82DDC" w:rsidRPr="00D82DDC" w:rsidRDefault="00D82DDC" w:rsidP="00D82DDC">
      <w:pPr>
        <w:pStyle w:val="ListParagraph"/>
        <w:numPr>
          <w:ilvl w:val="0"/>
          <w:numId w:val="21"/>
        </w:numPr>
        <w:rPr>
          <w:b/>
          <w:bCs/>
          <w:lang w:eastAsia="en-GB"/>
        </w:rPr>
      </w:pPr>
      <w:r w:rsidRPr="00D82DDC">
        <w:rPr>
          <w:b/>
        </w:rPr>
        <w:t>MOBILE PHONE SPECIFICATIONS</w:t>
      </w:r>
    </w:p>
    <w:tbl>
      <w:tblPr>
        <w:tblStyle w:val="TableGrid"/>
        <w:tblpPr w:leftFromText="180" w:rightFromText="180" w:vertAnchor="page" w:horzAnchor="margin" w:tblpY="1906"/>
        <w:tblW w:w="0" w:type="auto"/>
        <w:tblLook w:val="04A0" w:firstRow="1" w:lastRow="0" w:firstColumn="1" w:lastColumn="0" w:noHBand="0" w:noVBand="1"/>
      </w:tblPr>
      <w:tblGrid>
        <w:gridCol w:w="2493"/>
        <w:gridCol w:w="6569"/>
      </w:tblGrid>
      <w:tr w:rsidR="00D82DDC" w:rsidRPr="00010936" w:rsidTr="00D82DDC">
        <w:tc>
          <w:tcPr>
            <w:tcW w:w="2493" w:type="dxa"/>
            <w:tcBorders>
              <w:top w:val="single" w:sz="4" w:space="0" w:color="auto"/>
            </w:tcBorders>
          </w:tcPr>
          <w:p w:rsidR="00D82DDC" w:rsidRPr="00010936" w:rsidRDefault="00D82DDC" w:rsidP="00D82DDC">
            <w:pPr>
              <w:rPr>
                <w:b/>
                <w:u w:val="single"/>
              </w:rPr>
            </w:pPr>
            <w:r w:rsidRPr="00010936">
              <w:rPr>
                <w:b/>
                <w:bCs/>
                <w:lang w:eastAsia="en-GB"/>
              </w:rPr>
              <w:t>Display</w:t>
            </w:r>
          </w:p>
        </w:tc>
        <w:tc>
          <w:tcPr>
            <w:tcW w:w="6569" w:type="dxa"/>
            <w:tcBorders>
              <w:top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6"/>
              <w:gridCol w:w="3961"/>
            </w:tblGrid>
            <w:tr w:rsidR="00D82DDC" w:rsidRPr="00010936" w:rsidTr="004D1E14">
              <w:trPr>
                <w:tblHeader/>
                <w:tblCellSpacing w:w="15" w:type="dxa"/>
              </w:trPr>
              <w:tc>
                <w:tcPr>
                  <w:tcW w:w="0" w:type="auto"/>
                  <w:vAlign w:val="center"/>
                </w:tcPr>
                <w:p w:rsidR="00D82DDC" w:rsidRPr="00010936" w:rsidRDefault="00D82DDC" w:rsidP="0072258D">
                  <w:pPr>
                    <w:framePr w:hSpace="180" w:wrap="around" w:vAnchor="page" w:hAnchor="margin" w:y="1906"/>
                    <w:rPr>
                      <w:b/>
                      <w:bCs/>
                      <w:lang w:eastAsia="en-GB"/>
                    </w:rPr>
                  </w:pPr>
                </w:p>
              </w:tc>
              <w:tc>
                <w:tcPr>
                  <w:tcW w:w="0" w:type="auto"/>
                  <w:vAlign w:val="center"/>
                </w:tcPr>
                <w:p w:rsidR="00D82DDC" w:rsidRPr="00010936" w:rsidRDefault="00D82DDC" w:rsidP="0072258D">
                  <w:pPr>
                    <w:framePr w:hSpace="180" w:wrap="around" w:vAnchor="page" w:hAnchor="margin" w:y="1906"/>
                    <w:jc w:val="center"/>
                    <w:rPr>
                      <w:b/>
                      <w:bCs/>
                      <w:lang w:eastAsia="en-GB"/>
                    </w:rPr>
                  </w:pPr>
                </w:p>
              </w:tc>
            </w:tr>
            <w:tr w:rsidR="00D82DDC" w:rsidRPr="00010936" w:rsidTr="004D1E14">
              <w:trPr>
                <w:tblCellSpacing w:w="15" w:type="dxa"/>
              </w:trPr>
              <w:tc>
                <w:tcPr>
                  <w:tcW w:w="0" w:type="auto"/>
                  <w:vAlign w:val="center"/>
                  <w:hideMark/>
                </w:tcPr>
                <w:p w:rsidR="00D82DDC" w:rsidRPr="00010936" w:rsidRDefault="00D82DDC" w:rsidP="0072258D">
                  <w:pPr>
                    <w:framePr w:hSpace="180" w:wrap="around" w:vAnchor="page" w:hAnchor="margin" w:y="1906"/>
                    <w:rPr>
                      <w:lang w:eastAsia="en-GB"/>
                    </w:rPr>
                  </w:pPr>
                  <w:r w:rsidRPr="00010936">
                    <w:rPr>
                      <w:lang w:eastAsia="en-GB"/>
                    </w:rPr>
                    <w:t>Type</w:t>
                  </w:r>
                </w:p>
              </w:tc>
              <w:tc>
                <w:tcPr>
                  <w:tcW w:w="0" w:type="auto"/>
                  <w:vAlign w:val="center"/>
                  <w:hideMark/>
                </w:tcPr>
                <w:p w:rsidR="00D82DDC" w:rsidRPr="00010936" w:rsidRDefault="00D82DDC" w:rsidP="0072258D">
                  <w:pPr>
                    <w:framePr w:hSpace="180" w:wrap="around" w:vAnchor="page" w:hAnchor="margin" w:y="1906"/>
                    <w:rPr>
                      <w:lang w:eastAsia="en-GB"/>
                    </w:rPr>
                  </w:pPr>
                  <w:r w:rsidRPr="00010936">
                    <w:rPr>
                      <w:lang w:eastAsia="en-GB"/>
                    </w:rPr>
                    <w:t>Super AMOLED capacitive touchscreen</w:t>
                  </w:r>
                </w:p>
              </w:tc>
            </w:tr>
            <w:tr w:rsidR="00D82DDC" w:rsidRPr="00010936" w:rsidTr="004D1E14">
              <w:trPr>
                <w:tblCellSpacing w:w="15" w:type="dxa"/>
              </w:trPr>
              <w:tc>
                <w:tcPr>
                  <w:tcW w:w="0" w:type="auto"/>
                  <w:vAlign w:val="center"/>
                  <w:hideMark/>
                </w:tcPr>
                <w:p w:rsidR="00D82DDC" w:rsidRPr="00010936" w:rsidRDefault="00D82DDC" w:rsidP="0072258D">
                  <w:pPr>
                    <w:framePr w:hSpace="180" w:wrap="around" w:vAnchor="page" w:hAnchor="margin" w:y="1906"/>
                    <w:rPr>
                      <w:lang w:eastAsia="en-GB"/>
                    </w:rPr>
                  </w:pPr>
                  <w:r w:rsidRPr="00010936">
                    <w:rPr>
                      <w:lang w:eastAsia="en-GB"/>
                    </w:rPr>
                    <w:t>Size</w:t>
                  </w:r>
                </w:p>
              </w:tc>
              <w:tc>
                <w:tcPr>
                  <w:tcW w:w="0" w:type="auto"/>
                  <w:vAlign w:val="center"/>
                  <w:hideMark/>
                </w:tcPr>
                <w:p w:rsidR="00D82DDC" w:rsidRPr="00010936" w:rsidRDefault="00D82DDC" w:rsidP="0072258D">
                  <w:pPr>
                    <w:framePr w:hSpace="180" w:wrap="around" w:vAnchor="page" w:hAnchor="margin" w:y="1906"/>
                    <w:rPr>
                      <w:lang w:eastAsia="en-GB"/>
                    </w:rPr>
                  </w:pPr>
                  <w:r w:rsidRPr="00010936">
                    <w:rPr>
                      <w:lang w:eastAsia="en-GB"/>
                    </w:rPr>
                    <w:t>6.7 inches, 108.4 cm2</w:t>
                  </w:r>
                </w:p>
              </w:tc>
            </w:tr>
            <w:tr w:rsidR="00D82DDC" w:rsidRPr="00010936" w:rsidTr="004D1E14">
              <w:trPr>
                <w:tblCellSpacing w:w="15" w:type="dxa"/>
              </w:trPr>
              <w:tc>
                <w:tcPr>
                  <w:tcW w:w="0" w:type="auto"/>
                  <w:vAlign w:val="center"/>
                  <w:hideMark/>
                </w:tcPr>
                <w:p w:rsidR="00D82DDC" w:rsidRPr="00010936" w:rsidRDefault="00D82DDC" w:rsidP="0072258D">
                  <w:pPr>
                    <w:framePr w:hSpace="180" w:wrap="around" w:vAnchor="page" w:hAnchor="margin" w:y="1906"/>
                    <w:rPr>
                      <w:lang w:eastAsia="en-GB"/>
                    </w:rPr>
                  </w:pPr>
                  <w:r w:rsidRPr="00010936">
                    <w:rPr>
                      <w:lang w:eastAsia="en-GB"/>
                    </w:rPr>
                    <w:t>Resolution</w:t>
                  </w:r>
                </w:p>
              </w:tc>
              <w:tc>
                <w:tcPr>
                  <w:tcW w:w="0" w:type="auto"/>
                  <w:vAlign w:val="center"/>
                  <w:hideMark/>
                </w:tcPr>
                <w:p w:rsidR="00D82DDC" w:rsidRPr="00010936" w:rsidRDefault="00D82DDC" w:rsidP="0072258D">
                  <w:pPr>
                    <w:framePr w:hSpace="180" w:wrap="around" w:vAnchor="page" w:hAnchor="margin" w:y="1906"/>
                    <w:rPr>
                      <w:lang w:eastAsia="en-GB"/>
                    </w:rPr>
                  </w:pPr>
                  <w:r w:rsidRPr="00010936">
                    <w:rPr>
                      <w:lang w:eastAsia="en-GB"/>
                    </w:rPr>
                    <w:t xml:space="preserve">1080 x 2400 pixels (~393 </w:t>
                  </w:r>
                  <w:proofErr w:type="spellStart"/>
                  <w:r w:rsidRPr="00010936">
                    <w:rPr>
                      <w:lang w:eastAsia="en-GB"/>
                    </w:rPr>
                    <w:t>ppi</w:t>
                  </w:r>
                  <w:proofErr w:type="spellEnd"/>
                  <w:r w:rsidRPr="00010936">
                    <w:rPr>
                      <w:lang w:eastAsia="en-GB"/>
                    </w:rPr>
                    <w:t xml:space="preserve"> density)</w:t>
                  </w:r>
                </w:p>
              </w:tc>
            </w:tr>
          </w:tbl>
          <w:p w:rsidR="00D82DDC" w:rsidRPr="00010936" w:rsidRDefault="00D82DDC" w:rsidP="00D82DDC">
            <w:pPr>
              <w:jc w:val="center"/>
              <w:rPr>
                <w:b/>
                <w:u w:val="single"/>
              </w:rPr>
            </w:pPr>
          </w:p>
        </w:tc>
      </w:tr>
      <w:tr w:rsidR="00D82DDC" w:rsidRPr="00010936" w:rsidTr="00D82DDC">
        <w:tc>
          <w:tcPr>
            <w:tcW w:w="249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5"/>
              <w:gridCol w:w="81"/>
            </w:tblGrid>
            <w:tr w:rsidR="00D82DDC" w:rsidRPr="00010936" w:rsidTr="004D1E14">
              <w:trPr>
                <w:tblCellSpacing w:w="15" w:type="dxa"/>
              </w:trPr>
              <w:tc>
                <w:tcPr>
                  <w:tcW w:w="0" w:type="auto"/>
                  <w:vAlign w:val="center"/>
                  <w:hideMark/>
                </w:tcPr>
                <w:p w:rsidR="00D82DDC" w:rsidRPr="00010936" w:rsidRDefault="00D82DDC" w:rsidP="00D82DDC">
                  <w:pPr>
                    <w:framePr w:hSpace="180" w:wrap="around" w:vAnchor="page" w:hAnchor="margin" w:y="1906"/>
                    <w:rPr>
                      <w:lang w:eastAsia="en-GB"/>
                    </w:rPr>
                  </w:pPr>
                  <w:r w:rsidRPr="00010936">
                    <w:rPr>
                      <w:b/>
                      <w:bCs/>
                      <w:lang w:eastAsia="en-GB"/>
                    </w:rPr>
                    <w:t>Platform</w:t>
                  </w:r>
                </w:p>
              </w:tc>
              <w:tc>
                <w:tcPr>
                  <w:tcW w:w="0" w:type="auto"/>
                  <w:vAlign w:val="center"/>
                  <w:hideMark/>
                </w:tcPr>
                <w:p w:rsidR="00D82DDC" w:rsidRPr="00010936" w:rsidRDefault="00D82DDC" w:rsidP="00D82DDC">
                  <w:pPr>
                    <w:framePr w:hSpace="180" w:wrap="around" w:vAnchor="page" w:hAnchor="margin" w:y="1906"/>
                    <w:rPr>
                      <w:lang w:eastAsia="en-GB"/>
                    </w:rPr>
                  </w:pPr>
                </w:p>
              </w:tc>
            </w:tr>
          </w:tbl>
          <w:p w:rsidR="00D82DDC" w:rsidRPr="00010936" w:rsidRDefault="00D82DDC" w:rsidP="00D82DDC">
            <w:pPr>
              <w:jc w:val="center"/>
              <w:rPr>
                <w:b/>
                <w:bCs/>
                <w:lang w:eastAsia="en-GB"/>
              </w:rPr>
            </w:pPr>
          </w:p>
        </w:tc>
        <w:tc>
          <w:tcPr>
            <w:tcW w:w="656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5544"/>
            </w:tblGrid>
            <w:tr w:rsidR="00D82DDC" w:rsidRPr="00010936" w:rsidTr="004D1E14">
              <w:trPr>
                <w:tblCellSpacing w:w="15" w:type="dxa"/>
              </w:trPr>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OS</w:t>
                  </w:r>
                </w:p>
              </w:tc>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Android 9.0 (Pie); One UI</w:t>
                  </w:r>
                </w:p>
              </w:tc>
            </w:tr>
            <w:tr w:rsidR="00D82DDC" w:rsidRPr="00010936" w:rsidTr="004D1E14">
              <w:trPr>
                <w:tblCellSpacing w:w="15" w:type="dxa"/>
              </w:trPr>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Chipset</w:t>
                  </w:r>
                </w:p>
              </w:tc>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Qualcomm SDM675 Snapdragon 675 (11 nm)</w:t>
                  </w:r>
                </w:p>
              </w:tc>
            </w:tr>
            <w:tr w:rsidR="00D82DDC" w:rsidRPr="00010936" w:rsidTr="004D1E14">
              <w:trPr>
                <w:tblCellSpacing w:w="15" w:type="dxa"/>
              </w:trPr>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CPU</w:t>
                  </w:r>
                </w:p>
              </w:tc>
              <w:tc>
                <w:tcPr>
                  <w:tcW w:w="0" w:type="auto"/>
                  <w:vAlign w:val="center"/>
                  <w:hideMark/>
                </w:tcPr>
                <w:p w:rsidR="00D82DDC" w:rsidRPr="00010936" w:rsidRDefault="00D82DDC" w:rsidP="00D82DDC">
                  <w:pPr>
                    <w:framePr w:hSpace="180" w:wrap="around" w:vAnchor="page" w:hAnchor="margin" w:y="1906"/>
                    <w:rPr>
                      <w:lang w:eastAsia="en-GB"/>
                    </w:rPr>
                  </w:pPr>
                  <w:proofErr w:type="spellStart"/>
                  <w:r w:rsidRPr="00010936">
                    <w:rPr>
                      <w:lang w:eastAsia="en-GB"/>
                    </w:rPr>
                    <w:t>Octa</w:t>
                  </w:r>
                  <w:proofErr w:type="spellEnd"/>
                  <w:r w:rsidRPr="00010936">
                    <w:rPr>
                      <w:lang w:eastAsia="en-GB"/>
                    </w:rPr>
                    <w:t xml:space="preserve">-core (2x2.0 GHz </w:t>
                  </w:r>
                  <w:proofErr w:type="spellStart"/>
                  <w:r w:rsidRPr="00010936">
                    <w:rPr>
                      <w:lang w:eastAsia="en-GB"/>
                    </w:rPr>
                    <w:t>Kryo</w:t>
                  </w:r>
                  <w:proofErr w:type="spellEnd"/>
                  <w:r w:rsidRPr="00010936">
                    <w:rPr>
                      <w:lang w:eastAsia="en-GB"/>
                    </w:rPr>
                    <w:t xml:space="preserve"> 460 Gold &amp; 6x1.7 GHz </w:t>
                  </w:r>
                  <w:proofErr w:type="spellStart"/>
                  <w:r w:rsidRPr="00010936">
                    <w:rPr>
                      <w:lang w:eastAsia="en-GB"/>
                    </w:rPr>
                    <w:t>Kryo</w:t>
                  </w:r>
                  <w:proofErr w:type="spellEnd"/>
                  <w:r w:rsidRPr="00010936">
                    <w:rPr>
                      <w:lang w:eastAsia="en-GB"/>
                    </w:rPr>
                    <w:t xml:space="preserve"> 460 Silver)</w:t>
                  </w:r>
                </w:p>
              </w:tc>
            </w:tr>
            <w:tr w:rsidR="00D82DDC" w:rsidRPr="00010936" w:rsidTr="004D1E14">
              <w:trPr>
                <w:tblCellSpacing w:w="15" w:type="dxa"/>
              </w:trPr>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GPU</w:t>
                  </w:r>
                </w:p>
              </w:tc>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Adreno 612</w:t>
                  </w:r>
                </w:p>
              </w:tc>
            </w:tr>
          </w:tbl>
          <w:p w:rsidR="00D82DDC" w:rsidRPr="00010936" w:rsidRDefault="00D82DDC" w:rsidP="00D82DDC">
            <w:pPr>
              <w:jc w:val="center"/>
              <w:rPr>
                <w:b/>
                <w:bCs/>
                <w:lang w:eastAsia="en-GB"/>
              </w:rPr>
            </w:pPr>
          </w:p>
        </w:tc>
      </w:tr>
      <w:tr w:rsidR="00D82DDC" w:rsidRPr="00010936" w:rsidTr="00D82DDC">
        <w:tc>
          <w:tcPr>
            <w:tcW w:w="249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5"/>
              <w:gridCol w:w="81"/>
            </w:tblGrid>
            <w:tr w:rsidR="00D82DDC" w:rsidRPr="00010936" w:rsidTr="004D1E14">
              <w:trPr>
                <w:tblCellSpacing w:w="15" w:type="dxa"/>
              </w:trPr>
              <w:tc>
                <w:tcPr>
                  <w:tcW w:w="0" w:type="auto"/>
                  <w:vAlign w:val="center"/>
                  <w:hideMark/>
                </w:tcPr>
                <w:p w:rsidR="00D82DDC" w:rsidRPr="00010936" w:rsidRDefault="00D82DDC" w:rsidP="00D82DDC">
                  <w:pPr>
                    <w:framePr w:hSpace="180" w:wrap="around" w:vAnchor="page" w:hAnchor="margin" w:y="1906"/>
                    <w:rPr>
                      <w:lang w:eastAsia="en-GB"/>
                    </w:rPr>
                  </w:pPr>
                  <w:r w:rsidRPr="00010936">
                    <w:rPr>
                      <w:b/>
                      <w:bCs/>
                      <w:lang w:eastAsia="en-GB"/>
                    </w:rPr>
                    <w:t>Memory</w:t>
                  </w:r>
                </w:p>
              </w:tc>
              <w:tc>
                <w:tcPr>
                  <w:tcW w:w="0" w:type="auto"/>
                  <w:vAlign w:val="center"/>
                  <w:hideMark/>
                </w:tcPr>
                <w:p w:rsidR="00D82DDC" w:rsidRPr="00010936" w:rsidRDefault="00D82DDC" w:rsidP="00D82DDC">
                  <w:pPr>
                    <w:framePr w:hSpace="180" w:wrap="around" w:vAnchor="page" w:hAnchor="margin" w:y="1906"/>
                    <w:rPr>
                      <w:lang w:eastAsia="en-GB"/>
                    </w:rPr>
                  </w:pPr>
                </w:p>
              </w:tc>
            </w:tr>
          </w:tbl>
          <w:p w:rsidR="00D82DDC" w:rsidRPr="00010936" w:rsidRDefault="00D82DDC" w:rsidP="00D82DDC">
            <w:pPr>
              <w:rPr>
                <w:b/>
                <w:bCs/>
                <w:lang w:eastAsia="en-GB"/>
              </w:rPr>
            </w:pPr>
          </w:p>
        </w:tc>
        <w:tc>
          <w:tcPr>
            <w:tcW w:w="656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3908"/>
            </w:tblGrid>
            <w:tr w:rsidR="00D82DDC" w:rsidRPr="00010936" w:rsidTr="004D1E14">
              <w:trPr>
                <w:tblCellSpacing w:w="15" w:type="dxa"/>
              </w:trPr>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Internal</w:t>
                  </w:r>
                </w:p>
              </w:tc>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128 GB, 6/8 GB RAM</w:t>
                  </w:r>
                </w:p>
              </w:tc>
            </w:tr>
            <w:tr w:rsidR="00D82DDC" w:rsidRPr="00010936" w:rsidTr="004D1E14">
              <w:trPr>
                <w:tblCellSpacing w:w="15" w:type="dxa"/>
              </w:trPr>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External</w:t>
                  </w:r>
                </w:p>
              </w:tc>
              <w:tc>
                <w:tcPr>
                  <w:tcW w:w="0" w:type="auto"/>
                  <w:vAlign w:val="center"/>
                  <w:hideMark/>
                </w:tcPr>
                <w:p w:rsidR="00D82DDC" w:rsidRPr="00010936" w:rsidRDefault="00D82DDC" w:rsidP="00D82DDC">
                  <w:pPr>
                    <w:framePr w:hSpace="180" w:wrap="around" w:vAnchor="page" w:hAnchor="margin" w:y="1906"/>
                    <w:rPr>
                      <w:lang w:eastAsia="en-GB"/>
                    </w:rPr>
                  </w:pPr>
                  <w:proofErr w:type="spellStart"/>
                  <w:r w:rsidRPr="00010936">
                    <w:rPr>
                      <w:lang w:eastAsia="en-GB"/>
                    </w:rPr>
                    <w:t>microSD</w:t>
                  </w:r>
                  <w:proofErr w:type="spellEnd"/>
                  <w:r w:rsidRPr="00010936">
                    <w:rPr>
                      <w:lang w:eastAsia="en-GB"/>
                    </w:rPr>
                    <w:t>, up to 512 GB (dedicated slot)</w:t>
                  </w:r>
                </w:p>
              </w:tc>
            </w:tr>
          </w:tbl>
          <w:p w:rsidR="00D82DDC" w:rsidRPr="00010936" w:rsidRDefault="00D82DDC" w:rsidP="00D82DDC">
            <w:pPr>
              <w:rPr>
                <w:lang w:eastAsia="en-GB"/>
              </w:rPr>
            </w:pPr>
          </w:p>
        </w:tc>
      </w:tr>
      <w:tr w:rsidR="00D82DDC" w:rsidRPr="00010936" w:rsidTr="00D82DDC">
        <w:tc>
          <w:tcPr>
            <w:tcW w:w="249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
              <w:gridCol w:w="81"/>
            </w:tblGrid>
            <w:tr w:rsidR="00D82DDC" w:rsidRPr="00010936" w:rsidTr="004D1E14">
              <w:trPr>
                <w:tblCellSpacing w:w="15" w:type="dxa"/>
              </w:trPr>
              <w:tc>
                <w:tcPr>
                  <w:tcW w:w="0" w:type="auto"/>
                  <w:vAlign w:val="center"/>
                  <w:hideMark/>
                </w:tcPr>
                <w:p w:rsidR="00D82DDC" w:rsidRPr="00010936" w:rsidRDefault="00D82DDC" w:rsidP="00D82DDC">
                  <w:pPr>
                    <w:framePr w:hSpace="180" w:wrap="around" w:vAnchor="page" w:hAnchor="margin" w:y="1906"/>
                    <w:rPr>
                      <w:lang w:eastAsia="en-GB"/>
                    </w:rPr>
                  </w:pPr>
                  <w:r w:rsidRPr="00010936">
                    <w:rPr>
                      <w:b/>
                      <w:bCs/>
                      <w:lang w:eastAsia="en-GB"/>
                    </w:rPr>
                    <w:t>Camera</w:t>
                  </w:r>
                </w:p>
              </w:tc>
              <w:tc>
                <w:tcPr>
                  <w:tcW w:w="0" w:type="auto"/>
                  <w:vAlign w:val="center"/>
                  <w:hideMark/>
                </w:tcPr>
                <w:p w:rsidR="00D82DDC" w:rsidRPr="00010936" w:rsidRDefault="00D82DDC" w:rsidP="00D82DDC">
                  <w:pPr>
                    <w:framePr w:hSpace="180" w:wrap="around" w:vAnchor="page" w:hAnchor="margin" w:y="1906"/>
                    <w:rPr>
                      <w:lang w:eastAsia="en-GB"/>
                    </w:rPr>
                  </w:pPr>
                </w:p>
              </w:tc>
            </w:tr>
          </w:tbl>
          <w:p w:rsidR="00D82DDC" w:rsidRPr="00010936" w:rsidRDefault="00D82DDC" w:rsidP="00D82DDC">
            <w:pPr>
              <w:rPr>
                <w:b/>
                <w:bCs/>
                <w:lang w:eastAsia="en-GB"/>
              </w:rPr>
            </w:pPr>
          </w:p>
        </w:tc>
        <w:tc>
          <w:tcPr>
            <w:tcW w:w="656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3029"/>
            </w:tblGrid>
            <w:tr w:rsidR="00D82DDC" w:rsidRPr="00010936" w:rsidTr="004D1E14">
              <w:trPr>
                <w:tblCellSpacing w:w="15" w:type="dxa"/>
              </w:trPr>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Rear</w:t>
                  </w:r>
                </w:p>
              </w:tc>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32 MP, f/1.7, PDAF</w:t>
                  </w:r>
                  <w:r w:rsidRPr="00010936">
                    <w:rPr>
                      <w:lang w:eastAsia="en-GB"/>
                    </w:rPr>
                    <w:br/>
                    <w:t>8 MP, f/2.2, 12mm (</w:t>
                  </w:r>
                  <w:proofErr w:type="spellStart"/>
                  <w:r w:rsidRPr="00010936">
                    <w:rPr>
                      <w:lang w:eastAsia="en-GB"/>
                    </w:rPr>
                    <w:t>ultrawide</w:t>
                  </w:r>
                  <w:proofErr w:type="spellEnd"/>
                  <w:r w:rsidRPr="00010936">
                    <w:rPr>
                      <w:lang w:eastAsia="en-GB"/>
                    </w:rPr>
                    <w:t>)</w:t>
                  </w:r>
                  <w:r w:rsidRPr="00010936">
                    <w:rPr>
                      <w:lang w:eastAsia="en-GB"/>
                    </w:rPr>
                    <w:br/>
                    <w:t>5 MP, f/2.2, depth sensor</w:t>
                  </w:r>
                </w:p>
              </w:tc>
            </w:tr>
            <w:tr w:rsidR="00D82DDC" w:rsidRPr="00010936" w:rsidTr="004D1E14">
              <w:trPr>
                <w:tblCellSpacing w:w="15" w:type="dxa"/>
              </w:trPr>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Front</w:t>
                  </w:r>
                </w:p>
              </w:tc>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32 MP, f/2.0</w:t>
                  </w:r>
                </w:p>
              </w:tc>
            </w:tr>
          </w:tbl>
          <w:p w:rsidR="00D82DDC" w:rsidRPr="00010936" w:rsidRDefault="00D82DDC" w:rsidP="00D82DDC">
            <w:pPr>
              <w:rPr>
                <w:lang w:eastAsia="en-GB"/>
              </w:rPr>
            </w:pPr>
          </w:p>
        </w:tc>
      </w:tr>
      <w:tr w:rsidR="00D82DDC" w:rsidRPr="00010936" w:rsidTr="00D82DDC">
        <w:tc>
          <w:tcPr>
            <w:tcW w:w="249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8"/>
              <w:gridCol w:w="81"/>
            </w:tblGrid>
            <w:tr w:rsidR="00D82DDC" w:rsidRPr="00010936" w:rsidTr="004D1E14">
              <w:trPr>
                <w:tblCellSpacing w:w="15" w:type="dxa"/>
              </w:trPr>
              <w:tc>
                <w:tcPr>
                  <w:tcW w:w="0" w:type="auto"/>
                  <w:vAlign w:val="center"/>
                  <w:hideMark/>
                </w:tcPr>
                <w:p w:rsidR="00D82DDC" w:rsidRPr="00010936" w:rsidRDefault="00D82DDC" w:rsidP="00D82DDC">
                  <w:pPr>
                    <w:framePr w:hSpace="180" w:wrap="around" w:vAnchor="page" w:hAnchor="margin" w:y="1906"/>
                    <w:rPr>
                      <w:lang w:eastAsia="en-GB"/>
                    </w:rPr>
                  </w:pPr>
                  <w:r w:rsidRPr="00010936">
                    <w:rPr>
                      <w:b/>
                      <w:bCs/>
                      <w:lang w:eastAsia="en-GB"/>
                    </w:rPr>
                    <w:t>Battery</w:t>
                  </w:r>
                </w:p>
              </w:tc>
              <w:tc>
                <w:tcPr>
                  <w:tcW w:w="0" w:type="auto"/>
                  <w:vAlign w:val="center"/>
                  <w:hideMark/>
                </w:tcPr>
                <w:p w:rsidR="00D82DDC" w:rsidRPr="00010936" w:rsidRDefault="00D82DDC" w:rsidP="00D82DDC">
                  <w:pPr>
                    <w:framePr w:hSpace="180" w:wrap="around" w:vAnchor="page" w:hAnchor="margin" w:y="1906"/>
                    <w:rPr>
                      <w:lang w:eastAsia="en-GB"/>
                    </w:rPr>
                  </w:pPr>
                </w:p>
              </w:tc>
            </w:tr>
          </w:tbl>
          <w:p w:rsidR="00D82DDC" w:rsidRPr="00010936" w:rsidRDefault="00D82DDC" w:rsidP="00D82DDC">
            <w:pPr>
              <w:rPr>
                <w:b/>
                <w:bCs/>
                <w:lang w:eastAsia="en-GB"/>
              </w:rPr>
            </w:pPr>
          </w:p>
        </w:tc>
        <w:tc>
          <w:tcPr>
            <w:tcW w:w="656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268"/>
            </w:tblGrid>
            <w:tr w:rsidR="00D82DDC" w:rsidRPr="00010936" w:rsidTr="004D1E14">
              <w:trPr>
                <w:tblCellSpacing w:w="15" w:type="dxa"/>
              </w:trPr>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Size</w:t>
                  </w:r>
                </w:p>
              </w:tc>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 xml:space="preserve">Non-removable Li-Po 4500 </w:t>
                  </w:r>
                  <w:proofErr w:type="spellStart"/>
                  <w:r w:rsidRPr="00010936">
                    <w:rPr>
                      <w:lang w:eastAsia="en-GB"/>
                    </w:rPr>
                    <w:t>mAh</w:t>
                  </w:r>
                  <w:proofErr w:type="spellEnd"/>
                </w:p>
              </w:tc>
            </w:tr>
            <w:tr w:rsidR="00D82DDC" w:rsidRPr="00010936" w:rsidTr="004D1E14">
              <w:trPr>
                <w:tblCellSpacing w:w="15" w:type="dxa"/>
              </w:trPr>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Charging</w:t>
                  </w:r>
                </w:p>
              </w:tc>
              <w:tc>
                <w:tcPr>
                  <w:tcW w:w="0" w:type="auto"/>
                  <w:vAlign w:val="center"/>
                  <w:hideMark/>
                </w:tcPr>
                <w:p w:rsidR="00D82DDC" w:rsidRPr="00010936" w:rsidRDefault="00D82DDC" w:rsidP="00D82DDC">
                  <w:pPr>
                    <w:framePr w:hSpace="180" w:wrap="around" w:vAnchor="page" w:hAnchor="margin" w:y="1906"/>
                    <w:rPr>
                      <w:lang w:eastAsia="en-GB"/>
                    </w:rPr>
                  </w:pPr>
                  <w:r w:rsidRPr="00010936">
                    <w:rPr>
                      <w:lang w:eastAsia="en-GB"/>
                    </w:rPr>
                    <w:t>Fast battery charging 25W</w:t>
                  </w:r>
                </w:p>
              </w:tc>
            </w:tr>
          </w:tbl>
          <w:p w:rsidR="00D82DDC" w:rsidRPr="00010936" w:rsidRDefault="00D82DDC" w:rsidP="00D82DDC">
            <w:pPr>
              <w:rPr>
                <w:lang w:eastAsia="en-GB"/>
              </w:rPr>
            </w:pPr>
          </w:p>
        </w:tc>
      </w:tr>
      <w:tr w:rsidR="00D82DDC" w:rsidRPr="00010936" w:rsidTr="00D82DDC">
        <w:tc>
          <w:tcPr>
            <w:tcW w:w="2493" w:type="dxa"/>
          </w:tcPr>
          <w:p w:rsidR="00D82DDC" w:rsidRPr="00010936" w:rsidRDefault="00D82DDC" w:rsidP="00D82DDC">
            <w:pPr>
              <w:rPr>
                <w:b/>
                <w:bCs/>
                <w:lang w:eastAsia="en-GB"/>
              </w:rPr>
            </w:pPr>
            <w:r w:rsidRPr="00010936">
              <w:rPr>
                <w:b/>
                <w:bCs/>
                <w:lang w:eastAsia="en-GB"/>
              </w:rPr>
              <w:t>Extras</w:t>
            </w:r>
          </w:p>
        </w:tc>
        <w:tc>
          <w:tcPr>
            <w:tcW w:w="6569" w:type="dxa"/>
          </w:tcPr>
          <w:p w:rsidR="00D82DDC" w:rsidRPr="00010936" w:rsidRDefault="00D82DDC" w:rsidP="00D82DDC">
            <w:pPr>
              <w:rPr>
                <w:lang w:eastAsia="en-GB"/>
              </w:rPr>
            </w:pPr>
            <w:r w:rsidRPr="00010936">
              <w:rPr>
                <w:lang w:eastAsia="en-GB"/>
              </w:rPr>
              <w:t>Fingerprint (under display), USB Type C, faster 25 W charging.</w:t>
            </w:r>
          </w:p>
        </w:tc>
      </w:tr>
      <w:tr w:rsidR="00D82DDC" w:rsidRPr="00010936" w:rsidTr="00D82DDC">
        <w:tc>
          <w:tcPr>
            <w:tcW w:w="2493" w:type="dxa"/>
          </w:tcPr>
          <w:p w:rsidR="00D82DDC" w:rsidRPr="00010936" w:rsidRDefault="00D82DDC" w:rsidP="00D82DDC">
            <w:pPr>
              <w:rPr>
                <w:b/>
                <w:bCs/>
                <w:lang w:eastAsia="en-GB"/>
              </w:rPr>
            </w:pPr>
            <w:r>
              <w:rPr>
                <w:b/>
                <w:bCs/>
                <w:lang w:eastAsia="en-GB"/>
              </w:rPr>
              <w:t xml:space="preserve">Color </w:t>
            </w:r>
          </w:p>
        </w:tc>
        <w:tc>
          <w:tcPr>
            <w:tcW w:w="6569" w:type="dxa"/>
          </w:tcPr>
          <w:p w:rsidR="00D82DDC" w:rsidRDefault="00D82DDC" w:rsidP="00D82DDC">
            <w:pPr>
              <w:rPr>
                <w:lang w:eastAsia="en-GB"/>
              </w:rPr>
            </w:pPr>
            <w:r>
              <w:rPr>
                <w:lang w:eastAsia="en-GB"/>
              </w:rPr>
              <w:t>Coral</w:t>
            </w:r>
          </w:p>
          <w:p w:rsidR="00D82DDC" w:rsidRDefault="00D82DDC" w:rsidP="00D82DDC">
            <w:pPr>
              <w:rPr>
                <w:lang w:eastAsia="en-GB"/>
              </w:rPr>
            </w:pPr>
            <w:r>
              <w:rPr>
                <w:lang w:eastAsia="en-GB"/>
              </w:rPr>
              <w:t>Blue</w:t>
            </w:r>
          </w:p>
          <w:p w:rsidR="00D82DDC" w:rsidRDefault="00D82DDC" w:rsidP="00D82DDC">
            <w:pPr>
              <w:rPr>
                <w:lang w:eastAsia="en-GB"/>
              </w:rPr>
            </w:pPr>
            <w:r>
              <w:rPr>
                <w:lang w:eastAsia="en-GB"/>
              </w:rPr>
              <w:t>Black</w:t>
            </w:r>
          </w:p>
          <w:p w:rsidR="00D82DDC" w:rsidRPr="00010936" w:rsidRDefault="00D82DDC" w:rsidP="00D82DDC">
            <w:pPr>
              <w:rPr>
                <w:lang w:eastAsia="en-GB"/>
              </w:rPr>
            </w:pPr>
            <w:r>
              <w:rPr>
                <w:lang w:eastAsia="en-GB"/>
              </w:rPr>
              <w:t xml:space="preserve">White </w:t>
            </w:r>
          </w:p>
        </w:tc>
      </w:tr>
    </w:tbl>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Default="00C76770" w:rsidP="00FA57F2">
      <w:pPr>
        <w:rPr>
          <w:b/>
          <w:bCs/>
          <w:u w:val="single"/>
        </w:rPr>
      </w:pPr>
    </w:p>
    <w:p w:rsidR="00C76770" w:rsidRPr="00010936" w:rsidRDefault="00C76770" w:rsidP="00FA57F2">
      <w:pPr>
        <w:rPr>
          <w:b/>
          <w:bCs/>
          <w:u w:val="single"/>
        </w:rPr>
      </w:pPr>
    </w:p>
    <w:p w:rsidR="00EC314F" w:rsidRDefault="00EC314F" w:rsidP="00E607AB">
      <w:pPr>
        <w:rPr>
          <w:b/>
          <w:bCs/>
        </w:rPr>
      </w:pPr>
    </w:p>
    <w:p w:rsidR="00EC314F" w:rsidRDefault="00EC314F" w:rsidP="00E607AB">
      <w:pPr>
        <w:rPr>
          <w:b/>
          <w:bCs/>
        </w:rPr>
      </w:pPr>
    </w:p>
    <w:p w:rsidR="00EC314F" w:rsidRDefault="00EC314F" w:rsidP="00E607AB">
      <w:pPr>
        <w:rPr>
          <w:b/>
          <w:bCs/>
        </w:rPr>
      </w:pPr>
    </w:p>
    <w:p w:rsidR="00EC314F" w:rsidRDefault="00EC314F" w:rsidP="00E607AB">
      <w:pPr>
        <w:rPr>
          <w:b/>
          <w:bCs/>
        </w:rPr>
      </w:pPr>
    </w:p>
    <w:p w:rsidR="00EC314F" w:rsidRDefault="00EC314F" w:rsidP="00E607AB">
      <w:pPr>
        <w:rPr>
          <w:b/>
          <w:bCs/>
        </w:rPr>
      </w:pPr>
    </w:p>
    <w:p w:rsidR="00EC314F" w:rsidRDefault="00EC314F" w:rsidP="00E607AB">
      <w:pPr>
        <w:rPr>
          <w:b/>
          <w:bCs/>
        </w:rPr>
      </w:pPr>
    </w:p>
    <w:p w:rsidR="00EC314F" w:rsidRDefault="00EC314F" w:rsidP="00E607AB">
      <w:pPr>
        <w:rPr>
          <w:b/>
          <w:bCs/>
        </w:rPr>
      </w:pPr>
    </w:p>
    <w:p w:rsidR="00E607AB" w:rsidRPr="00EC314F" w:rsidRDefault="00E607AB" w:rsidP="00196560">
      <w:pPr>
        <w:pStyle w:val="ListParagraph"/>
        <w:numPr>
          <w:ilvl w:val="0"/>
          <w:numId w:val="21"/>
        </w:numPr>
        <w:rPr>
          <w:b/>
          <w:bCs/>
        </w:rPr>
      </w:pPr>
      <w:r w:rsidRPr="00EC314F">
        <w:rPr>
          <w:b/>
          <w:bCs/>
        </w:rPr>
        <w:t xml:space="preserve"> </w:t>
      </w:r>
      <w:r w:rsidR="00FA57F2" w:rsidRPr="00EC314F">
        <w:rPr>
          <w:b/>
          <w:bCs/>
        </w:rPr>
        <w:t>MI-FI</w:t>
      </w:r>
      <w:r w:rsidR="00EC314F">
        <w:rPr>
          <w:b/>
          <w:bCs/>
        </w:rPr>
        <w:t>-</w:t>
      </w:r>
      <w:r w:rsidR="00EC314F" w:rsidRPr="00EC314F">
        <w:rPr>
          <w:b/>
          <w:bCs/>
        </w:rPr>
        <w:t xml:space="preserve"> </w:t>
      </w:r>
      <w:r w:rsidR="00EC314F" w:rsidRPr="00E607AB">
        <w:rPr>
          <w:b/>
          <w:bCs/>
        </w:rPr>
        <w:t>MODEM SPECIFICATIONS</w:t>
      </w:r>
    </w:p>
    <w:tbl>
      <w:tblPr>
        <w:tblStyle w:val="TableGrid"/>
        <w:tblW w:w="9776" w:type="dxa"/>
        <w:tblLook w:val="04A0" w:firstRow="1" w:lastRow="0" w:firstColumn="1" w:lastColumn="0" w:noHBand="0" w:noVBand="1"/>
      </w:tblPr>
      <w:tblGrid>
        <w:gridCol w:w="9776"/>
      </w:tblGrid>
      <w:tr w:rsidR="00FA57F2" w:rsidRPr="00010936" w:rsidTr="00FA57F2">
        <w:tc>
          <w:tcPr>
            <w:tcW w:w="9776" w:type="dxa"/>
          </w:tcPr>
          <w:p w:rsidR="00FA57F2" w:rsidRDefault="00FA57F2" w:rsidP="004D1E14">
            <w:r w:rsidRPr="00010936">
              <w:t>Connects up to 15 devices at a go</w:t>
            </w:r>
          </w:p>
          <w:p w:rsidR="00FA57F2" w:rsidRPr="00010936" w:rsidRDefault="00FA57F2" w:rsidP="004D1E14"/>
        </w:tc>
      </w:tr>
      <w:tr w:rsidR="00FA57F2" w:rsidRPr="00010936" w:rsidTr="00FA57F2">
        <w:tc>
          <w:tcPr>
            <w:tcW w:w="9776" w:type="dxa"/>
          </w:tcPr>
          <w:p w:rsidR="00FA57F2" w:rsidRDefault="00FA57F2" w:rsidP="004D1E14">
            <w:r w:rsidRPr="00010936">
              <w:t>Download speeds of up to *150Mbps on 4G LTE</w:t>
            </w:r>
          </w:p>
          <w:p w:rsidR="00FA57F2" w:rsidRPr="00010936" w:rsidRDefault="00FA57F2" w:rsidP="004D1E14"/>
        </w:tc>
      </w:tr>
      <w:tr w:rsidR="00FA57F2" w:rsidRPr="00010936" w:rsidTr="00FA57F2">
        <w:tc>
          <w:tcPr>
            <w:tcW w:w="9776" w:type="dxa"/>
          </w:tcPr>
          <w:p w:rsidR="00FA57F2" w:rsidRDefault="00FA57F2" w:rsidP="004D1E14">
            <w:r w:rsidRPr="00010936">
              <w:t>Battery – 1800mAh</w:t>
            </w:r>
          </w:p>
          <w:p w:rsidR="00FA57F2" w:rsidRPr="00010936" w:rsidRDefault="00FA57F2" w:rsidP="004D1E14"/>
        </w:tc>
      </w:tr>
      <w:tr w:rsidR="00FA57F2" w:rsidRPr="00010936" w:rsidTr="00FA57F2">
        <w:tc>
          <w:tcPr>
            <w:tcW w:w="9776" w:type="dxa"/>
          </w:tcPr>
          <w:p w:rsidR="00FA57F2" w:rsidRDefault="00FA57F2" w:rsidP="004D1E14">
            <w:r w:rsidRPr="00010936">
              <w:t>Network – 4G (Band 20),3G and 2G</w:t>
            </w:r>
          </w:p>
          <w:p w:rsidR="00FA57F2" w:rsidRPr="00010936" w:rsidRDefault="00FA57F2" w:rsidP="004D1E14"/>
        </w:tc>
      </w:tr>
      <w:tr w:rsidR="00FA57F2" w:rsidRPr="00010936" w:rsidTr="00FA57F2">
        <w:tc>
          <w:tcPr>
            <w:tcW w:w="9776" w:type="dxa"/>
          </w:tcPr>
          <w:p w:rsidR="00FA57F2" w:rsidRDefault="00FA57F2" w:rsidP="004D1E14">
            <w:r w:rsidRPr="00010936">
              <w:t>USSD and SMS support</w:t>
            </w:r>
          </w:p>
          <w:p w:rsidR="00FA57F2" w:rsidRPr="00010936" w:rsidRDefault="00FA57F2" w:rsidP="004D1E14"/>
        </w:tc>
      </w:tr>
      <w:tr w:rsidR="00FA57F2" w:rsidRPr="00010936" w:rsidTr="00FA57F2">
        <w:tc>
          <w:tcPr>
            <w:tcW w:w="9776" w:type="dxa"/>
          </w:tcPr>
          <w:p w:rsidR="00FA57F2" w:rsidRDefault="00FA57F2" w:rsidP="004D1E14">
            <w:r w:rsidRPr="00010936">
              <w:t>Upload speeds of up to *50Mbps on 4G LTE</w:t>
            </w:r>
          </w:p>
          <w:p w:rsidR="00FA57F2" w:rsidRPr="00010936" w:rsidRDefault="00FA57F2" w:rsidP="004D1E14"/>
        </w:tc>
      </w:tr>
      <w:tr w:rsidR="00FA57F2" w:rsidRPr="00010936" w:rsidTr="00FA57F2">
        <w:tc>
          <w:tcPr>
            <w:tcW w:w="9776" w:type="dxa"/>
          </w:tcPr>
          <w:p w:rsidR="00FA57F2" w:rsidRDefault="00FA57F2" w:rsidP="004D1E14">
            <w:r w:rsidRPr="00010936">
              <w:t xml:space="preserve">SD card slot – up to 32GB supported </w:t>
            </w:r>
          </w:p>
          <w:p w:rsidR="00FA57F2" w:rsidRPr="00010936" w:rsidRDefault="00FA57F2" w:rsidP="004D1E14"/>
        </w:tc>
      </w:tr>
      <w:tr w:rsidR="00FA57F2" w:rsidRPr="00010936" w:rsidTr="00FA57F2">
        <w:tc>
          <w:tcPr>
            <w:tcW w:w="9776" w:type="dxa"/>
          </w:tcPr>
          <w:p w:rsidR="00FA57F2" w:rsidRDefault="00FA57F2" w:rsidP="004D1E14">
            <w:r w:rsidRPr="00010936">
              <w:t>Port(s) – 1 Micro USB 2.0</w:t>
            </w:r>
          </w:p>
          <w:p w:rsidR="00FA57F2" w:rsidRPr="00010936" w:rsidRDefault="00FA57F2" w:rsidP="004D1E14"/>
        </w:tc>
      </w:tr>
      <w:tr w:rsidR="00FA57F2" w:rsidRPr="00010936" w:rsidTr="00FA57F2">
        <w:tc>
          <w:tcPr>
            <w:tcW w:w="9776" w:type="dxa"/>
          </w:tcPr>
          <w:p w:rsidR="00FA57F2" w:rsidRDefault="00FA57F2" w:rsidP="004D1E14">
            <w:proofErr w:type="spellStart"/>
            <w:r w:rsidRPr="00010936">
              <w:t>WiFi</w:t>
            </w:r>
            <w:proofErr w:type="spellEnd"/>
            <w:r w:rsidRPr="00010936">
              <w:t xml:space="preserve"> - 802.11 b/g/n (Frequency Band - 2.4 GHz)</w:t>
            </w:r>
          </w:p>
          <w:p w:rsidR="00FA57F2" w:rsidRPr="00010936" w:rsidRDefault="00FA57F2" w:rsidP="004D1E14"/>
        </w:tc>
      </w:tr>
      <w:tr w:rsidR="00FA57F2" w:rsidRPr="00010936" w:rsidTr="00FA57F2">
        <w:tc>
          <w:tcPr>
            <w:tcW w:w="9776" w:type="dxa"/>
          </w:tcPr>
          <w:p w:rsidR="00FA57F2" w:rsidRDefault="00FA57F2" w:rsidP="004D1E14">
            <w:r w:rsidRPr="00010936">
              <w:lastRenderedPageBreak/>
              <w:t>Light and compact design – for portability</w:t>
            </w:r>
          </w:p>
          <w:p w:rsidR="00FA57F2" w:rsidRPr="00010936" w:rsidRDefault="00FA57F2" w:rsidP="004D1E14"/>
        </w:tc>
      </w:tr>
      <w:tr w:rsidR="00FA57F2" w:rsidRPr="00010936" w:rsidTr="00FA57F2">
        <w:tc>
          <w:tcPr>
            <w:tcW w:w="9776" w:type="dxa"/>
          </w:tcPr>
          <w:p w:rsidR="00FA57F2" w:rsidRDefault="00FA57F2" w:rsidP="004D1E14">
            <w:r w:rsidRPr="00010936">
              <w:t>Easy set up for a truly plug and play experience</w:t>
            </w:r>
          </w:p>
          <w:p w:rsidR="00FA57F2" w:rsidRPr="00010936" w:rsidRDefault="00FA57F2" w:rsidP="004D1E14"/>
        </w:tc>
      </w:tr>
    </w:tbl>
    <w:p w:rsidR="00DC16B3" w:rsidRDefault="00DC16B3" w:rsidP="00DC16B3">
      <w:pPr>
        <w:rPr>
          <w:b/>
          <w:u w:val="single"/>
        </w:rPr>
      </w:pPr>
    </w:p>
    <w:p w:rsidR="00DC16B3" w:rsidRPr="00DC16B3" w:rsidRDefault="00DC16B3" w:rsidP="00DC16B3">
      <w:pPr>
        <w:rPr>
          <w:b/>
        </w:rPr>
      </w:pPr>
      <w:r w:rsidRPr="00DC16B3">
        <w:rPr>
          <w:b/>
        </w:rPr>
        <w:t>7.EXTERNAL USB HARD DRIVES SPECIFICATIONS</w:t>
      </w:r>
    </w:p>
    <w:p w:rsidR="00DC16B3" w:rsidRPr="00010936" w:rsidRDefault="00DC16B3" w:rsidP="00DC16B3"/>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6872"/>
      </w:tblGrid>
      <w:tr w:rsidR="00DC16B3" w:rsidRPr="00010936" w:rsidTr="004D1E14">
        <w:trPr>
          <w:jc w:val="center"/>
        </w:trPr>
        <w:tc>
          <w:tcPr>
            <w:tcW w:w="3252" w:type="dxa"/>
            <w:shd w:val="clear" w:color="auto" w:fill="D9D9D9"/>
            <w:vAlign w:val="bottom"/>
          </w:tcPr>
          <w:p w:rsidR="00DC16B3" w:rsidRPr="00010936" w:rsidRDefault="00DC16B3" w:rsidP="004D1E14">
            <w:pPr>
              <w:spacing w:before="100" w:beforeAutospacing="1" w:after="100" w:afterAutospacing="1" w:line="480" w:lineRule="auto"/>
              <w:outlineLvl w:val="1"/>
              <w:rPr>
                <w:b/>
                <w:bCs/>
              </w:rPr>
            </w:pPr>
            <w:r w:rsidRPr="00010936">
              <w:rPr>
                <w:b/>
                <w:bCs/>
              </w:rPr>
              <w:t>ITEM</w:t>
            </w:r>
          </w:p>
        </w:tc>
        <w:tc>
          <w:tcPr>
            <w:tcW w:w="6872" w:type="dxa"/>
            <w:shd w:val="clear" w:color="auto" w:fill="D9D9D9"/>
            <w:vAlign w:val="bottom"/>
          </w:tcPr>
          <w:p w:rsidR="00DC16B3" w:rsidRPr="00010936" w:rsidRDefault="00DC16B3" w:rsidP="004D1E14">
            <w:pPr>
              <w:spacing w:before="100" w:beforeAutospacing="1" w:after="100" w:afterAutospacing="1" w:line="480" w:lineRule="auto"/>
              <w:outlineLvl w:val="1"/>
              <w:rPr>
                <w:b/>
                <w:bCs/>
              </w:rPr>
            </w:pPr>
            <w:r w:rsidRPr="00010936">
              <w:rPr>
                <w:b/>
                <w:bCs/>
              </w:rPr>
              <w:t>MINIMUM REQUIREMENT</w:t>
            </w:r>
          </w:p>
        </w:tc>
      </w:tr>
      <w:tr w:rsidR="00DC16B3" w:rsidRPr="00010936" w:rsidTr="004D1E14">
        <w:trPr>
          <w:jc w:val="center"/>
        </w:trPr>
        <w:tc>
          <w:tcPr>
            <w:tcW w:w="3252" w:type="dxa"/>
            <w:shd w:val="clear" w:color="auto" w:fill="auto"/>
            <w:vAlign w:val="bottom"/>
          </w:tcPr>
          <w:p w:rsidR="00DC16B3" w:rsidRPr="00010936" w:rsidRDefault="00DC16B3" w:rsidP="004D1E14">
            <w:pPr>
              <w:spacing w:before="100" w:beforeAutospacing="1" w:after="100" w:afterAutospacing="1" w:line="480" w:lineRule="auto"/>
              <w:outlineLvl w:val="1"/>
              <w:rPr>
                <w:b/>
                <w:bCs/>
              </w:rPr>
            </w:pPr>
            <w:r w:rsidRPr="00010936">
              <w:rPr>
                <w:b/>
                <w:bCs/>
              </w:rPr>
              <w:t xml:space="preserve">Capacity </w:t>
            </w:r>
          </w:p>
        </w:tc>
        <w:tc>
          <w:tcPr>
            <w:tcW w:w="6872" w:type="dxa"/>
            <w:shd w:val="clear" w:color="auto" w:fill="auto"/>
            <w:vAlign w:val="bottom"/>
          </w:tcPr>
          <w:p w:rsidR="00DC16B3" w:rsidRPr="00010936" w:rsidRDefault="00DC16B3" w:rsidP="004D1E14">
            <w:pPr>
              <w:spacing w:before="100" w:beforeAutospacing="1" w:after="100" w:afterAutospacing="1" w:line="480" w:lineRule="auto"/>
              <w:outlineLvl w:val="1"/>
            </w:pPr>
            <w:r>
              <w:t>2</w:t>
            </w:r>
            <w:r w:rsidRPr="00010936">
              <w:t xml:space="preserve"> </w:t>
            </w:r>
            <w:proofErr w:type="spellStart"/>
            <w:r w:rsidRPr="00010936">
              <w:t>Tera</w:t>
            </w:r>
            <w:proofErr w:type="spellEnd"/>
            <w:r w:rsidRPr="00010936">
              <w:t xml:space="preserve"> Byte</w:t>
            </w:r>
          </w:p>
        </w:tc>
      </w:tr>
      <w:tr w:rsidR="00DC16B3" w:rsidRPr="00010936" w:rsidTr="004D1E14">
        <w:trPr>
          <w:jc w:val="center"/>
        </w:trPr>
        <w:tc>
          <w:tcPr>
            <w:tcW w:w="3252" w:type="dxa"/>
            <w:shd w:val="clear" w:color="auto" w:fill="auto"/>
            <w:vAlign w:val="bottom"/>
          </w:tcPr>
          <w:p w:rsidR="00DC16B3" w:rsidRPr="00010936" w:rsidRDefault="00DC16B3" w:rsidP="004D1E14">
            <w:pPr>
              <w:spacing w:before="100" w:beforeAutospacing="1" w:after="100" w:afterAutospacing="1" w:line="480" w:lineRule="auto"/>
              <w:outlineLvl w:val="1"/>
              <w:rPr>
                <w:b/>
                <w:bCs/>
              </w:rPr>
            </w:pPr>
            <w:r w:rsidRPr="00010936">
              <w:rPr>
                <w:b/>
                <w:bCs/>
              </w:rPr>
              <w:t>Storage Media</w:t>
            </w:r>
          </w:p>
        </w:tc>
        <w:tc>
          <w:tcPr>
            <w:tcW w:w="6872" w:type="dxa"/>
            <w:shd w:val="clear" w:color="auto" w:fill="auto"/>
            <w:vAlign w:val="bottom"/>
          </w:tcPr>
          <w:p w:rsidR="00DC16B3" w:rsidRPr="00010936" w:rsidRDefault="00DC16B3" w:rsidP="004D1E14">
            <w:pPr>
              <w:spacing w:before="100" w:beforeAutospacing="1" w:after="100" w:afterAutospacing="1" w:line="480" w:lineRule="auto"/>
            </w:pPr>
            <w:r w:rsidRPr="00010936">
              <w:t>2.5" SATA HDD</w:t>
            </w:r>
          </w:p>
        </w:tc>
      </w:tr>
      <w:tr w:rsidR="00DC16B3" w:rsidRPr="00010936" w:rsidTr="004D1E14">
        <w:trPr>
          <w:jc w:val="center"/>
        </w:trPr>
        <w:tc>
          <w:tcPr>
            <w:tcW w:w="3252" w:type="dxa"/>
            <w:shd w:val="clear" w:color="auto" w:fill="auto"/>
            <w:vAlign w:val="bottom"/>
          </w:tcPr>
          <w:p w:rsidR="00DC16B3" w:rsidRPr="00010936" w:rsidRDefault="00DC16B3" w:rsidP="004D1E14">
            <w:pPr>
              <w:spacing w:before="100" w:beforeAutospacing="1" w:after="100" w:afterAutospacing="1" w:line="480" w:lineRule="auto"/>
              <w:outlineLvl w:val="1"/>
              <w:rPr>
                <w:b/>
                <w:bCs/>
              </w:rPr>
            </w:pPr>
            <w:r w:rsidRPr="00010936">
              <w:rPr>
                <w:b/>
                <w:bCs/>
              </w:rPr>
              <w:t>Connection Interface</w:t>
            </w:r>
          </w:p>
        </w:tc>
        <w:tc>
          <w:tcPr>
            <w:tcW w:w="6872" w:type="dxa"/>
            <w:shd w:val="clear" w:color="auto" w:fill="auto"/>
            <w:vAlign w:val="bottom"/>
          </w:tcPr>
          <w:p w:rsidR="00DC16B3" w:rsidRPr="00010936" w:rsidRDefault="00DC16B3" w:rsidP="004D1E14">
            <w:pPr>
              <w:spacing w:before="100" w:beforeAutospacing="1" w:after="100" w:afterAutospacing="1" w:line="480" w:lineRule="auto"/>
            </w:pPr>
            <w:r w:rsidRPr="00010936">
              <w:t xml:space="preserve">USB 3.1 </w:t>
            </w:r>
          </w:p>
        </w:tc>
      </w:tr>
      <w:tr w:rsidR="00DC16B3" w:rsidRPr="00010936" w:rsidTr="004D1E14">
        <w:trPr>
          <w:jc w:val="center"/>
        </w:trPr>
        <w:tc>
          <w:tcPr>
            <w:tcW w:w="3252" w:type="dxa"/>
            <w:shd w:val="clear" w:color="auto" w:fill="auto"/>
            <w:vAlign w:val="bottom"/>
          </w:tcPr>
          <w:p w:rsidR="00DC16B3" w:rsidRPr="00010936" w:rsidRDefault="00DC16B3" w:rsidP="004D1E14">
            <w:pPr>
              <w:spacing w:before="100" w:beforeAutospacing="1" w:after="100" w:afterAutospacing="1" w:line="480" w:lineRule="auto"/>
              <w:outlineLvl w:val="1"/>
              <w:rPr>
                <w:b/>
                <w:bCs/>
              </w:rPr>
            </w:pPr>
            <w:r w:rsidRPr="00010936">
              <w:rPr>
                <w:b/>
                <w:bCs/>
              </w:rPr>
              <w:t>Operating Voltage</w:t>
            </w:r>
          </w:p>
        </w:tc>
        <w:tc>
          <w:tcPr>
            <w:tcW w:w="6872" w:type="dxa"/>
            <w:shd w:val="clear" w:color="auto" w:fill="auto"/>
            <w:vAlign w:val="bottom"/>
          </w:tcPr>
          <w:p w:rsidR="00DC16B3" w:rsidRPr="00010936" w:rsidRDefault="00DC16B3" w:rsidP="004D1E14">
            <w:pPr>
              <w:spacing w:line="480" w:lineRule="auto"/>
              <w:jc w:val="both"/>
            </w:pPr>
            <w:r w:rsidRPr="00010936">
              <w:t>USB DC 5V</w:t>
            </w:r>
          </w:p>
        </w:tc>
      </w:tr>
      <w:tr w:rsidR="00DC16B3" w:rsidRPr="00010936" w:rsidTr="004D1E14">
        <w:trPr>
          <w:jc w:val="center"/>
        </w:trPr>
        <w:tc>
          <w:tcPr>
            <w:tcW w:w="3252" w:type="dxa"/>
            <w:shd w:val="clear" w:color="auto" w:fill="auto"/>
            <w:vAlign w:val="bottom"/>
          </w:tcPr>
          <w:p w:rsidR="00DC16B3" w:rsidRPr="00010936" w:rsidRDefault="00DC16B3" w:rsidP="004D1E14">
            <w:pPr>
              <w:spacing w:before="100" w:beforeAutospacing="1" w:after="100" w:afterAutospacing="1" w:line="480" w:lineRule="auto"/>
              <w:outlineLvl w:val="1"/>
              <w:rPr>
                <w:b/>
                <w:bCs/>
              </w:rPr>
            </w:pPr>
            <w:r w:rsidRPr="00010936">
              <w:rPr>
                <w:b/>
                <w:bCs/>
              </w:rPr>
              <w:t>Outer casing</w:t>
            </w:r>
          </w:p>
        </w:tc>
        <w:tc>
          <w:tcPr>
            <w:tcW w:w="6872" w:type="dxa"/>
            <w:shd w:val="clear" w:color="auto" w:fill="auto"/>
            <w:vAlign w:val="bottom"/>
          </w:tcPr>
          <w:p w:rsidR="00DC16B3" w:rsidRPr="00010936" w:rsidRDefault="00DC16B3" w:rsidP="004D1E14">
            <w:pPr>
              <w:spacing w:line="480" w:lineRule="auto"/>
              <w:jc w:val="both"/>
            </w:pPr>
            <w:r w:rsidRPr="00010936">
              <w:t>Anti-shock rubber</w:t>
            </w:r>
          </w:p>
        </w:tc>
      </w:tr>
      <w:tr w:rsidR="00DC16B3" w:rsidRPr="00010936" w:rsidTr="004D1E14">
        <w:trPr>
          <w:jc w:val="center"/>
        </w:trPr>
        <w:tc>
          <w:tcPr>
            <w:tcW w:w="3252" w:type="dxa"/>
            <w:shd w:val="clear" w:color="auto" w:fill="auto"/>
          </w:tcPr>
          <w:p w:rsidR="00DC16B3" w:rsidRPr="00010936" w:rsidRDefault="00DC16B3" w:rsidP="004D1E14">
            <w:pPr>
              <w:spacing w:before="100" w:beforeAutospacing="1" w:after="100" w:afterAutospacing="1" w:line="480" w:lineRule="auto"/>
              <w:outlineLvl w:val="1"/>
              <w:rPr>
                <w:b/>
                <w:bCs/>
              </w:rPr>
            </w:pPr>
            <w:r w:rsidRPr="00010936">
              <w:rPr>
                <w:b/>
                <w:bCs/>
              </w:rPr>
              <w:t xml:space="preserve">Warranty </w:t>
            </w:r>
          </w:p>
        </w:tc>
        <w:tc>
          <w:tcPr>
            <w:tcW w:w="6872" w:type="dxa"/>
            <w:shd w:val="clear" w:color="auto" w:fill="auto"/>
          </w:tcPr>
          <w:p w:rsidR="00DC16B3" w:rsidRPr="00010936" w:rsidRDefault="00DC16B3" w:rsidP="004D1E14">
            <w:pPr>
              <w:spacing w:line="480" w:lineRule="auto"/>
              <w:jc w:val="both"/>
            </w:pPr>
            <w:r w:rsidRPr="00010936">
              <w:t>1 year</w:t>
            </w:r>
          </w:p>
        </w:tc>
      </w:tr>
    </w:tbl>
    <w:p w:rsidR="00DC16B3" w:rsidRDefault="00DC16B3" w:rsidP="00DC16B3"/>
    <w:p w:rsidR="00FA57F2" w:rsidRPr="00010936" w:rsidRDefault="00FA57F2" w:rsidP="00FA57F2">
      <w:r w:rsidRPr="00010936">
        <w:br w:type="page"/>
      </w:r>
    </w:p>
    <w:p w:rsidR="00FA57F2" w:rsidRPr="00010936" w:rsidRDefault="00FA57F2" w:rsidP="00FA57F2">
      <w:pPr>
        <w:jc w:val="center"/>
        <w:rPr>
          <w:u w:val="single"/>
        </w:rPr>
      </w:pPr>
    </w:p>
    <w:p w:rsidR="00FA57F2" w:rsidRPr="00EC314F" w:rsidRDefault="00EC314F" w:rsidP="00EC314F">
      <w:pPr>
        <w:rPr>
          <w:b/>
        </w:rPr>
      </w:pPr>
      <w:r w:rsidRPr="00EC314F">
        <w:rPr>
          <w:b/>
        </w:rPr>
        <w:t xml:space="preserve">8. </w:t>
      </w:r>
      <w:r w:rsidR="00FA57F2" w:rsidRPr="00EC314F">
        <w:rPr>
          <w:b/>
        </w:rPr>
        <w:t>DESKTOP SPECIFICATIONS</w:t>
      </w:r>
    </w:p>
    <w:p w:rsidR="00EC314F" w:rsidRPr="00EC314F" w:rsidRDefault="00EC314F" w:rsidP="00EC314F">
      <w:pPr>
        <w:rPr>
          <w:b/>
        </w:rPr>
      </w:pPr>
      <w:r w:rsidRPr="00EC314F">
        <w:rPr>
          <w:b/>
        </w:rPr>
        <w:t>(For production and design, video, Audio, Photos and Graphics)</w:t>
      </w:r>
    </w:p>
    <w:p w:rsidR="00873A22" w:rsidRPr="00010936" w:rsidRDefault="00873A22" w:rsidP="00FA57F2">
      <w:pPr>
        <w:jc w:val="cente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2"/>
      </w:tblGrid>
      <w:tr w:rsidR="00FA57F2" w:rsidRPr="00010936" w:rsidTr="00DC76EF">
        <w:trPr>
          <w:jc w:val="center"/>
        </w:trPr>
        <w:tc>
          <w:tcPr>
            <w:tcW w:w="3686" w:type="dxa"/>
            <w:shd w:val="clear" w:color="auto" w:fill="D9D9D9"/>
            <w:vAlign w:val="bottom"/>
          </w:tcPr>
          <w:p w:rsidR="00FA57F2" w:rsidRPr="00010936" w:rsidRDefault="00FA57F2" w:rsidP="004D1E14">
            <w:pPr>
              <w:spacing w:before="100" w:beforeAutospacing="1" w:after="100" w:afterAutospacing="1" w:line="480" w:lineRule="auto"/>
              <w:outlineLvl w:val="1"/>
              <w:rPr>
                <w:b/>
                <w:bCs/>
              </w:rPr>
            </w:pPr>
            <w:r w:rsidRPr="00010936">
              <w:rPr>
                <w:b/>
                <w:bCs/>
              </w:rPr>
              <w:t>ITEM</w:t>
            </w:r>
          </w:p>
        </w:tc>
        <w:tc>
          <w:tcPr>
            <w:tcW w:w="5812" w:type="dxa"/>
            <w:shd w:val="clear" w:color="auto" w:fill="D9D9D9"/>
            <w:vAlign w:val="bottom"/>
          </w:tcPr>
          <w:p w:rsidR="00FA57F2" w:rsidRPr="00010936" w:rsidRDefault="00FA57F2" w:rsidP="004D1E14">
            <w:pPr>
              <w:spacing w:before="100" w:beforeAutospacing="1" w:after="100" w:afterAutospacing="1" w:line="480" w:lineRule="auto"/>
              <w:outlineLvl w:val="1"/>
              <w:rPr>
                <w:b/>
                <w:bCs/>
              </w:rPr>
            </w:pPr>
            <w:r w:rsidRPr="00010936">
              <w:rPr>
                <w:b/>
                <w:bCs/>
              </w:rPr>
              <w:t>MINIMUM REQUIREMENT</w:t>
            </w:r>
          </w:p>
        </w:tc>
      </w:tr>
      <w:tr w:rsidR="00FA57F2" w:rsidRPr="00010936" w:rsidTr="00DC76EF">
        <w:trPr>
          <w:jc w:val="center"/>
        </w:trPr>
        <w:tc>
          <w:tcPr>
            <w:tcW w:w="3686" w:type="dxa"/>
            <w:shd w:val="clear" w:color="auto" w:fill="auto"/>
            <w:vAlign w:val="bottom"/>
          </w:tcPr>
          <w:p w:rsidR="00FA57F2" w:rsidRPr="00010936" w:rsidRDefault="00FA57F2" w:rsidP="004D1E14">
            <w:pPr>
              <w:spacing w:before="100" w:beforeAutospacing="1" w:after="100" w:afterAutospacing="1" w:line="480" w:lineRule="auto"/>
              <w:outlineLvl w:val="1"/>
              <w:rPr>
                <w:b/>
                <w:bCs/>
              </w:rPr>
            </w:pPr>
            <w:r w:rsidRPr="00010936">
              <w:rPr>
                <w:b/>
                <w:bCs/>
              </w:rPr>
              <w:t xml:space="preserve">Display  </w:t>
            </w:r>
          </w:p>
        </w:tc>
        <w:tc>
          <w:tcPr>
            <w:tcW w:w="5812" w:type="dxa"/>
            <w:shd w:val="clear" w:color="auto" w:fill="auto"/>
            <w:vAlign w:val="bottom"/>
          </w:tcPr>
          <w:p w:rsidR="00FA57F2" w:rsidRPr="00010936" w:rsidRDefault="00FA57F2" w:rsidP="004D1E14">
            <w:pPr>
              <w:spacing w:before="100" w:beforeAutospacing="1" w:after="100" w:afterAutospacing="1" w:line="480" w:lineRule="auto"/>
              <w:outlineLvl w:val="1"/>
            </w:pPr>
            <w:r w:rsidRPr="00010936">
              <w:t>27 inch, LED-backlit, Retina 5K</w:t>
            </w:r>
          </w:p>
        </w:tc>
      </w:tr>
      <w:tr w:rsidR="00FA57F2" w:rsidRPr="00010936" w:rsidTr="00DC76EF">
        <w:trPr>
          <w:jc w:val="center"/>
        </w:trPr>
        <w:tc>
          <w:tcPr>
            <w:tcW w:w="3686" w:type="dxa"/>
            <w:shd w:val="clear" w:color="auto" w:fill="auto"/>
            <w:vAlign w:val="bottom"/>
          </w:tcPr>
          <w:p w:rsidR="00FA57F2" w:rsidRPr="00010936" w:rsidRDefault="00FA57F2" w:rsidP="004D1E14">
            <w:pPr>
              <w:spacing w:before="100" w:beforeAutospacing="1" w:after="100" w:afterAutospacing="1" w:line="480" w:lineRule="auto"/>
              <w:outlineLvl w:val="1"/>
              <w:rPr>
                <w:b/>
                <w:bCs/>
              </w:rPr>
            </w:pPr>
            <w:r w:rsidRPr="00010936">
              <w:rPr>
                <w:b/>
                <w:bCs/>
              </w:rPr>
              <w:t xml:space="preserve">Processor </w:t>
            </w:r>
          </w:p>
        </w:tc>
        <w:tc>
          <w:tcPr>
            <w:tcW w:w="5812" w:type="dxa"/>
            <w:shd w:val="clear" w:color="auto" w:fill="auto"/>
            <w:vAlign w:val="bottom"/>
          </w:tcPr>
          <w:p w:rsidR="00FA57F2" w:rsidRPr="00010936" w:rsidRDefault="00FA57F2" w:rsidP="004D1E14">
            <w:pPr>
              <w:spacing w:before="100" w:beforeAutospacing="1" w:after="100" w:afterAutospacing="1" w:line="480" w:lineRule="auto"/>
            </w:pPr>
            <w:r w:rsidRPr="00010936">
              <w:t>3.7Ghz, 6 core</w:t>
            </w:r>
          </w:p>
        </w:tc>
      </w:tr>
      <w:tr w:rsidR="00FA57F2" w:rsidRPr="00010936" w:rsidTr="00DC76EF">
        <w:trPr>
          <w:jc w:val="center"/>
        </w:trPr>
        <w:tc>
          <w:tcPr>
            <w:tcW w:w="3686" w:type="dxa"/>
            <w:shd w:val="clear" w:color="auto" w:fill="auto"/>
            <w:vAlign w:val="bottom"/>
          </w:tcPr>
          <w:p w:rsidR="00FA57F2" w:rsidRPr="00010936" w:rsidRDefault="00FA57F2" w:rsidP="004D1E14">
            <w:pPr>
              <w:spacing w:before="100" w:beforeAutospacing="1" w:after="100" w:afterAutospacing="1" w:line="480" w:lineRule="auto"/>
              <w:outlineLvl w:val="1"/>
              <w:rPr>
                <w:b/>
                <w:bCs/>
              </w:rPr>
            </w:pPr>
            <w:r w:rsidRPr="00010936">
              <w:rPr>
                <w:b/>
                <w:bCs/>
              </w:rPr>
              <w:t xml:space="preserve">Graphics </w:t>
            </w:r>
          </w:p>
        </w:tc>
        <w:tc>
          <w:tcPr>
            <w:tcW w:w="5812" w:type="dxa"/>
            <w:shd w:val="clear" w:color="auto" w:fill="auto"/>
            <w:vAlign w:val="bottom"/>
          </w:tcPr>
          <w:p w:rsidR="00FA57F2" w:rsidRPr="00010936" w:rsidRDefault="00FA57F2" w:rsidP="004D1E14">
            <w:pPr>
              <w:spacing w:before="100" w:beforeAutospacing="1" w:after="100" w:afterAutospacing="1" w:line="480" w:lineRule="auto"/>
            </w:pPr>
            <w:r w:rsidRPr="00010936">
              <w:t>Radeon Pro 57x, 4GB memory</w:t>
            </w:r>
          </w:p>
        </w:tc>
      </w:tr>
      <w:tr w:rsidR="00FA57F2" w:rsidRPr="00010936" w:rsidTr="00DC76EF">
        <w:trPr>
          <w:jc w:val="center"/>
        </w:trPr>
        <w:tc>
          <w:tcPr>
            <w:tcW w:w="3686" w:type="dxa"/>
            <w:shd w:val="clear" w:color="auto" w:fill="auto"/>
            <w:vAlign w:val="bottom"/>
          </w:tcPr>
          <w:p w:rsidR="00FA57F2" w:rsidRPr="00010936" w:rsidRDefault="00FA57F2" w:rsidP="004D1E14">
            <w:pPr>
              <w:spacing w:before="100" w:beforeAutospacing="1" w:after="100" w:afterAutospacing="1" w:line="480" w:lineRule="auto"/>
              <w:outlineLvl w:val="1"/>
              <w:rPr>
                <w:b/>
                <w:bCs/>
              </w:rPr>
            </w:pPr>
            <w:r w:rsidRPr="00010936">
              <w:rPr>
                <w:b/>
                <w:bCs/>
              </w:rPr>
              <w:t>Memory</w:t>
            </w:r>
          </w:p>
        </w:tc>
        <w:tc>
          <w:tcPr>
            <w:tcW w:w="5812" w:type="dxa"/>
            <w:shd w:val="clear" w:color="auto" w:fill="auto"/>
            <w:vAlign w:val="bottom"/>
          </w:tcPr>
          <w:p w:rsidR="00FA57F2" w:rsidRPr="00010936" w:rsidRDefault="00FA57F2" w:rsidP="004D1E14">
            <w:pPr>
              <w:spacing w:line="480" w:lineRule="auto"/>
              <w:jc w:val="both"/>
            </w:pPr>
            <w:r w:rsidRPr="00010936">
              <w:t>8GB</w:t>
            </w:r>
          </w:p>
        </w:tc>
      </w:tr>
      <w:tr w:rsidR="00FA57F2" w:rsidRPr="00010936" w:rsidTr="00DC76EF">
        <w:trPr>
          <w:jc w:val="center"/>
        </w:trPr>
        <w:tc>
          <w:tcPr>
            <w:tcW w:w="3686" w:type="dxa"/>
            <w:shd w:val="clear" w:color="auto" w:fill="auto"/>
          </w:tcPr>
          <w:p w:rsidR="00FA57F2" w:rsidRPr="00010936" w:rsidRDefault="00FA57F2" w:rsidP="004D1E14">
            <w:pPr>
              <w:spacing w:before="100" w:beforeAutospacing="1" w:after="100" w:afterAutospacing="1" w:line="480" w:lineRule="auto"/>
              <w:outlineLvl w:val="1"/>
              <w:rPr>
                <w:b/>
                <w:bCs/>
              </w:rPr>
            </w:pPr>
            <w:r w:rsidRPr="00010936">
              <w:rPr>
                <w:b/>
                <w:bCs/>
              </w:rPr>
              <w:t xml:space="preserve">Storage </w:t>
            </w:r>
          </w:p>
        </w:tc>
        <w:tc>
          <w:tcPr>
            <w:tcW w:w="5812" w:type="dxa"/>
            <w:shd w:val="clear" w:color="auto" w:fill="auto"/>
          </w:tcPr>
          <w:p w:rsidR="00FA57F2" w:rsidRPr="00010936" w:rsidRDefault="00FA57F2" w:rsidP="004D1E14">
            <w:pPr>
              <w:spacing w:line="480" w:lineRule="auto"/>
              <w:jc w:val="both"/>
            </w:pPr>
            <w:r w:rsidRPr="00010936">
              <w:t>2TB Fusion</w:t>
            </w:r>
          </w:p>
        </w:tc>
      </w:tr>
      <w:tr w:rsidR="00FA57F2" w:rsidRPr="00010936" w:rsidTr="00DC76EF">
        <w:trPr>
          <w:jc w:val="center"/>
        </w:trPr>
        <w:tc>
          <w:tcPr>
            <w:tcW w:w="3686" w:type="dxa"/>
            <w:shd w:val="clear" w:color="auto" w:fill="auto"/>
          </w:tcPr>
          <w:p w:rsidR="00FA57F2" w:rsidRPr="00010936" w:rsidRDefault="00FA57F2" w:rsidP="004D1E14">
            <w:pPr>
              <w:spacing w:before="100" w:beforeAutospacing="1" w:after="100" w:afterAutospacing="1" w:line="480" w:lineRule="auto"/>
              <w:outlineLvl w:val="1"/>
              <w:rPr>
                <w:b/>
                <w:bCs/>
              </w:rPr>
            </w:pPr>
            <w:r w:rsidRPr="00010936">
              <w:rPr>
                <w:b/>
                <w:bCs/>
              </w:rPr>
              <w:t xml:space="preserve">Resolution </w:t>
            </w:r>
          </w:p>
        </w:tc>
        <w:tc>
          <w:tcPr>
            <w:tcW w:w="5812" w:type="dxa"/>
            <w:shd w:val="clear" w:color="auto" w:fill="auto"/>
          </w:tcPr>
          <w:p w:rsidR="00FA57F2" w:rsidRPr="00010936" w:rsidRDefault="00FA57F2" w:rsidP="004D1E14">
            <w:pPr>
              <w:spacing w:line="480" w:lineRule="auto"/>
              <w:jc w:val="both"/>
            </w:pPr>
            <w:r w:rsidRPr="00010936">
              <w:t>5000 x 2500 pixels</w:t>
            </w:r>
          </w:p>
        </w:tc>
      </w:tr>
      <w:tr w:rsidR="00FA57F2" w:rsidRPr="00010936" w:rsidTr="00DC76EF">
        <w:trPr>
          <w:jc w:val="center"/>
        </w:trPr>
        <w:tc>
          <w:tcPr>
            <w:tcW w:w="3686" w:type="dxa"/>
            <w:shd w:val="clear" w:color="auto" w:fill="auto"/>
          </w:tcPr>
          <w:p w:rsidR="00FA57F2" w:rsidRPr="00010936" w:rsidRDefault="00FA57F2" w:rsidP="004D1E14">
            <w:pPr>
              <w:spacing w:before="100" w:beforeAutospacing="1" w:after="100" w:afterAutospacing="1" w:line="480" w:lineRule="auto"/>
              <w:outlineLvl w:val="1"/>
              <w:rPr>
                <w:b/>
                <w:bCs/>
              </w:rPr>
            </w:pPr>
            <w:r w:rsidRPr="00010936">
              <w:rPr>
                <w:b/>
                <w:bCs/>
              </w:rPr>
              <w:t xml:space="preserve">Camera </w:t>
            </w:r>
          </w:p>
        </w:tc>
        <w:tc>
          <w:tcPr>
            <w:tcW w:w="5812" w:type="dxa"/>
            <w:shd w:val="clear" w:color="auto" w:fill="auto"/>
          </w:tcPr>
          <w:p w:rsidR="00FA57F2" w:rsidRPr="00010936" w:rsidRDefault="00FA57F2" w:rsidP="004D1E14">
            <w:pPr>
              <w:spacing w:line="480" w:lineRule="auto"/>
              <w:jc w:val="both"/>
            </w:pPr>
            <w:r w:rsidRPr="00010936">
              <w:t>HD Camera</w:t>
            </w:r>
          </w:p>
        </w:tc>
      </w:tr>
      <w:tr w:rsidR="00FA57F2" w:rsidRPr="00010936" w:rsidTr="00DC76EF">
        <w:trPr>
          <w:jc w:val="center"/>
        </w:trPr>
        <w:tc>
          <w:tcPr>
            <w:tcW w:w="3686" w:type="dxa"/>
            <w:shd w:val="clear" w:color="auto" w:fill="auto"/>
          </w:tcPr>
          <w:p w:rsidR="00FA57F2" w:rsidRPr="00010936" w:rsidRDefault="00FA57F2" w:rsidP="004D1E14">
            <w:pPr>
              <w:spacing w:before="100" w:beforeAutospacing="1" w:after="100" w:afterAutospacing="1" w:line="480" w:lineRule="auto"/>
              <w:outlineLvl w:val="1"/>
              <w:rPr>
                <w:b/>
                <w:bCs/>
              </w:rPr>
            </w:pPr>
            <w:r w:rsidRPr="00010936">
              <w:rPr>
                <w:b/>
                <w:bCs/>
              </w:rPr>
              <w:t xml:space="preserve">Audio </w:t>
            </w:r>
          </w:p>
        </w:tc>
        <w:tc>
          <w:tcPr>
            <w:tcW w:w="5812" w:type="dxa"/>
            <w:shd w:val="clear" w:color="auto" w:fill="auto"/>
          </w:tcPr>
          <w:p w:rsidR="00FA57F2" w:rsidRPr="00010936" w:rsidRDefault="00FA57F2" w:rsidP="004D1E14">
            <w:pPr>
              <w:spacing w:line="480" w:lineRule="auto"/>
              <w:jc w:val="both"/>
            </w:pPr>
            <w:r w:rsidRPr="00010936">
              <w:t>Stereo speakers, microphone, 3.5mm headphone jack.</w:t>
            </w:r>
          </w:p>
        </w:tc>
      </w:tr>
      <w:tr w:rsidR="00FA57F2" w:rsidRPr="00010936" w:rsidTr="00DC76EF">
        <w:trPr>
          <w:jc w:val="center"/>
        </w:trPr>
        <w:tc>
          <w:tcPr>
            <w:tcW w:w="3686" w:type="dxa"/>
            <w:shd w:val="clear" w:color="auto" w:fill="auto"/>
          </w:tcPr>
          <w:p w:rsidR="00FA57F2" w:rsidRPr="00010936" w:rsidRDefault="00FA57F2" w:rsidP="004D1E14">
            <w:pPr>
              <w:spacing w:before="100" w:beforeAutospacing="1" w:after="100" w:afterAutospacing="1" w:line="480" w:lineRule="auto"/>
              <w:outlineLvl w:val="1"/>
              <w:rPr>
                <w:b/>
                <w:bCs/>
              </w:rPr>
            </w:pPr>
            <w:r w:rsidRPr="00010936">
              <w:rPr>
                <w:b/>
                <w:bCs/>
              </w:rPr>
              <w:t xml:space="preserve">Keyboard </w:t>
            </w:r>
          </w:p>
        </w:tc>
        <w:tc>
          <w:tcPr>
            <w:tcW w:w="5812" w:type="dxa"/>
            <w:shd w:val="clear" w:color="auto" w:fill="auto"/>
          </w:tcPr>
          <w:p w:rsidR="00FA57F2" w:rsidRPr="00010936" w:rsidRDefault="00FA57F2" w:rsidP="004D1E14">
            <w:pPr>
              <w:spacing w:line="480" w:lineRule="auto"/>
              <w:jc w:val="both"/>
            </w:pPr>
            <w:r w:rsidRPr="00010936">
              <w:t>With numeric keypad</w:t>
            </w:r>
          </w:p>
        </w:tc>
      </w:tr>
      <w:tr w:rsidR="00FA57F2" w:rsidRPr="00010936" w:rsidTr="00DC76EF">
        <w:trPr>
          <w:jc w:val="center"/>
        </w:trPr>
        <w:tc>
          <w:tcPr>
            <w:tcW w:w="3686" w:type="dxa"/>
            <w:shd w:val="clear" w:color="auto" w:fill="auto"/>
          </w:tcPr>
          <w:p w:rsidR="00FA57F2" w:rsidRPr="00010936" w:rsidRDefault="00FA57F2" w:rsidP="004D1E14">
            <w:pPr>
              <w:spacing w:before="100" w:beforeAutospacing="1" w:after="100" w:afterAutospacing="1" w:line="480" w:lineRule="auto"/>
              <w:outlineLvl w:val="1"/>
              <w:rPr>
                <w:b/>
                <w:bCs/>
              </w:rPr>
            </w:pPr>
            <w:r w:rsidRPr="00010936">
              <w:rPr>
                <w:b/>
                <w:bCs/>
              </w:rPr>
              <w:t xml:space="preserve">Mouse </w:t>
            </w:r>
          </w:p>
        </w:tc>
        <w:tc>
          <w:tcPr>
            <w:tcW w:w="5812" w:type="dxa"/>
            <w:shd w:val="clear" w:color="auto" w:fill="auto"/>
          </w:tcPr>
          <w:p w:rsidR="00FA57F2" w:rsidRPr="00010936" w:rsidRDefault="00FA57F2" w:rsidP="004D1E14">
            <w:pPr>
              <w:spacing w:line="480" w:lineRule="auto"/>
              <w:jc w:val="both"/>
            </w:pPr>
            <w:r w:rsidRPr="00010936">
              <w:t xml:space="preserve">With or without trackpad </w:t>
            </w:r>
          </w:p>
        </w:tc>
      </w:tr>
      <w:tr w:rsidR="00FA57F2" w:rsidRPr="00010936" w:rsidTr="00DC76EF">
        <w:trPr>
          <w:jc w:val="center"/>
        </w:trPr>
        <w:tc>
          <w:tcPr>
            <w:tcW w:w="3686" w:type="dxa"/>
            <w:shd w:val="clear" w:color="auto" w:fill="auto"/>
          </w:tcPr>
          <w:p w:rsidR="00FA57F2" w:rsidRPr="00010936" w:rsidRDefault="00FA57F2" w:rsidP="004D1E14">
            <w:pPr>
              <w:spacing w:before="100" w:beforeAutospacing="1" w:after="100" w:afterAutospacing="1" w:line="480" w:lineRule="auto"/>
              <w:outlineLvl w:val="1"/>
              <w:rPr>
                <w:b/>
                <w:bCs/>
              </w:rPr>
            </w:pPr>
            <w:r w:rsidRPr="00010936">
              <w:rPr>
                <w:b/>
                <w:bCs/>
              </w:rPr>
              <w:t xml:space="preserve">Wireless </w:t>
            </w:r>
          </w:p>
        </w:tc>
        <w:tc>
          <w:tcPr>
            <w:tcW w:w="5812" w:type="dxa"/>
            <w:shd w:val="clear" w:color="auto" w:fill="auto"/>
          </w:tcPr>
          <w:p w:rsidR="00FA57F2" w:rsidRPr="00010936" w:rsidRDefault="00FA57F2" w:rsidP="004D1E14">
            <w:pPr>
              <w:spacing w:line="480" w:lineRule="auto"/>
              <w:jc w:val="both"/>
            </w:pPr>
            <w:r w:rsidRPr="00010936">
              <w:t>802.11ac</w:t>
            </w:r>
          </w:p>
        </w:tc>
      </w:tr>
      <w:tr w:rsidR="00FA57F2" w:rsidRPr="00010936" w:rsidTr="00DC76EF">
        <w:trPr>
          <w:jc w:val="center"/>
        </w:trPr>
        <w:tc>
          <w:tcPr>
            <w:tcW w:w="3686" w:type="dxa"/>
            <w:shd w:val="clear" w:color="auto" w:fill="auto"/>
          </w:tcPr>
          <w:p w:rsidR="00FA57F2" w:rsidRPr="00010936" w:rsidRDefault="00FA57F2" w:rsidP="004D1E14">
            <w:pPr>
              <w:spacing w:before="100" w:beforeAutospacing="1" w:after="100" w:afterAutospacing="1" w:line="480" w:lineRule="auto"/>
              <w:outlineLvl w:val="1"/>
              <w:rPr>
                <w:b/>
                <w:bCs/>
              </w:rPr>
            </w:pPr>
            <w:r w:rsidRPr="00010936">
              <w:rPr>
                <w:b/>
                <w:bCs/>
              </w:rPr>
              <w:t xml:space="preserve">Bluetooth </w:t>
            </w:r>
          </w:p>
        </w:tc>
        <w:tc>
          <w:tcPr>
            <w:tcW w:w="5812" w:type="dxa"/>
            <w:shd w:val="clear" w:color="auto" w:fill="auto"/>
          </w:tcPr>
          <w:p w:rsidR="00FA57F2" w:rsidRPr="00010936" w:rsidRDefault="00FA57F2" w:rsidP="004D1E14">
            <w:pPr>
              <w:spacing w:line="480" w:lineRule="auto"/>
              <w:jc w:val="both"/>
            </w:pPr>
            <w:r w:rsidRPr="00010936">
              <w:t>4.2 technology</w:t>
            </w:r>
          </w:p>
        </w:tc>
      </w:tr>
      <w:tr w:rsidR="00FA57F2" w:rsidRPr="00010936" w:rsidTr="00DC76EF">
        <w:trPr>
          <w:jc w:val="center"/>
        </w:trPr>
        <w:tc>
          <w:tcPr>
            <w:tcW w:w="3686" w:type="dxa"/>
            <w:shd w:val="clear" w:color="auto" w:fill="auto"/>
          </w:tcPr>
          <w:p w:rsidR="00FA57F2" w:rsidRPr="00010936" w:rsidRDefault="00FA57F2" w:rsidP="004D1E14">
            <w:pPr>
              <w:spacing w:before="100" w:beforeAutospacing="1" w:after="100" w:afterAutospacing="1" w:line="480" w:lineRule="auto"/>
              <w:outlineLvl w:val="1"/>
              <w:rPr>
                <w:b/>
                <w:bCs/>
              </w:rPr>
            </w:pPr>
            <w:r w:rsidRPr="00010936">
              <w:rPr>
                <w:b/>
                <w:bCs/>
              </w:rPr>
              <w:t xml:space="preserve">Connectivity </w:t>
            </w:r>
          </w:p>
        </w:tc>
        <w:tc>
          <w:tcPr>
            <w:tcW w:w="5812" w:type="dxa"/>
            <w:shd w:val="clear" w:color="auto" w:fill="auto"/>
          </w:tcPr>
          <w:p w:rsidR="00FA57F2" w:rsidRPr="00010936" w:rsidRDefault="00FA57F2" w:rsidP="004D1E14">
            <w:pPr>
              <w:spacing w:line="480" w:lineRule="auto"/>
              <w:jc w:val="both"/>
            </w:pPr>
            <w:r w:rsidRPr="00010936">
              <w:t>USB 3 ports, USB-C ports, Gigabit Ethernet port, SDXC slot</w:t>
            </w:r>
          </w:p>
        </w:tc>
      </w:tr>
      <w:tr w:rsidR="00FA57F2" w:rsidRPr="00010936" w:rsidTr="00DC76EF">
        <w:trPr>
          <w:jc w:val="center"/>
        </w:trPr>
        <w:tc>
          <w:tcPr>
            <w:tcW w:w="3686" w:type="dxa"/>
            <w:shd w:val="clear" w:color="auto" w:fill="auto"/>
            <w:vAlign w:val="bottom"/>
          </w:tcPr>
          <w:p w:rsidR="00FA57F2" w:rsidRPr="00010936" w:rsidRDefault="00FA57F2" w:rsidP="004D1E14">
            <w:pPr>
              <w:spacing w:before="100" w:beforeAutospacing="1" w:after="100" w:afterAutospacing="1" w:line="480" w:lineRule="auto"/>
              <w:outlineLvl w:val="1"/>
              <w:rPr>
                <w:b/>
                <w:bCs/>
              </w:rPr>
            </w:pPr>
            <w:r w:rsidRPr="00010936">
              <w:rPr>
                <w:b/>
                <w:bCs/>
              </w:rPr>
              <w:t xml:space="preserve">Warranty </w:t>
            </w:r>
          </w:p>
        </w:tc>
        <w:tc>
          <w:tcPr>
            <w:tcW w:w="5812" w:type="dxa"/>
            <w:shd w:val="clear" w:color="auto" w:fill="auto"/>
            <w:vAlign w:val="bottom"/>
          </w:tcPr>
          <w:p w:rsidR="00FA57F2" w:rsidRPr="00010936" w:rsidRDefault="00FA57F2" w:rsidP="004D1E14">
            <w:pPr>
              <w:spacing w:before="100" w:beforeAutospacing="1" w:after="100" w:afterAutospacing="1" w:line="480" w:lineRule="auto"/>
              <w:jc w:val="both"/>
            </w:pPr>
            <w:r w:rsidRPr="00010936">
              <w:t>2 years</w:t>
            </w:r>
          </w:p>
        </w:tc>
      </w:tr>
      <w:tr w:rsidR="00FA57F2" w:rsidRPr="00010936" w:rsidTr="00DC76EF">
        <w:trPr>
          <w:jc w:val="center"/>
        </w:trPr>
        <w:tc>
          <w:tcPr>
            <w:tcW w:w="3686" w:type="dxa"/>
            <w:shd w:val="clear" w:color="auto" w:fill="auto"/>
            <w:vAlign w:val="bottom"/>
          </w:tcPr>
          <w:p w:rsidR="00FA57F2" w:rsidRPr="00010936" w:rsidRDefault="00FA57F2" w:rsidP="004D1E14">
            <w:pPr>
              <w:spacing w:before="100" w:beforeAutospacing="1" w:after="100" w:afterAutospacing="1" w:line="480" w:lineRule="auto"/>
              <w:outlineLvl w:val="1"/>
              <w:rPr>
                <w:b/>
                <w:bCs/>
              </w:rPr>
            </w:pPr>
            <w:r>
              <w:rPr>
                <w:b/>
                <w:bCs/>
              </w:rPr>
              <w:t xml:space="preserve">Operating system </w:t>
            </w:r>
          </w:p>
        </w:tc>
        <w:tc>
          <w:tcPr>
            <w:tcW w:w="5812" w:type="dxa"/>
            <w:shd w:val="clear" w:color="auto" w:fill="auto"/>
            <w:vAlign w:val="bottom"/>
          </w:tcPr>
          <w:p w:rsidR="00FA57F2" w:rsidRPr="00010936" w:rsidRDefault="00540BEC" w:rsidP="004D1E14">
            <w:pPr>
              <w:spacing w:line="480" w:lineRule="auto"/>
              <w:rPr>
                <w:bCs/>
              </w:rPr>
            </w:pPr>
            <w:proofErr w:type="spellStart"/>
            <w:r>
              <w:rPr>
                <w:bCs/>
              </w:rPr>
              <w:t>MacOS</w:t>
            </w:r>
            <w:proofErr w:type="spellEnd"/>
            <w:r>
              <w:rPr>
                <w:bCs/>
              </w:rPr>
              <w:t xml:space="preserve"> Mojave Version 10.14.</w:t>
            </w:r>
          </w:p>
        </w:tc>
      </w:tr>
    </w:tbl>
    <w:p w:rsidR="00EF0083" w:rsidRDefault="00EF0083" w:rsidP="00EF0083">
      <w:pPr>
        <w:rPr>
          <w:b/>
          <w:u w:val="single"/>
        </w:rPr>
      </w:pPr>
    </w:p>
    <w:p w:rsidR="00DC76EF" w:rsidRDefault="00DC76EF" w:rsidP="00EF0083">
      <w:pPr>
        <w:rPr>
          <w:b/>
          <w:u w:val="single"/>
        </w:rPr>
      </w:pPr>
    </w:p>
    <w:p w:rsidR="00DC76EF" w:rsidRDefault="00DC76EF" w:rsidP="00EF0083">
      <w:pPr>
        <w:rPr>
          <w:b/>
          <w:u w:val="single"/>
        </w:rPr>
      </w:pPr>
    </w:p>
    <w:p w:rsidR="00DC76EF" w:rsidRDefault="00DC76EF" w:rsidP="00EF0083">
      <w:pPr>
        <w:rPr>
          <w:b/>
          <w:u w:val="single"/>
        </w:rPr>
      </w:pPr>
    </w:p>
    <w:p w:rsidR="00DC76EF" w:rsidRDefault="00DC76EF" w:rsidP="00EF0083">
      <w:pPr>
        <w:rPr>
          <w:b/>
          <w:u w:val="single"/>
        </w:rPr>
      </w:pPr>
    </w:p>
    <w:p w:rsidR="00DC76EF" w:rsidRDefault="00DC76EF" w:rsidP="00EF0083">
      <w:pPr>
        <w:rPr>
          <w:b/>
          <w:u w:val="single"/>
        </w:rPr>
      </w:pPr>
    </w:p>
    <w:p w:rsidR="00DC76EF" w:rsidRDefault="00DC76EF" w:rsidP="00EF0083">
      <w:pPr>
        <w:rPr>
          <w:b/>
          <w:u w:val="single"/>
        </w:rPr>
      </w:pPr>
    </w:p>
    <w:p w:rsidR="00DC76EF" w:rsidRDefault="00DC76EF" w:rsidP="00EF0083">
      <w:pPr>
        <w:rPr>
          <w:b/>
          <w:u w:val="single"/>
        </w:rPr>
      </w:pPr>
    </w:p>
    <w:p w:rsidR="00DC76EF" w:rsidRDefault="00DC76EF" w:rsidP="00EF0083">
      <w:pPr>
        <w:rPr>
          <w:b/>
          <w:u w:val="single"/>
        </w:rPr>
      </w:pPr>
    </w:p>
    <w:p w:rsidR="00DC76EF" w:rsidRDefault="00DC76EF" w:rsidP="00EF0083">
      <w:pPr>
        <w:rPr>
          <w:b/>
          <w:u w:val="single"/>
        </w:rPr>
      </w:pPr>
    </w:p>
    <w:p w:rsidR="00DC76EF" w:rsidRDefault="00DC76EF" w:rsidP="00EF0083">
      <w:pPr>
        <w:rPr>
          <w:b/>
          <w:u w:val="single"/>
        </w:rPr>
      </w:pPr>
    </w:p>
    <w:p w:rsidR="00DC76EF" w:rsidRPr="00010936" w:rsidRDefault="00DC76EF" w:rsidP="00EF0083">
      <w:pPr>
        <w:rPr>
          <w:b/>
          <w:u w:val="single"/>
        </w:rPr>
      </w:pPr>
    </w:p>
    <w:p w:rsidR="00EF0083" w:rsidRPr="00EF0083" w:rsidRDefault="00EF0083" w:rsidP="00EF0083">
      <w:pPr>
        <w:rPr>
          <w:b/>
          <w:bCs/>
        </w:rPr>
      </w:pPr>
      <w:r w:rsidRPr="00EF0083">
        <w:rPr>
          <w:b/>
          <w:bCs/>
        </w:rPr>
        <w:t>9</w:t>
      </w:r>
      <w:r>
        <w:rPr>
          <w:b/>
          <w:bCs/>
        </w:rPr>
        <w:t>.</w:t>
      </w:r>
      <w:r w:rsidRPr="00EF0083">
        <w:rPr>
          <w:b/>
          <w:bCs/>
        </w:rPr>
        <w:t xml:space="preserve"> VIDEO EDITING SOFTWARE SPECIFICATIONS</w:t>
      </w:r>
    </w:p>
    <w:p w:rsidR="00EF0083" w:rsidRPr="00EF0083" w:rsidRDefault="00EF0083" w:rsidP="00EF0083"/>
    <w:p w:rsidR="00EF0083" w:rsidRPr="00C63F5F" w:rsidRDefault="00EF0083" w:rsidP="00EF0083">
      <w:pPr>
        <w:rPr>
          <w:b/>
          <w:bCs/>
        </w:rPr>
      </w:pPr>
      <w:r w:rsidRPr="00C63F5F">
        <w:rPr>
          <w:b/>
          <w:bCs/>
        </w:rPr>
        <w:t xml:space="preserve">ADOBE COMPLETE SUIT </w:t>
      </w:r>
    </w:p>
    <w:p w:rsidR="00EF0083" w:rsidRPr="00010936" w:rsidRDefault="00EF0083" w:rsidP="00EF0083">
      <w:pPr>
        <w:shd w:val="clear" w:color="auto" w:fill="FEFEFC"/>
        <w:rPr>
          <w:color w:val="000000"/>
          <w:lang w:val="en-GB" w:eastAsia="en-GB"/>
        </w:rPr>
      </w:pPr>
      <w:r w:rsidRPr="00010936">
        <w:rPr>
          <w:color w:val="000000"/>
          <w:lang w:val="en-GB" w:eastAsia="en-GB"/>
        </w:rPr>
        <w:t>Creative Cloud for teams - All Apps ALL Multiple Platforms Government</w:t>
      </w:r>
      <w:r>
        <w:rPr>
          <w:color w:val="000000"/>
          <w:lang w:val="en-GB" w:eastAsia="en-GB"/>
        </w:rPr>
        <w:t xml:space="preserve"> </w:t>
      </w:r>
      <w:r w:rsidRPr="00010936">
        <w:rPr>
          <w:color w:val="000000"/>
          <w:lang w:val="en-GB" w:eastAsia="en-GB"/>
        </w:rPr>
        <w:t>all Apps ALL Multiple Platforms Government</w:t>
      </w:r>
    </w:p>
    <w:p w:rsidR="00EF0083" w:rsidRPr="00010936" w:rsidRDefault="00EF0083" w:rsidP="00EF0083">
      <w:pPr>
        <w:shd w:val="clear" w:color="auto" w:fill="FEFEFC"/>
        <w:rPr>
          <w:color w:val="000000"/>
          <w:lang w:val="en-GB" w:eastAsia="en-GB"/>
        </w:rPr>
      </w:pPr>
      <w:r w:rsidRPr="00010936">
        <w:rPr>
          <w:color w:val="000000"/>
          <w:lang w:val="en-GB" w:eastAsia="en-GB"/>
        </w:rPr>
        <w:t xml:space="preserve"> Adobe Creative Cloud for Teams 2018 «««</w:t>
      </w:r>
    </w:p>
    <w:p w:rsidR="00EF0083" w:rsidRPr="00010936" w:rsidRDefault="00EF0083" w:rsidP="00EF0083">
      <w:pPr>
        <w:shd w:val="clear" w:color="auto" w:fill="FEFEFC"/>
        <w:rPr>
          <w:color w:val="000000"/>
          <w:lang w:val="en-GB" w:eastAsia="en-GB"/>
        </w:rPr>
      </w:pPr>
      <w:r w:rsidRPr="00010936">
        <w:rPr>
          <w:color w:val="000000"/>
          <w:lang w:val="en-GB" w:eastAsia="en-GB"/>
        </w:rPr>
        <w:t>Creative Cloud for teams ALL Multiple Platforms Multi European Languages Licensing</w:t>
      </w:r>
    </w:p>
    <w:p w:rsidR="00EF0083" w:rsidRPr="00010936" w:rsidRDefault="00EF0083" w:rsidP="00EF0083">
      <w:pPr>
        <w:shd w:val="clear" w:color="auto" w:fill="FEFEFC"/>
        <w:rPr>
          <w:color w:val="000000"/>
          <w:lang w:val="en-GB" w:eastAsia="en-GB"/>
        </w:rPr>
      </w:pPr>
      <w:r w:rsidRPr="00010936">
        <w:rPr>
          <w:color w:val="000000"/>
          <w:lang w:val="en-GB" w:eastAsia="en-GB"/>
        </w:rPr>
        <w:t xml:space="preserve">Photoshop CC, Illustrator CC, InDesign CC, Dreamweaver CC, Adobe Premiere Pro CC, </w:t>
      </w:r>
      <w:proofErr w:type="spellStart"/>
      <w:r w:rsidRPr="00010936">
        <w:rPr>
          <w:color w:val="000000"/>
          <w:lang w:val="en-GB" w:eastAsia="en-GB"/>
        </w:rPr>
        <w:t>AfterEffects</w:t>
      </w:r>
      <w:proofErr w:type="spellEnd"/>
      <w:r w:rsidRPr="00010936">
        <w:rPr>
          <w:color w:val="000000"/>
          <w:lang w:val="en-GB" w:eastAsia="en-GB"/>
        </w:rPr>
        <w:t xml:space="preserve"> CC, Acrobat DC, Adobe Muse CC</w:t>
      </w:r>
    </w:p>
    <w:p w:rsidR="00EF0083" w:rsidRPr="00010936" w:rsidRDefault="00EF0083" w:rsidP="00EF0083">
      <w:pPr>
        <w:shd w:val="clear" w:color="auto" w:fill="FEFEFC"/>
        <w:rPr>
          <w:color w:val="000000"/>
          <w:lang w:val="en-GB" w:eastAsia="en-GB"/>
        </w:rPr>
      </w:pPr>
    </w:p>
    <w:p w:rsidR="00EF0083" w:rsidRPr="00EF0083" w:rsidRDefault="00EF0083" w:rsidP="00EF0083">
      <w:pPr>
        <w:shd w:val="clear" w:color="auto" w:fill="FEFEFC"/>
        <w:rPr>
          <w:color w:val="000000"/>
          <w:lang w:val="en-GB" w:eastAsia="en-GB"/>
        </w:rPr>
      </w:pPr>
      <w:r w:rsidRPr="00010936">
        <w:rPr>
          <w:color w:val="000000"/>
          <w:lang w:val="en-GB" w:eastAsia="en-GB"/>
        </w:rPr>
        <w:t xml:space="preserve">Also included: Adobe Audition, Adobe Audition CC, Bridge CC, Bridge CC, Edge Tools &amp; Services, Encore, Fireworks, Flash Builder 4.7 Premium, Flash Builder Premium, Flash Professional, Flash Professional CC, In Copy CC, In Copy CC, Photoshop Light room, </w:t>
      </w:r>
      <w:proofErr w:type="spellStart"/>
      <w:r w:rsidRPr="00010936">
        <w:rPr>
          <w:color w:val="000000"/>
          <w:lang w:val="en-GB" w:eastAsia="en-GB"/>
        </w:rPr>
        <w:t>Lightroom</w:t>
      </w:r>
      <w:proofErr w:type="spellEnd"/>
      <w:r w:rsidRPr="00010936">
        <w:rPr>
          <w:color w:val="000000"/>
          <w:lang w:val="en-GB" w:eastAsia="en-GB"/>
        </w:rPr>
        <w:t>, Media Encoder CC, Media Encoder CC, Adobe Prelude CC, Prelude CC</w:t>
      </w:r>
      <w:r>
        <w:rPr>
          <w:color w:val="000000"/>
          <w:lang w:val="en-GB" w:eastAsia="en-GB"/>
        </w:rPr>
        <w:t>, Speed Grade CC, Speed Gr</w:t>
      </w:r>
    </w:p>
    <w:p w:rsidR="00EF0083" w:rsidRDefault="00EF0083" w:rsidP="00FA57F2">
      <w:pPr>
        <w:jc w:val="center"/>
      </w:pPr>
    </w:p>
    <w:p w:rsidR="00EF0083" w:rsidRDefault="00EF0083" w:rsidP="00FA57F2">
      <w:pPr>
        <w:jc w:val="center"/>
      </w:pPr>
    </w:p>
    <w:p w:rsidR="00EF0083" w:rsidRDefault="00EF0083" w:rsidP="0097625B"/>
    <w:p w:rsidR="00FA57F2" w:rsidRPr="00052D90" w:rsidRDefault="00EF0083" w:rsidP="00EF0083">
      <w:pPr>
        <w:rPr>
          <w:b/>
        </w:rPr>
      </w:pPr>
      <w:r w:rsidRPr="00052D90">
        <w:rPr>
          <w:b/>
        </w:rPr>
        <w:t xml:space="preserve">10. </w:t>
      </w:r>
      <w:r w:rsidR="00FA57F2" w:rsidRPr="00052D90">
        <w:rPr>
          <w:b/>
        </w:rPr>
        <w:t>LAPTOP SPECIFICATIONS</w:t>
      </w:r>
    </w:p>
    <w:p w:rsidR="0097625B" w:rsidRPr="00010936" w:rsidRDefault="0097625B" w:rsidP="00EF0083"/>
    <w:tbl>
      <w:tblPr>
        <w:tblW w:w="95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78"/>
      </w:tblGrid>
      <w:tr w:rsidR="00FA57F2" w:rsidRPr="00010936" w:rsidTr="004D1E14">
        <w:trPr>
          <w:trHeight w:val="422"/>
        </w:trPr>
        <w:tc>
          <w:tcPr>
            <w:tcW w:w="2700" w:type="dxa"/>
            <w:shd w:val="clear" w:color="auto" w:fill="D9D9D9"/>
            <w:vAlign w:val="center"/>
          </w:tcPr>
          <w:p w:rsidR="00FA57F2" w:rsidRPr="00010936" w:rsidRDefault="00FA57F2" w:rsidP="004D1E14">
            <w:pPr>
              <w:spacing w:before="100" w:beforeAutospacing="1" w:after="100" w:afterAutospacing="1" w:line="480" w:lineRule="auto"/>
              <w:outlineLvl w:val="1"/>
              <w:rPr>
                <w:b/>
                <w:bCs/>
              </w:rPr>
            </w:pPr>
            <w:r w:rsidRPr="00010936">
              <w:rPr>
                <w:b/>
                <w:bCs/>
              </w:rPr>
              <w:t>ITEM</w:t>
            </w:r>
          </w:p>
        </w:tc>
        <w:tc>
          <w:tcPr>
            <w:tcW w:w="6878" w:type="dxa"/>
            <w:shd w:val="clear" w:color="auto" w:fill="D9D9D9"/>
            <w:vAlign w:val="center"/>
          </w:tcPr>
          <w:p w:rsidR="00FA57F2" w:rsidRPr="00010936" w:rsidRDefault="00FA57F2" w:rsidP="004D1E14">
            <w:pPr>
              <w:spacing w:before="100" w:beforeAutospacing="1" w:after="100" w:afterAutospacing="1" w:line="480" w:lineRule="auto"/>
              <w:outlineLvl w:val="1"/>
              <w:rPr>
                <w:b/>
                <w:bCs/>
              </w:rPr>
            </w:pPr>
            <w:r w:rsidRPr="00010936">
              <w:rPr>
                <w:b/>
                <w:bCs/>
              </w:rPr>
              <w:t>MINIMUM REQUIREMENTS</w:t>
            </w:r>
          </w:p>
        </w:tc>
      </w:tr>
      <w:tr w:rsidR="00FA57F2" w:rsidRPr="00010936" w:rsidTr="004D1E14">
        <w:tc>
          <w:tcPr>
            <w:tcW w:w="2700" w:type="dxa"/>
            <w:shd w:val="clear" w:color="auto" w:fill="auto"/>
            <w:vAlign w:val="center"/>
          </w:tcPr>
          <w:p w:rsidR="00FA57F2" w:rsidRPr="00010936" w:rsidRDefault="00FA57F2" w:rsidP="004D1E14">
            <w:pPr>
              <w:spacing w:before="100" w:beforeAutospacing="1" w:after="100" w:afterAutospacing="1" w:line="480" w:lineRule="auto"/>
              <w:outlineLvl w:val="1"/>
              <w:rPr>
                <w:b/>
                <w:bCs/>
              </w:rPr>
            </w:pPr>
            <w:r w:rsidRPr="00010936">
              <w:rPr>
                <w:b/>
                <w:bCs/>
              </w:rPr>
              <w:t xml:space="preserve">Processor </w:t>
            </w:r>
          </w:p>
        </w:tc>
        <w:tc>
          <w:tcPr>
            <w:tcW w:w="6878" w:type="dxa"/>
            <w:shd w:val="clear" w:color="auto" w:fill="auto"/>
            <w:vAlign w:val="center"/>
          </w:tcPr>
          <w:p w:rsidR="00FA57F2" w:rsidRPr="00010936" w:rsidRDefault="00FA57F2" w:rsidP="004D1E14">
            <w:pPr>
              <w:spacing w:before="100" w:beforeAutospacing="1" w:after="100" w:afterAutospacing="1" w:line="480" w:lineRule="auto"/>
              <w:outlineLvl w:val="1"/>
            </w:pPr>
            <w:r w:rsidRPr="00010936">
              <w:t>Intel Core i7, 3.0 GHz Quad Core , 8MB Cache processor</w:t>
            </w:r>
          </w:p>
        </w:tc>
      </w:tr>
      <w:tr w:rsidR="00FA57F2" w:rsidRPr="00010936" w:rsidTr="004D1E14">
        <w:trPr>
          <w:trHeight w:val="557"/>
        </w:trPr>
        <w:tc>
          <w:tcPr>
            <w:tcW w:w="2700" w:type="dxa"/>
            <w:shd w:val="clear" w:color="auto" w:fill="auto"/>
            <w:vAlign w:val="center"/>
          </w:tcPr>
          <w:p w:rsidR="00FA57F2" w:rsidRPr="00010936" w:rsidRDefault="00FA57F2" w:rsidP="004D1E14">
            <w:pPr>
              <w:spacing w:before="100" w:beforeAutospacing="1" w:after="100" w:afterAutospacing="1" w:line="480" w:lineRule="auto"/>
              <w:outlineLvl w:val="1"/>
              <w:rPr>
                <w:b/>
                <w:bCs/>
              </w:rPr>
            </w:pPr>
            <w:r w:rsidRPr="00010936">
              <w:rPr>
                <w:b/>
                <w:bCs/>
              </w:rPr>
              <w:t>Instruction set</w:t>
            </w:r>
          </w:p>
        </w:tc>
        <w:tc>
          <w:tcPr>
            <w:tcW w:w="6878" w:type="dxa"/>
            <w:shd w:val="clear" w:color="auto" w:fill="auto"/>
            <w:vAlign w:val="center"/>
          </w:tcPr>
          <w:p w:rsidR="00FA57F2" w:rsidRPr="00010936" w:rsidRDefault="00FA57F2" w:rsidP="004D1E14">
            <w:pPr>
              <w:spacing w:before="100" w:beforeAutospacing="1" w:after="100" w:afterAutospacing="1" w:line="480" w:lineRule="auto"/>
            </w:pPr>
            <w:r w:rsidRPr="00010936">
              <w:t>64 bit</w:t>
            </w:r>
          </w:p>
        </w:tc>
      </w:tr>
      <w:tr w:rsidR="00FA57F2" w:rsidRPr="00010936" w:rsidTr="004D1E14">
        <w:tc>
          <w:tcPr>
            <w:tcW w:w="2700" w:type="dxa"/>
            <w:shd w:val="clear" w:color="auto" w:fill="auto"/>
            <w:vAlign w:val="center"/>
          </w:tcPr>
          <w:p w:rsidR="00FA57F2" w:rsidRPr="00010936" w:rsidRDefault="00FA57F2" w:rsidP="004D1E14">
            <w:pPr>
              <w:spacing w:before="100" w:beforeAutospacing="1" w:after="100" w:afterAutospacing="1" w:line="480" w:lineRule="auto"/>
              <w:outlineLvl w:val="1"/>
              <w:rPr>
                <w:b/>
                <w:bCs/>
              </w:rPr>
            </w:pPr>
            <w:r w:rsidRPr="00010936">
              <w:rPr>
                <w:b/>
                <w:bCs/>
              </w:rPr>
              <w:t>RAM</w:t>
            </w:r>
          </w:p>
        </w:tc>
        <w:tc>
          <w:tcPr>
            <w:tcW w:w="6878" w:type="dxa"/>
            <w:shd w:val="clear" w:color="auto" w:fill="auto"/>
            <w:vAlign w:val="center"/>
          </w:tcPr>
          <w:p w:rsidR="00FA57F2" w:rsidRPr="00010936" w:rsidRDefault="00FA57F2" w:rsidP="004D1E14">
            <w:pPr>
              <w:spacing w:line="480" w:lineRule="auto"/>
              <w:jc w:val="both"/>
            </w:pPr>
            <w:r w:rsidRPr="00010936">
              <w:t>8 GB</w:t>
            </w:r>
          </w:p>
        </w:tc>
      </w:tr>
      <w:tr w:rsidR="00FA57F2" w:rsidRPr="00010936" w:rsidTr="004D1E14">
        <w:tc>
          <w:tcPr>
            <w:tcW w:w="2700" w:type="dxa"/>
            <w:shd w:val="clear" w:color="auto" w:fill="auto"/>
            <w:vAlign w:val="center"/>
          </w:tcPr>
          <w:p w:rsidR="00FA57F2" w:rsidRPr="00010936" w:rsidRDefault="00FA57F2" w:rsidP="004D1E14">
            <w:pPr>
              <w:spacing w:before="100" w:beforeAutospacing="1" w:after="100" w:afterAutospacing="1" w:line="480" w:lineRule="auto"/>
              <w:outlineLvl w:val="1"/>
              <w:rPr>
                <w:b/>
                <w:bCs/>
              </w:rPr>
            </w:pPr>
            <w:r w:rsidRPr="00010936">
              <w:rPr>
                <w:b/>
                <w:bCs/>
              </w:rPr>
              <w:t xml:space="preserve">Storage </w:t>
            </w:r>
          </w:p>
        </w:tc>
        <w:tc>
          <w:tcPr>
            <w:tcW w:w="6878" w:type="dxa"/>
            <w:shd w:val="clear" w:color="auto" w:fill="auto"/>
            <w:vAlign w:val="center"/>
          </w:tcPr>
          <w:p w:rsidR="00FA57F2" w:rsidRPr="00010936" w:rsidRDefault="00FA57F2" w:rsidP="004D1E14">
            <w:pPr>
              <w:spacing w:line="480" w:lineRule="auto"/>
              <w:jc w:val="both"/>
            </w:pPr>
            <w:r w:rsidRPr="00010936">
              <w:t>500 GB or higher</w:t>
            </w:r>
          </w:p>
        </w:tc>
      </w:tr>
      <w:tr w:rsidR="00FA57F2" w:rsidRPr="00010936" w:rsidTr="004D1E14">
        <w:tc>
          <w:tcPr>
            <w:tcW w:w="2700" w:type="dxa"/>
            <w:shd w:val="clear" w:color="auto" w:fill="auto"/>
            <w:vAlign w:val="center"/>
          </w:tcPr>
          <w:p w:rsidR="00FA57F2" w:rsidRPr="00010936" w:rsidRDefault="00FA57F2" w:rsidP="004D1E14">
            <w:pPr>
              <w:spacing w:before="100" w:beforeAutospacing="1" w:after="100" w:afterAutospacing="1" w:line="480" w:lineRule="auto"/>
              <w:outlineLvl w:val="1"/>
              <w:rPr>
                <w:b/>
                <w:bCs/>
              </w:rPr>
            </w:pPr>
            <w:r w:rsidRPr="00010936">
              <w:rPr>
                <w:b/>
                <w:bCs/>
              </w:rPr>
              <w:t>Display / Graphics</w:t>
            </w:r>
          </w:p>
        </w:tc>
        <w:tc>
          <w:tcPr>
            <w:tcW w:w="6878" w:type="dxa"/>
            <w:shd w:val="clear" w:color="auto" w:fill="auto"/>
            <w:vAlign w:val="center"/>
          </w:tcPr>
          <w:p w:rsidR="00FA57F2" w:rsidRPr="00010936" w:rsidRDefault="00FA57F2" w:rsidP="004D1E14">
            <w:pPr>
              <w:spacing w:before="100" w:beforeAutospacing="1" w:after="100" w:afterAutospacing="1" w:line="480" w:lineRule="auto"/>
              <w:jc w:val="both"/>
            </w:pPr>
            <w:r w:rsidRPr="00010936">
              <w:t>15.6” HD LED-backlit</w:t>
            </w:r>
          </w:p>
        </w:tc>
      </w:tr>
      <w:tr w:rsidR="00FA57F2" w:rsidRPr="00010936" w:rsidTr="004D1E14">
        <w:tc>
          <w:tcPr>
            <w:tcW w:w="2700" w:type="dxa"/>
            <w:shd w:val="clear" w:color="auto" w:fill="auto"/>
            <w:vAlign w:val="center"/>
          </w:tcPr>
          <w:p w:rsidR="00FA57F2" w:rsidRPr="00010936" w:rsidRDefault="00FA57F2" w:rsidP="004D1E14">
            <w:pPr>
              <w:spacing w:before="100" w:beforeAutospacing="1" w:after="100" w:afterAutospacing="1" w:line="480" w:lineRule="auto"/>
              <w:outlineLvl w:val="1"/>
              <w:rPr>
                <w:b/>
                <w:bCs/>
              </w:rPr>
            </w:pPr>
            <w:r w:rsidRPr="00010936">
              <w:rPr>
                <w:b/>
                <w:bCs/>
              </w:rPr>
              <w:t>Mouse/pointing device</w:t>
            </w:r>
          </w:p>
        </w:tc>
        <w:tc>
          <w:tcPr>
            <w:tcW w:w="6878" w:type="dxa"/>
            <w:shd w:val="clear" w:color="auto" w:fill="auto"/>
            <w:vAlign w:val="center"/>
          </w:tcPr>
          <w:p w:rsidR="00FA57F2" w:rsidRPr="00010936" w:rsidRDefault="00FA57F2" w:rsidP="004D1E14">
            <w:pPr>
              <w:spacing w:line="480" w:lineRule="auto"/>
              <w:jc w:val="both"/>
            </w:pPr>
            <w:r w:rsidRPr="00010936">
              <w:t>Optical 2 button USB scroll mouse</w:t>
            </w:r>
          </w:p>
        </w:tc>
      </w:tr>
      <w:tr w:rsidR="00FA57F2" w:rsidRPr="00010936" w:rsidTr="004D1E14">
        <w:tc>
          <w:tcPr>
            <w:tcW w:w="2700" w:type="dxa"/>
            <w:shd w:val="clear" w:color="auto" w:fill="auto"/>
            <w:vAlign w:val="center"/>
          </w:tcPr>
          <w:p w:rsidR="00FA57F2" w:rsidRPr="00010936" w:rsidRDefault="00FA57F2" w:rsidP="004D1E14">
            <w:pPr>
              <w:spacing w:before="100" w:beforeAutospacing="1" w:after="100" w:afterAutospacing="1" w:line="480" w:lineRule="auto"/>
              <w:outlineLvl w:val="1"/>
              <w:rPr>
                <w:b/>
                <w:bCs/>
              </w:rPr>
            </w:pPr>
            <w:r w:rsidRPr="00010936">
              <w:rPr>
                <w:b/>
                <w:bCs/>
              </w:rPr>
              <w:t xml:space="preserve">Audio </w:t>
            </w:r>
          </w:p>
        </w:tc>
        <w:tc>
          <w:tcPr>
            <w:tcW w:w="6878" w:type="dxa"/>
            <w:shd w:val="clear" w:color="auto" w:fill="auto"/>
            <w:vAlign w:val="center"/>
          </w:tcPr>
          <w:p w:rsidR="00FA57F2" w:rsidRPr="00010936" w:rsidRDefault="00FA57F2" w:rsidP="004D1E14">
            <w:pPr>
              <w:spacing w:line="480" w:lineRule="auto"/>
              <w:jc w:val="both"/>
            </w:pPr>
            <w:r w:rsidRPr="00010936">
              <w:t>Internal speaker</w:t>
            </w:r>
          </w:p>
        </w:tc>
      </w:tr>
      <w:tr w:rsidR="00FA57F2" w:rsidRPr="00010936" w:rsidTr="004D1E14">
        <w:tc>
          <w:tcPr>
            <w:tcW w:w="2700" w:type="dxa"/>
            <w:shd w:val="clear" w:color="auto" w:fill="auto"/>
            <w:vAlign w:val="center"/>
          </w:tcPr>
          <w:p w:rsidR="00FA57F2" w:rsidRPr="00010936" w:rsidRDefault="00FA57F2" w:rsidP="004D1E14">
            <w:pPr>
              <w:spacing w:before="100" w:beforeAutospacing="1" w:after="100" w:afterAutospacing="1" w:line="480" w:lineRule="auto"/>
              <w:outlineLvl w:val="1"/>
              <w:rPr>
                <w:b/>
                <w:bCs/>
              </w:rPr>
            </w:pPr>
            <w:r w:rsidRPr="00010936">
              <w:rPr>
                <w:b/>
                <w:bCs/>
              </w:rPr>
              <w:t>Communication interface</w:t>
            </w:r>
          </w:p>
        </w:tc>
        <w:tc>
          <w:tcPr>
            <w:tcW w:w="6878" w:type="dxa"/>
            <w:shd w:val="clear" w:color="auto" w:fill="auto"/>
            <w:vAlign w:val="center"/>
          </w:tcPr>
          <w:p w:rsidR="00FA57F2" w:rsidRPr="00010936" w:rsidRDefault="00FA57F2" w:rsidP="004D1E14">
            <w:pPr>
              <w:spacing w:line="480" w:lineRule="auto"/>
            </w:pPr>
            <w:r w:rsidRPr="00010936">
              <w:t>Integrated 10/100/1000 NIC</w:t>
            </w:r>
          </w:p>
          <w:p w:rsidR="00FA57F2" w:rsidRPr="00010936" w:rsidRDefault="00FA57F2" w:rsidP="004D1E14">
            <w:pPr>
              <w:spacing w:line="480" w:lineRule="auto"/>
            </w:pPr>
            <w:r w:rsidRPr="00010936">
              <w:t>802.11b wireless network connection</w:t>
            </w:r>
          </w:p>
        </w:tc>
      </w:tr>
      <w:tr w:rsidR="00FA57F2" w:rsidRPr="00010936" w:rsidTr="004D1E14">
        <w:tc>
          <w:tcPr>
            <w:tcW w:w="2700" w:type="dxa"/>
            <w:shd w:val="clear" w:color="auto" w:fill="auto"/>
            <w:vAlign w:val="center"/>
          </w:tcPr>
          <w:p w:rsidR="00FA57F2" w:rsidRPr="00010936" w:rsidRDefault="00FA57F2" w:rsidP="004D1E14">
            <w:pPr>
              <w:spacing w:before="100" w:beforeAutospacing="1" w:after="100" w:afterAutospacing="1" w:line="480" w:lineRule="auto"/>
              <w:outlineLvl w:val="1"/>
              <w:rPr>
                <w:b/>
                <w:bCs/>
              </w:rPr>
            </w:pPr>
            <w:r w:rsidRPr="00010936">
              <w:rPr>
                <w:b/>
                <w:bCs/>
              </w:rPr>
              <w:t>External I/O ports</w:t>
            </w:r>
          </w:p>
        </w:tc>
        <w:tc>
          <w:tcPr>
            <w:tcW w:w="6878" w:type="dxa"/>
            <w:shd w:val="clear" w:color="auto" w:fill="auto"/>
            <w:vAlign w:val="center"/>
          </w:tcPr>
          <w:p w:rsidR="00FA57F2" w:rsidRPr="00010936" w:rsidRDefault="00FA57F2" w:rsidP="004D1E14">
            <w:pPr>
              <w:spacing w:line="480" w:lineRule="auto"/>
            </w:pPr>
            <w:r w:rsidRPr="00010936">
              <w:t>Secure digital (SD) slot, USB ports, VGA or HDMI, RJ-45, audio in/out</w:t>
            </w:r>
          </w:p>
        </w:tc>
      </w:tr>
      <w:tr w:rsidR="00FA57F2" w:rsidRPr="00010936" w:rsidTr="004D1E14">
        <w:tc>
          <w:tcPr>
            <w:tcW w:w="2700" w:type="dxa"/>
            <w:shd w:val="clear" w:color="auto" w:fill="auto"/>
            <w:vAlign w:val="center"/>
          </w:tcPr>
          <w:p w:rsidR="00FA57F2" w:rsidRPr="00010936" w:rsidRDefault="00FA57F2" w:rsidP="004D1E14">
            <w:pPr>
              <w:spacing w:before="100" w:beforeAutospacing="1" w:after="100" w:afterAutospacing="1" w:line="480" w:lineRule="auto"/>
              <w:outlineLvl w:val="1"/>
              <w:rPr>
                <w:b/>
                <w:bCs/>
              </w:rPr>
            </w:pPr>
            <w:r w:rsidRPr="00010936">
              <w:rPr>
                <w:b/>
                <w:bCs/>
              </w:rPr>
              <w:t>Operating system</w:t>
            </w:r>
          </w:p>
        </w:tc>
        <w:tc>
          <w:tcPr>
            <w:tcW w:w="6878" w:type="dxa"/>
            <w:shd w:val="clear" w:color="auto" w:fill="auto"/>
            <w:vAlign w:val="center"/>
          </w:tcPr>
          <w:p w:rsidR="00FA57F2" w:rsidRPr="00010936" w:rsidRDefault="00FA57F2" w:rsidP="004D1E14">
            <w:pPr>
              <w:spacing w:line="480" w:lineRule="auto"/>
            </w:pPr>
            <w:r w:rsidRPr="00010936">
              <w:t xml:space="preserve">Microsoft Windows 10 Pro 64bit / Enterprise with valid license </w:t>
            </w:r>
          </w:p>
          <w:p w:rsidR="00FA57F2" w:rsidRPr="00010936" w:rsidRDefault="00FA57F2" w:rsidP="004D1E14">
            <w:pPr>
              <w:spacing w:line="480" w:lineRule="auto"/>
            </w:pPr>
            <w:r w:rsidRPr="00010936">
              <w:t>(</w:t>
            </w:r>
            <w:r w:rsidRPr="00010936">
              <w:rPr>
                <w:i/>
              </w:rPr>
              <w:t>pre-installed by manufacturer</w:t>
            </w:r>
            <w:r w:rsidRPr="00010936">
              <w:t>)</w:t>
            </w:r>
          </w:p>
        </w:tc>
      </w:tr>
      <w:tr w:rsidR="00FA57F2" w:rsidRPr="00010936" w:rsidTr="004D1E14">
        <w:tc>
          <w:tcPr>
            <w:tcW w:w="2700" w:type="dxa"/>
            <w:shd w:val="clear" w:color="auto" w:fill="auto"/>
            <w:vAlign w:val="center"/>
          </w:tcPr>
          <w:p w:rsidR="00FA57F2" w:rsidRPr="00010936" w:rsidRDefault="00FA57F2" w:rsidP="004D1E14">
            <w:pPr>
              <w:spacing w:before="100" w:beforeAutospacing="1" w:after="100" w:afterAutospacing="1" w:line="480" w:lineRule="auto"/>
              <w:outlineLvl w:val="1"/>
              <w:rPr>
                <w:b/>
                <w:bCs/>
              </w:rPr>
            </w:pPr>
            <w:r w:rsidRPr="00010936">
              <w:rPr>
                <w:b/>
                <w:bCs/>
              </w:rPr>
              <w:lastRenderedPageBreak/>
              <w:t>Software included</w:t>
            </w:r>
          </w:p>
        </w:tc>
        <w:tc>
          <w:tcPr>
            <w:tcW w:w="6878" w:type="dxa"/>
            <w:shd w:val="clear" w:color="auto" w:fill="auto"/>
            <w:vAlign w:val="center"/>
          </w:tcPr>
          <w:p w:rsidR="00FA57F2" w:rsidRPr="00010936" w:rsidRDefault="00FA57F2" w:rsidP="004D1E14">
            <w:pPr>
              <w:spacing w:line="480" w:lineRule="auto"/>
            </w:pPr>
            <w:r w:rsidRPr="00010936">
              <w:t xml:space="preserve">Microsoft Office 2019 Professional with valid license </w:t>
            </w:r>
          </w:p>
        </w:tc>
      </w:tr>
      <w:tr w:rsidR="00FA57F2" w:rsidRPr="00010936" w:rsidTr="004D1E14">
        <w:tc>
          <w:tcPr>
            <w:tcW w:w="2700" w:type="dxa"/>
            <w:shd w:val="clear" w:color="auto" w:fill="auto"/>
            <w:vAlign w:val="center"/>
          </w:tcPr>
          <w:p w:rsidR="00FA57F2" w:rsidRPr="00010936" w:rsidRDefault="00FA57F2" w:rsidP="004D1E14">
            <w:pPr>
              <w:spacing w:before="100" w:beforeAutospacing="1" w:after="100" w:afterAutospacing="1" w:line="480" w:lineRule="auto"/>
              <w:outlineLvl w:val="1"/>
              <w:rPr>
                <w:b/>
                <w:bCs/>
              </w:rPr>
            </w:pPr>
            <w:r w:rsidRPr="00010936">
              <w:rPr>
                <w:b/>
                <w:bCs/>
              </w:rPr>
              <w:t xml:space="preserve">Others </w:t>
            </w:r>
          </w:p>
        </w:tc>
        <w:tc>
          <w:tcPr>
            <w:tcW w:w="6878" w:type="dxa"/>
            <w:shd w:val="clear" w:color="auto" w:fill="auto"/>
            <w:vAlign w:val="center"/>
          </w:tcPr>
          <w:p w:rsidR="00FA57F2" w:rsidRPr="00010936" w:rsidRDefault="00FA57F2" w:rsidP="004D1E14">
            <w:pPr>
              <w:spacing w:line="480" w:lineRule="auto"/>
            </w:pPr>
            <w:r w:rsidRPr="00010936">
              <w:t xml:space="preserve">Carry Bag, Mouse </w:t>
            </w:r>
          </w:p>
        </w:tc>
      </w:tr>
      <w:tr w:rsidR="00FA57F2" w:rsidRPr="00010936" w:rsidTr="004D1E14">
        <w:tc>
          <w:tcPr>
            <w:tcW w:w="2700" w:type="dxa"/>
            <w:shd w:val="clear" w:color="auto" w:fill="auto"/>
            <w:vAlign w:val="center"/>
          </w:tcPr>
          <w:p w:rsidR="00FA57F2" w:rsidRPr="00010936" w:rsidRDefault="00FA57F2" w:rsidP="004D1E14">
            <w:pPr>
              <w:spacing w:before="100" w:beforeAutospacing="1" w:after="100" w:afterAutospacing="1" w:line="480" w:lineRule="auto"/>
              <w:outlineLvl w:val="1"/>
              <w:rPr>
                <w:b/>
                <w:bCs/>
              </w:rPr>
            </w:pPr>
            <w:r w:rsidRPr="00010936">
              <w:rPr>
                <w:b/>
                <w:bCs/>
              </w:rPr>
              <w:t xml:space="preserve">Warranty </w:t>
            </w:r>
          </w:p>
        </w:tc>
        <w:tc>
          <w:tcPr>
            <w:tcW w:w="6878" w:type="dxa"/>
            <w:shd w:val="clear" w:color="auto" w:fill="auto"/>
            <w:vAlign w:val="center"/>
          </w:tcPr>
          <w:p w:rsidR="00FA57F2" w:rsidRPr="00010936" w:rsidRDefault="00FA57F2" w:rsidP="004D1E14">
            <w:pPr>
              <w:spacing w:line="480" w:lineRule="auto"/>
            </w:pPr>
            <w:r w:rsidRPr="00010936">
              <w:t xml:space="preserve">1 year (parts and </w:t>
            </w:r>
            <w:proofErr w:type="spellStart"/>
            <w:r w:rsidRPr="00010936">
              <w:t>labour</w:t>
            </w:r>
            <w:proofErr w:type="spellEnd"/>
            <w:r w:rsidRPr="00010936">
              <w:t>)</w:t>
            </w:r>
          </w:p>
        </w:tc>
      </w:tr>
      <w:tr w:rsidR="00FA57F2" w:rsidRPr="00010936" w:rsidTr="004D1E14">
        <w:tc>
          <w:tcPr>
            <w:tcW w:w="2700" w:type="dxa"/>
            <w:shd w:val="clear" w:color="auto" w:fill="auto"/>
            <w:vAlign w:val="center"/>
          </w:tcPr>
          <w:p w:rsidR="00FA57F2" w:rsidRPr="00010936" w:rsidRDefault="00FA57F2" w:rsidP="004D1E14">
            <w:pPr>
              <w:spacing w:before="100" w:beforeAutospacing="1" w:after="100" w:afterAutospacing="1" w:line="480" w:lineRule="auto"/>
              <w:outlineLvl w:val="1"/>
              <w:rPr>
                <w:b/>
                <w:bCs/>
              </w:rPr>
            </w:pPr>
            <w:r w:rsidRPr="00010936">
              <w:rPr>
                <w:b/>
                <w:bCs/>
              </w:rPr>
              <w:t xml:space="preserve">Quantity </w:t>
            </w:r>
          </w:p>
        </w:tc>
        <w:tc>
          <w:tcPr>
            <w:tcW w:w="6878" w:type="dxa"/>
            <w:shd w:val="clear" w:color="auto" w:fill="auto"/>
            <w:vAlign w:val="center"/>
          </w:tcPr>
          <w:p w:rsidR="00FA57F2" w:rsidRPr="00010936" w:rsidRDefault="001401EA" w:rsidP="004D1E14">
            <w:pPr>
              <w:spacing w:line="480" w:lineRule="auto"/>
            </w:pPr>
            <w:r>
              <w:t>6</w:t>
            </w:r>
          </w:p>
        </w:tc>
      </w:tr>
    </w:tbl>
    <w:p w:rsidR="00B0188C" w:rsidRDefault="00B0188C" w:rsidP="00A0403C"/>
    <w:p w:rsidR="00DC76EF" w:rsidRDefault="00DC76EF" w:rsidP="00A0403C"/>
    <w:p w:rsidR="00BB5647" w:rsidRPr="00BB5647" w:rsidRDefault="00BB5647" w:rsidP="00BB5647">
      <w:bookmarkStart w:id="67" w:name="_Toc503367655"/>
    </w:p>
    <w:p w:rsidR="008C056D" w:rsidRPr="00801B10" w:rsidRDefault="008C056D" w:rsidP="008C056D">
      <w:pPr>
        <w:pStyle w:val="Heading2"/>
        <w:rPr>
          <w:rFonts w:ascii="Bookman Old Style" w:hAnsi="Bookman Old Style"/>
          <w:sz w:val="24"/>
        </w:rPr>
      </w:pPr>
      <w:r w:rsidRPr="00801B10">
        <w:rPr>
          <w:rFonts w:ascii="Bookman Old Style" w:hAnsi="Bookman Old Style"/>
          <w:sz w:val="24"/>
        </w:rPr>
        <w:t>SECTION VII</w:t>
      </w:r>
      <w:r w:rsidRPr="00801B10">
        <w:rPr>
          <w:rFonts w:ascii="Bookman Old Style" w:hAnsi="Bookman Old Style"/>
          <w:sz w:val="24"/>
        </w:rPr>
        <w:tab/>
        <w:t>-</w:t>
      </w:r>
      <w:r w:rsidRPr="00801B10">
        <w:rPr>
          <w:rFonts w:ascii="Bookman Old Style" w:hAnsi="Bookman Old Style"/>
          <w:sz w:val="24"/>
        </w:rPr>
        <w:tab/>
        <w:t>PRICE AND DELIVERY SCHEDULE FOR GOODS</w:t>
      </w:r>
      <w:bookmarkEnd w:id="67"/>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sz w:val="24"/>
          <w:u w:val="single"/>
        </w:rPr>
      </w:pPr>
      <w:r w:rsidRPr="00801B10">
        <w:rPr>
          <w:rFonts w:ascii="Bookman Old Style" w:hAnsi="Bookman Old Style"/>
          <w:sz w:val="24"/>
        </w:rPr>
        <w:t xml:space="preserve">Name of tenderer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Tender Number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Page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of </w:t>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sz w:val="24"/>
          <w:u w:val="single"/>
        </w:rPr>
      </w:pPr>
    </w:p>
    <w:tbl>
      <w:tblPr>
        <w:tblpPr w:leftFromText="180" w:rightFromText="180" w:vertAnchor="text" w:horzAnchor="margin" w:tblpY="165"/>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343"/>
        <w:gridCol w:w="1126"/>
        <w:gridCol w:w="1253"/>
        <w:gridCol w:w="2186"/>
        <w:gridCol w:w="1230"/>
        <w:gridCol w:w="1889"/>
      </w:tblGrid>
      <w:tr w:rsidR="0088572F" w:rsidRPr="00801B10" w:rsidTr="00FF0593">
        <w:trPr>
          <w:trHeight w:val="1862"/>
        </w:trPr>
        <w:tc>
          <w:tcPr>
            <w:tcW w:w="504" w:type="dxa"/>
          </w:tcPr>
          <w:p w:rsidR="0088572F" w:rsidRPr="00801B10" w:rsidRDefault="0088572F" w:rsidP="0088572F">
            <w:pPr>
              <w:pStyle w:val="BodyText"/>
              <w:rPr>
                <w:rFonts w:ascii="Bookman Old Style" w:hAnsi="Bookman Old Style"/>
                <w:sz w:val="24"/>
              </w:rPr>
            </w:pPr>
          </w:p>
        </w:tc>
        <w:tc>
          <w:tcPr>
            <w:tcW w:w="2343" w:type="dxa"/>
          </w:tcPr>
          <w:p w:rsidR="0088572F" w:rsidRPr="00801B10" w:rsidRDefault="0088572F" w:rsidP="0088572F">
            <w:pPr>
              <w:pStyle w:val="BodyText"/>
              <w:rPr>
                <w:rFonts w:ascii="Bookman Old Style" w:hAnsi="Bookman Old Style"/>
                <w:sz w:val="24"/>
              </w:rPr>
            </w:pPr>
            <w:r w:rsidRPr="00801B10">
              <w:rPr>
                <w:rFonts w:ascii="Bookman Old Style" w:hAnsi="Bookman Old Style"/>
                <w:sz w:val="24"/>
              </w:rPr>
              <w:t>Description</w:t>
            </w:r>
          </w:p>
        </w:tc>
        <w:tc>
          <w:tcPr>
            <w:tcW w:w="1126" w:type="dxa"/>
          </w:tcPr>
          <w:p w:rsidR="0088572F" w:rsidRPr="00801B10" w:rsidRDefault="0088572F" w:rsidP="0088572F">
            <w:pPr>
              <w:pStyle w:val="BodyText"/>
              <w:rPr>
                <w:rFonts w:ascii="Bookman Old Style" w:hAnsi="Bookman Old Style"/>
                <w:sz w:val="24"/>
              </w:rPr>
            </w:pPr>
            <w:r>
              <w:rPr>
                <w:rFonts w:ascii="Bookman Old Style" w:hAnsi="Bookman Old Style"/>
                <w:sz w:val="24"/>
              </w:rPr>
              <w:t>Brand &amp;  Model Offered</w:t>
            </w:r>
          </w:p>
        </w:tc>
        <w:tc>
          <w:tcPr>
            <w:tcW w:w="1253" w:type="dxa"/>
          </w:tcPr>
          <w:p w:rsidR="0088572F" w:rsidRPr="00801B10" w:rsidRDefault="0088572F" w:rsidP="0088572F">
            <w:pPr>
              <w:pStyle w:val="BodyText"/>
              <w:rPr>
                <w:rFonts w:ascii="Bookman Old Style" w:hAnsi="Bookman Old Style"/>
                <w:sz w:val="24"/>
                <w:u w:val="single"/>
              </w:rPr>
            </w:pPr>
            <w:r w:rsidRPr="00801B10">
              <w:rPr>
                <w:rFonts w:ascii="Bookman Old Style" w:hAnsi="Bookman Old Style"/>
                <w:sz w:val="24"/>
              </w:rPr>
              <w:t xml:space="preserve">Quantity </w:t>
            </w:r>
          </w:p>
        </w:tc>
        <w:tc>
          <w:tcPr>
            <w:tcW w:w="2186" w:type="dxa"/>
          </w:tcPr>
          <w:p w:rsidR="0088572F" w:rsidRPr="00801B10" w:rsidRDefault="0088572F" w:rsidP="0088572F">
            <w:pPr>
              <w:pStyle w:val="BodyText"/>
              <w:rPr>
                <w:rFonts w:ascii="Bookman Old Style" w:hAnsi="Bookman Old Style"/>
                <w:sz w:val="24"/>
              </w:rPr>
            </w:pPr>
            <w:r w:rsidRPr="00801B10">
              <w:rPr>
                <w:rFonts w:ascii="Bookman Old Style" w:hAnsi="Bookman Old Style"/>
                <w:sz w:val="24"/>
              </w:rPr>
              <w:t>Unit price inclusive of VAT at 16%</w:t>
            </w:r>
          </w:p>
          <w:p w:rsidR="0088572F" w:rsidRPr="00801B10" w:rsidRDefault="0088572F" w:rsidP="0088572F">
            <w:pPr>
              <w:pStyle w:val="BodyText"/>
              <w:rPr>
                <w:rFonts w:ascii="Bookman Old Style" w:hAnsi="Bookman Old Style"/>
                <w:sz w:val="24"/>
              </w:rPr>
            </w:pPr>
          </w:p>
          <w:p w:rsidR="0088572F" w:rsidRPr="00801B10" w:rsidRDefault="0088572F" w:rsidP="0088572F">
            <w:pPr>
              <w:pStyle w:val="BodyText"/>
              <w:jc w:val="center"/>
              <w:rPr>
                <w:rFonts w:ascii="Bookman Old Style" w:hAnsi="Bookman Old Style"/>
                <w:sz w:val="24"/>
              </w:rPr>
            </w:pPr>
            <w:r w:rsidRPr="00801B10">
              <w:rPr>
                <w:rFonts w:ascii="Bookman Old Style" w:hAnsi="Bookman Old Style"/>
                <w:sz w:val="24"/>
              </w:rPr>
              <w:t>(</w:t>
            </w:r>
            <w:proofErr w:type="spellStart"/>
            <w:r w:rsidRPr="00801B10">
              <w:rPr>
                <w:rFonts w:ascii="Bookman Old Style" w:hAnsi="Bookman Old Style"/>
                <w:sz w:val="24"/>
              </w:rPr>
              <w:t>Ksh</w:t>
            </w:r>
            <w:proofErr w:type="spellEnd"/>
            <w:r w:rsidRPr="00801B10">
              <w:rPr>
                <w:rFonts w:ascii="Bookman Old Style" w:hAnsi="Bookman Old Style"/>
                <w:sz w:val="24"/>
              </w:rPr>
              <w:t>)</w:t>
            </w:r>
          </w:p>
          <w:p w:rsidR="0088572F" w:rsidRPr="00801B10" w:rsidRDefault="0088572F" w:rsidP="0088572F">
            <w:pPr>
              <w:pStyle w:val="BodyText"/>
              <w:rPr>
                <w:rFonts w:ascii="Bookman Old Style" w:hAnsi="Bookman Old Style"/>
                <w:sz w:val="24"/>
              </w:rPr>
            </w:pPr>
          </w:p>
        </w:tc>
        <w:tc>
          <w:tcPr>
            <w:tcW w:w="1230" w:type="dxa"/>
          </w:tcPr>
          <w:p w:rsidR="0088572F" w:rsidRPr="00801B10" w:rsidRDefault="0088572F" w:rsidP="0088572F">
            <w:pPr>
              <w:pStyle w:val="BodyText"/>
              <w:rPr>
                <w:rFonts w:ascii="Bookman Old Style" w:hAnsi="Bookman Old Style"/>
                <w:sz w:val="24"/>
                <w:u w:val="single"/>
              </w:rPr>
            </w:pPr>
            <w:r w:rsidRPr="00801B10">
              <w:rPr>
                <w:rFonts w:ascii="Bookman Old Style" w:hAnsi="Bookman Old Style"/>
                <w:sz w:val="24"/>
              </w:rPr>
              <w:t>Total Price</w:t>
            </w:r>
          </w:p>
          <w:p w:rsidR="0088572F" w:rsidRPr="00801B10" w:rsidRDefault="0088572F" w:rsidP="0088572F">
            <w:pPr>
              <w:pStyle w:val="BodyText"/>
              <w:rPr>
                <w:rFonts w:ascii="Bookman Old Style" w:hAnsi="Bookman Old Style"/>
                <w:sz w:val="24"/>
                <w:u w:val="single"/>
              </w:rPr>
            </w:pPr>
          </w:p>
          <w:p w:rsidR="0088572F" w:rsidRPr="00801B10" w:rsidRDefault="0088572F" w:rsidP="0088572F">
            <w:pPr>
              <w:pStyle w:val="BodyText"/>
              <w:rPr>
                <w:rFonts w:ascii="Bookman Old Style" w:hAnsi="Bookman Old Style"/>
                <w:sz w:val="24"/>
                <w:u w:val="single"/>
              </w:rPr>
            </w:pPr>
          </w:p>
          <w:p w:rsidR="0088572F" w:rsidRPr="00801B10" w:rsidRDefault="0088572F" w:rsidP="0088572F">
            <w:pPr>
              <w:pStyle w:val="BodyText"/>
              <w:rPr>
                <w:rFonts w:ascii="Bookman Old Style" w:hAnsi="Bookman Old Style"/>
                <w:sz w:val="24"/>
                <w:u w:val="single"/>
              </w:rPr>
            </w:pPr>
            <w:r w:rsidRPr="00801B10">
              <w:rPr>
                <w:rFonts w:ascii="Bookman Old Style" w:hAnsi="Bookman Old Style"/>
                <w:sz w:val="24"/>
                <w:u w:val="single"/>
              </w:rPr>
              <w:t>(</w:t>
            </w:r>
            <w:proofErr w:type="spellStart"/>
            <w:r w:rsidRPr="00801B10">
              <w:rPr>
                <w:rFonts w:ascii="Bookman Old Style" w:hAnsi="Bookman Old Style"/>
                <w:sz w:val="24"/>
                <w:u w:val="single"/>
              </w:rPr>
              <w:t>Ksh</w:t>
            </w:r>
            <w:proofErr w:type="spellEnd"/>
            <w:r w:rsidRPr="00801B10">
              <w:rPr>
                <w:rFonts w:ascii="Bookman Old Style" w:hAnsi="Bookman Old Style"/>
                <w:sz w:val="24"/>
                <w:u w:val="single"/>
              </w:rPr>
              <w:t>)</w:t>
            </w:r>
          </w:p>
        </w:tc>
        <w:tc>
          <w:tcPr>
            <w:tcW w:w="1889" w:type="dxa"/>
          </w:tcPr>
          <w:p w:rsidR="0088572F" w:rsidRPr="00801B10" w:rsidRDefault="0088572F" w:rsidP="0088572F">
            <w:pPr>
              <w:pStyle w:val="BodyText"/>
              <w:rPr>
                <w:rFonts w:ascii="Bookman Old Style" w:hAnsi="Bookman Old Style"/>
                <w:sz w:val="24"/>
              </w:rPr>
            </w:pPr>
            <w:r>
              <w:rPr>
                <w:rFonts w:ascii="Bookman Old Style" w:hAnsi="Bookman Old Style"/>
                <w:sz w:val="24"/>
              </w:rPr>
              <w:t xml:space="preserve">Delivery Time (in Days) </w:t>
            </w:r>
            <w:r w:rsidRPr="00801B10">
              <w:rPr>
                <w:rFonts w:ascii="Bookman Old Style" w:hAnsi="Bookman Old Style"/>
                <w:sz w:val="24"/>
              </w:rPr>
              <w:t>after a Contract or LPO is signed</w:t>
            </w:r>
          </w:p>
        </w:tc>
      </w:tr>
      <w:tr w:rsidR="0088572F" w:rsidRPr="00801B10" w:rsidTr="00FF0593">
        <w:trPr>
          <w:trHeight w:val="128"/>
        </w:trPr>
        <w:tc>
          <w:tcPr>
            <w:tcW w:w="504" w:type="dxa"/>
          </w:tcPr>
          <w:p w:rsidR="0088572F" w:rsidRDefault="0088572F" w:rsidP="0088572F">
            <w:pPr>
              <w:pStyle w:val="BodyText"/>
              <w:rPr>
                <w:rFonts w:ascii="Bookman Old Style" w:hAnsi="Bookman Old Style"/>
                <w:sz w:val="24"/>
              </w:rPr>
            </w:pPr>
            <w:r>
              <w:rPr>
                <w:rFonts w:ascii="Bookman Old Style" w:hAnsi="Bookman Old Style"/>
                <w:sz w:val="24"/>
              </w:rPr>
              <w:t>1</w:t>
            </w:r>
          </w:p>
        </w:tc>
        <w:tc>
          <w:tcPr>
            <w:tcW w:w="2343" w:type="dxa"/>
            <w:shd w:val="clear" w:color="auto" w:fill="auto"/>
          </w:tcPr>
          <w:p w:rsidR="0088572F" w:rsidRDefault="0088572F" w:rsidP="0088572F">
            <w:pPr>
              <w:pStyle w:val="BodyText"/>
              <w:rPr>
                <w:rFonts w:ascii="Bookman Old Style" w:hAnsi="Bookman Old Style"/>
                <w:sz w:val="24"/>
              </w:rPr>
            </w:pPr>
            <w:r>
              <w:rPr>
                <w:rFonts w:ascii="Bookman Old Style" w:hAnsi="Bookman Old Style"/>
                <w:sz w:val="24"/>
              </w:rPr>
              <w:t xml:space="preserve">Digital Cameras </w:t>
            </w:r>
          </w:p>
        </w:tc>
        <w:tc>
          <w:tcPr>
            <w:tcW w:w="1126" w:type="dxa"/>
          </w:tcPr>
          <w:p w:rsidR="0088572F" w:rsidRDefault="00E539F2" w:rsidP="0088572F">
            <w:pPr>
              <w:pStyle w:val="BodyText"/>
              <w:jc w:val="center"/>
              <w:rPr>
                <w:rFonts w:ascii="Bookman Old Style" w:hAnsi="Bookman Old Style"/>
                <w:sz w:val="24"/>
              </w:rPr>
            </w:pPr>
            <w:r>
              <w:rPr>
                <w:rFonts w:ascii="Bookman Old Style" w:hAnsi="Bookman Old Style"/>
                <w:sz w:val="24"/>
              </w:rPr>
              <w:t xml:space="preserve">Pieces </w:t>
            </w:r>
          </w:p>
        </w:tc>
        <w:tc>
          <w:tcPr>
            <w:tcW w:w="1253" w:type="dxa"/>
          </w:tcPr>
          <w:p w:rsidR="0088572F" w:rsidRPr="00801B10" w:rsidRDefault="002C3F58" w:rsidP="0088572F">
            <w:pPr>
              <w:pStyle w:val="BodyText"/>
              <w:jc w:val="center"/>
              <w:rPr>
                <w:rFonts w:ascii="Bookman Old Style" w:hAnsi="Bookman Old Style"/>
                <w:sz w:val="24"/>
              </w:rPr>
            </w:pPr>
            <w:r>
              <w:rPr>
                <w:rFonts w:ascii="Bookman Old Style" w:hAnsi="Bookman Old Style"/>
                <w:sz w:val="24"/>
              </w:rPr>
              <w:t>2</w:t>
            </w:r>
          </w:p>
        </w:tc>
        <w:tc>
          <w:tcPr>
            <w:tcW w:w="2186" w:type="dxa"/>
          </w:tcPr>
          <w:p w:rsidR="0088572F" w:rsidRPr="00801B10" w:rsidRDefault="0088572F" w:rsidP="0088572F">
            <w:pPr>
              <w:pStyle w:val="BodyText"/>
              <w:rPr>
                <w:rFonts w:ascii="Bookman Old Style" w:hAnsi="Bookman Old Style"/>
                <w:sz w:val="24"/>
                <w:u w:val="single"/>
              </w:rPr>
            </w:pPr>
          </w:p>
        </w:tc>
        <w:tc>
          <w:tcPr>
            <w:tcW w:w="1230" w:type="dxa"/>
          </w:tcPr>
          <w:p w:rsidR="0088572F" w:rsidRPr="00801B10" w:rsidRDefault="0088572F" w:rsidP="0088572F">
            <w:pPr>
              <w:pStyle w:val="BodyText"/>
              <w:rPr>
                <w:rFonts w:ascii="Bookman Old Style" w:hAnsi="Bookman Old Style"/>
                <w:sz w:val="24"/>
                <w:u w:val="single"/>
              </w:rPr>
            </w:pPr>
          </w:p>
        </w:tc>
        <w:tc>
          <w:tcPr>
            <w:tcW w:w="1889" w:type="dxa"/>
          </w:tcPr>
          <w:p w:rsidR="0088572F" w:rsidRPr="00801B10" w:rsidRDefault="0088572F" w:rsidP="0088572F">
            <w:pPr>
              <w:pStyle w:val="BodyText"/>
              <w:rPr>
                <w:rFonts w:ascii="Bookman Old Style" w:hAnsi="Bookman Old Style"/>
                <w:sz w:val="24"/>
                <w:u w:val="single"/>
              </w:rPr>
            </w:pPr>
          </w:p>
        </w:tc>
      </w:tr>
      <w:tr w:rsidR="0088572F" w:rsidRPr="00801B10" w:rsidTr="00FF0593">
        <w:trPr>
          <w:trHeight w:val="128"/>
        </w:trPr>
        <w:tc>
          <w:tcPr>
            <w:tcW w:w="504" w:type="dxa"/>
          </w:tcPr>
          <w:p w:rsidR="0088572F" w:rsidRDefault="0088572F" w:rsidP="0088572F">
            <w:pPr>
              <w:pStyle w:val="BodyText"/>
              <w:rPr>
                <w:bCs/>
                <w:sz w:val="24"/>
              </w:rPr>
            </w:pPr>
            <w:r>
              <w:rPr>
                <w:bCs/>
                <w:sz w:val="24"/>
              </w:rPr>
              <w:t>2</w:t>
            </w:r>
          </w:p>
        </w:tc>
        <w:tc>
          <w:tcPr>
            <w:tcW w:w="2343" w:type="dxa"/>
            <w:shd w:val="clear" w:color="auto" w:fill="auto"/>
          </w:tcPr>
          <w:p w:rsidR="0088572F" w:rsidRPr="00A97935" w:rsidRDefault="0088572F" w:rsidP="0088572F">
            <w:pPr>
              <w:pStyle w:val="BodyText"/>
              <w:rPr>
                <w:bCs/>
                <w:sz w:val="24"/>
              </w:rPr>
            </w:pPr>
            <w:r>
              <w:rPr>
                <w:bCs/>
                <w:sz w:val="24"/>
              </w:rPr>
              <w:t xml:space="preserve">Headphones </w:t>
            </w:r>
          </w:p>
        </w:tc>
        <w:tc>
          <w:tcPr>
            <w:tcW w:w="1126" w:type="dxa"/>
          </w:tcPr>
          <w:p w:rsidR="0088572F" w:rsidRDefault="00E539F2" w:rsidP="0088572F">
            <w:pPr>
              <w:pStyle w:val="BodyText"/>
              <w:jc w:val="center"/>
              <w:rPr>
                <w:rFonts w:ascii="Bookman Old Style" w:hAnsi="Bookman Old Style"/>
                <w:sz w:val="24"/>
              </w:rPr>
            </w:pPr>
            <w:r>
              <w:rPr>
                <w:rFonts w:ascii="Bookman Old Style" w:hAnsi="Bookman Old Style"/>
                <w:sz w:val="24"/>
              </w:rPr>
              <w:t xml:space="preserve">Pieces </w:t>
            </w:r>
          </w:p>
        </w:tc>
        <w:tc>
          <w:tcPr>
            <w:tcW w:w="1253" w:type="dxa"/>
          </w:tcPr>
          <w:p w:rsidR="0088572F" w:rsidRDefault="002C3F58" w:rsidP="0088572F">
            <w:pPr>
              <w:pStyle w:val="BodyText"/>
              <w:jc w:val="center"/>
              <w:rPr>
                <w:rFonts w:ascii="Bookman Old Style" w:hAnsi="Bookman Old Style"/>
                <w:sz w:val="24"/>
              </w:rPr>
            </w:pPr>
            <w:r>
              <w:rPr>
                <w:rFonts w:ascii="Bookman Old Style" w:hAnsi="Bookman Old Style"/>
                <w:sz w:val="24"/>
              </w:rPr>
              <w:t>6</w:t>
            </w:r>
          </w:p>
        </w:tc>
        <w:tc>
          <w:tcPr>
            <w:tcW w:w="2186" w:type="dxa"/>
          </w:tcPr>
          <w:p w:rsidR="0088572F" w:rsidRPr="00801B10" w:rsidRDefault="0088572F" w:rsidP="0088572F">
            <w:pPr>
              <w:pStyle w:val="BodyText"/>
              <w:rPr>
                <w:rFonts w:ascii="Bookman Old Style" w:hAnsi="Bookman Old Style"/>
                <w:sz w:val="24"/>
                <w:u w:val="single"/>
              </w:rPr>
            </w:pPr>
          </w:p>
        </w:tc>
        <w:tc>
          <w:tcPr>
            <w:tcW w:w="1230" w:type="dxa"/>
          </w:tcPr>
          <w:p w:rsidR="0088572F" w:rsidRPr="00801B10" w:rsidRDefault="0088572F" w:rsidP="0088572F">
            <w:pPr>
              <w:pStyle w:val="BodyText"/>
              <w:rPr>
                <w:rFonts w:ascii="Bookman Old Style" w:hAnsi="Bookman Old Style"/>
                <w:sz w:val="24"/>
                <w:u w:val="single"/>
              </w:rPr>
            </w:pPr>
          </w:p>
        </w:tc>
        <w:tc>
          <w:tcPr>
            <w:tcW w:w="1889" w:type="dxa"/>
          </w:tcPr>
          <w:p w:rsidR="0088572F" w:rsidRPr="00801B10" w:rsidRDefault="0088572F" w:rsidP="0088572F">
            <w:pPr>
              <w:pStyle w:val="BodyText"/>
              <w:rPr>
                <w:rFonts w:ascii="Bookman Old Style" w:hAnsi="Bookman Old Style"/>
                <w:sz w:val="24"/>
                <w:u w:val="single"/>
              </w:rPr>
            </w:pPr>
          </w:p>
        </w:tc>
      </w:tr>
      <w:tr w:rsidR="0088572F" w:rsidRPr="00801B10" w:rsidTr="00FF0593">
        <w:trPr>
          <w:trHeight w:val="128"/>
        </w:trPr>
        <w:tc>
          <w:tcPr>
            <w:tcW w:w="504" w:type="dxa"/>
          </w:tcPr>
          <w:p w:rsidR="0088572F" w:rsidRDefault="0088572F" w:rsidP="0088572F">
            <w:pPr>
              <w:pStyle w:val="BodyText"/>
              <w:rPr>
                <w:bCs/>
                <w:sz w:val="24"/>
              </w:rPr>
            </w:pPr>
            <w:r>
              <w:rPr>
                <w:bCs/>
                <w:sz w:val="24"/>
              </w:rPr>
              <w:t>3</w:t>
            </w:r>
          </w:p>
        </w:tc>
        <w:tc>
          <w:tcPr>
            <w:tcW w:w="2343" w:type="dxa"/>
            <w:shd w:val="clear" w:color="auto" w:fill="auto"/>
          </w:tcPr>
          <w:p w:rsidR="0088572F" w:rsidRDefault="0088572F" w:rsidP="0088572F">
            <w:pPr>
              <w:pStyle w:val="BodyText"/>
              <w:rPr>
                <w:bCs/>
                <w:sz w:val="24"/>
              </w:rPr>
            </w:pPr>
            <w:r>
              <w:rPr>
                <w:bCs/>
                <w:sz w:val="24"/>
              </w:rPr>
              <w:t xml:space="preserve">Camera Flashes </w:t>
            </w:r>
          </w:p>
        </w:tc>
        <w:tc>
          <w:tcPr>
            <w:tcW w:w="1126" w:type="dxa"/>
          </w:tcPr>
          <w:p w:rsidR="0088572F" w:rsidRDefault="00E539F2" w:rsidP="0088572F">
            <w:pPr>
              <w:pStyle w:val="BodyText"/>
              <w:jc w:val="center"/>
              <w:rPr>
                <w:rFonts w:ascii="Bookman Old Style" w:hAnsi="Bookman Old Style"/>
                <w:sz w:val="24"/>
              </w:rPr>
            </w:pPr>
            <w:r>
              <w:rPr>
                <w:rFonts w:ascii="Bookman Old Style" w:hAnsi="Bookman Old Style"/>
                <w:sz w:val="24"/>
              </w:rPr>
              <w:t xml:space="preserve">Pieces </w:t>
            </w:r>
          </w:p>
        </w:tc>
        <w:tc>
          <w:tcPr>
            <w:tcW w:w="1253" w:type="dxa"/>
          </w:tcPr>
          <w:p w:rsidR="0088572F" w:rsidRDefault="002C3F58" w:rsidP="0088572F">
            <w:pPr>
              <w:pStyle w:val="BodyText"/>
              <w:jc w:val="center"/>
              <w:rPr>
                <w:rFonts w:ascii="Bookman Old Style" w:hAnsi="Bookman Old Style"/>
                <w:sz w:val="24"/>
              </w:rPr>
            </w:pPr>
            <w:r>
              <w:rPr>
                <w:rFonts w:ascii="Bookman Old Style" w:hAnsi="Bookman Old Style"/>
                <w:sz w:val="24"/>
              </w:rPr>
              <w:t>2</w:t>
            </w:r>
          </w:p>
        </w:tc>
        <w:tc>
          <w:tcPr>
            <w:tcW w:w="2186" w:type="dxa"/>
          </w:tcPr>
          <w:p w:rsidR="0088572F" w:rsidRPr="00801B10" w:rsidRDefault="0088572F" w:rsidP="0088572F">
            <w:pPr>
              <w:pStyle w:val="BodyText"/>
              <w:rPr>
                <w:rFonts w:ascii="Bookman Old Style" w:hAnsi="Bookman Old Style"/>
                <w:sz w:val="24"/>
                <w:u w:val="single"/>
              </w:rPr>
            </w:pPr>
          </w:p>
        </w:tc>
        <w:tc>
          <w:tcPr>
            <w:tcW w:w="1230" w:type="dxa"/>
          </w:tcPr>
          <w:p w:rsidR="0088572F" w:rsidRPr="00801B10" w:rsidRDefault="0088572F" w:rsidP="0088572F">
            <w:pPr>
              <w:pStyle w:val="BodyText"/>
              <w:rPr>
                <w:rFonts w:ascii="Bookman Old Style" w:hAnsi="Bookman Old Style"/>
                <w:sz w:val="24"/>
                <w:u w:val="single"/>
              </w:rPr>
            </w:pPr>
          </w:p>
        </w:tc>
        <w:tc>
          <w:tcPr>
            <w:tcW w:w="1889" w:type="dxa"/>
          </w:tcPr>
          <w:p w:rsidR="0088572F" w:rsidRPr="00801B10" w:rsidRDefault="0088572F" w:rsidP="0088572F">
            <w:pPr>
              <w:pStyle w:val="BodyText"/>
              <w:rPr>
                <w:rFonts w:ascii="Bookman Old Style" w:hAnsi="Bookman Old Style"/>
                <w:sz w:val="24"/>
                <w:u w:val="single"/>
              </w:rPr>
            </w:pPr>
          </w:p>
        </w:tc>
      </w:tr>
      <w:tr w:rsidR="0088572F" w:rsidRPr="00801B10" w:rsidTr="00FF0593">
        <w:trPr>
          <w:trHeight w:val="128"/>
        </w:trPr>
        <w:tc>
          <w:tcPr>
            <w:tcW w:w="504" w:type="dxa"/>
          </w:tcPr>
          <w:p w:rsidR="0088572F" w:rsidRDefault="0088572F" w:rsidP="0088572F">
            <w:pPr>
              <w:pStyle w:val="BodyText"/>
              <w:rPr>
                <w:bCs/>
                <w:sz w:val="24"/>
              </w:rPr>
            </w:pPr>
            <w:r>
              <w:rPr>
                <w:bCs/>
                <w:sz w:val="24"/>
              </w:rPr>
              <w:t>4</w:t>
            </w:r>
          </w:p>
        </w:tc>
        <w:tc>
          <w:tcPr>
            <w:tcW w:w="2343" w:type="dxa"/>
            <w:shd w:val="clear" w:color="auto" w:fill="auto"/>
          </w:tcPr>
          <w:p w:rsidR="0088572F" w:rsidRDefault="0088572F" w:rsidP="0088572F">
            <w:pPr>
              <w:pStyle w:val="BodyText"/>
              <w:rPr>
                <w:bCs/>
                <w:sz w:val="24"/>
              </w:rPr>
            </w:pPr>
            <w:r>
              <w:rPr>
                <w:bCs/>
                <w:sz w:val="24"/>
              </w:rPr>
              <w:t xml:space="preserve">PDA/Tablets </w:t>
            </w:r>
          </w:p>
        </w:tc>
        <w:tc>
          <w:tcPr>
            <w:tcW w:w="1126" w:type="dxa"/>
          </w:tcPr>
          <w:p w:rsidR="0088572F" w:rsidRDefault="00E539F2" w:rsidP="0088572F">
            <w:pPr>
              <w:pStyle w:val="BodyText"/>
              <w:jc w:val="center"/>
              <w:rPr>
                <w:rFonts w:ascii="Bookman Old Style" w:hAnsi="Bookman Old Style"/>
                <w:sz w:val="24"/>
              </w:rPr>
            </w:pPr>
            <w:r>
              <w:rPr>
                <w:rFonts w:ascii="Bookman Old Style" w:hAnsi="Bookman Old Style"/>
                <w:sz w:val="24"/>
              </w:rPr>
              <w:t xml:space="preserve">Pieces </w:t>
            </w:r>
          </w:p>
        </w:tc>
        <w:tc>
          <w:tcPr>
            <w:tcW w:w="1253" w:type="dxa"/>
          </w:tcPr>
          <w:p w:rsidR="0088572F" w:rsidRDefault="002C3F58" w:rsidP="0088572F">
            <w:pPr>
              <w:pStyle w:val="BodyText"/>
              <w:jc w:val="center"/>
              <w:rPr>
                <w:rFonts w:ascii="Bookman Old Style" w:hAnsi="Bookman Old Style"/>
                <w:sz w:val="24"/>
              </w:rPr>
            </w:pPr>
            <w:r>
              <w:rPr>
                <w:rFonts w:ascii="Bookman Old Style" w:hAnsi="Bookman Old Style"/>
                <w:sz w:val="24"/>
              </w:rPr>
              <w:t>2</w:t>
            </w:r>
          </w:p>
        </w:tc>
        <w:tc>
          <w:tcPr>
            <w:tcW w:w="2186" w:type="dxa"/>
          </w:tcPr>
          <w:p w:rsidR="0088572F" w:rsidRPr="00801B10" w:rsidRDefault="0088572F" w:rsidP="0088572F">
            <w:pPr>
              <w:pStyle w:val="BodyText"/>
              <w:rPr>
                <w:rFonts w:ascii="Bookman Old Style" w:hAnsi="Bookman Old Style"/>
                <w:sz w:val="24"/>
                <w:u w:val="single"/>
              </w:rPr>
            </w:pPr>
          </w:p>
        </w:tc>
        <w:tc>
          <w:tcPr>
            <w:tcW w:w="1230" w:type="dxa"/>
          </w:tcPr>
          <w:p w:rsidR="0088572F" w:rsidRPr="00801B10" w:rsidRDefault="0088572F" w:rsidP="0088572F">
            <w:pPr>
              <w:pStyle w:val="BodyText"/>
              <w:rPr>
                <w:rFonts w:ascii="Bookman Old Style" w:hAnsi="Bookman Old Style"/>
                <w:sz w:val="24"/>
                <w:u w:val="single"/>
              </w:rPr>
            </w:pPr>
          </w:p>
        </w:tc>
        <w:tc>
          <w:tcPr>
            <w:tcW w:w="1889" w:type="dxa"/>
          </w:tcPr>
          <w:p w:rsidR="0088572F" w:rsidRPr="00801B10" w:rsidRDefault="0088572F" w:rsidP="0088572F">
            <w:pPr>
              <w:pStyle w:val="BodyText"/>
              <w:rPr>
                <w:rFonts w:ascii="Bookman Old Style" w:hAnsi="Bookman Old Style"/>
                <w:sz w:val="24"/>
                <w:u w:val="single"/>
              </w:rPr>
            </w:pPr>
          </w:p>
        </w:tc>
      </w:tr>
      <w:tr w:rsidR="00E539F2" w:rsidRPr="00801B10" w:rsidTr="00FF0593">
        <w:trPr>
          <w:trHeight w:val="128"/>
        </w:trPr>
        <w:tc>
          <w:tcPr>
            <w:tcW w:w="504" w:type="dxa"/>
          </w:tcPr>
          <w:p w:rsidR="00E539F2" w:rsidRDefault="00E539F2" w:rsidP="00E539F2">
            <w:pPr>
              <w:pStyle w:val="BodyText"/>
              <w:rPr>
                <w:bCs/>
                <w:sz w:val="24"/>
              </w:rPr>
            </w:pPr>
            <w:r>
              <w:rPr>
                <w:bCs/>
                <w:sz w:val="24"/>
              </w:rPr>
              <w:t>5</w:t>
            </w:r>
          </w:p>
        </w:tc>
        <w:tc>
          <w:tcPr>
            <w:tcW w:w="2343" w:type="dxa"/>
            <w:shd w:val="clear" w:color="auto" w:fill="auto"/>
          </w:tcPr>
          <w:p w:rsidR="00E539F2" w:rsidRDefault="00E539F2" w:rsidP="00E539F2">
            <w:pPr>
              <w:pStyle w:val="BodyText"/>
              <w:rPr>
                <w:bCs/>
                <w:sz w:val="24"/>
              </w:rPr>
            </w:pPr>
            <w:r>
              <w:rPr>
                <w:bCs/>
                <w:sz w:val="24"/>
              </w:rPr>
              <w:t xml:space="preserve">Smart Phones </w:t>
            </w:r>
          </w:p>
        </w:tc>
        <w:tc>
          <w:tcPr>
            <w:tcW w:w="1126" w:type="dxa"/>
          </w:tcPr>
          <w:p w:rsidR="00E539F2" w:rsidRDefault="00E539F2" w:rsidP="00E539F2">
            <w:pPr>
              <w:pStyle w:val="BodyText"/>
              <w:jc w:val="center"/>
              <w:rPr>
                <w:rFonts w:ascii="Bookman Old Style" w:hAnsi="Bookman Old Style"/>
                <w:sz w:val="24"/>
              </w:rPr>
            </w:pPr>
            <w:r>
              <w:rPr>
                <w:rFonts w:ascii="Bookman Old Style" w:hAnsi="Bookman Old Style"/>
                <w:sz w:val="24"/>
              </w:rPr>
              <w:t xml:space="preserve">Pieces </w:t>
            </w:r>
          </w:p>
        </w:tc>
        <w:tc>
          <w:tcPr>
            <w:tcW w:w="1253" w:type="dxa"/>
          </w:tcPr>
          <w:p w:rsidR="00E539F2" w:rsidRDefault="00E539F2" w:rsidP="00E539F2">
            <w:pPr>
              <w:pStyle w:val="BodyText"/>
              <w:jc w:val="center"/>
              <w:rPr>
                <w:rFonts w:ascii="Bookman Old Style" w:hAnsi="Bookman Old Style"/>
                <w:sz w:val="24"/>
              </w:rPr>
            </w:pPr>
            <w:r>
              <w:rPr>
                <w:rFonts w:ascii="Bookman Old Style" w:hAnsi="Bookman Old Style"/>
                <w:sz w:val="24"/>
              </w:rPr>
              <w:t>5</w:t>
            </w:r>
          </w:p>
        </w:tc>
        <w:tc>
          <w:tcPr>
            <w:tcW w:w="2186" w:type="dxa"/>
          </w:tcPr>
          <w:p w:rsidR="00E539F2" w:rsidRPr="00801B10" w:rsidRDefault="00E539F2" w:rsidP="00E539F2">
            <w:pPr>
              <w:pStyle w:val="BodyText"/>
              <w:rPr>
                <w:rFonts w:ascii="Bookman Old Style" w:hAnsi="Bookman Old Style"/>
                <w:sz w:val="24"/>
                <w:u w:val="single"/>
              </w:rPr>
            </w:pPr>
          </w:p>
        </w:tc>
        <w:tc>
          <w:tcPr>
            <w:tcW w:w="1230" w:type="dxa"/>
          </w:tcPr>
          <w:p w:rsidR="00E539F2" w:rsidRPr="00801B10" w:rsidRDefault="00E539F2" w:rsidP="00E539F2">
            <w:pPr>
              <w:pStyle w:val="BodyText"/>
              <w:rPr>
                <w:rFonts w:ascii="Bookman Old Style" w:hAnsi="Bookman Old Style"/>
                <w:sz w:val="24"/>
                <w:u w:val="single"/>
              </w:rPr>
            </w:pPr>
          </w:p>
        </w:tc>
        <w:tc>
          <w:tcPr>
            <w:tcW w:w="1889" w:type="dxa"/>
          </w:tcPr>
          <w:p w:rsidR="00E539F2" w:rsidRPr="00801B10" w:rsidRDefault="00E539F2" w:rsidP="00E539F2">
            <w:pPr>
              <w:pStyle w:val="BodyText"/>
              <w:rPr>
                <w:rFonts w:ascii="Bookman Old Style" w:hAnsi="Bookman Old Style"/>
                <w:sz w:val="24"/>
                <w:u w:val="single"/>
              </w:rPr>
            </w:pPr>
          </w:p>
        </w:tc>
      </w:tr>
      <w:tr w:rsidR="00E539F2" w:rsidRPr="00801B10" w:rsidTr="00FF0593">
        <w:trPr>
          <w:trHeight w:val="128"/>
        </w:trPr>
        <w:tc>
          <w:tcPr>
            <w:tcW w:w="504" w:type="dxa"/>
          </w:tcPr>
          <w:p w:rsidR="00E539F2" w:rsidRDefault="00E539F2" w:rsidP="00E539F2">
            <w:pPr>
              <w:pStyle w:val="BodyText"/>
              <w:rPr>
                <w:bCs/>
                <w:sz w:val="24"/>
              </w:rPr>
            </w:pPr>
            <w:r>
              <w:rPr>
                <w:bCs/>
                <w:sz w:val="24"/>
              </w:rPr>
              <w:t>6</w:t>
            </w:r>
          </w:p>
        </w:tc>
        <w:tc>
          <w:tcPr>
            <w:tcW w:w="2343" w:type="dxa"/>
            <w:shd w:val="clear" w:color="auto" w:fill="auto"/>
          </w:tcPr>
          <w:p w:rsidR="00E539F2" w:rsidRDefault="00E539F2" w:rsidP="00E539F2">
            <w:pPr>
              <w:pStyle w:val="BodyText"/>
              <w:rPr>
                <w:bCs/>
                <w:sz w:val="24"/>
              </w:rPr>
            </w:pPr>
            <w:r>
              <w:rPr>
                <w:bCs/>
                <w:sz w:val="24"/>
              </w:rPr>
              <w:t xml:space="preserve">Wireless </w:t>
            </w:r>
            <w:proofErr w:type="spellStart"/>
            <w:r>
              <w:rPr>
                <w:bCs/>
                <w:sz w:val="24"/>
              </w:rPr>
              <w:t>Mi</w:t>
            </w:r>
            <w:proofErr w:type="spellEnd"/>
            <w:r>
              <w:rPr>
                <w:bCs/>
                <w:sz w:val="24"/>
              </w:rPr>
              <w:t>-Fi (Portable Modems)</w:t>
            </w:r>
          </w:p>
        </w:tc>
        <w:tc>
          <w:tcPr>
            <w:tcW w:w="1126" w:type="dxa"/>
          </w:tcPr>
          <w:p w:rsidR="00E539F2" w:rsidRDefault="00E539F2" w:rsidP="00E539F2">
            <w:pPr>
              <w:pStyle w:val="BodyText"/>
              <w:jc w:val="center"/>
              <w:rPr>
                <w:rFonts w:ascii="Bookman Old Style" w:hAnsi="Bookman Old Style"/>
                <w:sz w:val="24"/>
              </w:rPr>
            </w:pPr>
            <w:r>
              <w:rPr>
                <w:rFonts w:ascii="Bookman Old Style" w:hAnsi="Bookman Old Style"/>
                <w:sz w:val="24"/>
              </w:rPr>
              <w:t xml:space="preserve">Pieces </w:t>
            </w:r>
          </w:p>
        </w:tc>
        <w:tc>
          <w:tcPr>
            <w:tcW w:w="1253" w:type="dxa"/>
          </w:tcPr>
          <w:p w:rsidR="00E539F2" w:rsidRDefault="00E539F2" w:rsidP="00E539F2">
            <w:pPr>
              <w:pStyle w:val="BodyText"/>
              <w:jc w:val="center"/>
              <w:rPr>
                <w:rFonts w:ascii="Bookman Old Style" w:hAnsi="Bookman Old Style"/>
                <w:sz w:val="24"/>
              </w:rPr>
            </w:pPr>
            <w:r>
              <w:rPr>
                <w:rFonts w:ascii="Bookman Old Style" w:hAnsi="Bookman Old Style"/>
                <w:sz w:val="24"/>
              </w:rPr>
              <w:t>10</w:t>
            </w:r>
          </w:p>
        </w:tc>
        <w:tc>
          <w:tcPr>
            <w:tcW w:w="2186" w:type="dxa"/>
          </w:tcPr>
          <w:p w:rsidR="00E539F2" w:rsidRPr="00801B10" w:rsidRDefault="00E539F2" w:rsidP="00E539F2">
            <w:pPr>
              <w:pStyle w:val="BodyText"/>
              <w:rPr>
                <w:rFonts w:ascii="Bookman Old Style" w:hAnsi="Bookman Old Style"/>
                <w:sz w:val="24"/>
                <w:u w:val="single"/>
              </w:rPr>
            </w:pPr>
          </w:p>
        </w:tc>
        <w:tc>
          <w:tcPr>
            <w:tcW w:w="1230" w:type="dxa"/>
          </w:tcPr>
          <w:p w:rsidR="00E539F2" w:rsidRPr="00801B10" w:rsidRDefault="00E539F2" w:rsidP="00E539F2">
            <w:pPr>
              <w:pStyle w:val="BodyText"/>
              <w:rPr>
                <w:rFonts w:ascii="Bookman Old Style" w:hAnsi="Bookman Old Style"/>
                <w:sz w:val="24"/>
                <w:u w:val="single"/>
              </w:rPr>
            </w:pPr>
          </w:p>
        </w:tc>
        <w:tc>
          <w:tcPr>
            <w:tcW w:w="1889" w:type="dxa"/>
          </w:tcPr>
          <w:p w:rsidR="00E539F2" w:rsidRPr="00801B10" w:rsidRDefault="00E539F2" w:rsidP="00E539F2">
            <w:pPr>
              <w:pStyle w:val="BodyText"/>
              <w:rPr>
                <w:rFonts w:ascii="Bookman Old Style" w:hAnsi="Bookman Old Style"/>
                <w:sz w:val="24"/>
                <w:u w:val="single"/>
              </w:rPr>
            </w:pPr>
          </w:p>
        </w:tc>
      </w:tr>
      <w:tr w:rsidR="00E539F2" w:rsidRPr="00801B10" w:rsidTr="00FF0593">
        <w:trPr>
          <w:trHeight w:val="128"/>
        </w:trPr>
        <w:tc>
          <w:tcPr>
            <w:tcW w:w="504" w:type="dxa"/>
          </w:tcPr>
          <w:p w:rsidR="00E539F2" w:rsidRDefault="00E539F2" w:rsidP="00E539F2">
            <w:pPr>
              <w:pStyle w:val="BodyText"/>
              <w:rPr>
                <w:bCs/>
                <w:sz w:val="24"/>
              </w:rPr>
            </w:pPr>
            <w:r>
              <w:rPr>
                <w:bCs/>
                <w:sz w:val="24"/>
              </w:rPr>
              <w:t>7</w:t>
            </w:r>
          </w:p>
        </w:tc>
        <w:tc>
          <w:tcPr>
            <w:tcW w:w="2343" w:type="dxa"/>
            <w:shd w:val="clear" w:color="auto" w:fill="auto"/>
          </w:tcPr>
          <w:p w:rsidR="00E539F2" w:rsidRDefault="00E539F2" w:rsidP="00E539F2">
            <w:pPr>
              <w:pStyle w:val="BodyText"/>
              <w:rPr>
                <w:bCs/>
                <w:sz w:val="24"/>
              </w:rPr>
            </w:pPr>
            <w:r>
              <w:rPr>
                <w:bCs/>
                <w:sz w:val="24"/>
              </w:rPr>
              <w:t xml:space="preserve">External Hard Disks </w:t>
            </w:r>
          </w:p>
        </w:tc>
        <w:tc>
          <w:tcPr>
            <w:tcW w:w="1126" w:type="dxa"/>
          </w:tcPr>
          <w:p w:rsidR="00E539F2" w:rsidRDefault="00E539F2" w:rsidP="00E539F2">
            <w:pPr>
              <w:pStyle w:val="BodyText"/>
              <w:jc w:val="center"/>
              <w:rPr>
                <w:rFonts w:ascii="Bookman Old Style" w:hAnsi="Bookman Old Style"/>
                <w:sz w:val="24"/>
              </w:rPr>
            </w:pPr>
            <w:r>
              <w:rPr>
                <w:rFonts w:ascii="Bookman Old Style" w:hAnsi="Bookman Old Style"/>
                <w:sz w:val="24"/>
              </w:rPr>
              <w:t xml:space="preserve">Pieces </w:t>
            </w:r>
          </w:p>
        </w:tc>
        <w:tc>
          <w:tcPr>
            <w:tcW w:w="1253" w:type="dxa"/>
          </w:tcPr>
          <w:p w:rsidR="00E539F2" w:rsidRDefault="00E539F2" w:rsidP="00E539F2">
            <w:pPr>
              <w:pStyle w:val="BodyText"/>
              <w:jc w:val="center"/>
              <w:rPr>
                <w:rFonts w:ascii="Bookman Old Style" w:hAnsi="Bookman Old Style"/>
                <w:sz w:val="24"/>
              </w:rPr>
            </w:pPr>
            <w:r>
              <w:rPr>
                <w:rFonts w:ascii="Bookman Old Style" w:hAnsi="Bookman Old Style"/>
                <w:sz w:val="24"/>
              </w:rPr>
              <w:t>14</w:t>
            </w:r>
          </w:p>
        </w:tc>
        <w:tc>
          <w:tcPr>
            <w:tcW w:w="2186" w:type="dxa"/>
          </w:tcPr>
          <w:p w:rsidR="00E539F2" w:rsidRPr="00801B10" w:rsidRDefault="00E539F2" w:rsidP="00E539F2">
            <w:pPr>
              <w:pStyle w:val="BodyText"/>
              <w:rPr>
                <w:rFonts w:ascii="Bookman Old Style" w:hAnsi="Bookman Old Style"/>
                <w:sz w:val="24"/>
                <w:u w:val="single"/>
              </w:rPr>
            </w:pPr>
          </w:p>
        </w:tc>
        <w:tc>
          <w:tcPr>
            <w:tcW w:w="1230" w:type="dxa"/>
          </w:tcPr>
          <w:p w:rsidR="00E539F2" w:rsidRPr="00801B10" w:rsidRDefault="00E539F2" w:rsidP="00E539F2">
            <w:pPr>
              <w:pStyle w:val="BodyText"/>
              <w:rPr>
                <w:rFonts w:ascii="Bookman Old Style" w:hAnsi="Bookman Old Style"/>
                <w:sz w:val="24"/>
                <w:u w:val="single"/>
              </w:rPr>
            </w:pPr>
          </w:p>
        </w:tc>
        <w:tc>
          <w:tcPr>
            <w:tcW w:w="1889" w:type="dxa"/>
          </w:tcPr>
          <w:p w:rsidR="00E539F2" w:rsidRPr="00801B10" w:rsidRDefault="00E539F2" w:rsidP="00E539F2">
            <w:pPr>
              <w:pStyle w:val="BodyText"/>
              <w:rPr>
                <w:rFonts w:ascii="Bookman Old Style" w:hAnsi="Bookman Old Style"/>
                <w:sz w:val="24"/>
                <w:u w:val="single"/>
              </w:rPr>
            </w:pPr>
          </w:p>
        </w:tc>
      </w:tr>
      <w:tr w:rsidR="00E539F2" w:rsidRPr="00801B10" w:rsidTr="00FF0593">
        <w:trPr>
          <w:trHeight w:val="128"/>
        </w:trPr>
        <w:tc>
          <w:tcPr>
            <w:tcW w:w="504" w:type="dxa"/>
          </w:tcPr>
          <w:p w:rsidR="00E539F2" w:rsidRDefault="00E539F2" w:rsidP="00E539F2">
            <w:pPr>
              <w:pStyle w:val="BodyText"/>
              <w:rPr>
                <w:bCs/>
                <w:sz w:val="24"/>
              </w:rPr>
            </w:pPr>
            <w:r>
              <w:rPr>
                <w:bCs/>
                <w:sz w:val="24"/>
              </w:rPr>
              <w:t>8</w:t>
            </w:r>
          </w:p>
        </w:tc>
        <w:tc>
          <w:tcPr>
            <w:tcW w:w="2343" w:type="dxa"/>
            <w:shd w:val="clear" w:color="auto" w:fill="auto"/>
          </w:tcPr>
          <w:p w:rsidR="00E539F2" w:rsidRDefault="00E539F2" w:rsidP="00E539F2">
            <w:pPr>
              <w:pStyle w:val="BodyText"/>
              <w:rPr>
                <w:bCs/>
                <w:sz w:val="24"/>
              </w:rPr>
            </w:pPr>
            <w:r>
              <w:rPr>
                <w:bCs/>
                <w:sz w:val="24"/>
              </w:rPr>
              <w:t xml:space="preserve">Desktop Computer  for Production and Design  ( Video, Audio, Photos and Graphics) </w:t>
            </w:r>
          </w:p>
        </w:tc>
        <w:tc>
          <w:tcPr>
            <w:tcW w:w="1126" w:type="dxa"/>
          </w:tcPr>
          <w:p w:rsidR="00E539F2" w:rsidRDefault="00E539F2" w:rsidP="00E539F2">
            <w:pPr>
              <w:pStyle w:val="BodyText"/>
              <w:jc w:val="center"/>
              <w:rPr>
                <w:rFonts w:ascii="Bookman Old Style" w:hAnsi="Bookman Old Style"/>
                <w:sz w:val="24"/>
              </w:rPr>
            </w:pPr>
            <w:r>
              <w:rPr>
                <w:rFonts w:ascii="Bookman Old Style" w:hAnsi="Bookman Old Style"/>
                <w:sz w:val="24"/>
              </w:rPr>
              <w:t xml:space="preserve">Unit </w:t>
            </w:r>
          </w:p>
        </w:tc>
        <w:tc>
          <w:tcPr>
            <w:tcW w:w="1253" w:type="dxa"/>
          </w:tcPr>
          <w:p w:rsidR="00E539F2" w:rsidRDefault="00E539F2" w:rsidP="00E539F2">
            <w:pPr>
              <w:pStyle w:val="BodyText"/>
              <w:jc w:val="center"/>
              <w:rPr>
                <w:rFonts w:ascii="Bookman Old Style" w:hAnsi="Bookman Old Style"/>
                <w:sz w:val="24"/>
              </w:rPr>
            </w:pPr>
            <w:r>
              <w:rPr>
                <w:rFonts w:ascii="Bookman Old Style" w:hAnsi="Bookman Old Style"/>
                <w:sz w:val="24"/>
              </w:rPr>
              <w:t>1</w:t>
            </w:r>
          </w:p>
        </w:tc>
        <w:tc>
          <w:tcPr>
            <w:tcW w:w="2186" w:type="dxa"/>
          </w:tcPr>
          <w:p w:rsidR="00E539F2" w:rsidRPr="00801B10" w:rsidRDefault="00E539F2" w:rsidP="00E539F2">
            <w:pPr>
              <w:pStyle w:val="BodyText"/>
              <w:rPr>
                <w:rFonts w:ascii="Bookman Old Style" w:hAnsi="Bookman Old Style"/>
                <w:sz w:val="24"/>
                <w:u w:val="single"/>
              </w:rPr>
            </w:pPr>
          </w:p>
        </w:tc>
        <w:tc>
          <w:tcPr>
            <w:tcW w:w="1230" w:type="dxa"/>
          </w:tcPr>
          <w:p w:rsidR="00E539F2" w:rsidRPr="00801B10" w:rsidRDefault="00E539F2" w:rsidP="00E539F2">
            <w:pPr>
              <w:pStyle w:val="BodyText"/>
              <w:rPr>
                <w:rFonts w:ascii="Bookman Old Style" w:hAnsi="Bookman Old Style"/>
                <w:sz w:val="24"/>
                <w:u w:val="single"/>
              </w:rPr>
            </w:pPr>
          </w:p>
        </w:tc>
        <w:tc>
          <w:tcPr>
            <w:tcW w:w="1889" w:type="dxa"/>
          </w:tcPr>
          <w:p w:rsidR="00E539F2" w:rsidRPr="00801B10" w:rsidRDefault="00E539F2" w:rsidP="00E539F2">
            <w:pPr>
              <w:pStyle w:val="BodyText"/>
              <w:rPr>
                <w:rFonts w:ascii="Bookman Old Style" w:hAnsi="Bookman Old Style"/>
                <w:sz w:val="24"/>
                <w:u w:val="single"/>
              </w:rPr>
            </w:pPr>
          </w:p>
        </w:tc>
      </w:tr>
      <w:tr w:rsidR="00E539F2" w:rsidRPr="00801B10" w:rsidTr="00FF0593">
        <w:trPr>
          <w:trHeight w:val="128"/>
        </w:trPr>
        <w:tc>
          <w:tcPr>
            <w:tcW w:w="504" w:type="dxa"/>
          </w:tcPr>
          <w:p w:rsidR="00E539F2" w:rsidRDefault="00E539F2" w:rsidP="00E539F2">
            <w:pPr>
              <w:pStyle w:val="BodyText"/>
              <w:rPr>
                <w:bCs/>
                <w:sz w:val="24"/>
              </w:rPr>
            </w:pPr>
            <w:r>
              <w:rPr>
                <w:bCs/>
                <w:sz w:val="24"/>
              </w:rPr>
              <w:t>9</w:t>
            </w:r>
          </w:p>
        </w:tc>
        <w:tc>
          <w:tcPr>
            <w:tcW w:w="2343" w:type="dxa"/>
            <w:shd w:val="clear" w:color="auto" w:fill="auto"/>
          </w:tcPr>
          <w:p w:rsidR="00E539F2" w:rsidRDefault="00E539F2" w:rsidP="00E539F2">
            <w:pPr>
              <w:pStyle w:val="BodyText"/>
              <w:rPr>
                <w:bCs/>
                <w:sz w:val="24"/>
              </w:rPr>
            </w:pPr>
            <w:r>
              <w:rPr>
                <w:bCs/>
                <w:sz w:val="24"/>
              </w:rPr>
              <w:t xml:space="preserve">Editing Software ( Adobe Complete Suit) </w:t>
            </w:r>
          </w:p>
        </w:tc>
        <w:tc>
          <w:tcPr>
            <w:tcW w:w="1126" w:type="dxa"/>
          </w:tcPr>
          <w:p w:rsidR="00E539F2" w:rsidRDefault="00E539F2" w:rsidP="00E539F2">
            <w:pPr>
              <w:pStyle w:val="BodyText"/>
              <w:jc w:val="center"/>
              <w:rPr>
                <w:rFonts w:ascii="Bookman Old Style" w:hAnsi="Bookman Old Style"/>
                <w:sz w:val="24"/>
              </w:rPr>
            </w:pPr>
            <w:r>
              <w:rPr>
                <w:rFonts w:ascii="Bookman Old Style" w:hAnsi="Bookman Old Style"/>
                <w:sz w:val="24"/>
              </w:rPr>
              <w:t xml:space="preserve">Suit </w:t>
            </w:r>
          </w:p>
        </w:tc>
        <w:tc>
          <w:tcPr>
            <w:tcW w:w="1253" w:type="dxa"/>
          </w:tcPr>
          <w:p w:rsidR="00E539F2" w:rsidRDefault="00E539F2" w:rsidP="00E539F2">
            <w:pPr>
              <w:pStyle w:val="BodyText"/>
              <w:jc w:val="center"/>
              <w:rPr>
                <w:rFonts w:ascii="Bookman Old Style" w:hAnsi="Bookman Old Style"/>
                <w:sz w:val="24"/>
              </w:rPr>
            </w:pPr>
            <w:r>
              <w:rPr>
                <w:rFonts w:ascii="Bookman Old Style" w:hAnsi="Bookman Old Style"/>
                <w:sz w:val="24"/>
              </w:rPr>
              <w:t>1</w:t>
            </w:r>
          </w:p>
        </w:tc>
        <w:tc>
          <w:tcPr>
            <w:tcW w:w="2186" w:type="dxa"/>
          </w:tcPr>
          <w:p w:rsidR="00E539F2" w:rsidRPr="00801B10" w:rsidRDefault="00E539F2" w:rsidP="00E539F2">
            <w:pPr>
              <w:pStyle w:val="BodyText"/>
              <w:rPr>
                <w:rFonts w:ascii="Bookman Old Style" w:hAnsi="Bookman Old Style"/>
                <w:sz w:val="24"/>
                <w:u w:val="single"/>
              </w:rPr>
            </w:pPr>
          </w:p>
        </w:tc>
        <w:tc>
          <w:tcPr>
            <w:tcW w:w="1230" w:type="dxa"/>
          </w:tcPr>
          <w:p w:rsidR="00E539F2" w:rsidRPr="00801B10" w:rsidRDefault="00E539F2" w:rsidP="00E539F2">
            <w:pPr>
              <w:pStyle w:val="BodyText"/>
              <w:rPr>
                <w:rFonts w:ascii="Bookman Old Style" w:hAnsi="Bookman Old Style"/>
                <w:sz w:val="24"/>
                <w:u w:val="single"/>
              </w:rPr>
            </w:pPr>
          </w:p>
        </w:tc>
        <w:tc>
          <w:tcPr>
            <w:tcW w:w="1889" w:type="dxa"/>
          </w:tcPr>
          <w:p w:rsidR="00E539F2" w:rsidRPr="00801B10" w:rsidRDefault="00E539F2" w:rsidP="00E539F2">
            <w:pPr>
              <w:pStyle w:val="BodyText"/>
              <w:rPr>
                <w:rFonts w:ascii="Bookman Old Style" w:hAnsi="Bookman Old Style"/>
                <w:sz w:val="24"/>
                <w:u w:val="single"/>
              </w:rPr>
            </w:pPr>
          </w:p>
        </w:tc>
      </w:tr>
      <w:tr w:rsidR="00E539F2" w:rsidRPr="00801B10" w:rsidTr="00FF0593">
        <w:trPr>
          <w:trHeight w:val="128"/>
        </w:trPr>
        <w:tc>
          <w:tcPr>
            <w:tcW w:w="504" w:type="dxa"/>
          </w:tcPr>
          <w:p w:rsidR="00E539F2" w:rsidRDefault="00E539F2" w:rsidP="00E539F2">
            <w:pPr>
              <w:pStyle w:val="BodyText"/>
              <w:rPr>
                <w:bCs/>
                <w:sz w:val="24"/>
              </w:rPr>
            </w:pPr>
            <w:r>
              <w:rPr>
                <w:bCs/>
                <w:sz w:val="24"/>
              </w:rPr>
              <w:t>10</w:t>
            </w:r>
          </w:p>
        </w:tc>
        <w:tc>
          <w:tcPr>
            <w:tcW w:w="2343" w:type="dxa"/>
            <w:shd w:val="clear" w:color="auto" w:fill="auto"/>
          </w:tcPr>
          <w:p w:rsidR="00E539F2" w:rsidRDefault="00E539F2" w:rsidP="00E539F2">
            <w:pPr>
              <w:pStyle w:val="BodyText"/>
              <w:rPr>
                <w:bCs/>
                <w:sz w:val="24"/>
              </w:rPr>
            </w:pPr>
            <w:r>
              <w:rPr>
                <w:bCs/>
                <w:sz w:val="24"/>
              </w:rPr>
              <w:t xml:space="preserve">Laptops </w:t>
            </w:r>
          </w:p>
        </w:tc>
        <w:tc>
          <w:tcPr>
            <w:tcW w:w="1126" w:type="dxa"/>
          </w:tcPr>
          <w:p w:rsidR="00E539F2" w:rsidRDefault="00E539F2" w:rsidP="00E539F2">
            <w:pPr>
              <w:pStyle w:val="BodyText"/>
              <w:jc w:val="center"/>
              <w:rPr>
                <w:rFonts w:ascii="Bookman Old Style" w:hAnsi="Bookman Old Style"/>
                <w:sz w:val="24"/>
              </w:rPr>
            </w:pPr>
            <w:r>
              <w:rPr>
                <w:rFonts w:ascii="Bookman Old Style" w:hAnsi="Bookman Old Style"/>
                <w:sz w:val="24"/>
              </w:rPr>
              <w:t xml:space="preserve">Pieces </w:t>
            </w:r>
          </w:p>
        </w:tc>
        <w:tc>
          <w:tcPr>
            <w:tcW w:w="1253" w:type="dxa"/>
          </w:tcPr>
          <w:p w:rsidR="00E539F2" w:rsidRDefault="00E539F2" w:rsidP="00E539F2">
            <w:pPr>
              <w:pStyle w:val="BodyText"/>
              <w:jc w:val="center"/>
              <w:rPr>
                <w:rFonts w:ascii="Bookman Old Style" w:hAnsi="Bookman Old Style"/>
                <w:sz w:val="24"/>
              </w:rPr>
            </w:pPr>
            <w:r>
              <w:rPr>
                <w:rFonts w:ascii="Bookman Old Style" w:hAnsi="Bookman Old Style"/>
                <w:sz w:val="24"/>
              </w:rPr>
              <w:t>6</w:t>
            </w:r>
          </w:p>
        </w:tc>
        <w:tc>
          <w:tcPr>
            <w:tcW w:w="2186" w:type="dxa"/>
          </w:tcPr>
          <w:p w:rsidR="00E539F2" w:rsidRPr="00801B10" w:rsidRDefault="00E539F2" w:rsidP="00E539F2">
            <w:pPr>
              <w:pStyle w:val="BodyText"/>
              <w:rPr>
                <w:rFonts w:ascii="Bookman Old Style" w:hAnsi="Bookman Old Style"/>
                <w:sz w:val="24"/>
                <w:u w:val="single"/>
              </w:rPr>
            </w:pPr>
          </w:p>
        </w:tc>
        <w:tc>
          <w:tcPr>
            <w:tcW w:w="1230" w:type="dxa"/>
          </w:tcPr>
          <w:p w:rsidR="00E539F2" w:rsidRPr="00801B10" w:rsidRDefault="00E539F2" w:rsidP="00E539F2">
            <w:pPr>
              <w:pStyle w:val="BodyText"/>
              <w:rPr>
                <w:rFonts w:ascii="Bookman Old Style" w:hAnsi="Bookman Old Style"/>
                <w:sz w:val="24"/>
                <w:u w:val="single"/>
              </w:rPr>
            </w:pPr>
          </w:p>
        </w:tc>
        <w:tc>
          <w:tcPr>
            <w:tcW w:w="1889" w:type="dxa"/>
          </w:tcPr>
          <w:p w:rsidR="00E539F2" w:rsidRPr="00801B10" w:rsidRDefault="00E539F2" w:rsidP="00E539F2">
            <w:pPr>
              <w:pStyle w:val="BodyText"/>
              <w:rPr>
                <w:rFonts w:ascii="Bookman Old Style" w:hAnsi="Bookman Old Style"/>
                <w:sz w:val="24"/>
                <w:u w:val="single"/>
              </w:rPr>
            </w:pPr>
          </w:p>
        </w:tc>
      </w:tr>
      <w:tr w:rsidR="00E539F2" w:rsidRPr="00801B10" w:rsidTr="00FF0593">
        <w:trPr>
          <w:trHeight w:val="128"/>
        </w:trPr>
        <w:tc>
          <w:tcPr>
            <w:tcW w:w="504" w:type="dxa"/>
          </w:tcPr>
          <w:p w:rsidR="00E539F2" w:rsidRDefault="00E539F2" w:rsidP="00E539F2">
            <w:pPr>
              <w:pStyle w:val="BodyText"/>
              <w:rPr>
                <w:rFonts w:ascii="Bookman Old Style" w:hAnsi="Bookman Old Style"/>
                <w:sz w:val="24"/>
              </w:rPr>
            </w:pPr>
          </w:p>
        </w:tc>
        <w:tc>
          <w:tcPr>
            <w:tcW w:w="3469" w:type="dxa"/>
            <w:gridSpan w:val="2"/>
            <w:shd w:val="clear" w:color="auto" w:fill="auto"/>
          </w:tcPr>
          <w:p w:rsidR="00E539F2" w:rsidRDefault="00E539F2" w:rsidP="00E539F2">
            <w:pPr>
              <w:pStyle w:val="BodyText"/>
              <w:rPr>
                <w:rFonts w:ascii="Bookman Old Style" w:hAnsi="Bookman Old Style"/>
                <w:sz w:val="24"/>
              </w:rPr>
            </w:pPr>
          </w:p>
          <w:p w:rsidR="00E539F2" w:rsidRPr="00BD64B2" w:rsidRDefault="00E539F2" w:rsidP="00E539F2">
            <w:pPr>
              <w:pStyle w:val="BodyText"/>
              <w:rPr>
                <w:rFonts w:ascii="Bookman Old Style" w:hAnsi="Bookman Old Style"/>
                <w:b/>
                <w:sz w:val="24"/>
                <w:u w:val="single"/>
              </w:rPr>
            </w:pPr>
            <w:r w:rsidRPr="00BD64B2">
              <w:rPr>
                <w:rFonts w:ascii="Bookman Old Style" w:hAnsi="Bookman Old Style"/>
                <w:b/>
                <w:sz w:val="24"/>
              </w:rPr>
              <w:t>Grand Total (</w:t>
            </w:r>
            <w:proofErr w:type="spellStart"/>
            <w:r w:rsidRPr="00BD64B2">
              <w:rPr>
                <w:rFonts w:ascii="Bookman Old Style" w:hAnsi="Bookman Old Style"/>
                <w:b/>
                <w:sz w:val="24"/>
              </w:rPr>
              <w:t>Kes</w:t>
            </w:r>
            <w:proofErr w:type="spellEnd"/>
            <w:r w:rsidRPr="00BD64B2">
              <w:rPr>
                <w:rFonts w:ascii="Bookman Old Style" w:hAnsi="Bookman Old Style"/>
                <w:b/>
                <w:sz w:val="24"/>
              </w:rPr>
              <w:t>)</w:t>
            </w:r>
          </w:p>
        </w:tc>
        <w:tc>
          <w:tcPr>
            <w:tcW w:w="6558" w:type="dxa"/>
            <w:gridSpan w:val="4"/>
          </w:tcPr>
          <w:p w:rsidR="00E539F2" w:rsidRPr="00801B10" w:rsidRDefault="00E539F2" w:rsidP="00E539F2">
            <w:pPr>
              <w:pStyle w:val="BodyText"/>
              <w:rPr>
                <w:rFonts w:ascii="Bookman Old Style" w:hAnsi="Bookman Old Style"/>
                <w:sz w:val="24"/>
                <w:u w:val="single"/>
              </w:rPr>
            </w:pPr>
          </w:p>
        </w:tc>
      </w:tr>
      <w:tr w:rsidR="00E539F2" w:rsidRPr="00801B10" w:rsidTr="00FF0593">
        <w:trPr>
          <w:trHeight w:val="128"/>
        </w:trPr>
        <w:tc>
          <w:tcPr>
            <w:tcW w:w="504" w:type="dxa"/>
          </w:tcPr>
          <w:p w:rsidR="00E539F2" w:rsidRPr="00742B73" w:rsidRDefault="00E539F2" w:rsidP="00E539F2">
            <w:pPr>
              <w:pStyle w:val="BodyText"/>
              <w:rPr>
                <w:rFonts w:ascii="Bookman Old Style" w:hAnsi="Bookman Old Style"/>
                <w:b/>
                <w:color w:val="FF0000"/>
                <w:sz w:val="22"/>
                <w:szCs w:val="22"/>
              </w:rPr>
            </w:pPr>
          </w:p>
        </w:tc>
        <w:tc>
          <w:tcPr>
            <w:tcW w:w="10027" w:type="dxa"/>
            <w:gridSpan w:val="6"/>
            <w:shd w:val="clear" w:color="auto" w:fill="auto"/>
          </w:tcPr>
          <w:p w:rsidR="00E539F2" w:rsidRPr="00801B10" w:rsidRDefault="00E539F2" w:rsidP="00E539F2">
            <w:pPr>
              <w:pStyle w:val="BodyText"/>
              <w:rPr>
                <w:rFonts w:ascii="Bookman Old Style" w:hAnsi="Bookman Old Style"/>
                <w:sz w:val="24"/>
                <w:u w:val="single"/>
              </w:rPr>
            </w:pPr>
          </w:p>
        </w:tc>
      </w:tr>
    </w:tbl>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u w:val="single"/>
        </w:rPr>
      </w:pPr>
      <w:r w:rsidRPr="00801B10">
        <w:rPr>
          <w:rFonts w:ascii="Bookman Old Style" w:hAnsi="Bookman Old Style"/>
          <w:sz w:val="24"/>
        </w:rPr>
        <w:t xml:space="preserve">Signature of tenderer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sz w:val="24"/>
          <w:u w:val="single"/>
        </w:rPr>
      </w:pPr>
    </w:p>
    <w:p w:rsidR="00F93646" w:rsidRDefault="00F93646"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Stamp   …………………………………………………………</w:t>
      </w:r>
      <w:proofErr w:type="gramStart"/>
      <w:r w:rsidRPr="00801B10">
        <w:rPr>
          <w:rFonts w:ascii="Bookman Old Style" w:hAnsi="Bookman Old Style"/>
          <w:sz w:val="24"/>
        </w:rPr>
        <w:t>…..</w:t>
      </w:r>
      <w:proofErr w:type="gramEnd"/>
      <w:r w:rsidRPr="00801B10">
        <w:rPr>
          <w:rFonts w:ascii="Bookman Old Style" w:hAnsi="Bookman Old Style"/>
          <w:sz w:val="24"/>
        </w:rPr>
        <w:t xml:space="preserve">   </w:t>
      </w:r>
    </w:p>
    <w:p w:rsidR="008C056D" w:rsidRPr="00801B10" w:rsidRDefault="008C056D" w:rsidP="008C056D">
      <w:pPr>
        <w:pStyle w:val="Heading1"/>
        <w:rPr>
          <w:rFonts w:ascii="Bookman Old Style" w:hAnsi="Bookman Old Style"/>
          <w:sz w:val="24"/>
        </w:rPr>
      </w:pPr>
      <w:bookmarkStart w:id="68" w:name="_Toc503367656"/>
      <w:r w:rsidRPr="00801B10">
        <w:rPr>
          <w:rFonts w:ascii="Bookman Old Style" w:hAnsi="Bookman Old Style"/>
          <w:sz w:val="24"/>
        </w:rPr>
        <w:lastRenderedPageBreak/>
        <w:t>SECTION VIII</w:t>
      </w:r>
      <w:r w:rsidRPr="00801B10">
        <w:rPr>
          <w:rFonts w:ascii="Bookman Old Style" w:hAnsi="Bookman Old Style"/>
          <w:sz w:val="24"/>
        </w:rPr>
        <w:tab/>
        <w:t>-</w:t>
      </w:r>
      <w:r w:rsidRPr="00801B10">
        <w:rPr>
          <w:rFonts w:ascii="Bookman Old Style" w:hAnsi="Bookman Old Style"/>
          <w:sz w:val="24"/>
        </w:rPr>
        <w:tab/>
        <w:t>STANDARD FORMS</w:t>
      </w:r>
      <w:bookmarkEnd w:id="68"/>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sz w:val="24"/>
        </w:rPr>
      </w:pPr>
    </w:p>
    <w:p w:rsidR="008C056D" w:rsidRPr="00801B10" w:rsidRDefault="008C056D" w:rsidP="00D11E85">
      <w:pPr>
        <w:pStyle w:val="BodyText"/>
        <w:jc w:val="both"/>
        <w:rPr>
          <w:rFonts w:ascii="Bookman Old Style" w:hAnsi="Bookman Old Style"/>
          <w:b/>
          <w:bCs/>
          <w:sz w:val="24"/>
        </w:rPr>
      </w:pPr>
      <w:r w:rsidRPr="00801B10">
        <w:rPr>
          <w:rFonts w:ascii="Bookman Old Style" w:hAnsi="Bookman Old Style"/>
          <w:b/>
          <w:bCs/>
          <w:sz w:val="24"/>
        </w:rPr>
        <w:t>Notes on the sample Forms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1.</w:t>
      </w:r>
      <w:r w:rsidRPr="00801B10">
        <w:rPr>
          <w:rFonts w:ascii="Bookman Old Style" w:hAnsi="Bookman Old Style"/>
          <w:sz w:val="24"/>
        </w:rPr>
        <w:tab/>
        <w:t>Form of Tender</w:t>
      </w:r>
      <w:r w:rsidRPr="00801B10">
        <w:rPr>
          <w:rFonts w:ascii="Bookman Old Style" w:hAnsi="Bookman Old Style"/>
          <w:sz w:val="24"/>
        </w:rPr>
        <w:tab/>
        <w:t>-</w:t>
      </w:r>
      <w:r w:rsidRPr="00801B10">
        <w:rPr>
          <w:rFonts w:ascii="Bookman Old Style" w:hAnsi="Bookman Old Style"/>
          <w:sz w:val="24"/>
        </w:rPr>
        <w:tab/>
        <w:t xml:space="preserve">The form of tender must be completed by </w:t>
      </w:r>
      <w:r w:rsidRPr="00801B10">
        <w:rPr>
          <w:rFonts w:ascii="Bookman Old Style" w:hAnsi="Bookman Old Style"/>
          <w:sz w:val="24"/>
        </w:rPr>
        <w:tab/>
        <w:t xml:space="preserve">the tenderer and submitted with the tender documents.  It must also be </w:t>
      </w:r>
      <w:r w:rsidRPr="00801B10">
        <w:rPr>
          <w:rFonts w:ascii="Bookman Old Style" w:hAnsi="Bookman Old Style"/>
          <w:sz w:val="24"/>
        </w:rPr>
        <w:tab/>
        <w:t>duly signed by duly authorized representatives of the tenderer.</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2.</w:t>
      </w:r>
      <w:r w:rsidRPr="00801B10">
        <w:rPr>
          <w:rFonts w:ascii="Bookman Old Style" w:hAnsi="Bookman Old Style"/>
          <w:sz w:val="24"/>
        </w:rPr>
        <w:tab/>
        <w:t>Confidential Business Questionnaire Form -</w:t>
      </w:r>
      <w:r w:rsidRPr="00801B10">
        <w:rPr>
          <w:rFonts w:ascii="Bookman Old Style" w:hAnsi="Bookman Old Style"/>
          <w:sz w:val="24"/>
        </w:rPr>
        <w:tab/>
        <w:t xml:space="preserve">This form must be </w:t>
      </w:r>
      <w:r w:rsidRPr="00801B10">
        <w:rPr>
          <w:rFonts w:ascii="Bookman Old Style" w:hAnsi="Bookman Old Style"/>
          <w:sz w:val="24"/>
        </w:rPr>
        <w:tab/>
        <w:t>completed by the tenderer and submitted with the tender documents.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3.</w:t>
      </w:r>
      <w:r w:rsidRPr="00801B10">
        <w:rPr>
          <w:rFonts w:ascii="Bookman Old Style" w:hAnsi="Bookman Old Style"/>
          <w:sz w:val="24"/>
        </w:rPr>
        <w:tab/>
        <w:t>Tender Security Form</w:t>
      </w:r>
      <w:r w:rsidRPr="00801B10">
        <w:rPr>
          <w:rFonts w:ascii="Bookman Old Style" w:hAnsi="Bookman Old Style"/>
          <w:sz w:val="24"/>
        </w:rPr>
        <w:tab/>
        <w:t>-</w:t>
      </w:r>
      <w:r w:rsidRPr="00801B10">
        <w:rPr>
          <w:rFonts w:ascii="Bookman Old Style" w:hAnsi="Bookman Old Style"/>
          <w:sz w:val="24"/>
        </w:rPr>
        <w:tab/>
        <w:t xml:space="preserve">When required by the tender </w:t>
      </w:r>
      <w:r w:rsidRPr="00801B10">
        <w:rPr>
          <w:rFonts w:ascii="Bookman Old Style" w:hAnsi="Bookman Old Style"/>
          <w:sz w:val="24"/>
        </w:rPr>
        <w:tab/>
        <w:t xml:space="preserve">documents the tender shall provide the tender security either in the </w:t>
      </w:r>
      <w:r w:rsidRPr="00801B10">
        <w:rPr>
          <w:rFonts w:ascii="Bookman Old Style" w:hAnsi="Bookman Old Style"/>
          <w:sz w:val="24"/>
        </w:rPr>
        <w:tab/>
        <w:t xml:space="preserve">form included herein or in another format acceptable to the procuring </w:t>
      </w:r>
      <w:r w:rsidRPr="00801B10">
        <w:rPr>
          <w:rFonts w:ascii="Bookman Old Style" w:hAnsi="Bookman Old Style"/>
          <w:sz w:val="24"/>
        </w:rPr>
        <w:tab/>
        <w:t>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4.</w:t>
      </w:r>
      <w:r w:rsidRPr="00801B10">
        <w:rPr>
          <w:rFonts w:ascii="Bookman Old Style" w:hAnsi="Bookman Old Style"/>
          <w:sz w:val="24"/>
        </w:rPr>
        <w:tab/>
        <w:t>Contract Form</w:t>
      </w:r>
      <w:r w:rsidRPr="00801B10">
        <w:rPr>
          <w:rFonts w:ascii="Bookman Old Style" w:hAnsi="Bookman Old Style"/>
          <w:sz w:val="24"/>
        </w:rPr>
        <w:tab/>
        <w:t>-</w:t>
      </w:r>
      <w:r w:rsidRPr="00801B10">
        <w:rPr>
          <w:rFonts w:ascii="Bookman Old Style" w:hAnsi="Bookman Old Style"/>
          <w:sz w:val="24"/>
        </w:rPr>
        <w:tab/>
        <w:t xml:space="preserve">The Contract Form shall not be completed </w:t>
      </w:r>
      <w:r w:rsidRPr="00801B10">
        <w:rPr>
          <w:rFonts w:ascii="Bookman Old Style" w:hAnsi="Bookman Old Style"/>
          <w:sz w:val="24"/>
        </w:rPr>
        <w:tab/>
        <w:t xml:space="preserve">by the tenderer at the time of submitting the tender.  The Contract </w:t>
      </w:r>
      <w:r w:rsidRPr="00801B10">
        <w:rPr>
          <w:rFonts w:ascii="Bookman Old Style" w:hAnsi="Bookman Old Style"/>
          <w:sz w:val="24"/>
        </w:rPr>
        <w:tab/>
        <w:t xml:space="preserve">Form shall be completed after contract award and should incorporate </w:t>
      </w:r>
      <w:r w:rsidRPr="00801B10">
        <w:rPr>
          <w:rFonts w:ascii="Bookman Old Style" w:hAnsi="Bookman Old Style"/>
          <w:sz w:val="24"/>
        </w:rPr>
        <w:tab/>
        <w:t>the accepted contract price.</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5.</w:t>
      </w:r>
      <w:r w:rsidRPr="00801B10">
        <w:rPr>
          <w:rFonts w:ascii="Bookman Old Style" w:hAnsi="Bookman Old Style"/>
          <w:sz w:val="24"/>
        </w:rPr>
        <w:tab/>
        <w:t>Performance Security Form</w:t>
      </w:r>
      <w:r w:rsidRPr="00801B10">
        <w:rPr>
          <w:rFonts w:ascii="Bookman Old Style" w:hAnsi="Bookman Old Style"/>
          <w:sz w:val="24"/>
        </w:rPr>
        <w:tab/>
        <w:t>-</w:t>
      </w:r>
      <w:r w:rsidRPr="00801B10">
        <w:rPr>
          <w:rFonts w:ascii="Bookman Old Style" w:hAnsi="Bookman Old Style"/>
          <w:sz w:val="24"/>
        </w:rPr>
        <w:tab/>
        <w:t xml:space="preserve">The performance security form </w:t>
      </w:r>
      <w:r w:rsidRPr="00801B10">
        <w:rPr>
          <w:rFonts w:ascii="Bookman Old Style" w:hAnsi="Bookman Old Style"/>
          <w:sz w:val="24"/>
        </w:rPr>
        <w:tab/>
        <w:t xml:space="preserve">should not be completed by the tenderers at the time of tender </w:t>
      </w:r>
      <w:r w:rsidRPr="00801B10">
        <w:rPr>
          <w:rFonts w:ascii="Bookman Old Style" w:hAnsi="Bookman Old Style"/>
          <w:sz w:val="24"/>
        </w:rPr>
        <w:tab/>
        <w:t xml:space="preserve">preparation.  Only the successful tenderer will be required to provide </w:t>
      </w:r>
      <w:r w:rsidRPr="00801B10">
        <w:rPr>
          <w:rFonts w:ascii="Bookman Old Style" w:hAnsi="Bookman Old Style"/>
          <w:sz w:val="24"/>
        </w:rPr>
        <w:tab/>
        <w:t xml:space="preserve">performance security in the form provided herein or in another form </w:t>
      </w:r>
      <w:r w:rsidRPr="00801B10">
        <w:rPr>
          <w:rFonts w:ascii="Bookman Old Style" w:hAnsi="Bookman Old Style"/>
          <w:sz w:val="24"/>
        </w:rPr>
        <w:tab/>
        <w:t>acceptable to the procuring 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6.</w:t>
      </w:r>
      <w:r w:rsidRPr="00801B10">
        <w:rPr>
          <w:rFonts w:ascii="Bookman Old Style" w:hAnsi="Bookman Old Style"/>
          <w:sz w:val="24"/>
        </w:rPr>
        <w:tab/>
        <w:t>Bank Guarantee for Advance Payment Form</w:t>
      </w:r>
      <w:r w:rsidRPr="00801B10">
        <w:rPr>
          <w:rFonts w:ascii="Bookman Old Style" w:hAnsi="Bookman Old Style"/>
          <w:sz w:val="24"/>
        </w:rPr>
        <w:tab/>
        <w:t>-</w:t>
      </w:r>
      <w:r w:rsidRPr="00801B10">
        <w:rPr>
          <w:rFonts w:ascii="Bookman Old Style" w:hAnsi="Bookman Old Style"/>
          <w:sz w:val="24"/>
        </w:rPr>
        <w:tab/>
        <w:t xml:space="preserve">When Advance </w:t>
      </w:r>
      <w:r w:rsidRPr="00801B10">
        <w:rPr>
          <w:rFonts w:ascii="Bookman Old Style" w:hAnsi="Bookman Old Style"/>
          <w:sz w:val="24"/>
        </w:rPr>
        <w:tab/>
        <w:t xml:space="preserve">payment is requested for by the successful bidder and agreed by the </w:t>
      </w:r>
      <w:r w:rsidRPr="00801B10">
        <w:rPr>
          <w:rFonts w:ascii="Bookman Old Style" w:hAnsi="Bookman Old Style"/>
          <w:sz w:val="24"/>
        </w:rPr>
        <w:tab/>
        <w:t xml:space="preserve">procuring entity, this form must be completed fully and duly signed </w:t>
      </w:r>
      <w:r w:rsidRPr="00801B10">
        <w:rPr>
          <w:rFonts w:ascii="Bookman Old Style" w:hAnsi="Bookman Old Style"/>
          <w:sz w:val="24"/>
        </w:rPr>
        <w:tab/>
        <w:t>by the authorized officials of the bank.</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7.</w:t>
      </w:r>
      <w:r w:rsidRPr="00801B10">
        <w:rPr>
          <w:rFonts w:ascii="Bookman Old Style" w:hAnsi="Bookman Old Style"/>
          <w:sz w:val="24"/>
        </w:rPr>
        <w:tab/>
        <w:t>Manufacturers Authorization Form</w:t>
      </w:r>
      <w:r w:rsidRPr="00801B10">
        <w:rPr>
          <w:rFonts w:ascii="Bookman Old Style" w:hAnsi="Bookman Old Style"/>
          <w:sz w:val="24"/>
        </w:rPr>
        <w:tab/>
        <w:t>-</w:t>
      </w:r>
      <w:r w:rsidRPr="00801B10">
        <w:rPr>
          <w:rFonts w:ascii="Bookman Old Style" w:hAnsi="Bookman Old Style"/>
          <w:sz w:val="24"/>
        </w:rPr>
        <w:tab/>
        <w:t xml:space="preserve">When required by the </w:t>
      </w:r>
      <w:r w:rsidRPr="00801B10">
        <w:rPr>
          <w:rFonts w:ascii="Bookman Old Style" w:hAnsi="Bookman Old Style"/>
          <w:sz w:val="24"/>
        </w:rPr>
        <w:tab/>
        <w:t xml:space="preserve">ender documents this form must be completed and submitted with the </w:t>
      </w:r>
      <w:r w:rsidRPr="00801B10">
        <w:rPr>
          <w:rFonts w:ascii="Bookman Old Style" w:hAnsi="Bookman Old Style"/>
          <w:sz w:val="24"/>
        </w:rPr>
        <w:tab/>
        <w:t xml:space="preserve">tender documents.  This form will be completed by the manufacturer </w:t>
      </w:r>
      <w:r w:rsidRPr="00801B10">
        <w:rPr>
          <w:rFonts w:ascii="Bookman Old Style" w:hAnsi="Bookman Old Style"/>
          <w:sz w:val="24"/>
        </w:rPr>
        <w:tab/>
        <w:t>of the goods where the tenderer is an agent.</w:t>
      </w:r>
    </w:p>
    <w:p w:rsidR="0006264B" w:rsidRDefault="0006264B" w:rsidP="00D11E85">
      <w:pPr>
        <w:spacing w:after="160" w:line="259" w:lineRule="auto"/>
        <w:jc w:val="both"/>
        <w:rPr>
          <w:rFonts w:ascii="Bookman Old Style" w:hAnsi="Bookman Old Style"/>
        </w:rPr>
      </w:pPr>
      <w:r>
        <w:rPr>
          <w:rFonts w:ascii="Bookman Old Style" w:hAnsi="Bookman Old Style"/>
        </w:rPr>
        <w:br w:type="page"/>
      </w:r>
    </w:p>
    <w:p w:rsidR="008C056D" w:rsidRPr="00801B10" w:rsidRDefault="008C056D" w:rsidP="008C056D">
      <w:pPr>
        <w:pStyle w:val="Heading1"/>
        <w:rPr>
          <w:rFonts w:ascii="Bookman Old Style" w:hAnsi="Bookman Old Style"/>
          <w:sz w:val="24"/>
        </w:rPr>
      </w:pPr>
      <w:bookmarkStart w:id="69" w:name="_Toc503367657"/>
      <w:r w:rsidRPr="00801B10">
        <w:rPr>
          <w:rFonts w:ascii="Bookman Old Style" w:hAnsi="Bookman Old Style"/>
          <w:sz w:val="24"/>
        </w:rPr>
        <w:lastRenderedPageBreak/>
        <w:t>FORM OF TENDER</w:t>
      </w:r>
      <w:bookmarkEnd w:id="69"/>
    </w:p>
    <w:p w:rsidR="008C056D" w:rsidRPr="00801B10" w:rsidRDefault="008C056D" w:rsidP="008C056D">
      <w:pPr>
        <w:pStyle w:val="BodyText"/>
        <w:rPr>
          <w:rFonts w:ascii="Bookman Old Style" w:hAnsi="Bookman Old Style"/>
          <w:sz w:val="24"/>
        </w:rPr>
      </w:pPr>
    </w:p>
    <w:p w:rsidR="008C056D" w:rsidRPr="00801B10" w:rsidRDefault="00807182" w:rsidP="008C056D">
      <w:pPr>
        <w:pStyle w:val="BodyText"/>
        <w:rPr>
          <w:rFonts w:ascii="Bookman Old Style" w:hAnsi="Bookman Old Style"/>
          <w:sz w:val="24"/>
        </w:rPr>
      </w:pPr>
      <w:r>
        <w:rPr>
          <w:rFonts w:ascii="Bookman Old Style" w:hAnsi="Bookman Old Style"/>
          <w:b/>
          <w:bCs/>
          <w:spacing w:val="1"/>
          <w:sz w:val="24"/>
        </w:rPr>
        <w:t>TENDER NO. EACC/35</w:t>
      </w:r>
      <w:r w:rsidR="00D353B8">
        <w:rPr>
          <w:rFonts w:ascii="Bookman Old Style" w:hAnsi="Bookman Old Style"/>
          <w:b/>
          <w:bCs/>
          <w:spacing w:val="1"/>
          <w:sz w:val="24"/>
        </w:rPr>
        <w:t>/2019-2020</w:t>
      </w:r>
      <w:r w:rsidR="008C056D" w:rsidRPr="00801B10">
        <w:rPr>
          <w:rFonts w:ascii="Bookman Old Style" w:hAnsi="Bookman Old Style"/>
          <w:sz w:val="24"/>
        </w:rPr>
        <w:tab/>
        <w:t xml:space="preserve">       </w:t>
      </w:r>
      <w:r w:rsidR="008C056D" w:rsidRPr="00801B10">
        <w:rPr>
          <w:rFonts w:ascii="Bookman Old Style" w:hAnsi="Bookman Old Style"/>
          <w:sz w:val="24"/>
        </w:rPr>
        <w:tab/>
      </w:r>
      <w:r w:rsidR="008C056D" w:rsidRPr="00801B10">
        <w:rPr>
          <w:rFonts w:ascii="Bookman Old Style" w:hAnsi="Bookman Old Style"/>
          <w:sz w:val="24"/>
        </w:rPr>
        <w:tab/>
        <w:t xml:space="preserve"> Date: </w:t>
      </w:r>
      <w:r>
        <w:rPr>
          <w:rFonts w:ascii="Bookman Old Style" w:hAnsi="Bookman Old Style"/>
          <w:sz w:val="24"/>
        </w:rPr>
        <w:t>27</w:t>
      </w:r>
      <w:r w:rsidRPr="00807182">
        <w:rPr>
          <w:rFonts w:ascii="Bookman Old Style" w:hAnsi="Bookman Old Style"/>
          <w:sz w:val="24"/>
          <w:vertAlign w:val="superscript"/>
        </w:rPr>
        <w:t>th</w:t>
      </w:r>
      <w:r>
        <w:rPr>
          <w:rFonts w:ascii="Bookman Old Style" w:hAnsi="Bookman Old Style"/>
          <w:sz w:val="24"/>
        </w:rPr>
        <w:t xml:space="preserve"> February,2020</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b/>
          <w:sz w:val="24"/>
        </w:rPr>
      </w:pPr>
      <w:r w:rsidRPr="00801B10">
        <w:rPr>
          <w:rFonts w:ascii="Bookman Old Style" w:hAnsi="Bookman Old Style"/>
          <w:sz w:val="24"/>
        </w:rPr>
        <w:t xml:space="preserve">To: </w:t>
      </w:r>
      <w:r w:rsidRPr="00801B10">
        <w:rPr>
          <w:rFonts w:ascii="Bookman Old Style" w:hAnsi="Bookman Old Style"/>
          <w:b/>
          <w:sz w:val="24"/>
        </w:rPr>
        <w:t>THE SECRETARY/CEO</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P. O. Box 61130 - 00200</w:t>
      </w:r>
    </w:p>
    <w:p w:rsidR="008C056D" w:rsidRPr="00801B10" w:rsidRDefault="008C056D" w:rsidP="008C056D">
      <w:pPr>
        <w:tabs>
          <w:tab w:val="left" w:pos="-720"/>
          <w:tab w:val="left" w:pos="0"/>
        </w:tabs>
        <w:suppressAutoHyphens/>
        <w:jc w:val="both"/>
        <w:rPr>
          <w:rFonts w:ascii="Bookman Old Style" w:hAnsi="Bookman Old Style"/>
          <w:b/>
          <w:bCs/>
          <w:color w:val="FF0000"/>
          <w:spacing w:val="-3"/>
          <w:lang w:val="en-GB"/>
        </w:rPr>
      </w:pPr>
      <w:r w:rsidRPr="00801B10">
        <w:rPr>
          <w:rFonts w:ascii="Bookman Old Style" w:hAnsi="Bookman Old Style"/>
          <w:b/>
          <w:spacing w:val="-3"/>
          <w:lang w:val="en-GB"/>
        </w:rPr>
        <w:t xml:space="preserve">      </w:t>
      </w:r>
      <w:r w:rsidRPr="00801B10">
        <w:rPr>
          <w:rFonts w:ascii="Bookman Old Style" w:hAnsi="Bookman Old Style"/>
          <w:b/>
          <w:bCs/>
          <w:spacing w:val="-3"/>
          <w:lang w:val="en-GB"/>
        </w:rPr>
        <w:t>NAIROBI</w:t>
      </w: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1. Having examined the tender documents including Addenda Nos. ………………………………. </w:t>
      </w:r>
      <w:r w:rsidRPr="00801B10">
        <w:rPr>
          <w:rFonts w:ascii="Bookman Old Style" w:hAnsi="Bookman Old Style"/>
          <w:i/>
          <w:iCs/>
          <w:sz w:val="24"/>
        </w:rPr>
        <w:t xml:space="preserve">[Insert numbers], </w:t>
      </w:r>
      <w:r w:rsidRPr="00801B10">
        <w:rPr>
          <w:rFonts w:ascii="Bookman Old Style" w:hAnsi="Bookman Old Style"/>
          <w:sz w:val="24"/>
        </w:rPr>
        <w:t>the receipt of which is hereby duly acknowledged, we, t</w:t>
      </w:r>
      <w:r w:rsidR="00807182">
        <w:rPr>
          <w:rFonts w:ascii="Bookman Old Style" w:hAnsi="Bookman Old Style"/>
          <w:sz w:val="24"/>
        </w:rPr>
        <w:t xml:space="preserve">he undersigned, offer to supply </w:t>
      </w:r>
      <w:proofErr w:type="gramStart"/>
      <w:r w:rsidR="00807182">
        <w:rPr>
          <w:rFonts w:ascii="Bookman Old Style" w:hAnsi="Bookman Old Style"/>
          <w:sz w:val="24"/>
        </w:rPr>
        <w:t xml:space="preserve">and </w:t>
      </w:r>
      <w:r w:rsidR="00CF45D5">
        <w:rPr>
          <w:rFonts w:ascii="Bookman Old Style" w:hAnsi="Bookman Old Style"/>
          <w:sz w:val="24"/>
        </w:rPr>
        <w:t xml:space="preserve"> </w:t>
      </w:r>
      <w:r w:rsidR="00807182">
        <w:rPr>
          <w:rFonts w:ascii="Bookman Old Style" w:hAnsi="Bookman Old Style"/>
          <w:sz w:val="24"/>
        </w:rPr>
        <w:t>deliver</w:t>
      </w:r>
      <w:proofErr w:type="gramEnd"/>
      <w:r w:rsidR="00807182">
        <w:rPr>
          <w:rFonts w:ascii="Bookman Old Style" w:hAnsi="Bookman Old Style"/>
          <w:sz w:val="24"/>
        </w:rPr>
        <w:t xml:space="preserve"> of various ICT Items</w:t>
      </w:r>
      <w:r w:rsidRPr="00801B10">
        <w:rPr>
          <w:rFonts w:ascii="Bookman Old Style" w:hAnsi="Bookman Old Style"/>
          <w:sz w:val="24"/>
        </w:rPr>
        <w:t xml:space="preserve"> in conformity with the said tender documents for the sum of …………………………………………………………. (</w:t>
      </w:r>
      <w:r w:rsidRPr="00801B10">
        <w:rPr>
          <w:rFonts w:ascii="Bookman Old Style" w:hAnsi="Bookman Old Style"/>
          <w:i/>
          <w:iCs/>
          <w:sz w:val="24"/>
        </w:rPr>
        <w:t>total tender amount in words and figures</w:t>
      </w:r>
      <w:r w:rsidRPr="00801B10">
        <w:rPr>
          <w:rFonts w:ascii="Bookman Old Style" w:hAnsi="Bookman Old Style"/>
          <w:sz w:val="24"/>
        </w:rPr>
        <w:t>) or such other sums as may be ascertained in accordance with the Schedule of Prices attached herewith and made part of this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  We undertake, if our Tender is accepted, to deliver install and commission the equipment in accordance with the delivery schedule specified in the Schedule of Requirements.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b/>
          <w:sz w:val="24"/>
        </w:rPr>
      </w:pPr>
      <w:r w:rsidRPr="00801B10">
        <w:rPr>
          <w:rFonts w:ascii="Bookman Old Style" w:hAnsi="Bookman Old Style"/>
          <w:sz w:val="24"/>
        </w:rPr>
        <w:t xml:space="preserve">3.  If our Tender is accepted, we will obtain the guarantee of a bank in a sum of equivalent to </w:t>
      </w:r>
      <w:r w:rsidR="00807182">
        <w:rPr>
          <w:rFonts w:ascii="Bookman Old Style" w:hAnsi="Bookman Old Style"/>
          <w:b/>
          <w:sz w:val="24"/>
          <w:u w:val="single"/>
        </w:rPr>
        <w:t>1</w:t>
      </w:r>
      <w:r w:rsidR="00247AE3">
        <w:rPr>
          <w:rFonts w:ascii="Bookman Old Style" w:hAnsi="Bookman Old Style"/>
          <w:b/>
          <w:sz w:val="24"/>
          <w:u w:val="single"/>
        </w:rPr>
        <w:t>%</w:t>
      </w:r>
      <w:r w:rsidRPr="00801B10">
        <w:rPr>
          <w:rFonts w:ascii="Bookman Old Style" w:hAnsi="Bookman Old Style"/>
          <w:sz w:val="24"/>
        </w:rPr>
        <w:t xml:space="preserve"> of the Contract Price for the due performance of the Contract, in the form prescribed by </w:t>
      </w:r>
      <w:r w:rsidRPr="00801B10">
        <w:rPr>
          <w:rFonts w:ascii="Bookman Old Style" w:hAnsi="Bookman Old Style"/>
          <w:b/>
          <w:sz w:val="24"/>
        </w:rPr>
        <w:t>EACC.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4.  We agree to a bid by this Tender for a period of </w:t>
      </w:r>
      <w:r w:rsidRPr="00801B10">
        <w:rPr>
          <w:rFonts w:ascii="Bookman Old Style" w:hAnsi="Bookman Old Style"/>
          <w:b/>
          <w:sz w:val="24"/>
          <w:u w:val="single"/>
        </w:rPr>
        <w:t>120</w:t>
      </w:r>
      <w:r w:rsidRPr="00801B10">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5.  This Tender, together with your written acceptance thereof and your notification of award, shall constitute a Contract, between us. Subject to signing of the Contract by the parties.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6.  We understand that you are not bound to accept the lowest or any tender you may receive.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Dated this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day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20 </w:t>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[Signature]</w:t>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t>[In the capacity of]</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Duly authorized to sign tender for an on behalf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sz w:val="24"/>
        </w:rPr>
        <w:lastRenderedPageBreak/>
        <w:t>8.2</w:t>
      </w:r>
      <w:r w:rsidRPr="00801B10">
        <w:rPr>
          <w:rFonts w:ascii="Bookman Old Style" w:hAnsi="Bookman Old Style"/>
          <w:sz w:val="24"/>
        </w:rPr>
        <w:tab/>
      </w:r>
      <w:r w:rsidRPr="00801B10">
        <w:rPr>
          <w:rFonts w:ascii="Bookman Old Style" w:hAnsi="Bookman Old Style"/>
          <w:b/>
          <w:bCs/>
          <w:sz w:val="24"/>
        </w:rPr>
        <w:t>CONFIDENTIAL BUSINESS QUESTIONNAIRE FORM</w:t>
      </w:r>
    </w:p>
    <w:p w:rsidR="00F36BCF" w:rsidRPr="00E975B4" w:rsidRDefault="008C056D" w:rsidP="00F36BCF">
      <w:pPr>
        <w:pStyle w:val="Heading2"/>
        <w:rPr>
          <w:rFonts w:ascii="Bookman Old Style" w:hAnsi="Bookman Old Style"/>
          <w:sz w:val="24"/>
        </w:rPr>
      </w:pPr>
      <w:r w:rsidRPr="00801B10">
        <w:rPr>
          <w:rFonts w:ascii="Bookman Old Style" w:hAnsi="Bookman Old Style"/>
          <w:sz w:val="24"/>
        </w:rPr>
        <w:t xml:space="preserve"> </w:t>
      </w:r>
      <w:r w:rsidR="00F36BCF" w:rsidRPr="00E975B4">
        <w:rPr>
          <w:rFonts w:ascii="Bookman Old Style" w:hAnsi="Bookman Old Style"/>
          <w:b w:val="0"/>
          <w:sz w:val="22"/>
        </w:rPr>
        <w:t>You are requested to give the particulars indicated in Part 1 and either Part 2(a), 2(b) or 2 (c) whichever applied to your type of business</w:t>
      </w:r>
    </w:p>
    <w:p w:rsidR="00F36BCF" w:rsidRPr="00E975B4" w:rsidRDefault="00F36BCF" w:rsidP="00F36BCF">
      <w:pPr>
        <w:pStyle w:val="BodyText"/>
        <w:rPr>
          <w:rFonts w:ascii="Bookman Old Style" w:hAnsi="Bookman Old Style"/>
          <w:sz w:val="22"/>
        </w:rPr>
      </w:pPr>
      <w:r w:rsidRPr="00E975B4">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F36BCF" w:rsidRPr="00E975B4" w:rsidTr="00807ECD">
        <w:trPr>
          <w:trHeight w:val="2960"/>
        </w:trPr>
        <w:tc>
          <w:tcPr>
            <w:tcW w:w="10064" w:type="dxa"/>
          </w:tcPr>
          <w:p w:rsidR="00F36BCF" w:rsidRPr="00E975B4" w:rsidRDefault="00F36BCF" w:rsidP="00807ECD">
            <w:pPr>
              <w:jc w:val="center"/>
              <w:rPr>
                <w:rFonts w:ascii="Bookman Old Style" w:hAnsi="Bookman Old Style"/>
                <w:i/>
                <w:iCs/>
              </w:rPr>
            </w:pPr>
            <w:r w:rsidRPr="00E975B4">
              <w:rPr>
                <w:rFonts w:ascii="Bookman Old Style" w:hAnsi="Bookman Old Style"/>
                <w:i/>
                <w:iCs/>
              </w:rPr>
              <w:t>Part 1 – General:</w:t>
            </w:r>
          </w:p>
          <w:p w:rsidR="00F36BCF" w:rsidRPr="00E975B4" w:rsidRDefault="00F36BCF" w:rsidP="00807ECD">
            <w:pPr>
              <w:rPr>
                <w:rFonts w:ascii="Bookman Old Style" w:hAnsi="Bookman Old Style"/>
              </w:rPr>
            </w:pPr>
            <w:r w:rsidRPr="00E975B4">
              <w:rPr>
                <w:rFonts w:ascii="Bookman Old Style" w:hAnsi="Bookman Old Style"/>
              </w:rPr>
              <w:t>Business Name………………………………………………………………………………………</w:t>
            </w:r>
          </w:p>
          <w:p w:rsidR="00F36BCF" w:rsidRPr="00E975B4" w:rsidRDefault="00F36BCF" w:rsidP="00807ECD">
            <w:pPr>
              <w:rPr>
                <w:rFonts w:ascii="Bookman Old Style" w:hAnsi="Bookman Old Style"/>
                <w:sz w:val="10"/>
              </w:rPr>
            </w:pPr>
          </w:p>
          <w:p w:rsidR="00F36BCF" w:rsidRPr="00E975B4" w:rsidRDefault="00F36BCF" w:rsidP="00807ECD">
            <w:pPr>
              <w:rPr>
                <w:rFonts w:ascii="Bookman Old Style" w:hAnsi="Bookman Old Style"/>
              </w:rPr>
            </w:pPr>
            <w:r w:rsidRPr="00E975B4">
              <w:rPr>
                <w:rFonts w:ascii="Bookman Old Style" w:hAnsi="Bookman Old Style"/>
              </w:rPr>
              <w:t>Location of business premises. ………………………………………………………………..</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Plot No………………………… Street/Road ………………………………………………….</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Postal Address …………………Tel No. ………………….  E-Mail ………………………….</w:t>
            </w:r>
          </w:p>
          <w:p w:rsidR="00F36BCF" w:rsidRPr="00E975B4" w:rsidRDefault="00F36BCF" w:rsidP="00807ECD">
            <w:pPr>
              <w:rPr>
                <w:rFonts w:ascii="Bookman Old Style" w:hAnsi="Bookman Old Style"/>
                <w:sz w:val="14"/>
              </w:rPr>
            </w:pPr>
          </w:p>
          <w:p w:rsidR="00F36BCF" w:rsidRPr="00E975B4" w:rsidRDefault="00F36BCF" w:rsidP="00807ECD">
            <w:pPr>
              <w:rPr>
                <w:rFonts w:ascii="Bookman Old Style" w:hAnsi="Bookman Old Style"/>
              </w:rPr>
            </w:pPr>
            <w:r w:rsidRPr="00E975B4">
              <w:rPr>
                <w:rFonts w:ascii="Bookman Old Style" w:hAnsi="Bookman Old Style"/>
              </w:rPr>
              <w:t>Nature of Business …………………………………………………………………………</w:t>
            </w:r>
            <w:proofErr w:type="gramStart"/>
            <w:r w:rsidRPr="00E975B4">
              <w:rPr>
                <w:rFonts w:ascii="Bookman Old Style" w:hAnsi="Bookman Old Style"/>
              </w:rPr>
              <w:t>…..</w:t>
            </w:r>
            <w:proofErr w:type="gramEnd"/>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Registration Certificate No.………………………………………………………………………</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 xml:space="preserve">Maximum value of business which you can handle at any one time –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Name of your bankers ……………………………………</w:t>
            </w:r>
            <w:proofErr w:type="gramStart"/>
            <w:r w:rsidRPr="00E975B4">
              <w:rPr>
                <w:rFonts w:ascii="Bookman Old Style" w:hAnsi="Bookman Old Style"/>
              </w:rPr>
              <w:t>…..</w:t>
            </w:r>
            <w:proofErr w:type="gramEnd"/>
            <w:r w:rsidRPr="00E975B4">
              <w:rPr>
                <w:rFonts w:ascii="Bookman Old Style" w:hAnsi="Bookman Old Style"/>
              </w:rPr>
              <w:t xml:space="preserve"> Branch ………………………</w:t>
            </w:r>
          </w:p>
          <w:p w:rsidR="00F36BCF" w:rsidRPr="00E975B4" w:rsidRDefault="00F36BCF" w:rsidP="00807ECD">
            <w:pPr>
              <w:rPr>
                <w:rFonts w:ascii="Bookman Old Style" w:hAnsi="Bookman Old Style"/>
                <w:sz w:val="10"/>
              </w:rPr>
            </w:pPr>
          </w:p>
        </w:tc>
      </w:tr>
      <w:tr w:rsidR="00F36BCF" w:rsidRPr="00E975B4" w:rsidTr="00807ECD">
        <w:trPr>
          <w:trHeight w:val="988"/>
        </w:trPr>
        <w:tc>
          <w:tcPr>
            <w:tcW w:w="10064" w:type="dxa"/>
          </w:tcPr>
          <w:p w:rsidR="00F36BCF" w:rsidRPr="00E975B4" w:rsidRDefault="00F36BCF" w:rsidP="00807ECD">
            <w:pPr>
              <w:rPr>
                <w:rFonts w:ascii="Bookman Old Style" w:hAnsi="Bookman Old Style"/>
              </w:rPr>
            </w:pPr>
            <w:r w:rsidRPr="00E975B4">
              <w:rPr>
                <w:rFonts w:ascii="Bookman Old Style" w:hAnsi="Bookman Old Style"/>
              </w:rPr>
              <w:t xml:space="preserve">                                               Part 2 (a) – Sole Proprietor</w:t>
            </w:r>
          </w:p>
          <w:p w:rsidR="00F36BCF" w:rsidRPr="00E975B4" w:rsidRDefault="00F36BCF" w:rsidP="00807ECD">
            <w:pPr>
              <w:rPr>
                <w:rFonts w:ascii="Bookman Old Style" w:hAnsi="Bookman Old Style"/>
              </w:rPr>
            </w:pPr>
            <w:r w:rsidRPr="00E975B4">
              <w:rPr>
                <w:rFonts w:ascii="Bookman Old Style" w:hAnsi="Bookman Old Style"/>
              </w:rPr>
              <w:t>Your name in full ……………………………………Age ……………………………</w:t>
            </w:r>
          </w:p>
          <w:p w:rsidR="00F36BCF" w:rsidRPr="00E975B4" w:rsidRDefault="00F36BCF" w:rsidP="00807ECD">
            <w:pPr>
              <w:rPr>
                <w:rFonts w:ascii="Bookman Old Style" w:hAnsi="Bookman Old Style"/>
                <w:sz w:val="14"/>
              </w:rPr>
            </w:pPr>
          </w:p>
          <w:p w:rsidR="00F36BCF" w:rsidRPr="00E975B4" w:rsidRDefault="00F36BCF" w:rsidP="00807ECD">
            <w:pPr>
              <w:rPr>
                <w:rFonts w:ascii="Bookman Old Style" w:hAnsi="Bookman Old Style"/>
              </w:rPr>
            </w:pPr>
            <w:r w:rsidRPr="00E975B4">
              <w:rPr>
                <w:rFonts w:ascii="Bookman Old Style" w:hAnsi="Bookman Old Style"/>
              </w:rPr>
              <w:t>Nationality ………………… Country of origin …………………………………….</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Citizenship details………………………………………………………………………</w:t>
            </w:r>
          </w:p>
        </w:tc>
      </w:tr>
      <w:tr w:rsidR="00F36BCF" w:rsidRPr="00E975B4" w:rsidTr="00807ECD">
        <w:trPr>
          <w:trHeight w:val="988"/>
        </w:trPr>
        <w:tc>
          <w:tcPr>
            <w:tcW w:w="10064" w:type="dxa"/>
          </w:tcPr>
          <w:p w:rsidR="00F36BCF" w:rsidRPr="00E975B4" w:rsidRDefault="00F36BCF" w:rsidP="00807ECD">
            <w:pPr>
              <w:jc w:val="center"/>
              <w:rPr>
                <w:rFonts w:ascii="Bookman Old Style" w:hAnsi="Bookman Old Style"/>
              </w:rPr>
            </w:pPr>
            <w:r w:rsidRPr="00E975B4">
              <w:rPr>
                <w:rFonts w:ascii="Bookman Old Style" w:hAnsi="Bookman Old Style"/>
              </w:rPr>
              <w:t>Part 2 (b) Partnership</w:t>
            </w:r>
          </w:p>
          <w:p w:rsidR="00F36BCF" w:rsidRPr="00E975B4" w:rsidRDefault="00F36BCF" w:rsidP="00807ECD">
            <w:pPr>
              <w:rPr>
                <w:rFonts w:ascii="Bookman Old Style" w:hAnsi="Bookman Old Style"/>
              </w:rPr>
            </w:pPr>
            <w:r w:rsidRPr="00E975B4">
              <w:rPr>
                <w:rFonts w:ascii="Bookman Old Style" w:hAnsi="Bookman Old Style"/>
              </w:rPr>
              <w:t>Given details of partners as follows:</w:t>
            </w:r>
          </w:p>
          <w:p w:rsidR="00F36BCF" w:rsidRPr="00E975B4" w:rsidRDefault="00F36BCF" w:rsidP="00807ECD">
            <w:pPr>
              <w:rPr>
                <w:rFonts w:ascii="Bookman Old Style" w:hAnsi="Bookman Old Style"/>
              </w:rPr>
            </w:pPr>
            <w:r w:rsidRPr="00E975B4">
              <w:rPr>
                <w:rFonts w:ascii="Bookman Old Style" w:hAnsi="Bookman Old Style"/>
              </w:rPr>
              <w:t xml:space="preserve"> Name                Nationality                        Citizenship Details               Shares</w:t>
            </w:r>
          </w:p>
          <w:p w:rsidR="00F36BCF" w:rsidRPr="00E975B4" w:rsidRDefault="00F36BCF" w:rsidP="00807ECD">
            <w:pPr>
              <w:rPr>
                <w:rFonts w:ascii="Bookman Old Style" w:hAnsi="Bookman Old Style"/>
              </w:rPr>
            </w:pPr>
            <w:r w:rsidRPr="00E975B4">
              <w:rPr>
                <w:rFonts w:ascii="Bookman Old Style" w:hAnsi="Bookman Old Style"/>
              </w:rPr>
              <w:t>1…………………………………………………………………………………………………………</w:t>
            </w:r>
          </w:p>
          <w:p w:rsidR="00F36BCF" w:rsidRPr="00E975B4" w:rsidRDefault="00F36BCF" w:rsidP="00807ECD">
            <w:pPr>
              <w:rPr>
                <w:rFonts w:ascii="Bookman Old Style" w:hAnsi="Bookman Old Style"/>
                <w:sz w:val="16"/>
              </w:rPr>
            </w:pPr>
          </w:p>
          <w:p w:rsidR="00F36BCF" w:rsidRPr="00E975B4" w:rsidRDefault="00F36BCF" w:rsidP="00807ECD">
            <w:pPr>
              <w:rPr>
                <w:rFonts w:ascii="Bookman Old Style" w:hAnsi="Bookman Old Style"/>
              </w:rPr>
            </w:pPr>
            <w:r w:rsidRPr="00E975B4">
              <w:rPr>
                <w:rFonts w:ascii="Bookman Old Style" w:hAnsi="Bookman Old Style"/>
              </w:rPr>
              <w:t>2………………………………………………………………………………………………………...</w:t>
            </w:r>
          </w:p>
          <w:p w:rsidR="00F36BCF" w:rsidRPr="00E975B4" w:rsidRDefault="00F36BCF" w:rsidP="00807ECD">
            <w:pPr>
              <w:rPr>
                <w:rFonts w:ascii="Bookman Old Style" w:hAnsi="Bookman Old Style"/>
                <w:sz w:val="16"/>
              </w:rPr>
            </w:pPr>
          </w:p>
          <w:p w:rsidR="00F36BCF" w:rsidRPr="00E975B4" w:rsidRDefault="00F36BCF" w:rsidP="00807ECD">
            <w:pPr>
              <w:rPr>
                <w:rFonts w:ascii="Bookman Old Style" w:hAnsi="Bookman Old Style"/>
              </w:rPr>
            </w:pPr>
            <w:r w:rsidRPr="00E975B4">
              <w:rPr>
                <w:rFonts w:ascii="Bookman Old Style" w:hAnsi="Bookman Old Style"/>
              </w:rPr>
              <w:t>3………………………………………………………………………………………………………...</w:t>
            </w:r>
          </w:p>
          <w:p w:rsidR="00F36BCF" w:rsidRPr="00E975B4" w:rsidRDefault="00F36BCF" w:rsidP="00807ECD">
            <w:pPr>
              <w:rPr>
                <w:rFonts w:ascii="Bookman Old Style" w:hAnsi="Bookman Old Style"/>
                <w:sz w:val="16"/>
              </w:rPr>
            </w:pPr>
          </w:p>
          <w:p w:rsidR="00F36BCF" w:rsidRPr="00E975B4" w:rsidRDefault="00F36BCF" w:rsidP="00807ECD">
            <w:pPr>
              <w:rPr>
                <w:rFonts w:ascii="Bookman Old Style" w:hAnsi="Bookman Old Style"/>
              </w:rPr>
            </w:pPr>
            <w:r w:rsidRPr="00E975B4">
              <w:rPr>
                <w:rFonts w:ascii="Bookman Old Style" w:hAnsi="Bookman Old Style"/>
              </w:rPr>
              <w:t>4…………………………………………………………………………………………………………</w:t>
            </w:r>
          </w:p>
        </w:tc>
      </w:tr>
      <w:tr w:rsidR="00F36BCF" w:rsidRPr="00E975B4" w:rsidTr="00807ECD">
        <w:trPr>
          <w:trHeight w:val="988"/>
        </w:trPr>
        <w:tc>
          <w:tcPr>
            <w:tcW w:w="10064" w:type="dxa"/>
          </w:tcPr>
          <w:p w:rsidR="00F36BCF" w:rsidRPr="00E975B4" w:rsidRDefault="00F36BCF" w:rsidP="00807ECD">
            <w:pPr>
              <w:rPr>
                <w:rFonts w:ascii="Bookman Old Style" w:hAnsi="Bookman Old Style"/>
              </w:rPr>
            </w:pPr>
            <w:r w:rsidRPr="00E975B4">
              <w:rPr>
                <w:rFonts w:ascii="Bookman Old Style" w:hAnsi="Bookman Old Style"/>
              </w:rPr>
              <w:t xml:space="preserve">                                               Part 2 (</w:t>
            </w:r>
            <w:proofErr w:type="gramStart"/>
            <w:r w:rsidRPr="00E975B4">
              <w:rPr>
                <w:rFonts w:ascii="Bookman Old Style" w:hAnsi="Bookman Old Style"/>
              </w:rPr>
              <w:t>c )</w:t>
            </w:r>
            <w:proofErr w:type="gramEnd"/>
            <w:r w:rsidRPr="00E975B4">
              <w:rPr>
                <w:rFonts w:ascii="Bookman Old Style" w:hAnsi="Bookman Old Style"/>
              </w:rPr>
              <w:t xml:space="preserve"> – Registered Company</w:t>
            </w:r>
          </w:p>
          <w:p w:rsidR="00F36BCF" w:rsidRPr="00E975B4" w:rsidRDefault="00F36BCF" w:rsidP="00807ECD">
            <w:pPr>
              <w:rPr>
                <w:rFonts w:ascii="Bookman Old Style" w:hAnsi="Bookman Old Style"/>
              </w:rPr>
            </w:pPr>
            <w:r w:rsidRPr="00E975B4">
              <w:rPr>
                <w:rFonts w:ascii="Bookman Old Style" w:hAnsi="Bookman Old Style"/>
              </w:rPr>
              <w:t>Private or Public ……………………………………………………………………….</w:t>
            </w:r>
          </w:p>
          <w:p w:rsidR="00F36BCF" w:rsidRPr="00E975B4" w:rsidRDefault="00F36BCF" w:rsidP="00807ECD">
            <w:pPr>
              <w:rPr>
                <w:rFonts w:ascii="Bookman Old Style" w:hAnsi="Bookman Old Style"/>
                <w:sz w:val="10"/>
              </w:rPr>
            </w:pPr>
          </w:p>
          <w:p w:rsidR="00F36BCF" w:rsidRPr="00E975B4" w:rsidRDefault="00F36BCF" w:rsidP="00807ECD">
            <w:pPr>
              <w:rPr>
                <w:rFonts w:ascii="Bookman Old Style" w:hAnsi="Bookman Old Style"/>
              </w:rPr>
            </w:pPr>
            <w:r w:rsidRPr="00E975B4">
              <w:rPr>
                <w:rFonts w:ascii="Bookman Old Style" w:hAnsi="Bookman Old Style"/>
              </w:rPr>
              <w:t>State the nominal and issued capital of company-</w:t>
            </w:r>
          </w:p>
          <w:p w:rsidR="00F36BCF" w:rsidRPr="00E975B4" w:rsidRDefault="00F36BCF" w:rsidP="00807ECD">
            <w:pPr>
              <w:rPr>
                <w:rFonts w:ascii="Bookman Old Style" w:hAnsi="Bookman Old Style"/>
              </w:rPr>
            </w:pPr>
            <w:r w:rsidRPr="00E975B4">
              <w:rPr>
                <w:rFonts w:ascii="Bookman Old Style" w:hAnsi="Bookman Old Style"/>
              </w:rPr>
              <w:t xml:space="preserve">       Nominal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07ECD">
            <w:pPr>
              <w:rPr>
                <w:rFonts w:ascii="Bookman Old Style" w:hAnsi="Bookman Old Style"/>
              </w:rPr>
            </w:pPr>
            <w:r w:rsidRPr="00E975B4">
              <w:rPr>
                <w:rFonts w:ascii="Bookman Old Style" w:hAnsi="Bookman Old Style"/>
              </w:rPr>
              <w:t xml:space="preserve">       Issued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07ECD">
            <w:pPr>
              <w:rPr>
                <w:rFonts w:ascii="Bookman Old Style" w:hAnsi="Bookman Old Style"/>
              </w:rPr>
            </w:pPr>
            <w:r w:rsidRPr="00E975B4">
              <w:rPr>
                <w:rFonts w:ascii="Bookman Old Style" w:hAnsi="Bookman Old Style"/>
              </w:rPr>
              <w:t>Given details of all directors as follows</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Name                   Nationality                        Citizenship Details                  Shares</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1…………………………………………………………………………………………………………</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2.……………………………………………………………………………………………………</w:t>
            </w:r>
            <w:proofErr w:type="gramStart"/>
            <w:r w:rsidRPr="00E975B4">
              <w:rPr>
                <w:rFonts w:ascii="Bookman Old Style" w:hAnsi="Bookman Old Style"/>
              </w:rPr>
              <w:t>…..</w:t>
            </w:r>
            <w:proofErr w:type="gramEnd"/>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3.……………………………………………………………………………………………………</w:t>
            </w:r>
            <w:proofErr w:type="gramStart"/>
            <w:r w:rsidRPr="00E975B4">
              <w:rPr>
                <w:rFonts w:ascii="Bookman Old Style" w:hAnsi="Bookman Old Style"/>
              </w:rPr>
              <w:t>…..</w:t>
            </w:r>
            <w:proofErr w:type="gramEnd"/>
          </w:p>
          <w:p w:rsidR="00F36BCF" w:rsidRPr="00E975B4" w:rsidRDefault="00F36BCF" w:rsidP="00807ECD">
            <w:pPr>
              <w:rPr>
                <w:rFonts w:ascii="Bookman Old Style" w:hAnsi="Bookman Old Style"/>
                <w:sz w:val="8"/>
              </w:rPr>
            </w:pPr>
          </w:p>
          <w:p w:rsidR="00F36BCF" w:rsidRPr="00E975B4" w:rsidRDefault="00F36BCF" w:rsidP="00807ECD">
            <w:pPr>
              <w:rPr>
                <w:rFonts w:ascii="Bookman Old Style" w:hAnsi="Bookman Old Style"/>
              </w:rPr>
            </w:pPr>
            <w:r w:rsidRPr="00E975B4">
              <w:rPr>
                <w:rFonts w:ascii="Bookman Old Style" w:hAnsi="Bookman Old Style"/>
              </w:rPr>
              <w:t>4…………………………………………………………………………………………………………</w:t>
            </w:r>
          </w:p>
        </w:tc>
      </w:tr>
      <w:tr w:rsidR="00F36BCF" w:rsidRPr="00E975B4" w:rsidTr="00807ECD">
        <w:trPr>
          <w:trHeight w:val="462"/>
        </w:trPr>
        <w:tc>
          <w:tcPr>
            <w:tcW w:w="10064" w:type="dxa"/>
          </w:tcPr>
          <w:p w:rsidR="00F36BCF" w:rsidRPr="00E975B4" w:rsidRDefault="00F36BCF" w:rsidP="00807ECD">
            <w:pPr>
              <w:rPr>
                <w:rFonts w:ascii="Bookman Old Style" w:hAnsi="Bookman Old Style"/>
              </w:rPr>
            </w:pPr>
            <w:r w:rsidRPr="00E975B4">
              <w:rPr>
                <w:rFonts w:ascii="Bookman Old Style" w:hAnsi="Bookman Old Style"/>
              </w:rPr>
              <w:t>Date ………………………………… Signature of Bidder …………………………………</w:t>
            </w:r>
          </w:p>
        </w:tc>
      </w:tr>
    </w:tbl>
    <w:p w:rsidR="00F36BCF" w:rsidRPr="00F36BCF" w:rsidRDefault="00F36BCF" w:rsidP="00F36BCF">
      <w:pPr>
        <w:numPr>
          <w:ilvl w:val="2"/>
          <w:numId w:val="18"/>
        </w:numPr>
        <w:tabs>
          <w:tab w:val="num" w:pos="540"/>
        </w:tabs>
        <w:ind w:hanging="2160"/>
        <w:rPr>
          <w:rFonts w:ascii="Bookman Old Style" w:hAnsi="Bookman Old Style"/>
          <w:sz w:val="20"/>
        </w:rPr>
      </w:pPr>
      <w:r w:rsidRPr="00F66DB5">
        <w:rPr>
          <w:rFonts w:ascii="Bookman Old Style" w:hAnsi="Bookman Old Style"/>
          <w:sz w:val="20"/>
        </w:rPr>
        <w:t>If a Kenya Citizen, indicate under “Citizenship Details” whether by Birth, Naturalization or registration.</w:t>
      </w:r>
    </w:p>
    <w:p w:rsidR="00F36BCF" w:rsidRPr="00801B10" w:rsidRDefault="00F36BCF" w:rsidP="00F36BCF">
      <w:pPr>
        <w:pStyle w:val="BodyText"/>
        <w:rPr>
          <w:rFonts w:ascii="Bookman Old Style" w:hAnsi="Bookman Old Style"/>
        </w:rPr>
      </w:pPr>
    </w:p>
    <w:p w:rsidR="008C056D" w:rsidRPr="00801B10" w:rsidRDefault="008C056D" w:rsidP="008C056D">
      <w:pPr>
        <w:autoSpaceDE w:val="0"/>
        <w:autoSpaceDN w:val="0"/>
        <w:adjustRightInd w:val="0"/>
        <w:jc w:val="right"/>
        <w:rPr>
          <w:rFonts w:ascii="Bookman Old Style" w:hAnsi="Bookman Old Style"/>
        </w:rPr>
      </w:pPr>
      <w:r w:rsidRPr="00801B10">
        <w:rPr>
          <w:rFonts w:ascii="Bookman Old Style" w:hAnsi="Bookman Old Style"/>
        </w:rPr>
        <w:t>(r.22)</w:t>
      </w:r>
    </w:p>
    <w:p w:rsidR="008C056D" w:rsidRPr="00801B10" w:rsidRDefault="008C056D" w:rsidP="008C056D">
      <w:pPr>
        <w:pStyle w:val="Heading2"/>
        <w:rPr>
          <w:rFonts w:ascii="Bookman Old Style" w:hAnsi="Bookman Old Style"/>
          <w:sz w:val="24"/>
        </w:rPr>
      </w:pPr>
      <w:bookmarkStart w:id="70" w:name="_Toc503367658"/>
      <w:r w:rsidRPr="00801B10">
        <w:rPr>
          <w:rFonts w:ascii="Bookman Old Style" w:hAnsi="Bookman Old Style"/>
          <w:sz w:val="24"/>
        </w:rPr>
        <w:t>8.3</w:t>
      </w:r>
      <w:r w:rsidRPr="00801B10">
        <w:rPr>
          <w:rFonts w:ascii="Bookman Old Style" w:hAnsi="Bookman Old Style"/>
          <w:sz w:val="24"/>
        </w:rPr>
        <w:tab/>
        <w:t>Tender-Securing Declaration Form</w:t>
      </w:r>
      <w:bookmarkEnd w:id="70"/>
    </w:p>
    <w:p w:rsidR="008C056D" w:rsidRPr="00D353B8" w:rsidRDefault="00D353B8" w:rsidP="00D353B8">
      <w:pPr>
        <w:autoSpaceDE w:val="0"/>
        <w:autoSpaceDN w:val="0"/>
        <w:adjustRightInd w:val="0"/>
        <w:rPr>
          <w:rFonts w:ascii="Bookman Old Style" w:hAnsi="Bookman Old Style"/>
          <w:b/>
        </w:rPr>
      </w:pPr>
      <w:r>
        <w:rPr>
          <w:rFonts w:ascii="Bookman Old Style" w:hAnsi="Bookman Old Style"/>
          <w:b/>
        </w:rPr>
        <w:t xml:space="preserve"> </w:t>
      </w:r>
    </w:p>
    <w:p w:rsidR="008C056D" w:rsidRPr="00801B10" w:rsidRDefault="00807182" w:rsidP="008C056D">
      <w:pPr>
        <w:widowControl w:val="0"/>
        <w:autoSpaceDE w:val="0"/>
        <w:autoSpaceDN w:val="0"/>
        <w:adjustRightInd w:val="0"/>
        <w:ind w:right="435"/>
        <w:jc w:val="both"/>
        <w:rPr>
          <w:rFonts w:ascii="Bookman Old Style" w:hAnsi="Bookman Old Style"/>
        </w:rPr>
      </w:pPr>
      <w:r>
        <w:rPr>
          <w:rFonts w:ascii="Bookman Old Style" w:hAnsi="Bookman Old Style"/>
          <w:b/>
          <w:bCs/>
          <w:spacing w:val="1"/>
        </w:rPr>
        <w:t>TENDER NO. EACC/35</w:t>
      </w:r>
      <w:r w:rsidR="008C056D" w:rsidRPr="00801B10">
        <w:rPr>
          <w:rFonts w:ascii="Bookman Old Style" w:hAnsi="Bookman Old Style"/>
          <w:b/>
          <w:bCs/>
          <w:spacing w:val="1"/>
        </w:rPr>
        <w:t>/201</w:t>
      </w:r>
      <w:r w:rsidR="00D353B8">
        <w:rPr>
          <w:rFonts w:ascii="Bookman Old Style" w:hAnsi="Bookman Old Style"/>
          <w:b/>
          <w:bCs/>
          <w:spacing w:val="1"/>
        </w:rPr>
        <w:t>9-2020</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b/>
        </w:rPr>
      </w:pPr>
      <w:r w:rsidRPr="00801B10">
        <w:rPr>
          <w:rFonts w:ascii="Bookman Old Style" w:hAnsi="Bookman Old Style"/>
        </w:rPr>
        <w:t xml:space="preserve">To: </w:t>
      </w:r>
      <w:r w:rsidRPr="00801B10">
        <w:rPr>
          <w:rFonts w:ascii="Bookman Old Style" w:hAnsi="Bookman Old Style"/>
          <w:b/>
        </w:rPr>
        <w:t>THE SECRETARY/CEO,</w:t>
      </w:r>
    </w:p>
    <w:p w:rsidR="008C056D" w:rsidRPr="00801B10" w:rsidRDefault="008C056D" w:rsidP="008C056D">
      <w:pPr>
        <w:tabs>
          <w:tab w:val="left" w:pos="-720"/>
          <w:tab w:val="left" w:pos="0"/>
        </w:tabs>
        <w:rPr>
          <w:rFonts w:ascii="Bookman Old Style" w:hAnsi="Bookman Old Style"/>
          <w:b/>
          <w:spacing w:val="-3"/>
          <w:lang w:val="en-GB"/>
        </w:rPr>
      </w:pPr>
      <w:r w:rsidRPr="00801B10">
        <w:rPr>
          <w:rFonts w:ascii="Bookman Old Style" w:hAnsi="Bookman Old Style"/>
          <w:b/>
          <w:spacing w:val="-3"/>
          <w:lang w:val="en-GB"/>
        </w:rPr>
        <w:t xml:space="preserve">The Ethics and Anti-Corruption Commission </w:t>
      </w:r>
    </w:p>
    <w:p w:rsidR="008C056D" w:rsidRPr="00801B10" w:rsidRDefault="008C056D" w:rsidP="008C056D">
      <w:pPr>
        <w:tabs>
          <w:tab w:val="left" w:pos="-720"/>
          <w:tab w:val="left" w:pos="0"/>
        </w:tabs>
        <w:rPr>
          <w:rFonts w:ascii="Bookman Old Style" w:hAnsi="Bookman Old Style"/>
          <w:b/>
          <w:spacing w:val="-3"/>
          <w:lang w:val="en-GB"/>
        </w:rPr>
      </w:pPr>
      <w:r w:rsidRPr="00801B10">
        <w:rPr>
          <w:rFonts w:ascii="Bookman Old Style" w:hAnsi="Bookman Old Style"/>
          <w:b/>
          <w:spacing w:val="-3"/>
          <w:lang w:val="en-GB"/>
        </w:rPr>
        <w:t xml:space="preserve">P. O. Box </w:t>
      </w:r>
      <w:r w:rsidR="00F36BCF">
        <w:rPr>
          <w:rFonts w:ascii="Bookman Old Style" w:hAnsi="Bookman Old Style"/>
          <w:b/>
          <w:spacing w:val="-3"/>
          <w:lang w:val="en-GB"/>
        </w:rPr>
        <w:t>61130</w:t>
      </w:r>
      <w:r w:rsidRPr="00801B10">
        <w:rPr>
          <w:rFonts w:ascii="Bookman Old Style" w:hAnsi="Bookman Old Style"/>
          <w:b/>
          <w:spacing w:val="-3"/>
          <w:lang w:val="en-GB"/>
        </w:rPr>
        <w:t xml:space="preserve"> - 00200</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b/>
          <w:bCs/>
          <w:spacing w:val="-3"/>
          <w:lang w:val="en-GB"/>
        </w:rPr>
        <w:t>NAIROBI</w:t>
      </w:r>
      <w:r w:rsidRPr="00801B10">
        <w:rPr>
          <w:rFonts w:ascii="Bookman Old Style" w:hAnsi="Bookman Old Style"/>
        </w:rPr>
        <w:t>]</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We, the undersigned, declare that:</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1 We understand that, according to your conditions, bids must be supported by a Bid-Securing 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2 We accept that we will automatically be suspended from being eligible for bidding in any contract with the Purchaser for the period of time of [insert number of months or years] starting on [insert date], if we are in breach of our obligation(s) under the bid conditions, because we –</w:t>
      </w:r>
    </w:p>
    <w:p w:rsidR="008C056D" w:rsidRPr="00801B10" w:rsidRDefault="008C056D" w:rsidP="008C056D">
      <w:pPr>
        <w:numPr>
          <w:ilvl w:val="0"/>
          <w:numId w:val="30"/>
        </w:numPr>
        <w:autoSpaceDE w:val="0"/>
        <w:autoSpaceDN w:val="0"/>
        <w:adjustRightInd w:val="0"/>
        <w:rPr>
          <w:rFonts w:ascii="Bookman Old Style" w:hAnsi="Bookman Old Style"/>
        </w:rPr>
      </w:pPr>
      <w:r w:rsidRPr="00801B10">
        <w:rPr>
          <w:rFonts w:ascii="Bookman Old Style" w:hAnsi="Bookman Old Style"/>
        </w:rPr>
        <w:t>have withdrawn our Bid during the period of bid validity specified by us in the Bidding Data Sheet; or</w:t>
      </w:r>
    </w:p>
    <w:p w:rsidR="008C056D" w:rsidRPr="00801B10" w:rsidRDefault="008C056D" w:rsidP="008C056D">
      <w:pPr>
        <w:numPr>
          <w:ilvl w:val="0"/>
          <w:numId w:val="30"/>
        </w:numPr>
        <w:autoSpaceDE w:val="0"/>
        <w:autoSpaceDN w:val="0"/>
        <w:adjustRightInd w:val="0"/>
        <w:rPr>
          <w:rFonts w:ascii="Bookman Old Style" w:hAnsi="Bookman Old Style"/>
        </w:rPr>
      </w:pPr>
      <w:r w:rsidRPr="00801B10">
        <w:rPr>
          <w:rFonts w:ascii="Bookman Old Style" w:hAnsi="Bookman Old Style"/>
        </w:rPr>
        <w:t>(b)having been notified of the acceptance of our Bid by the Purchaser during the period of bid validity,</w:t>
      </w:r>
    </w:p>
    <w:p w:rsidR="008C056D" w:rsidRPr="00801B10" w:rsidRDefault="008C056D" w:rsidP="008C056D">
      <w:pPr>
        <w:autoSpaceDE w:val="0"/>
        <w:autoSpaceDN w:val="0"/>
        <w:adjustRightInd w:val="0"/>
        <w:ind w:left="720" w:firstLine="720"/>
        <w:rPr>
          <w:rFonts w:ascii="Bookman Old Style" w:hAnsi="Bookman Old Style"/>
        </w:rPr>
      </w:pPr>
      <w:r w:rsidRPr="00801B10">
        <w:rPr>
          <w:rFonts w:ascii="Bookman Old Style" w:hAnsi="Bookman Old Style"/>
        </w:rPr>
        <w:t>(I) fail or refuse to execute the Contract, if required, or</w:t>
      </w:r>
    </w:p>
    <w:p w:rsidR="008C056D" w:rsidRPr="00801B10" w:rsidRDefault="008C056D" w:rsidP="008C056D">
      <w:pPr>
        <w:autoSpaceDE w:val="0"/>
        <w:autoSpaceDN w:val="0"/>
        <w:adjustRightInd w:val="0"/>
        <w:ind w:left="720" w:firstLine="720"/>
        <w:rPr>
          <w:rFonts w:ascii="Bookman Old Style" w:hAnsi="Bookman Old Style"/>
        </w:rPr>
      </w:pPr>
      <w:r w:rsidRPr="00801B10">
        <w:rPr>
          <w:rFonts w:ascii="Bookman Old Style" w:hAnsi="Bookman Old Style"/>
        </w:rPr>
        <w:t>(ii) Fail or refuse to furnish the Performance Security, in accordance with the ITT.</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3 We understand that this Bid Securing Declaration shall expire if we are not the successful Bidder, upon the earlier of</w:t>
      </w:r>
    </w:p>
    <w:p w:rsidR="008C056D" w:rsidRPr="00801B10" w:rsidRDefault="008C056D" w:rsidP="008C056D">
      <w:pPr>
        <w:autoSpaceDE w:val="0"/>
        <w:autoSpaceDN w:val="0"/>
        <w:adjustRightInd w:val="0"/>
        <w:ind w:firstLine="720"/>
        <w:rPr>
          <w:rFonts w:ascii="Bookman Old Style" w:hAnsi="Bookman Old Style"/>
        </w:rPr>
      </w:pPr>
      <w:r w:rsidRPr="00801B10">
        <w:rPr>
          <w:rFonts w:ascii="Bookman Old Style" w:hAnsi="Bookman Old Style"/>
        </w:rPr>
        <w:t>(I) our receipt of a copy of your notification of the name of the successful Bidder; or</w:t>
      </w:r>
    </w:p>
    <w:p w:rsidR="008C056D" w:rsidRPr="00801B10" w:rsidRDefault="008C056D" w:rsidP="008C056D">
      <w:pPr>
        <w:autoSpaceDE w:val="0"/>
        <w:autoSpaceDN w:val="0"/>
        <w:adjustRightInd w:val="0"/>
        <w:ind w:firstLine="720"/>
        <w:rPr>
          <w:rFonts w:ascii="Bookman Old Style" w:hAnsi="Bookman Old Style"/>
        </w:rPr>
      </w:pPr>
      <w:r w:rsidRPr="00801B10">
        <w:rPr>
          <w:rFonts w:ascii="Bookman Old Style" w:hAnsi="Bookman Old Style"/>
        </w:rPr>
        <w:t>(ii) twenty-eight days after the expiration of our Tender.</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4 We understand that if we are a Joint Venture, the Bid Securing</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Declaration must be in the name of the Joint Venture that submits the bid, and the Joint Venture has not been legally constituted at the time of bidding, the Bid Securing Declaration shall be in the names of all future partners as named in the letter of intent.</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proofErr w:type="gramStart"/>
      <w:r w:rsidRPr="00801B10">
        <w:rPr>
          <w:rFonts w:ascii="Bookman Old Style" w:hAnsi="Bookman Old Style"/>
        </w:rPr>
        <w:t>Signed:…</w:t>
      </w:r>
      <w:proofErr w:type="gramEnd"/>
      <w:r w:rsidRPr="00801B10">
        <w:rPr>
          <w:rFonts w:ascii="Bookman Old Style" w:hAnsi="Bookman Old Style"/>
        </w:rPr>
        <w:t>………………in the capacity of………………………………………….</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proofErr w:type="gramStart"/>
      <w:r w:rsidRPr="00801B10">
        <w:rPr>
          <w:rFonts w:ascii="Bookman Old Style" w:hAnsi="Bookman Old Style"/>
        </w:rPr>
        <w:t>Name:…</w:t>
      </w:r>
      <w:proofErr w:type="gramEnd"/>
      <w:r w:rsidRPr="00801B10">
        <w:rPr>
          <w:rFonts w:ascii="Bookman Old Style" w:hAnsi="Bookman Old Style"/>
        </w:rPr>
        <w:t>…………………………………………………………………………………</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b/>
        </w:rPr>
      </w:pPr>
      <w:r w:rsidRPr="00801B10">
        <w:rPr>
          <w:rFonts w:ascii="Bookman Old Style" w:hAnsi="Bookman Old Style"/>
        </w:rPr>
        <w:t xml:space="preserve">Duly authorized to sign the bid for and on behalf </w:t>
      </w:r>
      <w:proofErr w:type="gramStart"/>
      <w:r w:rsidRPr="00801B10">
        <w:rPr>
          <w:rFonts w:ascii="Bookman Old Style" w:hAnsi="Bookman Old Style"/>
        </w:rPr>
        <w:t>of:…</w:t>
      </w:r>
      <w:proofErr w:type="gramEnd"/>
      <w:r w:rsidRPr="00801B10">
        <w:rPr>
          <w:rFonts w:ascii="Bookman Old Style" w:hAnsi="Bookman Old Style"/>
        </w:rPr>
        <w:t>……………………..</w:t>
      </w:r>
    </w:p>
    <w:p w:rsidR="008C056D" w:rsidRPr="00801B10" w:rsidRDefault="008C056D" w:rsidP="008C056D">
      <w:pPr>
        <w:pStyle w:val="BodyText"/>
        <w:ind w:left="180"/>
        <w:rPr>
          <w:rFonts w:ascii="Bookman Old Style" w:hAnsi="Bookman Old Style"/>
          <w:sz w:val="24"/>
        </w:rPr>
      </w:pPr>
    </w:p>
    <w:p w:rsidR="0006264B" w:rsidRDefault="008C056D" w:rsidP="008C056D">
      <w:pPr>
        <w:pStyle w:val="BodyText"/>
        <w:ind w:left="180"/>
        <w:rPr>
          <w:rFonts w:ascii="Bookman Old Style" w:hAnsi="Bookman Old Style"/>
          <w:b/>
          <w:sz w:val="24"/>
        </w:rPr>
      </w:pPr>
      <w:r w:rsidRPr="00801B10">
        <w:rPr>
          <w:rFonts w:ascii="Bookman Old Style" w:hAnsi="Bookman Old Style"/>
          <w:sz w:val="24"/>
        </w:rPr>
        <w:t>Dated</w:t>
      </w:r>
      <w:r w:rsidR="00F36BCF">
        <w:rPr>
          <w:rFonts w:ascii="Bookman Old Style" w:hAnsi="Bookman Old Style"/>
          <w:sz w:val="24"/>
        </w:rPr>
        <w:t xml:space="preserve"> on …………………. day of ……………., 2019</w:t>
      </w:r>
    </w:p>
    <w:p w:rsidR="0006264B" w:rsidRDefault="0006264B">
      <w:pPr>
        <w:spacing w:after="160" w:line="259" w:lineRule="auto"/>
        <w:rPr>
          <w:rFonts w:ascii="Bookman Old Style" w:hAnsi="Bookman Old Style"/>
          <w:b/>
        </w:rPr>
      </w:pPr>
      <w:r>
        <w:rPr>
          <w:rFonts w:ascii="Bookman Old Style" w:hAnsi="Bookman Old Style"/>
          <w:b/>
        </w:rPr>
        <w:br w:type="page"/>
      </w:r>
    </w:p>
    <w:p w:rsidR="008C056D" w:rsidRPr="00801B10" w:rsidRDefault="008C056D" w:rsidP="008C056D">
      <w:pPr>
        <w:pStyle w:val="BodyText"/>
        <w:ind w:left="180"/>
        <w:rPr>
          <w:rFonts w:ascii="Bookman Old Style" w:hAnsi="Bookman Old Style"/>
          <w:b/>
          <w:bCs/>
          <w:sz w:val="24"/>
        </w:rPr>
      </w:pPr>
    </w:p>
    <w:p w:rsidR="008C056D" w:rsidRPr="00801B10" w:rsidRDefault="008C056D" w:rsidP="008C056D">
      <w:pPr>
        <w:pStyle w:val="BodyText"/>
        <w:ind w:left="180"/>
        <w:rPr>
          <w:rFonts w:ascii="Bookman Old Style" w:hAnsi="Bookman Old Style"/>
          <w:b/>
          <w:bCs/>
          <w:sz w:val="24"/>
        </w:rPr>
      </w:pPr>
      <w:r w:rsidRPr="00801B10">
        <w:rPr>
          <w:rFonts w:ascii="Bookman Old Style" w:hAnsi="Bookman Old Style"/>
          <w:b/>
          <w:bCs/>
          <w:sz w:val="24"/>
        </w:rPr>
        <w:t>8.4</w:t>
      </w:r>
      <w:r w:rsidRPr="00801B10">
        <w:rPr>
          <w:rFonts w:ascii="Bookman Old Style" w:hAnsi="Bookman Old Style"/>
          <w:b/>
          <w:bCs/>
          <w:sz w:val="24"/>
        </w:rPr>
        <w:tab/>
        <w:t>CONTRACT FORM</w:t>
      </w:r>
    </w:p>
    <w:p w:rsidR="008C056D" w:rsidRPr="00801B10" w:rsidRDefault="008C056D" w:rsidP="008C056D">
      <w:pPr>
        <w:jc w:val="both"/>
        <w:rPr>
          <w:rFonts w:ascii="Bookman Old Style" w:hAnsi="Bookman Old Style"/>
        </w:rPr>
      </w:pPr>
      <w:r w:rsidRPr="00801B10">
        <w:rPr>
          <w:rFonts w:ascii="Bookman Old Style" w:hAnsi="Bookman Old Style"/>
        </w:rPr>
        <w:t xml:space="preserve">THIS AGREEMENT made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between ……………… [</w:t>
      </w:r>
      <w:r w:rsidRPr="00801B10">
        <w:rPr>
          <w:rFonts w:ascii="Bookman Old Style" w:hAnsi="Bookman Old Style"/>
          <w:i/>
          <w:iCs/>
        </w:rPr>
        <w:t>name of Procurement entity)</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Country of Procurement entity]</w:t>
      </w:r>
      <w:r w:rsidRPr="00801B10">
        <w:rPr>
          <w:rFonts w:ascii="Bookman Old Style" w:hAnsi="Bookman Old Style"/>
        </w:rPr>
        <w:t xml:space="preserve"> (Hereinafter called “the Procuring entity) of the one part and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of tenderer]</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City and country of tenderer]</w:t>
      </w:r>
      <w:r w:rsidRPr="00801B10">
        <w:rPr>
          <w:rFonts w:ascii="Bookman Old Style" w:hAnsi="Bookman Old Style"/>
        </w:rPr>
        <w:t xml:space="preserve"> (Hereinafter called “the tenderer”) of the other part;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WHEREAS the Procuring entity invited tenders for certain goods] and has accepted a tender by the tenderer for the supply of those goods in the sum of …………………………… [</w:t>
      </w:r>
      <w:r w:rsidRPr="00801B10">
        <w:rPr>
          <w:rFonts w:ascii="Bookman Old Style" w:hAnsi="Bookman Old Style"/>
          <w:i/>
          <w:iCs/>
        </w:rPr>
        <w:t>Contract price in words and figures]</w:t>
      </w:r>
      <w:r w:rsidRPr="00801B10">
        <w:rPr>
          <w:rFonts w:ascii="Bookman Old Style" w:hAnsi="Bookman Old Style"/>
        </w:rPr>
        <w:t xml:space="preserve"> (Hereinafter called “the Contract Price). </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NOW THIS AGREEMENT WITNESSETH AS FOLLOWS:</w:t>
      </w:r>
    </w:p>
    <w:p w:rsidR="008C056D" w:rsidRPr="00801B10" w:rsidRDefault="008C056D" w:rsidP="008C056D">
      <w:pPr>
        <w:jc w:val="both"/>
        <w:rPr>
          <w:rFonts w:ascii="Bookman Old Style" w:hAnsi="Bookman Old Style"/>
        </w:rPr>
      </w:pPr>
      <w:r w:rsidRPr="00801B10">
        <w:rPr>
          <w:rFonts w:ascii="Bookman Old Style" w:hAnsi="Bookman Old Style"/>
        </w:rPr>
        <w:t>1.</w:t>
      </w:r>
      <w:r w:rsidRPr="00801B10">
        <w:rPr>
          <w:rFonts w:ascii="Bookman Old Style" w:hAnsi="Bookman Old Style"/>
        </w:rPr>
        <w:tab/>
        <w:t>In this Agreement words and expressions shall have the same meanings as are respectively assigned to them in the Conditions of Contract referred to:</w:t>
      </w:r>
    </w:p>
    <w:p w:rsidR="008C056D" w:rsidRPr="00801B10" w:rsidRDefault="008C056D" w:rsidP="008C056D">
      <w:pPr>
        <w:jc w:val="both"/>
        <w:rPr>
          <w:rFonts w:ascii="Bookman Old Style" w:hAnsi="Bookman Old Style"/>
        </w:rPr>
      </w:pPr>
      <w:r w:rsidRPr="00801B10">
        <w:rPr>
          <w:rFonts w:ascii="Bookman Old Style" w:hAnsi="Bookman Old Style"/>
        </w:rPr>
        <w:t>2.</w:t>
      </w:r>
      <w:r w:rsidRPr="00801B10">
        <w:rPr>
          <w:rFonts w:ascii="Bookman Old Style" w:hAnsi="Bookman Old Style"/>
        </w:rPr>
        <w:tab/>
        <w:t xml:space="preserve">The following documents shall be deemed to form and be read and construed as part of this Agreement </w:t>
      </w:r>
      <w:proofErr w:type="spellStart"/>
      <w:r w:rsidRPr="00801B10">
        <w:rPr>
          <w:rFonts w:ascii="Bookman Old Style" w:hAnsi="Bookman Old Style"/>
        </w:rPr>
        <w:t>viz</w:t>
      </w:r>
      <w:proofErr w:type="spellEnd"/>
      <w:r w:rsidRPr="00801B10">
        <w:rPr>
          <w:rFonts w:ascii="Bookman Old Style" w:hAnsi="Bookman Old Style"/>
        </w:rPr>
        <w:t>:</w:t>
      </w:r>
    </w:p>
    <w:p w:rsidR="008C056D" w:rsidRPr="00801B10" w:rsidRDefault="008C056D" w:rsidP="008C056D">
      <w:pPr>
        <w:jc w:val="both"/>
        <w:rPr>
          <w:rFonts w:ascii="Bookman Old Style" w:hAnsi="Bookman Old Style"/>
        </w:rPr>
      </w:pPr>
      <w:r w:rsidRPr="00801B10">
        <w:rPr>
          <w:rFonts w:ascii="Bookman Old Style" w:hAnsi="Bookman Old Style"/>
        </w:rPr>
        <w:t>(a)</w:t>
      </w:r>
      <w:r w:rsidRPr="00801B10">
        <w:rPr>
          <w:rFonts w:ascii="Bookman Old Style" w:hAnsi="Bookman Old Style"/>
        </w:rPr>
        <w:tab/>
        <w:t>The Tender Form and the Price Schedule submitted by the tenderer</w:t>
      </w:r>
    </w:p>
    <w:p w:rsidR="008C056D" w:rsidRPr="00801B10" w:rsidRDefault="008C056D" w:rsidP="008C056D">
      <w:pPr>
        <w:jc w:val="both"/>
        <w:rPr>
          <w:rFonts w:ascii="Bookman Old Style" w:hAnsi="Bookman Old Style"/>
        </w:rPr>
      </w:pPr>
      <w:r w:rsidRPr="00801B10">
        <w:rPr>
          <w:rFonts w:ascii="Bookman Old Style" w:hAnsi="Bookman Old Style"/>
        </w:rPr>
        <w:t>(b)</w:t>
      </w:r>
      <w:r w:rsidRPr="00801B10">
        <w:rPr>
          <w:rFonts w:ascii="Bookman Old Style" w:hAnsi="Bookman Old Style"/>
        </w:rPr>
        <w:tab/>
        <w:t>The Schedule of Requirements</w:t>
      </w:r>
    </w:p>
    <w:p w:rsidR="008C056D" w:rsidRPr="00801B10" w:rsidRDefault="008C056D" w:rsidP="008C056D">
      <w:pPr>
        <w:jc w:val="both"/>
        <w:rPr>
          <w:rFonts w:ascii="Bookman Old Style" w:hAnsi="Bookman Old Style"/>
        </w:rPr>
      </w:pPr>
      <w:r w:rsidRPr="00801B10">
        <w:rPr>
          <w:rFonts w:ascii="Bookman Old Style" w:hAnsi="Bookman Old Style"/>
        </w:rPr>
        <w:t>(c)</w:t>
      </w:r>
      <w:r w:rsidRPr="00801B10">
        <w:rPr>
          <w:rFonts w:ascii="Bookman Old Style" w:hAnsi="Bookman Old Style"/>
        </w:rPr>
        <w:tab/>
        <w:t>The Technical Specifications</w:t>
      </w:r>
    </w:p>
    <w:p w:rsidR="008C056D" w:rsidRPr="00801B10" w:rsidRDefault="008C056D" w:rsidP="008C056D">
      <w:pPr>
        <w:jc w:val="both"/>
        <w:rPr>
          <w:rFonts w:ascii="Bookman Old Style" w:hAnsi="Bookman Old Style"/>
        </w:rPr>
      </w:pPr>
      <w:r w:rsidRPr="00801B10">
        <w:rPr>
          <w:rFonts w:ascii="Bookman Old Style" w:hAnsi="Bookman Old Style"/>
        </w:rPr>
        <w:t xml:space="preserve">(d) </w:t>
      </w:r>
      <w:r w:rsidRPr="00801B10">
        <w:rPr>
          <w:rFonts w:ascii="Bookman Old Style" w:hAnsi="Bookman Old Style"/>
        </w:rPr>
        <w:tab/>
        <w:t>The General Conditions of Contract</w:t>
      </w:r>
    </w:p>
    <w:p w:rsidR="008C056D" w:rsidRPr="00801B10" w:rsidRDefault="008C056D" w:rsidP="008C056D">
      <w:pPr>
        <w:jc w:val="both"/>
        <w:rPr>
          <w:rFonts w:ascii="Bookman Old Style" w:hAnsi="Bookman Old Style"/>
        </w:rPr>
      </w:pPr>
      <w:r w:rsidRPr="00801B10">
        <w:rPr>
          <w:rFonts w:ascii="Bookman Old Style" w:hAnsi="Bookman Old Style"/>
        </w:rPr>
        <w:t xml:space="preserve">(e) </w:t>
      </w:r>
      <w:r w:rsidRPr="00801B10">
        <w:rPr>
          <w:rFonts w:ascii="Bookman Old Style" w:hAnsi="Bookman Old Style"/>
        </w:rPr>
        <w:tab/>
        <w:t>The Special Conditions of contract; and</w:t>
      </w:r>
    </w:p>
    <w:p w:rsidR="008C056D" w:rsidRPr="00801B10" w:rsidRDefault="008C056D" w:rsidP="008C056D">
      <w:pPr>
        <w:jc w:val="both"/>
        <w:rPr>
          <w:rFonts w:ascii="Bookman Old Style" w:hAnsi="Bookman Old Style"/>
        </w:rPr>
      </w:pPr>
      <w:r w:rsidRPr="00801B10">
        <w:rPr>
          <w:rFonts w:ascii="Bookman Old Style" w:hAnsi="Bookman Old Style"/>
        </w:rPr>
        <w:t>(f)</w:t>
      </w:r>
      <w:r w:rsidRPr="00801B10">
        <w:rPr>
          <w:rFonts w:ascii="Bookman Old Style" w:hAnsi="Bookman Old Style"/>
        </w:rPr>
        <w:tab/>
        <w:t xml:space="preserve">The Procuring </w:t>
      </w:r>
      <w:proofErr w:type="gramStart"/>
      <w:r w:rsidRPr="00801B10">
        <w:rPr>
          <w:rFonts w:ascii="Bookman Old Style" w:hAnsi="Bookman Old Style"/>
        </w:rPr>
        <w:t>entity’s</w:t>
      </w:r>
      <w:proofErr w:type="gramEnd"/>
      <w:r w:rsidRPr="00801B10">
        <w:rPr>
          <w:rFonts w:ascii="Bookman Old Style" w:hAnsi="Bookman Old Style"/>
        </w:rPr>
        <w:t xml:space="preserve"> Notification of Award</w:t>
      </w:r>
    </w:p>
    <w:p w:rsidR="008C056D" w:rsidRPr="00801B10" w:rsidRDefault="008C056D" w:rsidP="008C056D">
      <w:pPr>
        <w:jc w:val="both"/>
        <w:rPr>
          <w:rFonts w:ascii="Bookman Old Style" w:hAnsi="Bookman Old Style"/>
        </w:rPr>
      </w:pPr>
      <w:r w:rsidRPr="00801B10">
        <w:rPr>
          <w:rFonts w:ascii="Bookman Old Style" w:hAnsi="Bookman Old Style"/>
        </w:rPr>
        <w:t>3.</w:t>
      </w:r>
      <w:r w:rsidRPr="00801B10">
        <w:rPr>
          <w:rFonts w:ascii="Bookman Old Style" w:hAnsi="Bookman Old Style"/>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8C056D" w:rsidRPr="00801B10" w:rsidRDefault="008C056D" w:rsidP="008C056D">
      <w:pPr>
        <w:jc w:val="both"/>
        <w:rPr>
          <w:rFonts w:ascii="Bookman Old Style" w:hAnsi="Bookman Old Style"/>
        </w:rPr>
      </w:pPr>
      <w:r w:rsidRPr="00801B10">
        <w:rPr>
          <w:rFonts w:ascii="Bookman Old Style" w:hAnsi="Bookman Old Style"/>
        </w:rPr>
        <w:t>4.</w:t>
      </w:r>
      <w:r w:rsidRPr="00801B10">
        <w:rPr>
          <w:rFonts w:ascii="Bookman Old Style" w:hAnsi="Bookman Old Style"/>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IN WITNESS whereof the parties hereto have caused this Agreement to be executed in accordance with their respective laws the day and year first above written.</w:t>
      </w:r>
    </w:p>
    <w:p w:rsidR="008C056D" w:rsidRPr="00801B10" w:rsidRDefault="008C056D" w:rsidP="008C056D">
      <w:pPr>
        <w:jc w:val="both"/>
        <w:rPr>
          <w:rFonts w:ascii="Bookman Old Style" w:hAnsi="Bookman Old Sty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Procuring entity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tenderer in the presence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i/>
          <w:iCs/>
        </w:rPr>
        <w:t>(Amend accordingly if provided by Insurance Company)</w:t>
      </w: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8.5</w:t>
      </w:r>
      <w:r w:rsidRPr="00801B10">
        <w:rPr>
          <w:rFonts w:ascii="Bookman Old Style" w:hAnsi="Bookman Old Style"/>
        </w:rPr>
        <w:tab/>
      </w:r>
      <w:r w:rsidRPr="00801B10">
        <w:rPr>
          <w:rFonts w:ascii="Bookman Old Style" w:hAnsi="Bookman Old Style"/>
          <w:b/>
          <w:bCs/>
        </w:rPr>
        <w:t>PERFORMANCE SECURITY FORM</w:t>
      </w: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To ………………………………………….</w:t>
      </w:r>
    </w:p>
    <w:p w:rsidR="008C056D" w:rsidRPr="00801B10" w:rsidRDefault="008C056D" w:rsidP="008C056D">
      <w:pPr>
        <w:jc w:val="both"/>
        <w:rPr>
          <w:rFonts w:ascii="Bookman Old Style" w:hAnsi="Bookman Old Style"/>
          <w:i/>
          <w:iCs/>
        </w:rPr>
      </w:pPr>
      <w:r w:rsidRPr="00801B10">
        <w:rPr>
          <w:rFonts w:ascii="Bookman Old Style" w:hAnsi="Bookman Old Style"/>
        </w:rPr>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rPr>
      </w:pPr>
      <w:r w:rsidRPr="00801B10">
        <w:rPr>
          <w:rFonts w:ascii="Bookman Old Style" w:hAnsi="Bookman Old Style"/>
        </w:rPr>
        <w:t>WHEREAS …………………………………… [</w:t>
      </w:r>
      <w:r w:rsidRPr="00801B10">
        <w:rPr>
          <w:rFonts w:ascii="Bookman Old Style" w:hAnsi="Bookman Old Style"/>
          <w:i/>
          <w:iCs/>
        </w:rPr>
        <w:t>Name of tenderer</w:t>
      </w:r>
      <w:r w:rsidRPr="00801B10">
        <w:rPr>
          <w:rFonts w:ascii="Bookman Old Style" w:hAnsi="Bookman Old Style"/>
        </w:rPr>
        <w:t xml:space="preserve">] (Hereinafter called “the tenderer”) has undertaken, in pursuance of Contract No.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w:t>
      </w:r>
      <w:r w:rsidRPr="00801B10">
        <w:rPr>
          <w:rFonts w:ascii="Bookman Old Style" w:hAnsi="Bookman Old Style"/>
          <w:i/>
          <w:iCs/>
        </w:rPr>
        <w:t>Reference number of the contract]</w:t>
      </w:r>
      <w:r w:rsidRPr="00801B10">
        <w:rPr>
          <w:rFonts w:ascii="Bookman Old Style" w:hAnsi="Bookman Old Style"/>
        </w:rPr>
        <w:t xml:space="preserve"> dated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to supply ……………………………………………… [</w:t>
      </w:r>
      <w:r w:rsidRPr="00801B10">
        <w:rPr>
          <w:rFonts w:ascii="Bookman Old Style" w:hAnsi="Bookman Old Style"/>
          <w:i/>
          <w:iCs/>
        </w:rPr>
        <w:t>Description of goods]</w:t>
      </w:r>
      <w:r w:rsidRPr="00801B10">
        <w:rPr>
          <w:rFonts w:ascii="Bookman Old Style" w:hAnsi="Bookman Old Style"/>
        </w:rPr>
        <w:t xml:space="preserve"> (Hereinafter called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we have agreed to give the tenderer a guarantee:</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roofErr w:type="gramStart"/>
      <w:r w:rsidRPr="00801B10">
        <w:rPr>
          <w:rFonts w:ascii="Bookman Old Style" w:hAnsi="Bookman Old Style"/>
        </w:rPr>
        <w:t>THEREFORE</w:t>
      </w:r>
      <w:proofErr w:type="gramEnd"/>
      <w:r w:rsidRPr="00801B10">
        <w:rPr>
          <w:rFonts w:ascii="Bookman Old Style" w:hAnsi="Bookman Old Style"/>
        </w:rPr>
        <w:t xml:space="preserve"> WE hereby affirm that we are Guarantors and responsible to you, on behalf of the tenderer, up to a total of ………………………. [</w:t>
      </w:r>
      <w:r w:rsidRPr="00801B10">
        <w:rPr>
          <w:rFonts w:ascii="Bookman Old Style" w:hAnsi="Bookman Old Style"/>
          <w:i/>
          <w:iCs/>
        </w:rPr>
        <w:t>amount of the guarantee in words and figure]</w:t>
      </w:r>
      <w:r w:rsidRPr="00801B10">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Amount of guarantee]</w:t>
      </w:r>
      <w:r w:rsidRPr="00801B10">
        <w:rPr>
          <w:rFonts w:ascii="Bookman Old Style" w:hAnsi="Bookman Old Style"/>
        </w:rPr>
        <w:t xml:space="preserve"> as aforesaid, without you needing to prove or to show grounds or reasons for your demand or the sum specified therein.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This guarantee is valid until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Signed and seal of the Guarantors</w:t>
      </w:r>
    </w:p>
    <w:p w:rsidR="008C056D" w:rsidRPr="00801B10" w:rsidRDefault="008C056D" w:rsidP="008C056D">
      <w:pPr>
        <w:jc w:val="both"/>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u w:val="sing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8.6</w:t>
      </w:r>
      <w:r w:rsidRPr="00801B10">
        <w:rPr>
          <w:rFonts w:ascii="Bookman Old Style" w:hAnsi="Bookman Old Style"/>
        </w:rPr>
        <w:tab/>
      </w:r>
      <w:r w:rsidRPr="00801B10">
        <w:rPr>
          <w:rFonts w:ascii="Bookman Old Style" w:hAnsi="Bookman Old Style"/>
          <w:b/>
          <w:bCs/>
        </w:rPr>
        <w:t>BANK GUARANTEE FOR ADVANCE PAYMENT FORM</w:t>
      </w:r>
    </w:p>
    <w:p w:rsidR="008C056D" w:rsidRPr="00801B10" w:rsidRDefault="008C056D" w:rsidP="008C056D">
      <w:pPr>
        <w:rPr>
          <w:rFonts w:ascii="Bookman Old Style" w:hAnsi="Bookman Old Style"/>
          <w:b/>
          <w:bCs/>
        </w:rPr>
      </w:pPr>
    </w:p>
    <w:p w:rsidR="008C056D" w:rsidRPr="00801B10" w:rsidRDefault="008C056D" w:rsidP="008C056D">
      <w:pPr>
        <w:pStyle w:val="Heading5"/>
        <w:jc w:val="both"/>
        <w:rPr>
          <w:rFonts w:ascii="Bookman Old Style" w:hAnsi="Bookman Old Style"/>
          <w:sz w:val="24"/>
        </w:rPr>
      </w:pPr>
      <w:r w:rsidRPr="00801B10">
        <w:rPr>
          <w:rFonts w:ascii="Bookman Old Style" w:hAnsi="Bookman Old Style"/>
          <w:sz w:val="24"/>
        </w:rPr>
        <w:t>To</w:t>
      </w:r>
      <w:r w:rsidRPr="00801B10">
        <w:rPr>
          <w:rFonts w:ascii="Bookman Old Style" w:hAnsi="Bookman Old Style"/>
          <w:sz w:val="24"/>
        </w:rPr>
        <w:tab/>
        <w:t>………………………………</w:t>
      </w:r>
    </w:p>
    <w:p w:rsidR="008C056D" w:rsidRPr="00801B10" w:rsidRDefault="008C056D" w:rsidP="008C056D">
      <w:pPr>
        <w:jc w:val="both"/>
        <w:rPr>
          <w:rFonts w:ascii="Bookman Old Style" w:hAnsi="Bookman Old Style"/>
          <w:i/>
          <w:iCs/>
        </w:rPr>
      </w:pPr>
      <w:r w:rsidRPr="00801B10">
        <w:rPr>
          <w:rFonts w:ascii="Bookman Old Style" w:hAnsi="Bookman Old Style"/>
        </w:rPr>
        <w:tab/>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i/>
          <w:iCs/>
        </w:rPr>
        <w:t>[Name of tender] ………………</w:t>
      </w:r>
      <w:proofErr w:type="gramStart"/>
      <w:r w:rsidRPr="00801B10">
        <w:rPr>
          <w:rFonts w:ascii="Bookman Old Style" w:hAnsi="Bookman Old Style"/>
          <w:i/>
          <w:iCs/>
        </w:rPr>
        <w:t>…..</w:t>
      </w:r>
      <w:proofErr w:type="gramEnd"/>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In accordance with the payment provision included in the Special Conditions of Contract, which amends the General Conditions of Contract to provide for advance payment, …………………………………………………. [</w:t>
      </w:r>
      <w:r w:rsidRPr="00801B10">
        <w:rPr>
          <w:rFonts w:ascii="Bookman Old Style" w:hAnsi="Bookman Old Style"/>
          <w:i/>
          <w:iCs/>
        </w:rPr>
        <w:t xml:space="preserve">Name and address of </w:t>
      </w:r>
      <w:proofErr w:type="gramStart"/>
      <w:r w:rsidRPr="00801B10">
        <w:rPr>
          <w:rFonts w:ascii="Bookman Old Style" w:hAnsi="Bookman Old Style"/>
          <w:i/>
          <w:iCs/>
        </w:rPr>
        <w:t>tenderer]</w:t>
      </w:r>
      <w:r w:rsidRPr="00801B10">
        <w:rPr>
          <w:rFonts w:ascii="Bookman Old Style" w:hAnsi="Bookman Old Style"/>
        </w:rPr>
        <w:t>(</w:t>
      </w:r>
      <w:proofErr w:type="gramEnd"/>
      <w:r w:rsidRPr="00801B10">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rPr>
        <w:t>We, the ……………………………. [</w:t>
      </w:r>
      <w:r w:rsidRPr="00801B10">
        <w:rPr>
          <w:rFonts w:ascii="Bookman Old Style" w:hAnsi="Bookman Old Style"/>
          <w:i/>
          <w:iCs/>
        </w:rPr>
        <w:t xml:space="preserve">bank </w:t>
      </w:r>
      <w:proofErr w:type="gramStart"/>
      <w:r w:rsidRPr="00801B10">
        <w:rPr>
          <w:rFonts w:ascii="Bookman Old Style" w:hAnsi="Bookman Old Style"/>
          <w:i/>
          <w:iCs/>
        </w:rPr>
        <w:t>or  financial</w:t>
      </w:r>
      <w:proofErr w:type="gramEnd"/>
      <w:r w:rsidRPr="00801B10">
        <w:rPr>
          <w:rFonts w:ascii="Bookman Old Style" w:hAnsi="Bookman Old Style"/>
          <w:i/>
          <w:iCs/>
        </w:rPr>
        <w:t xml:space="preserve"> institutions]</w:t>
      </w:r>
      <w:r w:rsidRPr="00801B10">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This guarantee shall remain valid in full effect from the date of the advance payment received by the tenderer under the Contract until ………… [</w:t>
      </w:r>
      <w:r w:rsidRPr="00801B10">
        <w:rPr>
          <w:rFonts w:ascii="Bookman Old Style" w:hAnsi="Bookman Old Style"/>
          <w:i/>
          <w:iCs/>
        </w:rPr>
        <w:t>Date]</w:t>
      </w:r>
      <w:r w:rsidRPr="00801B10">
        <w:rPr>
          <w:rFonts w:ascii="Bookman Old Style" w:hAnsi="Bookman Old Style"/>
        </w:rPr>
        <w: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Yours truly,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Signature and seal of the Guarantors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jc w:val="both"/>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b/>
          <w:bCs/>
        </w:rPr>
      </w:pPr>
      <w:r w:rsidRPr="00801B10">
        <w:rPr>
          <w:rFonts w:ascii="Bookman Old Style" w:hAnsi="Bookman Old Style"/>
          <w:b/>
          <w:bCs/>
        </w:rPr>
        <w:br w:type="page"/>
      </w:r>
      <w:r w:rsidRPr="00801B10">
        <w:rPr>
          <w:rFonts w:ascii="Bookman Old Style" w:hAnsi="Bookman Old Style"/>
          <w:b/>
          <w:bCs/>
        </w:rPr>
        <w:lastRenderedPageBreak/>
        <w:t>8.7</w:t>
      </w:r>
      <w:r w:rsidRPr="00801B10">
        <w:rPr>
          <w:rFonts w:ascii="Bookman Old Style" w:hAnsi="Bookman Old Style"/>
          <w:b/>
          <w:bCs/>
        </w:rPr>
        <w:tab/>
        <w:t>MANUFACTURER’S AUTHORIZATION FORM</w:t>
      </w:r>
    </w:p>
    <w:p w:rsidR="008C056D" w:rsidRPr="00801B10" w:rsidRDefault="008C056D" w:rsidP="008C056D">
      <w:pPr>
        <w:rPr>
          <w:rFonts w:ascii="Bookman Old Style" w:hAnsi="Bookman Old Style"/>
          <w:b/>
          <w:bCs/>
        </w:rPr>
      </w:pP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To</w:t>
      </w:r>
      <w:r w:rsidRPr="00801B10">
        <w:rPr>
          <w:rFonts w:ascii="Bookman Old Style" w:hAnsi="Bookman Old Style"/>
        </w:rPr>
        <w:tab/>
        <w:t>[</w:t>
      </w:r>
      <w:r w:rsidRPr="00801B10">
        <w:rPr>
          <w:rFonts w:ascii="Bookman Old Style" w:hAnsi="Bookman Old Style"/>
          <w:i/>
          <w:iCs/>
        </w:rPr>
        <w:t>name of the Procuring entity] ………………….</w:t>
      </w:r>
    </w:p>
    <w:p w:rsidR="008C056D" w:rsidRPr="00801B10" w:rsidRDefault="008C056D" w:rsidP="008C056D">
      <w:pPr>
        <w:jc w:val="both"/>
        <w:rPr>
          <w:rFonts w:ascii="Bookman Old Style" w:hAnsi="Bookman Old Style"/>
          <w:i/>
          <w:iCs/>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WHEREAS ………………………………………………………… [Name</w:t>
      </w:r>
      <w:r w:rsidRPr="00801B10">
        <w:rPr>
          <w:rFonts w:ascii="Bookman Old Style" w:hAnsi="Bookman Old Style"/>
          <w:i/>
          <w:iCs/>
        </w:rPr>
        <w:t xml:space="preserve"> of the manufacturer]</w:t>
      </w:r>
      <w:r w:rsidRPr="00801B10">
        <w:rPr>
          <w:rFonts w:ascii="Bookman Old Style" w:hAnsi="Bookman Old Style"/>
        </w:rPr>
        <w:t xml:space="preserve"> who are established and reputable manufacturers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and/or description of the goods]</w:t>
      </w:r>
      <w:r w:rsidRPr="00801B10">
        <w:rPr>
          <w:rFonts w:ascii="Bookman Old Style" w:hAnsi="Bookman Old Style"/>
        </w:rPr>
        <w:t xml:space="preserve"> having factories at ………………………………… [</w:t>
      </w:r>
      <w:r w:rsidRPr="00801B10">
        <w:rPr>
          <w:rFonts w:ascii="Bookman Old Style" w:hAnsi="Bookman Old Style"/>
          <w:i/>
          <w:iCs/>
        </w:rPr>
        <w:t>Address of factory]</w:t>
      </w:r>
      <w:r w:rsidRPr="00801B10">
        <w:rPr>
          <w:rFonts w:ascii="Bookman Old Style" w:hAnsi="Bookman Old Style"/>
        </w:rPr>
        <w:t xml:space="preserve"> do hereby authorize ………………………… [</w:t>
      </w:r>
      <w:r w:rsidRPr="00801B10">
        <w:rPr>
          <w:rFonts w:ascii="Bookman Old Style" w:hAnsi="Bookman Old Style"/>
          <w:i/>
          <w:iCs/>
        </w:rPr>
        <w:t>Name and address of Agent]</w:t>
      </w:r>
      <w:r w:rsidRPr="00801B10">
        <w:rPr>
          <w:rFonts w:ascii="Bookman Old Style" w:hAnsi="Bookman Old Style"/>
        </w:rPr>
        <w:t xml:space="preserve"> to submit a tender, and subsequently negotiate and sign the Contract with you against </w:t>
      </w:r>
      <w:r w:rsidR="00CF45D5">
        <w:rPr>
          <w:rFonts w:ascii="Bookman Old Style" w:hAnsi="Bookman Old Style"/>
          <w:b/>
          <w:bCs/>
          <w:spacing w:val="1"/>
        </w:rPr>
        <w:t>TENDE</w:t>
      </w:r>
      <w:r w:rsidR="00807182">
        <w:rPr>
          <w:rFonts w:ascii="Bookman Old Style" w:hAnsi="Bookman Old Style"/>
          <w:b/>
          <w:bCs/>
          <w:spacing w:val="1"/>
        </w:rPr>
        <w:t>R NO. EACC/35</w:t>
      </w:r>
      <w:r w:rsidRPr="00801B10">
        <w:rPr>
          <w:rFonts w:ascii="Bookman Old Style" w:hAnsi="Bookman Old Style"/>
          <w:b/>
          <w:bCs/>
          <w:spacing w:val="1"/>
        </w:rPr>
        <w:t>/201</w:t>
      </w:r>
      <w:r w:rsidR="00F36BCF">
        <w:rPr>
          <w:rFonts w:ascii="Bookman Old Style" w:hAnsi="Bookman Old Style"/>
          <w:b/>
          <w:bCs/>
          <w:spacing w:val="1"/>
        </w:rPr>
        <w:t>9</w:t>
      </w:r>
      <w:r w:rsidRPr="00801B10">
        <w:rPr>
          <w:rFonts w:ascii="Bookman Old Style" w:hAnsi="Bookman Old Style"/>
          <w:b/>
          <w:bCs/>
          <w:spacing w:val="1"/>
        </w:rPr>
        <w:t>-</w:t>
      </w:r>
      <w:r w:rsidR="00F36BCF">
        <w:rPr>
          <w:rFonts w:ascii="Bookman Old Style" w:hAnsi="Bookman Old Style"/>
          <w:b/>
          <w:bCs/>
          <w:spacing w:val="1"/>
        </w:rPr>
        <w:t>2020</w:t>
      </w:r>
      <w:r w:rsidRPr="00801B10">
        <w:rPr>
          <w:rFonts w:ascii="Bookman Old Style" w:hAnsi="Bookman Old Style"/>
          <w:b/>
          <w:bCs/>
          <w:spacing w:val="1"/>
        </w:rPr>
        <w:t xml:space="preserve"> </w:t>
      </w:r>
      <w:r w:rsidRPr="00247AE3">
        <w:rPr>
          <w:rFonts w:ascii="Bookman Old Style" w:hAnsi="Bookman Old Style"/>
          <w:bCs/>
          <w:spacing w:val="-1"/>
        </w:rPr>
        <w:t>for</w:t>
      </w:r>
      <w:r w:rsidRPr="00801B10">
        <w:rPr>
          <w:rFonts w:ascii="Bookman Old Style" w:hAnsi="Bookman Old Style"/>
        </w:rPr>
        <w:t xml:space="preserve"> the above goods manufactured by us.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We hereby extend our full guarantee and warranty as per the General Conditions of Contract for the goods offered for supply by the above firm against this Invitation for Tenders.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w:t>
      </w:r>
      <w:r w:rsidRPr="00801B10">
        <w:rPr>
          <w:rFonts w:ascii="Bookman Old Style" w:hAnsi="Bookman Old Style"/>
          <w:i/>
          <w:iCs/>
        </w:rPr>
        <w:t>Signature for and on behalf of manufacturer]</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ind w:left="720" w:hanging="720"/>
        <w:jc w:val="both"/>
        <w:rPr>
          <w:rFonts w:ascii="Bookman Old Style" w:hAnsi="Bookman Old Style"/>
          <w:b/>
          <w:i/>
        </w:rPr>
      </w:pPr>
      <w:r w:rsidRPr="00801B10">
        <w:rPr>
          <w:rFonts w:ascii="Bookman Old Style" w:hAnsi="Bookman Old Style"/>
          <w:b/>
          <w:i/>
          <w:iCs/>
        </w:rPr>
        <w:t>Note:</w:t>
      </w:r>
      <w:r w:rsidRPr="00801B10">
        <w:rPr>
          <w:rFonts w:ascii="Bookman Old Style" w:hAnsi="Bookman Old Style"/>
          <w:b/>
          <w:i/>
          <w:iCs/>
        </w:rPr>
        <w:tab/>
      </w:r>
      <w:r w:rsidRPr="00801B10">
        <w:rPr>
          <w:rFonts w:ascii="Bookman Old Style" w:hAnsi="Bookman Old Style"/>
          <w:b/>
          <w:i/>
        </w:rPr>
        <w:t>This letter of authority should be on the letterhead of the Manufacturer and should be signed by a person of competent Authority.</w:t>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 xml:space="preserve">8.8 </w:t>
      </w:r>
      <w:r w:rsidRPr="00801B10">
        <w:rPr>
          <w:rFonts w:ascii="Bookman Old Style" w:hAnsi="Bookman Old Style"/>
          <w:b/>
        </w:rPr>
        <w:tab/>
        <w:t>LETTER OF NOTIFICATION OF AWARD</w:t>
      </w: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4320" w:firstLine="720"/>
        <w:rPr>
          <w:rFonts w:ascii="Bookman Old Style" w:hAnsi="Bookman Old Style"/>
        </w:rPr>
      </w:pPr>
      <w:r w:rsidRPr="00801B10">
        <w:rPr>
          <w:rFonts w:ascii="Bookman Old Style" w:hAnsi="Bookman Old Style"/>
        </w:rPr>
        <w:t>Address of Procuring Entity</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u w:val="single"/>
        </w:rPr>
      </w:pPr>
      <w:r w:rsidRPr="00801B10">
        <w:rPr>
          <w:rFonts w:ascii="Bookman Old Style" w:hAnsi="Bookman Old Style"/>
        </w:rPr>
        <w:t>To:</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 xml:space="preserve">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 xml:space="preserve">RE: </w:t>
      </w:r>
      <w:r w:rsidR="00F36BCF">
        <w:rPr>
          <w:rFonts w:ascii="Bookman Old Style" w:hAnsi="Bookman Old Style"/>
          <w:b/>
          <w:bCs/>
          <w:spacing w:val="1"/>
        </w:rPr>
        <w:t>TENDE</w:t>
      </w:r>
      <w:r w:rsidR="00807182">
        <w:rPr>
          <w:rFonts w:ascii="Bookman Old Style" w:hAnsi="Bookman Old Style"/>
          <w:b/>
          <w:bCs/>
          <w:spacing w:val="1"/>
        </w:rPr>
        <w:t>R NO. EACC/35</w:t>
      </w:r>
      <w:r w:rsidRPr="00801B10">
        <w:rPr>
          <w:rFonts w:ascii="Bookman Old Style" w:hAnsi="Bookman Old Style"/>
          <w:b/>
          <w:bCs/>
          <w:spacing w:val="1"/>
        </w:rPr>
        <w:t>/201</w:t>
      </w:r>
      <w:r w:rsidR="00F36BCF">
        <w:rPr>
          <w:rFonts w:ascii="Bookman Old Style" w:hAnsi="Bookman Old Style"/>
          <w:b/>
          <w:bCs/>
          <w:spacing w:val="1"/>
        </w:rPr>
        <w:t>9-2020</w:t>
      </w:r>
      <w:r w:rsidRPr="00801B10">
        <w:rPr>
          <w:rFonts w:ascii="Bookman Old Style" w:hAnsi="Bookman Old Style"/>
          <w:b/>
          <w:bCs/>
          <w:spacing w:val="-1"/>
        </w:rPr>
        <w:t xml:space="preserve"> </w:t>
      </w:r>
    </w:p>
    <w:p w:rsidR="008C056D" w:rsidRPr="00801B10" w:rsidRDefault="008C056D" w:rsidP="008C056D">
      <w:pPr>
        <w:tabs>
          <w:tab w:val="center" w:pos="4153"/>
        </w:tabs>
        <w:rPr>
          <w:rFonts w:ascii="Bookman Old Style" w:hAnsi="Bookman Old Style"/>
        </w:rPr>
      </w:pPr>
    </w:p>
    <w:p w:rsidR="008C056D" w:rsidRPr="00801B10" w:rsidRDefault="008C056D" w:rsidP="008C056D">
      <w:pPr>
        <w:tabs>
          <w:tab w:val="center" w:pos="4153"/>
        </w:tabs>
        <w:rPr>
          <w:rFonts w:ascii="Bookman Old Style" w:hAnsi="Bookman Old Style"/>
          <w:u w:val="single"/>
        </w:rPr>
      </w:pPr>
      <w:r w:rsidRPr="00801B10">
        <w:rPr>
          <w:rFonts w:ascii="Bookman Old Style" w:hAnsi="Bookman Old Style"/>
        </w:rPr>
        <w:t>Tender Name</w:t>
      </w:r>
      <w:r w:rsidRPr="00801B10">
        <w:rPr>
          <w:rFonts w:ascii="Bookman Old Style" w:hAnsi="Bookman Old Style"/>
          <w:u w:val="single"/>
        </w:rPr>
        <w:tab/>
      </w:r>
    </w:p>
    <w:p w:rsidR="008C056D" w:rsidRPr="00801B10" w:rsidRDefault="008C056D" w:rsidP="008C056D">
      <w:pPr>
        <w:rPr>
          <w:rFonts w:ascii="Bookman Old Style" w:hAnsi="Bookman Old Style"/>
          <w:u w:val="single"/>
        </w:rPr>
      </w:pPr>
    </w:p>
    <w:p w:rsidR="008C056D" w:rsidRPr="00801B10" w:rsidRDefault="008C056D" w:rsidP="008C056D">
      <w:pPr>
        <w:rPr>
          <w:rFonts w:ascii="Bookman Old Style" w:hAnsi="Bookman Old Style"/>
        </w:rPr>
      </w:pPr>
      <w:r w:rsidRPr="00801B10">
        <w:rPr>
          <w:rFonts w:ascii="Bookman Old Style" w:hAnsi="Bookman Old Style"/>
        </w:rPr>
        <w:t xml:space="preserve">This is to notify that the contract/s stated below under the above mentioned tender have been awarded to you. </w:t>
      </w:r>
    </w:p>
    <w:p w:rsidR="008C056D" w:rsidRPr="00801B10" w:rsidRDefault="008C056D" w:rsidP="008C056D">
      <w:pPr>
        <w:tabs>
          <w:tab w:val="right" w:pos="8306"/>
        </w:tabs>
        <w:rPr>
          <w:rFonts w:ascii="Bookman Old Style" w:hAnsi="Bookman Old Sty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Please acknowledge receipt of this letter of notification signifying your acceptance.</w:t>
      </w: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The contract/contracts shall be signed by the parties within 30 days of the date of this letter but not earlier than 14 days from the date of the letter. </w:t>
      </w:r>
    </w:p>
    <w:p w:rsidR="008C056D" w:rsidRPr="00801B10" w:rsidRDefault="008C056D" w:rsidP="008C056D">
      <w:pPr>
        <w:rPr>
          <w:rFonts w:ascii="Bookman Old Style" w:hAnsi="Bookman Old Style"/>
        </w:rPr>
      </w:pP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You may contact the officer(s) whose particulars appear below on the subject matter of this letter of notification of award. </w:t>
      </w:r>
    </w:p>
    <w:p w:rsidR="008C056D" w:rsidRPr="00801B10" w:rsidRDefault="008C056D" w:rsidP="008C056D">
      <w:pPr>
        <w:tabs>
          <w:tab w:val="left" w:pos="720"/>
          <w:tab w:val="right" w:pos="8306"/>
        </w:tabs>
        <w:ind w:left="720"/>
        <w:rPr>
          <w:rFonts w:ascii="Bookman Old Style" w:hAnsi="Bookman Old Style"/>
          <w:i/>
        </w:rPr>
      </w:pPr>
    </w:p>
    <w:p w:rsidR="008C056D" w:rsidRPr="00801B10" w:rsidRDefault="008C056D" w:rsidP="008C056D">
      <w:pPr>
        <w:tabs>
          <w:tab w:val="left" w:pos="720"/>
          <w:tab w:val="right" w:pos="8306"/>
        </w:tabs>
        <w:ind w:left="720"/>
        <w:rPr>
          <w:rFonts w:ascii="Bookman Old Style" w:hAnsi="Bookman Old Style"/>
          <w:i/>
          <w:u w:val="single"/>
        </w:rPr>
      </w:pPr>
      <w:r w:rsidRPr="00801B10">
        <w:rPr>
          <w:rFonts w:ascii="Bookman Old Style" w:hAnsi="Bookman Old Style"/>
          <w:i/>
        </w:rPr>
        <w:t>(FULL PARTICULARS)</w:t>
      </w:r>
      <w:r w:rsidRPr="00801B10">
        <w:rPr>
          <w:rFonts w:ascii="Bookman Old Style" w:hAnsi="Bookman Old Style"/>
          <w:i/>
          <w:u w:val="single"/>
        </w:rPr>
        <w:tab/>
      </w:r>
    </w:p>
    <w:p w:rsidR="008C056D" w:rsidRPr="00801B10" w:rsidRDefault="008C056D" w:rsidP="008C056D">
      <w:pPr>
        <w:tabs>
          <w:tab w:val="right" w:pos="8306"/>
        </w:tabs>
        <w:ind w:firstLine="720"/>
        <w:rPr>
          <w:rFonts w:ascii="Bookman Old Style" w:hAnsi="Bookman Old Style"/>
        </w:rPr>
      </w:pPr>
      <w:r w:rsidRPr="00801B10">
        <w:rPr>
          <w:rFonts w:ascii="Bookman Old Style" w:hAnsi="Bookman Old Style"/>
          <w:u w:val="sing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3600"/>
        <w:rPr>
          <w:rFonts w:ascii="Bookman Old Style" w:hAnsi="Bookman Old Style"/>
        </w:rPr>
      </w:pPr>
      <w:r w:rsidRPr="00801B10">
        <w:rPr>
          <w:rFonts w:ascii="Bookman Old Style" w:hAnsi="Bookman Old Style"/>
        </w:rPr>
        <w:t xml:space="preserve">          SIGNED FOR ACCOUNTING OFFICER</w:t>
      </w:r>
    </w:p>
    <w:p w:rsidR="008C056D" w:rsidRPr="00801B10" w:rsidRDefault="008C056D" w:rsidP="008C056D">
      <w:pPr>
        <w:pStyle w:val="Header"/>
        <w:tabs>
          <w:tab w:val="clear" w:pos="8640"/>
          <w:tab w:val="right" w:pos="9720"/>
        </w:tabs>
        <w:spacing w:line="360" w:lineRule="auto"/>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8.9 FORM RB 1</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REPUBLIC OF KENYA</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PUBLIC PROCUREMENT ADMINISTRATIVE REVIEW BOARD-**********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APPLICATION NO…………</w:t>
      </w:r>
      <w:proofErr w:type="gramStart"/>
      <w:r w:rsidRPr="00801B10">
        <w:rPr>
          <w:rFonts w:ascii="Bookman Old Style" w:hAnsi="Bookman Old Style"/>
        </w:rPr>
        <w:t>….OF</w:t>
      </w:r>
      <w:proofErr w:type="gramEnd"/>
      <w:r w:rsidRPr="00801B10">
        <w:rPr>
          <w:rFonts w:ascii="Bookman Old Style" w:hAnsi="Bookman Old Style"/>
        </w:rPr>
        <w:t>……….….20……...</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BETWEEN</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w:t>
      </w:r>
      <w:proofErr w:type="gramStart"/>
      <w:r w:rsidRPr="00801B10">
        <w:rPr>
          <w:rFonts w:ascii="Bookman Old Style" w:hAnsi="Bookman Old Style"/>
        </w:rPr>
        <w:t>….APPLICANT</w:t>
      </w:r>
      <w:proofErr w:type="gramEnd"/>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AND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 xml:space="preserve">…………………………………RESPONDENT </w:t>
      </w:r>
      <w:r w:rsidRPr="00801B10">
        <w:rPr>
          <w:rFonts w:ascii="Bookman Old Style" w:hAnsi="Bookman Old Style"/>
          <w:i/>
          <w:iCs/>
        </w:rPr>
        <w:t>(Procuring Entity</w:t>
      </w:r>
      <w:r w:rsidRPr="00801B10">
        <w:rPr>
          <w:rFonts w:ascii="Bookman Old Style" w:hAnsi="Bookman Old Style"/>
        </w:rPr>
        <w:t>)</w:t>
      </w:r>
    </w:p>
    <w:p w:rsidR="008C056D" w:rsidRPr="00801B10" w:rsidRDefault="008C056D" w:rsidP="008C056D">
      <w:pPr>
        <w:pStyle w:val="Header"/>
        <w:tabs>
          <w:tab w:val="clear" w:pos="8640"/>
          <w:tab w:val="right" w:pos="9720"/>
        </w:tabs>
        <w:spacing w:line="360" w:lineRule="auto"/>
        <w:ind w:right="90"/>
        <w:jc w:val="both"/>
        <w:rPr>
          <w:rFonts w:ascii="Bookman Old Style" w:hAnsi="Bookman Old Style"/>
        </w:rPr>
      </w:pPr>
      <w:r w:rsidRPr="00801B10">
        <w:rPr>
          <w:rFonts w:ascii="Bookman Old Style" w:hAnsi="Bookman Old Style"/>
        </w:rPr>
        <w:t>Request for review of the decision of the…………… (</w:t>
      </w:r>
      <w:r w:rsidRPr="00801B10">
        <w:rPr>
          <w:rFonts w:ascii="Bookman Old Style" w:hAnsi="Bookman Old Style"/>
          <w:i/>
          <w:iCs/>
        </w:rPr>
        <w:t>Name of the Procuring Entity</w:t>
      </w:r>
      <w:r w:rsidRPr="00801B10">
        <w:rPr>
          <w:rFonts w:ascii="Bookman Old Style" w:hAnsi="Bookman Old Style"/>
          <w:i/>
        </w:rPr>
        <w:t>)</w:t>
      </w:r>
      <w:r w:rsidRPr="00801B10">
        <w:rPr>
          <w:rFonts w:ascii="Bookman Old Style" w:hAnsi="Bookman Old Style"/>
        </w:rPr>
        <w:t xml:space="preserve"> of ……………dated the…day of ………….20……….in the matter of Tender No……</w:t>
      </w:r>
      <w:proofErr w:type="gramStart"/>
      <w:r w:rsidRPr="00801B10">
        <w:rPr>
          <w:rFonts w:ascii="Bookman Old Style" w:hAnsi="Bookman Old Style"/>
        </w:rPr>
        <w:t>…..</w:t>
      </w:r>
      <w:proofErr w:type="gramEnd"/>
      <w:r w:rsidRPr="00801B10">
        <w:rPr>
          <w:rFonts w:ascii="Bookman Old Style" w:hAnsi="Bookman Old Style"/>
        </w:rPr>
        <w:t>…of …………..20…</w:t>
      </w:r>
    </w:p>
    <w:p w:rsidR="008C056D" w:rsidRPr="00801B10" w:rsidRDefault="008C056D" w:rsidP="008C056D">
      <w:pPr>
        <w:pStyle w:val="Header"/>
        <w:tabs>
          <w:tab w:val="clear" w:pos="8640"/>
          <w:tab w:val="right" w:pos="9720"/>
        </w:tabs>
        <w:spacing w:line="360" w:lineRule="auto"/>
        <w:ind w:right="1008"/>
        <w:jc w:val="center"/>
        <w:rPr>
          <w:rFonts w:ascii="Bookman Old Style" w:hAnsi="Bookman Old Style"/>
          <w:b/>
        </w:rPr>
      </w:pPr>
      <w:r w:rsidRPr="00801B10">
        <w:rPr>
          <w:rFonts w:ascii="Bookman Old Style" w:hAnsi="Bookman Old Style"/>
          <w:b/>
        </w:rPr>
        <w:t>REQUEST FOR REVIEW</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I/We…………………………</w:t>
      </w:r>
      <w:proofErr w:type="gramStart"/>
      <w:r w:rsidRPr="00801B10">
        <w:rPr>
          <w:rFonts w:ascii="Bookman Old Style" w:hAnsi="Bookman Old Style"/>
        </w:rPr>
        <w:t>…,the</w:t>
      </w:r>
      <w:proofErr w:type="gramEnd"/>
      <w:r w:rsidRPr="00801B10">
        <w:rPr>
          <w:rFonts w:ascii="Bookman Old Style" w:hAnsi="Bookman Old Style"/>
        </w:rPr>
        <w:t xml:space="preserve"> above named Applicant(s), of address: Physical address…………….Fax No……Tel. No…</w:t>
      </w:r>
      <w:proofErr w:type="gramStart"/>
      <w:r w:rsidRPr="00801B10">
        <w:rPr>
          <w:rFonts w:ascii="Bookman Old Style" w:hAnsi="Bookman Old Style"/>
        </w:rPr>
        <w:t>…..</w:t>
      </w:r>
      <w:proofErr w:type="gramEnd"/>
      <w:r w:rsidRPr="00801B10">
        <w:rPr>
          <w:rFonts w:ascii="Bookman Old Style" w:hAnsi="Bookman Old Style"/>
        </w:rPr>
        <w:t>Email ……………, hereby request the Public Procurement Administrative Review Board to review the whole/part of the above mentioned decision on the following grounds , namely:-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1.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2.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Etc.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By this memorandum, the Applicant requests the Board for an order/orders that: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1.</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2.</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proofErr w:type="spellStart"/>
      <w:r w:rsidRPr="00801B10">
        <w:rPr>
          <w:rFonts w:ascii="Bookman Old Style" w:hAnsi="Bookman Old Style"/>
        </w:rPr>
        <w:t>Etc</w:t>
      </w:r>
      <w:proofErr w:type="spellEnd"/>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SIGNED ………………. (Applicant)</w:t>
      </w:r>
    </w:p>
    <w:p w:rsidR="008C056D" w:rsidRPr="00801B10" w:rsidRDefault="008C056D" w:rsidP="008C056D">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801B10">
        <w:rPr>
          <w:rFonts w:ascii="Bookman Old Style" w:hAnsi="Bookman Old Style"/>
        </w:rPr>
        <w:t>Dated on…………</w:t>
      </w:r>
      <w:proofErr w:type="gramStart"/>
      <w:r w:rsidRPr="00801B10">
        <w:rPr>
          <w:rFonts w:ascii="Bookman Old Style" w:hAnsi="Bookman Old Style"/>
        </w:rPr>
        <w:t>….day</w:t>
      </w:r>
      <w:proofErr w:type="gramEnd"/>
      <w:r w:rsidRPr="00801B10">
        <w:rPr>
          <w:rFonts w:ascii="Bookman Old Style" w:hAnsi="Bookman Old Style"/>
        </w:rPr>
        <w:t xml:space="preserve"> of ……………/…20…</w:t>
      </w:r>
    </w:p>
    <w:p w:rsidR="008C056D" w:rsidRPr="00801B10" w:rsidRDefault="008C056D" w:rsidP="008C056D">
      <w:pPr>
        <w:pStyle w:val="Header"/>
        <w:tabs>
          <w:tab w:val="clear" w:pos="8640"/>
          <w:tab w:val="right" w:pos="9720"/>
        </w:tabs>
        <w:spacing w:line="360" w:lineRule="auto"/>
        <w:jc w:val="both"/>
        <w:rPr>
          <w:rFonts w:ascii="Bookman Old Style" w:hAnsi="Bookman Old Style"/>
          <w:b/>
          <w:bCs/>
        </w:rPr>
      </w:pPr>
      <w:r w:rsidRPr="00801B10">
        <w:rPr>
          <w:rFonts w:ascii="Bookman Old Style" w:hAnsi="Bookman Old Style"/>
          <w:b/>
          <w:bCs/>
        </w:rPr>
        <w:t>FOR OFFICIAL USE ONLY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Lodged with the Secretary Public Procurement Administrative Review Board on ………… day of ………....20….………</w:t>
      </w:r>
    </w:p>
    <w:p w:rsidR="008C056D" w:rsidRPr="00801B10" w:rsidRDefault="008C056D" w:rsidP="008C056D">
      <w:pPr>
        <w:pStyle w:val="Header"/>
        <w:jc w:val="both"/>
        <w:rPr>
          <w:rFonts w:ascii="Bookman Old Style" w:hAnsi="Bookman Old Style"/>
        </w:rPr>
      </w:pPr>
    </w:p>
    <w:p w:rsidR="008C056D" w:rsidRPr="00801B10" w:rsidRDefault="008C056D" w:rsidP="008C056D">
      <w:pPr>
        <w:pStyle w:val="Header"/>
        <w:jc w:val="both"/>
        <w:rPr>
          <w:rFonts w:ascii="Bookman Old Style" w:hAnsi="Bookman Old Style"/>
        </w:rPr>
      </w:pPr>
      <w:r w:rsidRPr="00801B10">
        <w:rPr>
          <w:rFonts w:ascii="Bookman Old Style" w:hAnsi="Bookman Old Style"/>
        </w:rPr>
        <w:t>SIGNED</w:t>
      </w:r>
    </w:p>
    <w:p w:rsidR="008C056D" w:rsidRPr="00801B10" w:rsidRDefault="008C056D" w:rsidP="008C056D">
      <w:pPr>
        <w:rPr>
          <w:rFonts w:ascii="Bookman Old Style" w:hAnsi="Bookman Old Style"/>
        </w:rPr>
      </w:pPr>
      <w:r w:rsidRPr="00801B10">
        <w:rPr>
          <w:rFonts w:ascii="Bookman Old Style" w:hAnsi="Bookman Old Style"/>
        </w:rPr>
        <w:t>Board Secretary</w:t>
      </w: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71" w:name="_Toc503367659"/>
      <w:r w:rsidRPr="00801B10">
        <w:rPr>
          <w:rFonts w:ascii="Bookman Old Style" w:hAnsi="Bookman Old Style"/>
          <w:sz w:val="24"/>
        </w:rPr>
        <w:lastRenderedPageBreak/>
        <w:t>SELF-DECLARATION FORM</w:t>
      </w:r>
      <w:bookmarkEnd w:id="71"/>
      <w:r w:rsidRPr="00801B10">
        <w:rPr>
          <w:rFonts w:ascii="Bookman Old Style" w:hAnsi="Bookman Old Style"/>
          <w:sz w:val="24"/>
        </w:rPr>
        <w:t xml:space="preserve"> </w:t>
      </w:r>
    </w:p>
    <w:p w:rsidR="008C056D" w:rsidRPr="00801B10" w:rsidRDefault="008C056D" w:rsidP="008C056D">
      <w:pPr>
        <w:rPr>
          <w:rFonts w:ascii="Bookman Old Style" w:hAnsi="Bookman Old Style" w:cs="Arial"/>
          <w:b/>
        </w:rPr>
      </w:pPr>
    </w:p>
    <w:p w:rsidR="008C056D" w:rsidRPr="00801B10" w:rsidRDefault="008C056D" w:rsidP="008C056D">
      <w:pPr>
        <w:rPr>
          <w:rFonts w:ascii="Bookman Old Style" w:hAnsi="Bookman Old Style" w:cs="Arial"/>
          <w:b/>
        </w:rPr>
      </w:pPr>
      <w:r w:rsidRPr="00801B10">
        <w:rPr>
          <w:rFonts w:ascii="Bookman Old Style" w:hAnsi="Bookman Old Style" w:cs="Arial"/>
          <w:b/>
        </w:rPr>
        <w:t>ANTI-CORRUPTION DECLARATION</w:t>
      </w:r>
    </w:p>
    <w:p w:rsidR="008C056D" w:rsidRPr="00801B10" w:rsidRDefault="008C056D" w:rsidP="008C056D">
      <w:pPr>
        <w:rPr>
          <w:rFonts w:ascii="Bookman Old Style" w:hAnsi="Bookman Old Style" w:cs="Arial"/>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 xml:space="preserve">insert the name of the company / </w:t>
      </w:r>
      <w:proofErr w:type="gramStart"/>
      <w:r w:rsidRPr="00801B10">
        <w:rPr>
          <w:rFonts w:ascii="Bookman Old Style" w:hAnsi="Bookman Old Style" w:cs="Arial"/>
          <w:b/>
          <w:i/>
        </w:rPr>
        <w:t>supplier</w:t>
      </w:r>
      <w:r w:rsidRPr="00801B10">
        <w:rPr>
          <w:rFonts w:ascii="Bookman Old Style" w:hAnsi="Bookman Old Style" w:cs="Arial"/>
        </w:rPr>
        <w:t>)-----------------------------------</w:t>
      </w:r>
      <w:proofErr w:type="gramEnd"/>
      <w:r w:rsidRPr="00801B10">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In the event the above is contravened we accept that the following to apply —</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person shall be disqualified from entering into a contract for the procurement; or</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If a contract has already been entered into with the person, the contract shall be voidable at the option of EACC.</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voiding of a contract by the procuring entity under subsection (b) does not limit any other legal remedy That EACC may have.</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cs="Arial"/>
          <w:b/>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ANTI-</w:t>
      </w:r>
      <w:r w:rsidRPr="00801B10">
        <w:rPr>
          <w:rFonts w:ascii="Bookman Old Style" w:hAnsi="Bookman Old Style"/>
          <w:b/>
        </w:rPr>
        <w:t xml:space="preserve">FRAUDULENT PRACTICE </w:t>
      </w:r>
      <w:r w:rsidRPr="00801B10">
        <w:rPr>
          <w:rFonts w:ascii="Bookman Old Style" w:hAnsi="Bookman Old Style" w:cs="Arial"/>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no</w:t>
      </w:r>
      <w:r w:rsidRPr="00801B10">
        <w:rPr>
          <w:rFonts w:ascii="Bookman Old Style" w:hAnsi="Bookman Old Style"/>
        </w:rPr>
        <w:t xml:space="preserve"> person in our organization has or will be involved in a fraudulent practice in any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 xml:space="preserve">NON - DEBARMENT </w:t>
      </w:r>
      <w:r w:rsidRPr="00801B10">
        <w:rPr>
          <w:rFonts w:ascii="Bookman Old Style" w:hAnsi="Bookman Old Style"/>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this company nor its directors</w:t>
      </w:r>
      <w:r w:rsidRPr="00801B10">
        <w:rPr>
          <w:rFonts w:ascii="Bookman Old Style" w:hAnsi="Bookman Old Style"/>
        </w:rPr>
        <w:t xml:space="preserve"> or any person who has any controlling interest in our organization has been debarred from participating in a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06264B">
      <w:pPr>
        <w:rPr>
          <w:rFonts w:ascii="Bookman Old Style" w:hAnsi="Bookman Old Style"/>
        </w:rPr>
      </w:pPr>
      <w:r w:rsidRPr="00801B10">
        <w:rPr>
          <w:rFonts w:ascii="Bookman Old Style" w:hAnsi="Bookman Old Style" w:cs="Arial"/>
        </w:rPr>
        <w:t xml:space="preserve">Company Seal / Business Stamp </w:t>
      </w:r>
    </w:p>
    <w:sectPr w:rsidR="008C056D" w:rsidRPr="00801B10" w:rsidSect="00DC76EF">
      <w:pgSz w:w="12240" w:h="15840"/>
      <w:pgMar w:top="709" w:right="1183" w:bottom="576"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08" w:rsidRDefault="008D0508">
      <w:r>
        <w:separator/>
      </w:r>
    </w:p>
  </w:endnote>
  <w:endnote w:type="continuationSeparator" w:id="0">
    <w:p w:rsidR="008D0508" w:rsidRDefault="008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14" w:rsidRDefault="004D1E14" w:rsidP="00801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E14" w:rsidRDefault="004D1E14" w:rsidP="00801B1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14" w:rsidRDefault="004D1E14">
    <w:pPr>
      <w:pStyle w:val="Footer"/>
      <w:jc w:val="center"/>
    </w:pPr>
    <w:r>
      <w:fldChar w:fldCharType="begin"/>
    </w:r>
    <w:r>
      <w:instrText xml:space="preserve"> PAGE   \* MERGEFORMAT </w:instrText>
    </w:r>
    <w:r>
      <w:fldChar w:fldCharType="separate"/>
    </w:r>
    <w:r w:rsidR="0072258D">
      <w:rPr>
        <w:noProof/>
      </w:rPr>
      <w:t>37</w:t>
    </w:r>
    <w:r>
      <w:rPr>
        <w:noProof/>
      </w:rPr>
      <w:fldChar w:fldCharType="end"/>
    </w:r>
  </w:p>
  <w:p w:rsidR="004D1E14" w:rsidRPr="003961EB" w:rsidRDefault="004D1E14" w:rsidP="00801B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08" w:rsidRDefault="008D0508">
      <w:r>
        <w:separator/>
      </w:r>
    </w:p>
  </w:footnote>
  <w:footnote w:type="continuationSeparator" w:id="0">
    <w:p w:rsidR="008D0508" w:rsidRDefault="008D05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D73"/>
    <w:multiLevelType w:val="multilevel"/>
    <w:tmpl w:val="2DCC77EA"/>
    <w:lvl w:ilvl="0">
      <w:start w:val="2"/>
      <w:numFmt w:val="decimal"/>
      <w:lvlText w:val="%1"/>
      <w:lvlJc w:val="left"/>
      <w:pPr>
        <w:ind w:left="750" w:hanging="750"/>
      </w:pPr>
      <w:rPr>
        <w:rFonts w:hint="default"/>
      </w:rPr>
    </w:lvl>
    <w:lvl w:ilvl="1">
      <w:start w:val="1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9F419E1"/>
    <w:multiLevelType w:val="hybridMultilevel"/>
    <w:tmpl w:val="F66E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C0E55"/>
    <w:multiLevelType w:val="hybridMultilevel"/>
    <w:tmpl w:val="DDD255E4"/>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A45025A2">
      <w:start w:val="1"/>
      <w:numFmt w:val="lowerRoman"/>
      <w:lvlText w:val="%3."/>
      <w:lvlJc w:val="left"/>
      <w:pPr>
        <w:ind w:left="3060" w:hanging="720"/>
      </w:pPr>
      <w:rPr>
        <w:rFonts w:hint="default"/>
      </w:rPr>
    </w:lvl>
    <w:lvl w:ilvl="3" w:tplc="906E41FA">
      <w:start w:val="1"/>
      <w:numFmt w:val="decimal"/>
      <w:lvlText w:val="(%4)"/>
      <w:lvlJc w:val="left"/>
      <w:pPr>
        <w:ind w:left="3255" w:hanging="37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5C23043"/>
    <w:multiLevelType w:val="hybridMultilevel"/>
    <w:tmpl w:val="52C004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9A66B7"/>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C33CE9"/>
    <w:multiLevelType w:val="hybridMultilevel"/>
    <w:tmpl w:val="74FED3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1507895"/>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D32907"/>
    <w:multiLevelType w:val="hybridMultilevel"/>
    <w:tmpl w:val="78A2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E67638"/>
    <w:multiLevelType w:val="hybridMultilevel"/>
    <w:tmpl w:val="3EC2FBF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EA62BE8"/>
    <w:multiLevelType w:val="hybridMultilevel"/>
    <w:tmpl w:val="2890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2FE5F58"/>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3EA3C7C"/>
    <w:multiLevelType w:val="hybridMultilevel"/>
    <w:tmpl w:val="D92E3F8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A6D0ED2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8" w15:restartNumberingAfterBreak="0">
    <w:nsid w:val="454D5E77"/>
    <w:multiLevelType w:val="hybridMultilevel"/>
    <w:tmpl w:val="B6707E66"/>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9"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9AC7E20"/>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AC5D23"/>
    <w:multiLevelType w:val="hybridMultilevel"/>
    <w:tmpl w:val="8AC2A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7"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15:restartNumberingAfterBreak="0">
    <w:nsid w:val="56AD60E8"/>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DF5327"/>
    <w:multiLevelType w:val="multilevel"/>
    <w:tmpl w:val="AEBC18CC"/>
    <w:lvl w:ilvl="0">
      <w:start w:val="2"/>
      <w:numFmt w:val="decimal"/>
      <w:lvlText w:val="%1"/>
      <w:lvlJc w:val="left"/>
      <w:pPr>
        <w:ind w:left="750" w:hanging="750"/>
      </w:pPr>
      <w:rPr>
        <w:rFonts w:hint="default"/>
      </w:rPr>
    </w:lvl>
    <w:lvl w:ilvl="1">
      <w:start w:val="17"/>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B367F53"/>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A0555F"/>
    <w:multiLevelType w:val="multilevel"/>
    <w:tmpl w:val="B5EC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5D892B44"/>
    <w:multiLevelType w:val="hybridMultilevel"/>
    <w:tmpl w:val="90BE6C9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8"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6D629B"/>
    <w:multiLevelType w:val="multilevel"/>
    <w:tmpl w:val="3444A0B6"/>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DAB1A49"/>
    <w:multiLevelType w:val="hybridMultilevel"/>
    <w:tmpl w:val="20CC983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37"/>
  </w:num>
  <w:num w:numId="3">
    <w:abstractNumId w:val="56"/>
  </w:num>
  <w:num w:numId="4">
    <w:abstractNumId w:val="45"/>
  </w:num>
  <w:num w:numId="5">
    <w:abstractNumId w:val="44"/>
  </w:num>
  <w:num w:numId="6">
    <w:abstractNumId w:val="1"/>
  </w:num>
  <w:num w:numId="7">
    <w:abstractNumId w:val="6"/>
  </w:num>
  <w:num w:numId="8">
    <w:abstractNumId w:val="11"/>
  </w:num>
  <w:num w:numId="9">
    <w:abstractNumId w:val="23"/>
  </w:num>
  <w:num w:numId="10">
    <w:abstractNumId w:val="55"/>
  </w:num>
  <w:num w:numId="11">
    <w:abstractNumId w:val="19"/>
  </w:num>
  <w:num w:numId="12">
    <w:abstractNumId w:val="30"/>
  </w:num>
  <w:num w:numId="13">
    <w:abstractNumId w:val="41"/>
  </w:num>
  <w:num w:numId="14">
    <w:abstractNumId w:val="26"/>
  </w:num>
  <w:num w:numId="15">
    <w:abstractNumId w:val="36"/>
  </w:num>
  <w:num w:numId="16">
    <w:abstractNumId w:val="5"/>
  </w:num>
  <w:num w:numId="17">
    <w:abstractNumId w:val="47"/>
  </w:num>
  <w:num w:numId="18">
    <w:abstractNumId w:val="54"/>
  </w:num>
  <w:num w:numId="19">
    <w:abstractNumId w:val="14"/>
  </w:num>
  <w:num w:numId="20">
    <w:abstractNumId w:val="50"/>
  </w:num>
  <w:num w:numId="21">
    <w:abstractNumId w:val="35"/>
  </w:num>
  <w:num w:numId="22">
    <w:abstractNumId w:val="8"/>
  </w:num>
  <w:num w:numId="23">
    <w:abstractNumId w:val="34"/>
  </w:num>
  <w:num w:numId="24">
    <w:abstractNumId w:val="15"/>
  </w:num>
  <w:num w:numId="25">
    <w:abstractNumId w:val="21"/>
  </w:num>
  <w:num w:numId="26">
    <w:abstractNumId w:val="3"/>
  </w:num>
  <w:num w:numId="27">
    <w:abstractNumId w:val="16"/>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2"/>
  </w:num>
  <w:num w:numId="31">
    <w:abstractNumId w:val="28"/>
  </w:num>
  <w:num w:numId="32">
    <w:abstractNumId w:val="38"/>
  </w:num>
  <w:num w:numId="33">
    <w:abstractNumId w:val="48"/>
  </w:num>
  <w:num w:numId="34">
    <w:abstractNumId w:val="31"/>
  </w:num>
  <w:num w:numId="35">
    <w:abstractNumId w:val="9"/>
  </w:num>
  <w:num w:numId="36">
    <w:abstractNumId w:val="14"/>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4"/>
  </w:num>
  <w:num w:numId="39">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32"/>
  </w:num>
  <w:num w:numId="41">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52"/>
  </w:num>
  <w:num w:numId="44">
    <w:abstractNumId w:val="39"/>
  </w:num>
  <w:num w:numId="45">
    <w:abstractNumId w:val="17"/>
  </w:num>
  <w:num w:numId="46">
    <w:abstractNumId w:val="7"/>
  </w:num>
  <w:num w:numId="47">
    <w:abstractNumId w:val="18"/>
  </w:num>
  <w:num w:numId="48">
    <w:abstractNumId w:val="40"/>
  </w:num>
  <w:num w:numId="49">
    <w:abstractNumId w:val="49"/>
  </w:num>
  <w:num w:numId="50">
    <w:abstractNumId w:val="0"/>
  </w:num>
  <w:num w:numId="51">
    <w:abstractNumId w:val="25"/>
  </w:num>
  <w:num w:numId="52">
    <w:abstractNumId w:val="12"/>
  </w:num>
  <w:num w:numId="53">
    <w:abstractNumId w:val="10"/>
  </w:num>
  <w:num w:numId="54">
    <w:abstractNumId w:val="33"/>
  </w:num>
  <w:num w:numId="55">
    <w:abstractNumId w:val="46"/>
  </w:num>
  <w:num w:numId="56">
    <w:abstractNumId w:val="53"/>
  </w:num>
  <w:num w:numId="57">
    <w:abstractNumId w:val="20"/>
  </w:num>
  <w:num w:numId="58">
    <w:abstractNumId w:val="51"/>
  </w:num>
  <w:num w:numId="59">
    <w:abstractNumId w:val="4"/>
  </w:num>
  <w:num w:numId="60">
    <w:abstractNumId w:val="22"/>
  </w:num>
  <w:num w:numId="61">
    <w:abstractNumId w:val="13"/>
  </w:num>
  <w:num w:numId="62">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6D"/>
    <w:rsid w:val="00002AFB"/>
    <w:rsid w:val="00027298"/>
    <w:rsid w:val="00052D90"/>
    <w:rsid w:val="00055894"/>
    <w:rsid w:val="00061493"/>
    <w:rsid w:val="0006264B"/>
    <w:rsid w:val="00094963"/>
    <w:rsid w:val="000A6A40"/>
    <w:rsid w:val="000E1AE6"/>
    <w:rsid w:val="000F29E6"/>
    <w:rsid w:val="00114390"/>
    <w:rsid w:val="00121CF3"/>
    <w:rsid w:val="001401EA"/>
    <w:rsid w:val="00144A84"/>
    <w:rsid w:val="00145672"/>
    <w:rsid w:val="00151E51"/>
    <w:rsid w:val="00181BA9"/>
    <w:rsid w:val="001838EF"/>
    <w:rsid w:val="00192F7A"/>
    <w:rsid w:val="00196560"/>
    <w:rsid w:val="001B39DE"/>
    <w:rsid w:val="001C02BC"/>
    <w:rsid w:val="001D1873"/>
    <w:rsid w:val="001E17C0"/>
    <w:rsid w:val="001E3FA8"/>
    <w:rsid w:val="001F2F68"/>
    <w:rsid w:val="00211338"/>
    <w:rsid w:val="00246930"/>
    <w:rsid w:val="00247AE3"/>
    <w:rsid w:val="002546FD"/>
    <w:rsid w:val="00272063"/>
    <w:rsid w:val="0028329B"/>
    <w:rsid w:val="002C20D8"/>
    <w:rsid w:val="002C3F58"/>
    <w:rsid w:val="002F229F"/>
    <w:rsid w:val="00305ED6"/>
    <w:rsid w:val="00310423"/>
    <w:rsid w:val="003252DD"/>
    <w:rsid w:val="00334229"/>
    <w:rsid w:val="003426C7"/>
    <w:rsid w:val="00354C4C"/>
    <w:rsid w:val="0036585C"/>
    <w:rsid w:val="00396CCB"/>
    <w:rsid w:val="003B0C1E"/>
    <w:rsid w:val="003E043B"/>
    <w:rsid w:val="003E37F1"/>
    <w:rsid w:val="00401601"/>
    <w:rsid w:val="004316A4"/>
    <w:rsid w:val="00443E19"/>
    <w:rsid w:val="004526B2"/>
    <w:rsid w:val="00465A49"/>
    <w:rsid w:val="004920EE"/>
    <w:rsid w:val="004C78B6"/>
    <w:rsid w:val="004D1E14"/>
    <w:rsid w:val="004F022C"/>
    <w:rsid w:val="005065F0"/>
    <w:rsid w:val="00540BEC"/>
    <w:rsid w:val="00585543"/>
    <w:rsid w:val="00587E3E"/>
    <w:rsid w:val="005A4D64"/>
    <w:rsid w:val="005E1D62"/>
    <w:rsid w:val="006108B9"/>
    <w:rsid w:val="00610F81"/>
    <w:rsid w:val="00627211"/>
    <w:rsid w:val="00630B21"/>
    <w:rsid w:val="00637D56"/>
    <w:rsid w:val="006570FC"/>
    <w:rsid w:val="006809F1"/>
    <w:rsid w:val="00681791"/>
    <w:rsid w:val="00683E3B"/>
    <w:rsid w:val="00687570"/>
    <w:rsid w:val="006C3C2E"/>
    <w:rsid w:val="006E059B"/>
    <w:rsid w:val="006E61A1"/>
    <w:rsid w:val="00703DB1"/>
    <w:rsid w:val="00715C93"/>
    <w:rsid w:val="0072258D"/>
    <w:rsid w:val="00723E31"/>
    <w:rsid w:val="00741ABA"/>
    <w:rsid w:val="00743BD0"/>
    <w:rsid w:val="00751739"/>
    <w:rsid w:val="00801B10"/>
    <w:rsid w:val="00807182"/>
    <w:rsid w:val="00807ECD"/>
    <w:rsid w:val="00816B10"/>
    <w:rsid w:val="00823797"/>
    <w:rsid w:val="00830DAA"/>
    <w:rsid w:val="00835C90"/>
    <w:rsid w:val="00865056"/>
    <w:rsid w:val="00873A22"/>
    <w:rsid w:val="00880F47"/>
    <w:rsid w:val="0088572F"/>
    <w:rsid w:val="00892D8A"/>
    <w:rsid w:val="008A2345"/>
    <w:rsid w:val="008A25D1"/>
    <w:rsid w:val="008A4435"/>
    <w:rsid w:val="008C056D"/>
    <w:rsid w:val="008D0508"/>
    <w:rsid w:val="008D70EB"/>
    <w:rsid w:val="0090571C"/>
    <w:rsid w:val="009160CD"/>
    <w:rsid w:val="00944231"/>
    <w:rsid w:val="00945F8A"/>
    <w:rsid w:val="00961690"/>
    <w:rsid w:val="0097625B"/>
    <w:rsid w:val="00984DB5"/>
    <w:rsid w:val="009852B6"/>
    <w:rsid w:val="00986FDC"/>
    <w:rsid w:val="009A7E9C"/>
    <w:rsid w:val="009D3835"/>
    <w:rsid w:val="009D6E6D"/>
    <w:rsid w:val="009F4173"/>
    <w:rsid w:val="00A00301"/>
    <w:rsid w:val="00A0403C"/>
    <w:rsid w:val="00A04A56"/>
    <w:rsid w:val="00A0773D"/>
    <w:rsid w:val="00A1132A"/>
    <w:rsid w:val="00A17A36"/>
    <w:rsid w:val="00A23113"/>
    <w:rsid w:val="00A24F0B"/>
    <w:rsid w:val="00A25494"/>
    <w:rsid w:val="00A34308"/>
    <w:rsid w:val="00A4716F"/>
    <w:rsid w:val="00A8018B"/>
    <w:rsid w:val="00A97935"/>
    <w:rsid w:val="00AA0513"/>
    <w:rsid w:val="00AB1F22"/>
    <w:rsid w:val="00B0188C"/>
    <w:rsid w:val="00B04015"/>
    <w:rsid w:val="00B151FC"/>
    <w:rsid w:val="00B172CC"/>
    <w:rsid w:val="00B32506"/>
    <w:rsid w:val="00B33D68"/>
    <w:rsid w:val="00B41C8A"/>
    <w:rsid w:val="00B86A24"/>
    <w:rsid w:val="00B90A3A"/>
    <w:rsid w:val="00B97C5B"/>
    <w:rsid w:val="00BB5647"/>
    <w:rsid w:val="00BB5D4A"/>
    <w:rsid w:val="00BB69D4"/>
    <w:rsid w:val="00BC407D"/>
    <w:rsid w:val="00BD64B2"/>
    <w:rsid w:val="00BF4106"/>
    <w:rsid w:val="00C15DA1"/>
    <w:rsid w:val="00C17007"/>
    <w:rsid w:val="00C35BD9"/>
    <w:rsid w:val="00C410CF"/>
    <w:rsid w:val="00C453FD"/>
    <w:rsid w:val="00C522CF"/>
    <w:rsid w:val="00C730CA"/>
    <w:rsid w:val="00C76770"/>
    <w:rsid w:val="00C86AFD"/>
    <w:rsid w:val="00CA0D00"/>
    <w:rsid w:val="00CA7296"/>
    <w:rsid w:val="00CB2119"/>
    <w:rsid w:val="00CF2014"/>
    <w:rsid w:val="00CF45D5"/>
    <w:rsid w:val="00D0102E"/>
    <w:rsid w:val="00D027E4"/>
    <w:rsid w:val="00D06B81"/>
    <w:rsid w:val="00D11E85"/>
    <w:rsid w:val="00D167E7"/>
    <w:rsid w:val="00D353B8"/>
    <w:rsid w:val="00D82DDC"/>
    <w:rsid w:val="00DA3F15"/>
    <w:rsid w:val="00DB203B"/>
    <w:rsid w:val="00DB5D1C"/>
    <w:rsid w:val="00DC16B3"/>
    <w:rsid w:val="00DC76EF"/>
    <w:rsid w:val="00DD1002"/>
    <w:rsid w:val="00DE2DA9"/>
    <w:rsid w:val="00DE502B"/>
    <w:rsid w:val="00DF185B"/>
    <w:rsid w:val="00DF2903"/>
    <w:rsid w:val="00E015DA"/>
    <w:rsid w:val="00E059E2"/>
    <w:rsid w:val="00E232C6"/>
    <w:rsid w:val="00E539F2"/>
    <w:rsid w:val="00E607AB"/>
    <w:rsid w:val="00E77AED"/>
    <w:rsid w:val="00E8131C"/>
    <w:rsid w:val="00E82F35"/>
    <w:rsid w:val="00EC314F"/>
    <w:rsid w:val="00EE419A"/>
    <w:rsid w:val="00EF0083"/>
    <w:rsid w:val="00EF318B"/>
    <w:rsid w:val="00F03204"/>
    <w:rsid w:val="00F35193"/>
    <w:rsid w:val="00F36BCF"/>
    <w:rsid w:val="00F41635"/>
    <w:rsid w:val="00F548C2"/>
    <w:rsid w:val="00F910A7"/>
    <w:rsid w:val="00F93646"/>
    <w:rsid w:val="00FA57F2"/>
    <w:rsid w:val="00FC1DEE"/>
    <w:rsid w:val="00FD2DBD"/>
    <w:rsid w:val="00FD6DDC"/>
    <w:rsid w:val="00FE0F73"/>
    <w:rsid w:val="00FF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76C5"/>
  <w15:chartTrackingRefBased/>
  <w15:docId w15:val="{4E50A418-F071-4213-ABDA-069FED8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56D"/>
    <w:pPr>
      <w:keepNext/>
      <w:jc w:val="center"/>
      <w:outlineLvl w:val="0"/>
    </w:pPr>
    <w:rPr>
      <w:b/>
      <w:bCs/>
      <w:sz w:val="28"/>
    </w:rPr>
  </w:style>
  <w:style w:type="paragraph" w:styleId="Heading2">
    <w:name w:val="heading 2"/>
    <w:basedOn w:val="Normal"/>
    <w:next w:val="Normal"/>
    <w:link w:val="Heading2Char"/>
    <w:qFormat/>
    <w:rsid w:val="008C056D"/>
    <w:pPr>
      <w:keepNext/>
      <w:outlineLvl w:val="1"/>
    </w:pPr>
    <w:rPr>
      <w:b/>
      <w:bCs/>
      <w:sz w:val="28"/>
    </w:rPr>
  </w:style>
  <w:style w:type="paragraph" w:styleId="Heading3">
    <w:name w:val="heading 3"/>
    <w:basedOn w:val="Normal"/>
    <w:next w:val="Normal"/>
    <w:link w:val="Heading3Char"/>
    <w:qFormat/>
    <w:rsid w:val="008C056D"/>
    <w:pPr>
      <w:keepNext/>
      <w:jc w:val="center"/>
      <w:outlineLvl w:val="2"/>
    </w:pPr>
    <w:rPr>
      <w:sz w:val="28"/>
    </w:rPr>
  </w:style>
  <w:style w:type="paragraph" w:styleId="Heading4">
    <w:name w:val="heading 4"/>
    <w:basedOn w:val="Normal"/>
    <w:next w:val="Normal"/>
    <w:link w:val="Heading4Char"/>
    <w:qFormat/>
    <w:rsid w:val="008C056D"/>
    <w:pPr>
      <w:keepNext/>
      <w:outlineLvl w:val="3"/>
    </w:pPr>
    <w:rPr>
      <w:b/>
      <w:bCs/>
      <w:sz w:val="28"/>
    </w:rPr>
  </w:style>
  <w:style w:type="paragraph" w:styleId="Heading5">
    <w:name w:val="heading 5"/>
    <w:basedOn w:val="Normal"/>
    <w:next w:val="Normal"/>
    <w:link w:val="Heading5Char"/>
    <w:qFormat/>
    <w:rsid w:val="008C056D"/>
    <w:pPr>
      <w:keepNext/>
      <w:outlineLvl w:val="4"/>
    </w:pPr>
    <w:rPr>
      <w:sz w:val="28"/>
    </w:rPr>
  </w:style>
  <w:style w:type="paragraph" w:styleId="Heading6">
    <w:name w:val="heading 6"/>
    <w:basedOn w:val="Normal"/>
    <w:next w:val="Normal"/>
    <w:link w:val="Heading6Char"/>
    <w:qFormat/>
    <w:rsid w:val="008C056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56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C056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8C056D"/>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8C056D"/>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8C056D"/>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C056D"/>
    <w:rPr>
      <w:rFonts w:ascii="Calibri" w:eastAsia="Times New Roman" w:hAnsi="Calibri" w:cs="Times New Roman"/>
      <w:b/>
      <w:bCs/>
    </w:rPr>
  </w:style>
  <w:style w:type="paragraph" w:styleId="Title">
    <w:name w:val="Title"/>
    <w:basedOn w:val="Normal"/>
    <w:link w:val="TitleChar"/>
    <w:qFormat/>
    <w:rsid w:val="008C056D"/>
    <w:pPr>
      <w:jc w:val="center"/>
    </w:pPr>
    <w:rPr>
      <w:b/>
      <w:bCs/>
      <w:sz w:val="32"/>
    </w:rPr>
  </w:style>
  <w:style w:type="character" w:customStyle="1" w:styleId="TitleChar">
    <w:name w:val="Title Char"/>
    <w:basedOn w:val="DefaultParagraphFont"/>
    <w:link w:val="Title"/>
    <w:rsid w:val="008C056D"/>
    <w:rPr>
      <w:rFonts w:ascii="Times New Roman" w:eastAsia="Times New Roman" w:hAnsi="Times New Roman" w:cs="Times New Roman"/>
      <w:b/>
      <w:bCs/>
      <w:sz w:val="32"/>
      <w:szCs w:val="24"/>
    </w:rPr>
  </w:style>
  <w:style w:type="paragraph" w:styleId="BodyText">
    <w:name w:val="Body Text"/>
    <w:basedOn w:val="Normal"/>
    <w:link w:val="BodyTextChar"/>
    <w:rsid w:val="008C056D"/>
    <w:rPr>
      <w:sz w:val="28"/>
    </w:rPr>
  </w:style>
  <w:style w:type="character" w:customStyle="1" w:styleId="BodyTextChar">
    <w:name w:val="Body Text Char"/>
    <w:basedOn w:val="DefaultParagraphFont"/>
    <w:link w:val="BodyText"/>
    <w:rsid w:val="008C056D"/>
    <w:rPr>
      <w:rFonts w:ascii="Times New Roman" w:eastAsia="Times New Roman" w:hAnsi="Times New Roman" w:cs="Times New Roman"/>
      <w:sz w:val="28"/>
      <w:szCs w:val="24"/>
    </w:rPr>
  </w:style>
  <w:style w:type="paragraph" w:styleId="BodyText2">
    <w:name w:val="Body Text 2"/>
    <w:basedOn w:val="Normal"/>
    <w:link w:val="BodyText2Char"/>
    <w:rsid w:val="008C056D"/>
    <w:pPr>
      <w:jc w:val="both"/>
    </w:pPr>
    <w:rPr>
      <w:sz w:val="28"/>
    </w:rPr>
  </w:style>
  <w:style w:type="character" w:customStyle="1" w:styleId="BodyText2Char">
    <w:name w:val="Body Text 2 Char"/>
    <w:basedOn w:val="DefaultParagraphFont"/>
    <w:link w:val="BodyText2"/>
    <w:rsid w:val="008C056D"/>
    <w:rPr>
      <w:rFonts w:ascii="Times New Roman" w:eastAsia="Times New Roman" w:hAnsi="Times New Roman" w:cs="Times New Roman"/>
      <w:sz w:val="28"/>
      <w:szCs w:val="24"/>
    </w:rPr>
  </w:style>
  <w:style w:type="paragraph" w:styleId="BodyTextIndent">
    <w:name w:val="Body Text Indent"/>
    <w:basedOn w:val="Normal"/>
    <w:link w:val="BodyTextIndentChar"/>
    <w:rsid w:val="008C056D"/>
    <w:pPr>
      <w:ind w:left="720" w:hanging="720"/>
      <w:jc w:val="both"/>
    </w:pPr>
    <w:rPr>
      <w:sz w:val="28"/>
    </w:rPr>
  </w:style>
  <w:style w:type="character" w:customStyle="1" w:styleId="BodyTextIndentChar">
    <w:name w:val="Body Text Indent Char"/>
    <w:basedOn w:val="DefaultParagraphFont"/>
    <w:link w:val="BodyTextIndent"/>
    <w:rsid w:val="008C056D"/>
    <w:rPr>
      <w:rFonts w:ascii="Times New Roman" w:eastAsia="Times New Roman" w:hAnsi="Times New Roman" w:cs="Times New Roman"/>
      <w:sz w:val="28"/>
      <w:szCs w:val="24"/>
    </w:rPr>
  </w:style>
  <w:style w:type="character" w:styleId="FootnoteReference">
    <w:name w:val="footnote reference"/>
    <w:semiHidden/>
    <w:rsid w:val="008C056D"/>
    <w:rPr>
      <w:vertAlign w:val="superscript"/>
    </w:rPr>
  </w:style>
  <w:style w:type="paragraph" w:styleId="FootnoteText">
    <w:name w:val="footnote text"/>
    <w:basedOn w:val="Normal"/>
    <w:link w:val="FootnoteTextChar"/>
    <w:semiHidden/>
    <w:rsid w:val="008C056D"/>
    <w:rPr>
      <w:sz w:val="20"/>
      <w:szCs w:val="20"/>
    </w:rPr>
  </w:style>
  <w:style w:type="character" w:customStyle="1" w:styleId="FootnoteTextChar">
    <w:name w:val="Footnote Text Char"/>
    <w:basedOn w:val="DefaultParagraphFont"/>
    <w:link w:val="FootnoteText"/>
    <w:semiHidden/>
    <w:rsid w:val="008C056D"/>
    <w:rPr>
      <w:rFonts w:ascii="Times New Roman" w:eastAsia="Times New Roman" w:hAnsi="Times New Roman" w:cs="Times New Roman"/>
      <w:sz w:val="20"/>
      <w:szCs w:val="20"/>
    </w:rPr>
  </w:style>
  <w:style w:type="character" w:styleId="PageNumber">
    <w:name w:val="page number"/>
    <w:basedOn w:val="DefaultParagraphFont"/>
    <w:rsid w:val="008C056D"/>
  </w:style>
  <w:style w:type="paragraph" w:styleId="Footer">
    <w:name w:val="footer"/>
    <w:basedOn w:val="Normal"/>
    <w:link w:val="FooterChar"/>
    <w:uiPriority w:val="99"/>
    <w:rsid w:val="008C056D"/>
    <w:pPr>
      <w:tabs>
        <w:tab w:val="center" w:pos="4320"/>
        <w:tab w:val="right" w:pos="8640"/>
      </w:tabs>
    </w:pPr>
  </w:style>
  <w:style w:type="character" w:customStyle="1" w:styleId="FooterChar">
    <w:name w:val="Footer Char"/>
    <w:basedOn w:val="DefaultParagraphFont"/>
    <w:link w:val="Footer"/>
    <w:uiPriority w:val="99"/>
    <w:rsid w:val="008C056D"/>
    <w:rPr>
      <w:rFonts w:ascii="Times New Roman" w:eastAsia="Times New Roman" w:hAnsi="Times New Roman" w:cs="Times New Roman"/>
      <w:sz w:val="24"/>
      <w:szCs w:val="24"/>
    </w:rPr>
  </w:style>
  <w:style w:type="paragraph" w:styleId="Header">
    <w:name w:val="header"/>
    <w:basedOn w:val="Normal"/>
    <w:link w:val="HeaderChar"/>
    <w:rsid w:val="008C056D"/>
    <w:pPr>
      <w:tabs>
        <w:tab w:val="center" w:pos="4320"/>
        <w:tab w:val="right" w:pos="8640"/>
      </w:tabs>
    </w:pPr>
  </w:style>
  <w:style w:type="character" w:customStyle="1" w:styleId="HeaderChar">
    <w:name w:val="Header Char"/>
    <w:basedOn w:val="DefaultParagraphFont"/>
    <w:link w:val="Header"/>
    <w:rsid w:val="008C056D"/>
    <w:rPr>
      <w:rFonts w:ascii="Times New Roman" w:eastAsia="Times New Roman" w:hAnsi="Times New Roman" w:cs="Times New Roman"/>
      <w:sz w:val="24"/>
      <w:szCs w:val="24"/>
    </w:rPr>
  </w:style>
  <w:style w:type="character" w:styleId="Hyperlink">
    <w:name w:val="Hyperlink"/>
    <w:uiPriority w:val="99"/>
    <w:rsid w:val="008C056D"/>
    <w:rPr>
      <w:color w:val="0000FF"/>
      <w:u w:val="single"/>
    </w:rPr>
  </w:style>
  <w:style w:type="table" w:styleId="TableGrid">
    <w:name w:val="Table Grid"/>
    <w:basedOn w:val="TableNormal"/>
    <w:uiPriority w:val="39"/>
    <w:rsid w:val="008C056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8C056D"/>
    <w:rPr>
      <w:b/>
      <w:i/>
      <w:iCs/>
    </w:rPr>
  </w:style>
  <w:style w:type="paragraph" w:styleId="NormalWeb">
    <w:name w:val="Normal (Web)"/>
    <w:basedOn w:val="Normal"/>
    <w:rsid w:val="008C056D"/>
    <w:pPr>
      <w:spacing w:before="100" w:beforeAutospacing="1" w:after="100" w:afterAutospacing="1"/>
    </w:pPr>
  </w:style>
  <w:style w:type="paragraph" w:styleId="ListBullet">
    <w:name w:val="List Bullet"/>
    <w:basedOn w:val="Normal"/>
    <w:rsid w:val="008C056D"/>
    <w:pPr>
      <w:suppressAutoHyphens/>
      <w:spacing w:after="120"/>
      <w:ind w:left="360" w:hanging="360"/>
      <w:jc w:val="both"/>
    </w:pPr>
    <w:rPr>
      <w:szCs w:val="20"/>
    </w:rPr>
  </w:style>
  <w:style w:type="paragraph" w:customStyle="1" w:styleId="BodySingle">
    <w:name w:val="Body Single"/>
    <w:basedOn w:val="BodyText"/>
    <w:rsid w:val="008C056D"/>
    <w:pPr>
      <w:spacing w:line="260" w:lineRule="atLeast"/>
    </w:pPr>
    <w:rPr>
      <w:rFonts w:ascii="Arial" w:hAnsi="Arial"/>
      <w:sz w:val="20"/>
      <w:szCs w:val="20"/>
      <w:lang w:val="en-GB"/>
    </w:rPr>
  </w:style>
  <w:style w:type="paragraph" w:styleId="TOC1">
    <w:name w:val="toc 1"/>
    <w:basedOn w:val="Normal"/>
    <w:next w:val="Normal"/>
    <w:autoRedefine/>
    <w:uiPriority w:val="39"/>
    <w:rsid w:val="008C056D"/>
  </w:style>
  <w:style w:type="paragraph" w:styleId="TOC2">
    <w:name w:val="toc 2"/>
    <w:basedOn w:val="Normal"/>
    <w:next w:val="Normal"/>
    <w:autoRedefine/>
    <w:uiPriority w:val="39"/>
    <w:rsid w:val="008C056D"/>
    <w:pPr>
      <w:ind w:left="240"/>
    </w:pPr>
  </w:style>
  <w:style w:type="paragraph" w:styleId="TOC3">
    <w:name w:val="toc 3"/>
    <w:basedOn w:val="Normal"/>
    <w:next w:val="Normal"/>
    <w:autoRedefine/>
    <w:uiPriority w:val="39"/>
    <w:rsid w:val="008C056D"/>
    <w:pPr>
      <w:ind w:left="480"/>
    </w:pPr>
  </w:style>
  <w:style w:type="paragraph" w:customStyle="1" w:styleId="Default">
    <w:name w:val="Default"/>
    <w:rsid w:val="008C056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rsid w:val="008C056D"/>
    <w:rPr>
      <w:rFonts w:ascii="Tahoma" w:hAnsi="Tahoma" w:cs="Tahoma"/>
      <w:sz w:val="16"/>
      <w:szCs w:val="16"/>
    </w:rPr>
  </w:style>
  <w:style w:type="character" w:customStyle="1" w:styleId="BalloonTextChar">
    <w:name w:val="Balloon Text Char"/>
    <w:basedOn w:val="DefaultParagraphFont"/>
    <w:link w:val="BalloonText"/>
    <w:rsid w:val="008C056D"/>
    <w:rPr>
      <w:rFonts w:ascii="Tahoma" w:eastAsia="Times New Roman" w:hAnsi="Tahoma" w:cs="Tahoma"/>
      <w:sz w:val="16"/>
      <w:szCs w:val="16"/>
    </w:rPr>
  </w:style>
  <w:style w:type="paragraph" w:styleId="ListParagraph">
    <w:name w:val="List Paragraph"/>
    <w:basedOn w:val="Normal"/>
    <w:uiPriority w:val="34"/>
    <w:qFormat/>
    <w:rsid w:val="008C056D"/>
    <w:pPr>
      <w:ind w:left="720"/>
    </w:pPr>
  </w:style>
  <w:style w:type="character" w:customStyle="1" w:styleId="x4">
    <w:name w:val="x4"/>
    <w:basedOn w:val="DefaultParagraphFont"/>
    <w:rsid w:val="00823797"/>
  </w:style>
  <w:style w:type="table" w:customStyle="1" w:styleId="TableGrid1">
    <w:name w:val="Table Grid1"/>
    <w:basedOn w:val="TableNormal"/>
    <w:next w:val="TableGrid"/>
    <w:uiPriority w:val="39"/>
    <w:rsid w:val="00BB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1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pply-chain@integrity.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2CEE3-3F43-4B74-B728-4E6F2F71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46</Pages>
  <Words>11125</Words>
  <Characters>63415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pbett</cp:lastModifiedBy>
  <cp:revision>101</cp:revision>
  <dcterms:created xsi:type="dcterms:W3CDTF">2020-02-10T08:38:00Z</dcterms:created>
  <dcterms:modified xsi:type="dcterms:W3CDTF">2020-02-27T14:29:00Z</dcterms:modified>
</cp:coreProperties>
</file>