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tblpY="1"/>
        <w:tblOverlap w:val="never"/>
        <w:tblW w:w="750" w:type="dxa"/>
        <w:tblLayout w:type="fixed"/>
        <w:tblLook w:val="01E0" w:firstRow="1" w:lastRow="1" w:firstColumn="1" w:lastColumn="1" w:noHBand="0" w:noVBand="0"/>
      </w:tblPr>
      <w:tblGrid>
        <w:gridCol w:w="750"/>
      </w:tblGrid>
      <w:tr w:rsidR="005D161C" w:rsidRPr="00054B82" w14:paraId="607BBB55" w14:textId="77777777" w:rsidTr="005D161C">
        <w:trPr>
          <w:trHeight w:val="1070"/>
        </w:trPr>
        <w:tc>
          <w:tcPr>
            <w:tcW w:w="745" w:type="dxa"/>
            <w:tcMar>
              <w:top w:w="0" w:type="dxa"/>
              <w:left w:w="115" w:type="dxa"/>
              <w:bottom w:w="0" w:type="dxa"/>
              <w:right w:w="115" w:type="dxa"/>
            </w:tcMar>
            <w:tcFitText/>
            <w:vAlign w:val="bottom"/>
          </w:tcPr>
          <w:p w14:paraId="1D6255A1" w14:textId="77777777" w:rsidR="005D161C" w:rsidRPr="00054B82" w:rsidRDefault="005D161C" w:rsidP="00F8343D">
            <w:pPr>
              <w:spacing w:line="256" w:lineRule="auto"/>
              <w:rPr>
                <w:rFonts w:ascii="Tahoma" w:hAnsi="Tahoma" w:cs="Tahoma"/>
              </w:rPr>
            </w:pPr>
          </w:p>
        </w:tc>
      </w:tr>
    </w:tbl>
    <w:p w14:paraId="05CE8E6A" w14:textId="77777777" w:rsidR="005D161C" w:rsidRPr="00054B82" w:rsidRDefault="005D161C" w:rsidP="005D161C">
      <w:pPr>
        <w:tabs>
          <w:tab w:val="left" w:pos="360"/>
        </w:tabs>
        <w:rPr>
          <w:rFonts w:ascii="Tahoma" w:hAnsi="Tahoma" w:cs="Tahoma"/>
          <w:b/>
          <w:bCs/>
        </w:rPr>
      </w:pPr>
    </w:p>
    <w:p w14:paraId="16708419" w14:textId="77777777" w:rsidR="00F2119E" w:rsidRPr="00054B82" w:rsidRDefault="00F2119E" w:rsidP="005D161C">
      <w:pPr>
        <w:tabs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603A2683" w14:textId="1F298218" w:rsidR="005D161C" w:rsidRPr="00054B82" w:rsidRDefault="005D161C" w:rsidP="005D161C">
      <w:pPr>
        <w:tabs>
          <w:tab w:val="left" w:pos="360"/>
        </w:tabs>
        <w:jc w:val="center"/>
        <w:rPr>
          <w:rFonts w:ascii="Tahoma" w:hAnsi="Tahoma" w:cs="Tahoma"/>
          <w:b/>
          <w:bCs/>
        </w:rPr>
      </w:pPr>
      <w:r w:rsidRPr="00054B82">
        <w:rPr>
          <w:rFonts w:ascii="Tahoma" w:hAnsi="Tahoma" w:cs="Tahoma"/>
          <w:b/>
          <w:bCs/>
        </w:rPr>
        <w:t>ETHICS AND ANTI-CORRUPTION COMMISSION</w:t>
      </w:r>
    </w:p>
    <w:p w14:paraId="31E45DA9" w14:textId="77777777" w:rsidR="005D161C" w:rsidRPr="00054B82" w:rsidRDefault="005D161C" w:rsidP="005D161C">
      <w:pPr>
        <w:tabs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20E9EFB8" w14:textId="77777777" w:rsidR="005D161C" w:rsidRPr="00054B82" w:rsidRDefault="005D161C" w:rsidP="005D161C">
      <w:pPr>
        <w:tabs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499E18B8" w14:textId="595A72BC" w:rsidR="005D161C" w:rsidRPr="00054B82" w:rsidRDefault="005D161C" w:rsidP="005D161C">
      <w:pPr>
        <w:tabs>
          <w:tab w:val="left" w:pos="360"/>
        </w:tabs>
        <w:jc w:val="center"/>
        <w:rPr>
          <w:rFonts w:ascii="Tahoma" w:hAnsi="Tahoma" w:cs="Tahoma"/>
          <w:b/>
          <w:bCs/>
        </w:rPr>
      </w:pPr>
      <w:r w:rsidRPr="00054B82">
        <w:rPr>
          <w:rFonts w:ascii="Tahoma" w:hAnsi="Tahoma" w:cs="Tahoma"/>
          <w:b/>
          <w:bCs/>
        </w:rPr>
        <w:t>INVITATION TO TENDER</w:t>
      </w:r>
    </w:p>
    <w:p w14:paraId="7DF0693D" w14:textId="77777777" w:rsidR="00F80100" w:rsidRPr="00054B82" w:rsidRDefault="00F80100" w:rsidP="005D161C">
      <w:pPr>
        <w:tabs>
          <w:tab w:val="left" w:pos="360"/>
        </w:tabs>
        <w:jc w:val="center"/>
        <w:rPr>
          <w:rFonts w:ascii="Tahoma" w:hAnsi="Tahoma" w:cs="Tahoma"/>
          <w:b/>
          <w:bCs/>
        </w:rPr>
      </w:pPr>
    </w:p>
    <w:p w14:paraId="5127317F" w14:textId="77777777" w:rsidR="005D161C" w:rsidRPr="00054B82" w:rsidRDefault="005D161C" w:rsidP="005D161C">
      <w:pPr>
        <w:tabs>
          <w:tab w:val="left" w:pos="360"/>
        </w:tabs>
        <w:jc w:val="center"/>
        <w:rPr>
          <w:rFonts w:ascii="Tahoma" w:hAnsi="Tahoma" w:cs="Tahoma"/>
          <w:b/>
          <w:bCs/>
        </w:rPr>
      </w:pPr>
      <w:r w:rsidRPr="00054B82">
        <w:rPr>
          <w:rFonts w:ascii="Tahoma" w:hAnsi="Tahoma" w:cs="Tahoma"/>
          <w:b/>
          <w:noProof/>
        </w:rPr>
        <w:drawing>
          <wp:inline distT="0" distB="0" distL="0" distR="0" wp14:anchorId="63A71484" wp14:editId="1BCAFA2D">
            <wp:extent cx="16764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5D161C" w:rsidRPr="00054B82" w14:paraId="0D99BB6C" w14:textId="77777777" w:rsidTr="005D161C">
        <w:trPr>
          <w:trHeight w:val="1098"/>
        </w:trPr>
        <w:tc>
          <w:tcPr>
            <w:tcW w:w="5125" w:type="dxa"/>
            <w:hideMark/>
          </w:tcPr>
          <w:p w14:paraId="67A2A921" w14:textId="77777777" w:rsidR="005D161C" w:rsidRPr="00054B82" w:rsidRDefault="005D161C" w:rsidP="00F8343D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054B82">
              <w:rPr>
                <w:rFonts w:ascii="Tahoma" w:hAnsi="Tahoma" w:cs="Tahoma"/>
                <w:b/>
                <w:bCs/>
              </w:rPr>
              <w:t xml:space="preserve">P.O Box 61130-00200, </w:t>
            </w:r>
          </w:p>
          <w:p w14:paraId="663F4894" w14:textId="77777777" w:rsidR="005D161C" w:rsidRPr="00054B82" w:rsidRDefault="005D161C" w:rsidP="00F8343D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054B82">
              <w:rPr>
                <w:rFonts w:ascii="Tahoma" w:hAnsi="Tahoma" w:cs="Tahoma"/>
                <w:b/>
                <w:bCs/>
              </w:rPr>
              <w:t xml:space="preserve">Nairobi, Kenya </w:t>
            </w:r>
          </w:p>
          <w:p w14:paraId="2925E954" w14:textId="77777777" w:rsidR="00A77EAA" w:rsidRPr="00054B82" w:rsidRDefault="00A77EAA" w:rsidP="00A77EAA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054B82">
              <w:rPr>
                <w:rFonts w:ascii="Tahoma" w:hAnsi="Tahoma" w:cs="Tahoma"/>
                <w:b/>
                <w:bCs/>
              </w:rPr>
              <w:t>Tel. (020) 499 7000</w:t>
            </w:r>
          </w:p>
          <w:p w14:paraId="307FE93C" w14:textId="77777777" w:rsidR="00A77EAA" w:rsidRPr="00054B82" w:rsidRDefault="00A77EAA" w:rsidP="00A77EAA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054B82">
              <w:rPr>
                <w:rFonts w:ascii="Tahoma" w:hAnsi="Tahoma" w:cs="Tahoma"/>
                <w:b/>
                <w:bCs/>
              </w:rPr>
              <w:t xml:space="preserve">Mobile: 0709 781 000/0730 997 000 </w:t>
            </w:r>
          </w:p>
          <w:p w14:paraId="77CA2004" w14:textId="52607F4E" w:rsidR="005D161C" w:rsidRPr="00054B82" w:rsidRDefault="005D161C" w:rsidP="00F8343D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054B82">
              <w:rPr>
                <w:rFonts w:ascii="Tahoma" w:hAnsi="Tahoma" w:cs="Tahoma"/>
                <w:b/>
                <w:bCs/>
              </w:rPr>
              <w:t xml:space="preserve">Email: </w:t>
            </w:r>
            <w:hyperlink r:id="rId6" w:history="1">
              <w:r w:rsidR="00F2119E" w:rsidRPr="00054B82">
                <w:rPr>
                  <w:rStyle w:val="Hyperlink"/>
                  <w:rFonts w:ascii="Tahoma" w:hAnsi="Tahoma" w:cs="Tahoma"/>
                  <w:b/>
                  <w:bCs/>
                </w:rPr>
                <w:t>supply-chain@integrity.go.ke</w:t>
              </w:r>
            </w:hyperlink>
            <w:r w:rsidR="008A7B89" w:rsidRPr="00054B8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4225" w:type="dxa"/>
          </w:tcPr>
          <w:p w14:paraId="203B27C0" w14:textId="35466DA6" w:rsidR="005D161C" w:rsidRPr="00054B82" w:rsidRDefault="00A77EAA" w:rsidP="00A77EAA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</w:rPr>
            </w:pPr>
            <w:r w:rsidRPr="00054B82">
              <w:rPr>
                <w:rFonts w:ascii="Tahoma" w:hAnsi="Tahoma" w:cs="Tahoma"/>
                <w:b/>
                <w:bCs/>
              </w:rPr>
              <w:t xml:space="preserve">      </w:t>
            </w:r>
            <w:r w:rsidR="005D161C" w:rsidRPr="00054B82">
              <w:rPr>
                <w:rFonts w:ascii="Tahoma" w:hAnsi="Tahoma" w:cs="Tahoma"/>
                <w:b/>
                <w:bCs/>
              </w:rPr>
              <w:t>INTEGRITY CENTRE</w:t>
            </w:r>
          </w:p>
          <w:p w14:paraId="1870B29D" w14:textId="001D41DD" w:rsidR="005D161C" w:rsidRPr="00054B82" w:rsidRDefault="00A77EAA" w:rsidP="00F8343D">
            <w:pPr>
              <w:tabs>
                <w:tab w:val="left" w:pos="360"/>
              </w:tabs>
              <w:jc w:val="right"/>
              <w:rPr>
                <w:rFonts w:ascii="Tahoma" w:hAnsi="Tahoma" w:cs="Tahoma"/>
                <w:b/>
                <w:bCs/>
              </w:rPr>
            </w:pPr>
            <w:r w:rsidRPr="00054B82">
              <w:rPr>
                <w:rFonts w:ascii="Tahoma" w:hAnsi="Tahoma" w:cs="Tahoma"/>
                <w:b/>
                <w:bCs/>
              </w:rPr>
              <w:t xml:space="preserve">Valley Rd/Jakaya Kikwete Rd </w:t>
            </w:r>
            <w:r w:rsidR="005D161C" w:rsidRPr="00054B82">
              <w:rPr>
                <w:rFonts w:ascii="Tahoma" w:hAnsi="Tahoma" w:cs="Tahoma"/>
                <w:b/>
                <w:bCs/>
              </w:rPr>
              <w:t>Junction</w:t>
            </w:r>
          </w:p>
          <w:p w14:paraId="7980AE20" w14:textId="5E6D6874" w:rsidR="00F4706C" w:rsidRPr="00054B82" w:rsidRDefault="00F4706C" w:rsidP="00F8343D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054B82">
              <w:rPr>
                <w:rFonts w:ascii="Tahoma" w:hAnsi="Tahoma" w:cs="Tahoma"/>
                <w:b/>
                <w:bCs/>
              </w:rPr>
              <w:t xml:space="preserve">     </w:t>
            </w:r>
            <w:r w:rsidR="000624F5">
              <w:rPr>
                <w:rFonts w:ascii="Tahoma" w:hAnsi="Tahoma" w:cs="Tahoma"/>
                <w:b/>
                <w:bCs/>
              </w:rPr>
              <w:t xml:space="preserve">            </w:t>
            </w:r>
            <w:r w:rsidR="00A77EAA" w:rsidRPr="00054B82">
              <w:rPr>
                <w:rFonts w:ascii="Tahoma" w:hAnsi="Tahoma" w:cs="Tahoma"/>
                <w:b/>
                <w:bCs/>
              </w:rPr>
              <w:t xml:space="preserve"> </w:t>
            </w:r>
            <w:r w:rsidR="00545E75">
              <w:rPr>
                <w:rFonts w:ascii="Tahoma" w:hAnsi="Tahoma" w:cs="Tahoma"/>
                <w:b/>
                <w:bCs/>
              </w:rPr>
              <w:t>6</w:t>
            </w:r>
            <w:r w:rsidR="00545E75" w:rsidRPr="00545E75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="00545E75">
              <w:rPr>
                <w:rFonts w:ascii="Tahoma" w:hAnsi="Tahoma" w:cs="Tahoma"/>
                <w:b/>
                <w:bCs/>
              </w:rPr>
              <w:t xml:space="preserve"> May</w:t>
            </w:r>
            <w:r w:rsidR="000624F5">
              <w:rPr>
                <w:rFonts w:ascii="Tahoma" w:hAnsi="Tahoma" w:cs="Tahoma"/>
                <w:b/>
                <w:bCs/>
              </w:rPr>
              <w:t xml:space="preserve">, </w:t>
            </w:r>
            <w:r w:rsidR="000624F5" w:rsidRPr="00054B82">
              <w:rPr>
                <w:rFonts w:ascii="Tahoma" w:hAnsi="Tahoma" w:cs="Tahoma"/>
                <w:b/>
                <w:bCs/>
              </w:rPr>
              <w:t>202</w:t>
            </w:r>
            <w:r w:rsidR="00463FD3">
              <w:rPr>
                <w:rFonts w:ascii="Tahoma" w:hAnsi="Tahoma" w:cs="Tahoma"/>
                <w:b/>
                <w:bCs/>
              </w:rPr>
              <w:t>1</w:t>
            </w:r>
            <w:r w:rsidRPr="00054B82">
              <w:rPr>
                <w:rFonts w:ascii="Tahoma" w:hAnsi="Tahoma" w:cs="Tahoma"/>
                <w:b/>
                <w:bCs/>
              </w:rPr>
              <w:t xml:space="preserve">                           </w:t>
            </w:r>
          </w:p>
          <w:p w14:paraId="4B7528A9" w14:textId="77777777" w:rsidR="00F4706C" w:rsidRPr="00054B82" w:rsidRDefault="00F4706C" w:rsidP="00F8343D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</w:p>
          <w:p w14:paraId="3680FDEA" w14:textId="2CD42CFF" w:rsidR="005D161C" w:rsidRPr="00054B82" w:rsidRDefault="005D161C" w:rsidP="00F8343D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14:paraId="5DB7E7AA" w14:textId="6E350CBD" w:rsidR="005D161C" w:rsidRPr="00054B82" w:rsidRDefault="005D161C" w:rsidP="005D161C">
      <w:pPr>
        <w:suppressAutoHyphens/>
        <w:jc w:val="both"/>
        <w:rPr>
          <w:rFonts w:ascii="Tahoma" w:hAnsi="Tahoma" w:cs="Tahoma"/>
        </w:rPr>
      </w:pPr>
      <w:r w:rsidRPr="00054B82">
        <w:rPr>
          <w:rFonts w:ascii="Tahoma" w:hAnsi="Tahoma" w:cs="Tahoma"/>
        </w:rPr>
        <w:t>The Ethics and Anti-Corruption Commission (EACC) invites sealed tenders</w:t>
      </w:r>
      <w:r w:rsidR="00A77EAA" w:rsidRPr="00054B82">
        <w:rPr>
          <w:rFonts w:ascii="Tahoma" w:hAnsi="Tahoma" w:cs="Tahoma"/>
        </w:rPr>
        <w:t xml:space="preserve"> through IFMIS</w:t>
      </w:r>
      <w:r w:rsidRPr="00054B82">
        <w:rPr>
          <w:rFonts w:ascii="Tahoma" w:hAnsi="Tahoma" w:cs="Tahoma"/>
        </w:rPr>
        <w:t xml:space="preserve"> from elig</w:t>
      </w:r>
      <w:r w:rsidR="00A77EAA" w:rsidRPr="00054B82">
        <w:rPr>
          <w:rFonts w:ascii="Tahoma" w:hAnsi="Tahoma" w:cs="Tahoma"/>
        </w:rPr>
        <w:t>ible candidates for the listed G</w:t>
      </w:r>
      <w:r w:rsidRPr="00054B82">
        <w:rPr>
          <w:rFonts w:ascii="Tahoma" w:hAnsi="Tahoma" w:cs="Tahoma"/>
        </w:rPr>
        <w:t>oods</w:t>
      </w:r>
      <w:r w:rsidR="00A77EAA" w:rsidRPr="00054B82">
        <w:rPr>
          <w:rFonts w:ascii="Tahoma" w:hAnsi="Tahoma" w:cs="Tahoma"/>
        </w:rPr>
        <w:t xml:space="preserve">, Works </w:t>
      </w:r>
      <w:r w:rsidR="00F4706C" w:rsidRPr="00054B82">
        <w:rPr>
          <w:rFonts w:ascii="Tahoma" w:hAnsi="Tahoma" w:cs="Tahoma"/>
        </w:rPr>
        <w:t>and Services.</w:t>
      </w:r>
    </w:p>
    <w:p w14:paraId="733F3EE5" w14:textId="77777777" w:rsidR="005D161C" w:rsidRPr="00054B82" w:rsidRDefault="005D161C" w:rsidP="005D161C">
      <w:pPr>
        <w:suppressAutoHyphens/>
        <w:jc w:val="both"/>
        <w:rPr>
          <w:rFonts w:ascii="Tahoma" w:hAnsi="Tahoma" w:cs="Tahoma"/>
        </w:rPr>
      </w:pPr>
    </w:p>
    <w:tbl>
      <w:tblPr>
        <w:tblStyle w:val="TableGrid"/>
        <w:tblW w:w="10103" w:type="dxa"/>
        <w:tblInd w:w="-185" w:type="dxa"/>
        <w:tblLook w:val="04A0" w:firstRow="1" w:lastRow="0" w:firstColumn="1" w:lastColumn="0" w:noHBand="0" w:noVBand="1"/>
      </w:tblPr>
      <w:tblGrid>
        <w:gridCol w:w="622"/>
        <w:gridCol w:w="5865"/>
        <w:gridCol w:w="2076"/>
        <w:gridCol w:w="1540"/>
      </w:tblGrid>
      <w:tr w:rsidR="005D161C" w:rsidRPr="00054B82" w14:paraId="0E16B06D" w14:textId="77777777" w:rsidTr="00433488">
        <w:trPr>
          <w:trHeight w:val="278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CC4BC" w14:textId="77777777" w:rsidR="005D161C" w:rsidRPr="00054B82" w:rsidRDefault="005D161C" w:rsidP="00F8343D">
            <w:pPr>
              <w:suppressAutoHyphen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54B82">
              <w:rPr>
                <w:rFonts w:ascii="Tahoma" w:hAnsi="Tahoma" w:cs="Tahoma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44FB6" w14:textId="77777777" w:rsidR="005D161C" w:rsidRPr="00054B82" w:rsidRDefault="005D161C" w:rsidP="00F8343D">
            <w:pPr>
              <w:suppressAutoHyphen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54B82">
              <w:rPr>
                <w:rFonts w:ascii="Tahoma" w:hAnsi="Tahoma" w:cs="Tahoma"/>
                <w:b/>
                <w:sz w:val="22"/>
                <w:szCs w:val="22"/>
              </w:rPr>
              <w:t xml:space="preserve">TENDER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2FD24" w14:textId="77777777" w:rsidR="005D161C" w:rsidRPr="00054B82" w:rsidRDefault="005D161C" w:rsidP="00F8343D">
            <w:pPr>
              <w:suppressAutoHyphen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54B82">
              <w:rPr>
                <w:rFonts w:ascii="Tahoma" w:hAnsi="Tahoma" w:cs="Tahoma"/>
                <w:b/>
                <w:sz w:val="22"/>
                <w:szCs w:val="22"/>
              </w:rPr>
              <w:t>Closing/Opening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62A05" w14:textId="77777777" w:rsidR="005D161C" w:rsidRPr="00054B82" w:rsidRDefault="005D161C" w:rsidP="00F8343D">
            <w:pPr>
              <w:suppressAutoHyphen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54B82">
              <w:rPr>
                <w:rFonts w:ascii="Tahoma" w:hAnsi="Tahoma" w:cs="Tahoma"/>
                <w:b/>
                <w:sz w:val="22"/>
                <w:szCs w:val="22"/>
              </w:rPr>
              <w:t xml:space="preserve">Reservation </w:t>
            </w:r>
          </w:p>
        </w:tc>
      </w:tr>
      <w:tr w:rsidR="005D161C" w:rsidRPr="00054B82" w14:paraId="0BBCEE0F" w14:textId="77777777" w:rsidTr="00433488">
        <w:trPr>
          <w:trHeight w:val="728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8A1E6" w14:textId="2ECA9025" w:rsidR="005D161C" w:rsidRPr="00054B82" w:rsidRDefault="005D161C" w:rsidP="00F415AD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5401" w14:textId="0E8FF5C8" w:rsidR="00F057F6" w:rsidRPr="00F057F6" w:rsidRDefault="00A77EAA" w:rsidP="00F057F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54B82">
              <w:rPr>
                <w:rFonts w:ascii="Tahoma" w:hAnsi="Tahoma" w:cs="Tahoma"/>
                <w:b/>
                <w:bCs/>
                <w:sz w:val="22"/>
                <w:szCs w:val="22"/>
              </w:rPr>
              <w:t>TENDERNO</w:t>
            </w:r>
            <w:r w:rsidRPr="00054B82">
              <w:rPr>
                <w:rFonts w:ascii="Tahoma" w:hAnsi="Tahoma" w:cs="Tahoma"/>
                <w:b/>
                <w:sz w:val="22"/>
                <w:szCs w:val="22"/>
              </w:rPr>
              <w:t>.EACC/</w:t>
            </w:r>
            <w:r w:rsidR="00F057F6">
              <w:rPr>
                <w:rFonts w:ascii="Tahoma" w:hAnsi="Tahoma" w:cs="Tahoma"/>
                <w:b/>
                <w:sz w:val="22"/>
                <w:szCs w:val="22"/>
              </w:rPr>
              <w:t>41</w:t>
            </w:r>
            <w:r w:rsidRPr="00054B82">
              <w:rPr>
                <w:rFonts w:ascii="Tahoma" w:hAnsi="Tahoma" w:cs="Tahoma"/>
                <w:b/>
                <w:sz w:val="22"/>
                <w:szCs w:val="22"/>
              </w:rPr>
              <w:t>/20</w:t>
            </w:r>
            <w:r w:rsidR="00054B82" w:rsidRPr="00054B8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Pr="00054B82">
              <w:rPr>
                <w:rFonts w:ascii="Tahoma" w:hAnsi="Tahoma" w:cs="Tahoma"/>
                <w:b/>
                <w:sz w:val="22"/>
                <w:szCs w:val="22"/>
              </w:rPr>
              <w:t>-202</w:t>
            </w:r>
            <w:r w:rsidR="00054B82" w:rsidRPr="00054B82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054B82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="00F057F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057F6" w:rsidRPr="00F057F6">
              <w:rPr>
                <w:rFonts w:ascii="Tahoma" w:hAnsi="Tahoma" w:cs="Tahoma"/>
                <w:b/>
                <w:bCs/>
                <w:sz w:val="22"/>
                <w:szCs w:val="22"/>
              </w:rPr>
              <w:t>SUPPLY, DELIVERY AND INSTALLATION OF IBM i2 LICENCES, SUBSCRIPTION AND SUPPORT FOR ONE YEAR</w:t>
            </w:r>
          </w:p>
          <w:p w14:paraId="5A933F23" w14:textId="4AE9F9BF" w:rsidR="005D161C" w:rsidRPr="003D4E4D" w:rsidRDefault="00A77EAA" w:rsidP="00F8343D">
            <w:pPr>
              <w:pStyle w:val="BodyText"/>
              <w:spacing w:after="0"/>
              <w:jc w:val="both"/>
              <w:rPr>
                <w:rFonts w:ascii="Tahoma" w:hAnsi="Tahoma" w:cs="Tahoma"/>
                <w:b/>
                <w:bCs/>
                <w:color w:val="FF0000"/>
                <w:spacing w:val="2"/>
                <w:w w:val="99"/>
                <w:sz w:val="32"/>
                <w:szCs w:val="32"/>
              </w:rPr>
            </w:pPr>
            <w:r w:rsidRPr="00054B82">
              <w:rPr>
                <w:rFonts w:ascii="Tahoma" w:hAnsi="Tahoma" w:cs="Tahoma"/>
                <w:b/>
                <w:sz w:val="22"/>
                <w:szCs w:val="22"/>
              </w:rPr>
              <w:t>IFMIS NO:</w:t>
            </w:r>
            <w:r w:rsidR="00FB64A4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F057F6" w:rsidRPr="00931691">
              <w:rPr>
                <w:rFonts w:ascii="Bookman Old Style" w:hAnsi="Bookman Old Style"/>
                <w:b/>
                <w:bCs/>
                <w:color w:val="FF0000"/>
                <w:spacing w:val="-1"/>
                <w:sz w:val="40"/>
                <w:szCs w:val="40"/>
              </w:rPr>
              <w:t>871362</w:t>
            </w:r>
          </w:p>
          <w:p w14:paraId="4A8470EF" w14:textId="53A42102" w:rsidR="008A7B89" w:rsidRPr="00054B82" w:rsidRDefault="008A7B89" w:rsidP="00F8343D">
            <w:pPr>
              <w:pStyle w:val="BodyText"/>
              <w:spacing w:after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D5C3C" w14:textId="68285343" w:rsidR="005D161C" w:rsidRPr="00054B82" w:rsidRDefault="00F057F6" w:rsidP="00F834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F057F6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</w:t>
            </w:r>
            <w:r w:rsidR="007837EA" w:rsidRPr="00054B8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7EAA" w:rsidRPr="00054B82">
              <w:rPr>
                <w:rFonts w:ascii="Tahoma" w:hAnsi="Tahoma" w:cs="Tahoma"/>
                <w:sz w:val="22"/>
                <w:szCs w:val="22"/>
              </w:rPr>
              <w:t>20</w:t>
            </w:r>
            <w:r w:rsidR="007837EA" w:rsidRPr="00054B82">
              <w:rPr>
                <w:rFonts w:ascii="Tahoma" w:hAnsi="Tahoma" w:cs="Tahoma"/>
                <w:sz w:val="22"/>
                <w:szCs w:val="22"/>
              </w:rPr>
              <w:t>2</w:t>
            </w:r>
            <w:r w:rsidR="00463FD3">
              <w:rPr>
                <w:rFonts w:ascii="Tahoma" w:hAnsi="Tahoma" w:cs="Tahoma"/>
                <w:sz w:val="22"/>
                <w:szCs w:val="22"/>
              </w:rPr>
              <w:t>1</w:t>
            </w:r>
            <w:r w:rsidR="00A77EAA" w:rsidRPr="00054B82">
              <w:rPr>
                <w:rFonts w:ascii="Tahoma" w:hAnsi="Tahoma" w:cs="Tahoma"/>
                <w:sz w:val="22"/>
                <w:szCs w:val="22"/>
              </w:rPr>
              <w:t xml:space="preserve"> at 10.00 A.M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85AB8" w14:textId="6DF5E617" w:rsidR="005D161C" w:rsidRPr="00054B82" w:rsidRDefault="005D161C" w:rsidP="00F8343D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54B82">
              <w:rPr>
                <w:rFonts w:ascii="Tahoma" w:hAnsi="Tahoma" w:cs="Tahoma"/>
                <w:sz w:val="22"/>
                <w:szCs w:val="22"/>
              </w:rPr>
              <w:t>OPEN</w:t>
            </w:r>
          </w:p>
        </w:tc>
      </w:tr>
      <w:tr w:rsidR="00DA60E9" w:rsidRPr="00054B82" w14:paraId="4F16844E" w14:textId="77777777" w:rsidTr="00433488">
        <w:trPr>
          <w:trHeight w:val="728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01AC0" w14:textId="77777777" w:rsidR="00DA60E9" w:rsidRPr="00054B82" w:rsidRDefault="00DA60E9" w:rsidP="00F415AD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9DDB0" w14:textId="2E7F7765" w:rsidR="00F057F6" w:rsidRPr="00F057F6" w:rsidRDefault="00DA60E9" w:rsidP="00F057F6">
            <w:pPr>
              <w:widowControl w:val="0"/>
              <w:autoSpaceDE w:val="0"/>
              <w:autoSpaceDN w:val="0"/>
              <w:adjustRightInd w:val="0"/>
              <w:ind w:right="435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0E9">
              <w:rPr>
                <w:rFonts w:ascii="Tahoma" w:hAnsi="Tahoma" w:cs="Tahoma"/>
                <w:b/>
                <w:bCs/>
                <w:sz w:val="22"/>
                <w:szCs w:val="22"/>
              </w:rPr>
              <w:t>TENDER NO. EACC/</w:t>
            </w:r>
            <w:r w:rsidR="00F057F6">
              <w:rPr>
                <w:rFonts w:ascii="Tahoma" w:hAnsi="Tahoma" w:cs="Tahoma"/>
                <w:b/>
                <w:bCs/>
                <w:sz w:val="22"/>
                <w:szCs w:val="22"/>
              </w:rPr>
              <w:t>42</w:t>
            </w:r>
            <w:r w:rsidRPr="00DA60E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/2020-2021: </w:t>
            </w:r>
            <w:r w:rsidR="00F057F6" w:rsidRPr="00F057F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PROVISION OF PETROLEUM PRODUCTS AND ITS RELATED </w:t>
            </w:r>
            <w:r w:rsidR="00F057F6" w:rsidRPr="00F057F6">
              <w:rPr>
                <w:rFonts w:ascii="Tahoma" w:hAnsi="Tahoma" w:cs="Tahoma"/>
                <w:b/>
                <w:bCs/>
                <w:sz w:val="22"/>
                <w:szCs w:val="22"/>
              </w:rPr>
              <w:t>SERVICES (</w:t>
            </w:r>
            <w:r w:rsidR="00F057F6" w:rsidRPr="00F057F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Frame work contract for One-year renewable subject to </w:t>
            </w:r>
            <w:r w:rsidR="00F057F6" w:rsidRPr="00F057F6">
              <w:rPr>
                <w:rFonts w:ascii="Tahoma" w:hAnsi="Tahoma" w:cs="Tahoma"/>
                <w:b/>
                <w:bCs/>
                <w:sz w:val="22"/>
                <w:szCs w:val="22"/>
              </w:rPr>
              <w:t>satisfactory performance</w:t>
            </w:r>
            <w:r w:rsidR="00F057F6" w:rsidRPr="00F057F6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  <w:p w14:paraId="1BA72773" w14:textId="265F7BB2" w:rsidR="00DA60E9" w:rsidRDefault="00DA60E9" w:rsidP="00DA60E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IFMIS</w:t>
            </w:r>
            <w:r w:rsidR="003D4E4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NO.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F057F6" w:rsidRPr="00F057F6">
              <w:rPr>
                <w:rFonts w:ascii="Bookman Old Style" w:hAnsi="Bookman Old Style"/>
                <w:b/>
                <w:bCs/>
                <w:color w:val="FF0000"/>
                <w:spacing w:val="-1"/>
                <w:sz w:val="40"/>
                <w:szCs w:val="40"/>
              </w:rPr>
              <w:t>871902</w:t>
            </w:r>
          </w:p>
          <w:p w14:paraId="4E8F20A6" w14:textId="5E5584E2" w:rsidR="00DA60E9" w:rsidRPr="00054B82" w:rsidRDefault="00DA60E9" w:rsidP="00DA60E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46588" w14:textId="77AE9879" w:rsidR="00DA60E9" w:rsidRDefault="00F057F6" w:rsidP="00F834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F057F6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</w:t>
            </w:r>
            <w:r w:rsidRPr="00054B82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54B82">
              <w:rPr>
                <w:rFonts w:ascii="Tahoma" w:hAnsi="Tahoma" w:cs="Tahoma"/>
                <w:sz w:val="22"/>
                <w:szCs w:val="22"/>
              </w:rPr>
              <w:t xml:space="preserve"> at 10.00 A.M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7FB75" w14:textId="1D21DFF5" w:rsidR="00DA60E9" w:rsidRPr="00054B82" w:rsidRDefault="00DA60E9" w:rsidP="00F8343D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OPEN</w:t>
            </w:r>
          </w:p>
        </w:tc>
      </w:tr>
      <w:tr w:rsidR="000B410C" w:rsidRPr="00054B82" w14:paraId="2371E695" w14:textId="77777777" w:rsidTr="00433488">
        <w:trPr>
          <w:trHeight w:val="728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9F938" w14:textId="77777777" w:rsidR="000B410C" w:rsidRPr="00054B82" w:rsidRDefault="000B410C" w:rsidP="00F415AD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154C3" w14:textId="77777777" w:rsidR="00D848B7" w:rsidRDefault="000B410C" w:rsidP="00D848B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0E9">
              <w:rPr>
                <w:rFonts w:ascii="Tahoma" w:hAnsi="Tahoma" w:cs="Tahoma"/>
                <w:b/>
                <w:bCs/>
                <w:sz w:val="22"/>
                <w:szCs w:val="22"/>
              </w:rPr>
              <w:t>TENDER NO. EACC/</w:t>
            </w:r>
            <w:r w:rsidR="00D848B7">
              <w:rPr>
                <w:rFonts w:ascii="Tahoma" w:hAnsi="Tahoma" w:cs="Tahoma"/>
                <w:b/>
                <w:bCs/>
                <w:sz w:val="22"/>
                <w:szCs w:val="22"/>
              </w:rPr>
              <w:t>43</w:t>
            </w:r>
            <w:r w:rsidRPr="00DA60E9">
              <w:rPr>
                <w:rFonts w:ascii="Tahoma" w:hAnsi="Tahoma" w:cs="Tahoma"/>
                <w:b/>
                <w:bCs/>
                <w:sz w:val="22"/>
                <w:szCs w:val="22"/>
              </w:rPr>
              <w:t>/2020-2021: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848B7" w:rsidRPr="00D848B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SUPPLY &amp; FITTING OF MOTOR VEHICLE TYRES </w:t>
            </w:r>
          </w:p>
          <w:p w14:paraId="5B729E28" w14:textId="22D90213" w:rsidR="00D848B7" w:rsidRPr="00D848B7" w:rsidRDefault="00D848B7" w:rsidP="00D848B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00C8">
              <w:rPr>
                <w:rFonts w:ascii="Footlight MT Light" w:hAnsi="Footlight MT Light" w:cs="FootlightMTLight"/>
                <w:b/>
                <w:sz w:val="40"/>
                <w:szCs w:val="40"/>
              </w:rPr>
              <w:t>(</w:t>
            </w:r>
            <w:r w:rsidRPr="00D848B7">
              <w:rPr>
                <w:rFonts w:ascii="Tahoma" w:hAnsi="Tahoma" w:cs="Tahoma"/>
                <w:b/>
                <w:bCs/>
                <w:sz w:val="22"/>
                <w:szCs w:val="22"/>
              </w:rPr>
              <w:t>Framework Contract for One Year on need basis)</w:t>
            </w:r>
          </w:p>
          <w:p w14:paraId="2B1ABA3A" w14:textId="2AC1197D" w:rsidR="000B410C" w:rsidRPr="00DA60E9" w:rsidRDefault="000B410C" w:rsidP="000B41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IFMIS NO:</w:t>
            </w:r>
            <w:r w:rsidRPr="000B410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848B7" w:rsidRPr="00D848B7">
              <w:rPr>
                <w:rFonts w:ascii="Bookman Old Style" w:hAnsi="Bookman Old Style"/>
                <w:b/>
                <w:bCs/>
                <w:color w:val="FF0000"/>
                <w:spacing w:val="-1"/>
                <w:sz w:val="40"/>
                <w:szCs w:val="40"/>
              </w:rPr>
              <w:t>871907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71797" w14:textId="59293ABF" w:rsidR="000B410C" w:rsidRDefault="00F057F6" w:rsidP="00F834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F057F6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</w:t>
            </w:r>
            <w:r w:rsidRPr="00054B82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54B82">
              <w:rPr>
                <w:rFonts w:ascii="Tahoma" w:hAnsi="Tahoma" w:cs="Tahoma"/>
                <w:sz w:val="22"/>
                <w:szCs w:val="22"/>
              </w:rPr>
              <w:t xml:space="preserve"> at 10.00 A.M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0D17F" w14:textId="0E59614C" w:rsidR="000B410C" w:rsidRDefault="00463FD3" w:rsidP="00F8343D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OPEN</w:t>
            </w:r>
          </w:p>
        </w:tc>
      </w:tr>
      <w:tr w:rsidR="000B410C" w:rsidRPr="00054B82" w14:paraId="73BCA18A" w14:textId="77777777" w:rsidTr="00433488">
        <w:trPr>
          <w:trHeight w:val="728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09B0C" w14:textId="77777777" w:rsidR="000B410C" w:rsidRPr="00054B82" w:rsidRDefault="000B410C" w:rsidP="00F415AD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D3C95" w14:textId="64342347" w:rsidR="00D848B7" w:rsidRPr="00D848B7" w:rsidRDefault="000B410C" w:rsidP="00D848B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0E9">
              <w:rPr>
                <w:rFonts w:ascii="Tahoma" w:hAnsi="Tahoma" w:cs="Tahoma"/>
                <w:b/>
                <w:bCs/>
                <w:sz w:val="22"/>
                <w:szCs w:val="22"/>
              </w:rPr>
              <w:t>TENDER NO. EACC/</w:t>
            </w:r>
            <w:r w:rsidR="00D848B7">
              <w:rPr>
                <w:rFonts w:ascii="Tahoma" w:hAnsi="Tahoma" w:cs="Tahoma"/>
                <w:b/>
                <w:bCs/>
                <w:sz w:val="22"/>
                <w:szCs w:val="22"/>
              </w:rPr>
              <w:t>35</w:t>
            </w:r>
            <w:r w:rsidRPr="00DA60E9">
              <w:rPr>
                <w:rFonts w:ascii="Tahoma" w:hAnsi="Tahoma" w:cs="Tahoma"/>
                <w:b/>
                <w:bCs/>
                <w:sz w:val="22"/>
                <w:szCs w:val="22"/>
              </w:rPr>
              <w:t>/2020-2021: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848B7" w:rsidRPr="00D848B7">
              <w:rPr>
                <w:rFonts w:ascii="Tahoma" w:hAnsi="Tahoma" w:cs="Tahoma"/>
                <w:b/>
                <w:bCs/>
                <w:sz w:val="22"/>
                <w:szCs w:val="22"/>
              </w:rPr>
              <w:t>REQUEST FOR</w:t>
            </w:r>
            <w:r w:rsidR="00D848B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848B7" w:rsidRPr="00D848B7">
              <w:rPr>
                <w:rFonts w:ascii="Tahoma" w:hAnsi="Tahoma" w:cs="Tahoma"/>
                <w:b/>
                <w:bCs/>
                <w:sz w:val="22"/>
                <w:szCs w:val="22"/>
              </w:rPr>
              <w:t>PROPOSAL FO</w:t>
            </w:r>
            <w:bookmarkStart w:id="0" w:name="_Hlk55804170"/>
            <w:bookmarkStart w:id="1" w:name="_Hlk55807085"/>
            <w:r w:rsidR="00D848B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848B7" w:rsidRPr="00D848B7">
              <w:rPr>
                <w:rFonts w:ascii="Tahoma" w:hAnsi="Tahoma" w:cs="Tahoma"/>
                <w:b/>
                <w:bCs/>
                <w:sz w:val="22"/>
                <w:szCs w:val="22"/>
              </w:rPr>
              <w:t>PROVISION OF MEDIA MONITORING SERVICES</w:t>
            </w:r>
            <w:r w:rsidR="00D848B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(Re -advertisement)</w:t>
            </w:r>
          </w:p>
          <w:bookmarkEnd w:id="0"/>
          <w:bookmarkEnd w:id="1"/>
          <w:p w14:paraId="6A1FE6BB" w14:textId="08DF3E17" w:rsidR="000B410C" w:rsidRDefault="000B410C" w:rsidP="000B41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IFMIS NO: </w:t>
            </w:r>
            <w:r w:rsidR="00D848B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848B7" w:rsidRPr="00D848B7">
              <w:rPr>
                <w:rFonts w:ascii="Bookman Old Style" w:hAnsi="Bookman Old Style"/>
                <w:b/>
                <w:bCs/>
                <w:color w:val="FF0000"/>
                <w:spacing w:val="-1"/>
                <w:sz w:val="40"/>
                <w:szCs w:val="40"/>
              </w:rPr>
              <w:t>864086-2</w:t>
            </w:r>
          </w:p>
          <w:p w14:paraId="4BA8D32E" w14:textId="5F3407E6" w:rsidR="00D848B7" w:rsidRPr="00DA60E9" w:rsidRDefault="00D848B7" w:rsidP="000B41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A71EA" w14:textId="5980A24A" w:rsidR="000B410C" w:rsidRDefault="00F057F6" w:rsidP="00F834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F057F6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</w:t>
            </w:r>
            <w:r w:rsidRPr="00054B82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54B82">
              <w:rPr>
                <w:rFonts w:ascii="Tahoma" w:hAnsi="Tahoma" w:cs="Tahoma"/>
                <w:sz w:val="22"/>
                <w:szCs w:val="22"/>
              </w:rPr>
              <w:t xml:space="preserve"> at 10.00 A.M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0EE8E" w14:textId="602B74B8" w:rsidR="000B410C" w:rsidRDefault="000B410C" w:rsidP="00F8343D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OPEN</w:t>
            </w:r>
          </w:p>
        </w:tc>
      </w:tr>
      <w:tr w:rsidR="00463FD3" w:rsidRPr="00054B82" w14:paraId="7C5A852E" w14:textId="77777777" w:rsidTr="00433488">
        <w:trPr>
          <w:trHeight w:val="728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0025B" w14:textId="77777777" w:rsidR="00463FD3" w:rsidRPr="00054B82" w:rsidRDefault="00463FD3" w:rsidP="00F415AD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1CD3" w14:textId="77777777" w:rsidR="00433488" w:rsidRPr="00433488" w:rsidRDefault="00463FD3" w:rsidP="004334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A60E9">
              <w:rPr>
                <w:rFonts w:ascii="Tahoma" w:hAnsi="Tahoma" w:cs="Tahoma"/>
                <w:b/>
                <w:bCs/>
                <w:sz w:val="22"/>
                <w:szCs w:val="22"/>
              </w:rPr>
              <w:t>TENDER NO. EACC/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433488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DA60E9">
              <w:rPr>
                <w:rFonts w:ascii="Tahoma" w:hAnsi="Tahoma" w:cs="Tahoma"/>
                <w:b/>
                <w:bCs/>
                <w:sz w:val="22"/>
                <w:szCs w:val="22"/>
              </w:rPr>
              <w:t>/2020-2021: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433488" w:rsidRPr="00433488">
              <w:rPr>
                <w:rFonts w:ascii="Tahoma" w:hAnsi="Tahoma" w:cs="Tahoma"/>
                <w:b/>
                <w:bCs/>
                <w:sz w:val="22"/>
                <w:szCs w:val="22"/>
              </w:rPr>
              <w:t>PROCUREMENT OF SERVICING OF PHOTOCOPIERS</w:t>
            </w:r>
          </w:p>
          <w:p w14:paraId="6098B858" w14:textId="77777777" w:rsidR="00433488" w:rsidRPr="00433488" w:rsidRDefault="00433488" w:rsidP="004334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0456D5" w14:textId="20F807DD" w:rsidR="00433488" w:rsidRPr="00433488" w:rsidRDefault="00433488" w:rsidP="00433488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right="716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33488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Annual Contract for One year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433488">
              <w:rPr>
                <w:rFonts w:ascii="Tahoma" w:hAnsi="Tahoma" w:cs="Tahoma"/>
                <w:b/>
                <w:bCs/>
                <w:sz w:val="22"/>
                <w:szCs w:val="22"/>
              </w:rPr>
              <w:t>Renewable (Re-advertisement)</w:t>
            </w:r>
          </w:p>
          <w:p w14:paraId="28536095" w14:textId="77777777" w:rsidR="00463FD3" w:rsidRDefault="00463FD3" w:rsidP="000B41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6E741B0" w14:textId="78EF9BB7" w:rsidR="00463FD3" w:rsidRPr="00DA60E9" w:rsidRDefault="00463FD3" w:rsidP="000B41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IFMIS NO. </w:t>
            </w:r>
            <w:r w:rsidRPr="00624A6E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433488" w:rsidRPr="00433488">
              <w:rPr>
                <w:rFonts w:ascii="Bookman Old Style" w:hAnsi="Bookman Old Style"/>
                <w:b/>
                <w:bCs/>
                <w:color w:val="FF0000"/>
                <w:spacing w:val="-1"/>
                <w:sz w:val="40"/>
                <w:szCs w:val="40"/>
              </w:rPr>
              <w:t>846145-3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FD4AF" w14:textId="1E333470" w:rsidR="00463FD3" w:rsidRDefault="00F057F6" w:rsidP="00F834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17</w:t>
            </w:r>
            <w:r w:rsidRPr="00F057F6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</w:t>
            </w:r>
            <w:r w:rsidRPr="00054B82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54B82">
              <w:rPr>
                <w:rFonts w:ascii="Tahoma" w:hAnsi="Tahoma" w:cs="Tahoma"/>
                <w:sz w:val="22"/>
                <w:szCs w:val="22"/>
              </w:rPr>
              <w:t xml:space="preserve"> at 10.00 A.M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EE596" w14:textId="02CCCF45" w:rsidR="00463FD3" w:rsidRDefault="00463FD3" w:rsidP="00F8343D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OPEN</w:t>
            </w:r>
          </w:p>
        </w:tc>
      </w:tr>
    </w:tbl>
    <w:p w14:paraId="2D757DCB" w14:textId="77777777" w:rsidR="00F4706C" w:rsidRPr="00054B82" w:rsidRDefault="00F4706C" w:rsidP="005D161C">
      <w:pPr>
        <w:tabs>
          <w:tab w:val="left" w:pos="360"/>
        </w:tabs>
        <w:jc w:val="both"/>
        <w:rPr>
          <w:rFonts w:ascii="Tahoma" w:hAnsi="Tahoma" w:cs="Tahoma"/>
        </w:rPr>
      </w:pPr>
    </w:p>
    <w:p w14:paraId="11F26FB2" w14:textId="0FAA817B" w:rsidR="005D161C" w:rsidRPr="00054B82" w:rsidRDefault="005D161C" w:rsidP="005D161C">
      <w:pPr>
        <w:tabs>
          <w:tab w:val="left" w:pos="360"/>
        </w:tabs>
        <w:jc w:val="both"/>
        <w:rPr>
          <w:rFonts w:ascii="Tahoma" w:hAnsi="Tahoma" w:cs="Tahoma"/>
          <w:color w:val="000000" w:themeColor="text1"/>
        </w:rPr>
      </w:pPr>
      <w:r w:rsidRPr="00054B82">
        <w:rPr>
          <w:rFonts w:ascii="Tahoma" w:hAnsi="Tahoma" w:cs="Tahoma"/>
        </w:rPr>
        <w:t xml:space="preserve">Interested eligible candidates may download a complete set of tender documents at the Ethics and Anti-Corruption Commission website </w:t>
      </w:r>
      <w:hyperlink r:id="rId7" w:history="1">
        <w:r w:rsidRPr="00054B82">
          <w:rPr>
            <w:rStyle w:val="Hyperlink"/>
            <w:rFonts w:ascii="Tahoma" w:hAnsi="Tahoma" w:cs="Tahoma"/>
            <w:b/>
          </w:rPr>
          <w:t>www.eacc.go.ke</w:t>
        </w:r>
      </w:hyperlink>
      <w:r w:rsidRPr="00054B82">
        <w:rPr>
          <w:rStyle w:val="Hyperlink"/>
          <w:rFonts w:ascii="Tahoma" w:hAnsi="Tahoma" w:cs="Tahoma"/>
        </w:rPr>
        <w:t>,</w:t>
      </w:r>
      <w:r w:rsidRPr="00054B82">
        <w:rPr>
          <w:rStyle w:val="Hyperlink"/>
          <w:rFonts w:ascii="Tahoma" w:hAnsi="Tahoma" w:cs="Tahoma"/>
          <w:u w:val="none"/>
        </w:rPr>
        <w:t xml:space="preserve"> </w:t>
      </w:r>
      <w:r w:rsidRPr="00054B82">
        <w:rPr>
          <w:rStyle w:val="Hyperlink"/>
          <w:rFonts w:ascii="Tahoma" w:hAnsi="Tahoma" w:cs="Tahoma"/>
          <w:color w:val="auto"/>
          <w:u w:val="none"/>
        </w:rPr>
        <w:t xml:space="preserve">and/or the </w:t>
      </w:r>
      <w:r w:rsidRPr="00054B82">
        <w:rPr>
          <w:rStyle w:val="Hyperlink"/>
          <w:rFonts w:ascii="Tahoma" w:hAnsi="Tahoma" w:cs="Tahoma"/>
          <w:b/>
          <w:color w:val="auto"/>
          <w:u w:val="none"/>
        </w:rPr>
        <w:t>IF</w:t>
      </w:r>
      <w:r w:rsidRPr="00054B82">
        <w:rPr>
          <w:rStyle w:val="Hyperlink"/>
          <w:rFonts w:ascii="Tahoma" w:hAnsi="Tahoma" w:cs="Tahoma"/>
          <w:b/>
          <w:color w:val="000000" w:themeColor="text1"/>
          <w:u w:val="none"/>
        </w:rPr>
        <w:t xml:space="preserve">MIS tender portal: </w:t>
      </w:r>
      <w:r w:rsidRPr="00054B82">
        <w:rPr>
          <w:rStyle w:val="Hyperlink"/>
          <w:rFonts w:ascii="Tahoma" w:hAnsi="Tahoma" w:cs="Tahoma"/>
          <w:b/>
          <w:i/>
          <w:color w:val="000000" w:themeColor="text1"/>
          <w:u w:val="none"/>
        </w:rPr>
        <w:t xml:space="preserve">supplier.treasury.go.ke </w:t>
      </w:r>
      <w:r w:rsidRPr="00054B82">
        <w:rPr>
          <w:rStyle w:val="Hyperlink"/>
          <w:rFonts w:ascii="Tahoma" w:hAnsi="Tahoma" w:cs="Tahoma"/>
          <w:color w:val="000000" w:themeColor="text1"/>
          <w:u w:val="none"/>
        </w:rPr>
        <w:t>using the unique IFMIS Negotiation Number indicated</w:t>
      </w:r>
      <w:r w:rsidR="000624F5">
        <w:rPr>
          <w:rStyle w:val="Hyperlink"/>
          <w:rFonts w:ascii="Tahoma" w:hAnsi="Tahoma" w:cs="Tahoma"/>
          <w:color w:val="000000" w:themeColor="text1"/>
          <w:u w:val="none"/>
        </w:rPr>
        <w:t xml:space="preserve"> or Public Procurement information Portal</w:t>
      </w:r>
      <w:r w:rsidRPr="00054B82">
        <w:rPr>
          <w:rStyle w:val="Hyperlink"/>
          <w:rFonts w:ascii="Tahoma" w:hAnsi="Tahoma" w:cs="Tahoma"/>
          <w:color w:val="000000" w:themeColor="text1"/>
          <w:u w:val="none"/>
        </w:rPr>
        <w:t>.</w:t>
      </w:r>
    </w:p>
    <w:p w14:paraId="1CB3AEA6" w14:textId="77777777" w:rsidR="005D161C" w:rsidRPr="00054B82" w:rsidRDefault="005D161C" w:rsidP="005D161C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343FC583" w14:textId="6D3180DD" w:rsidR="005D161C" w:rsidRPr="00054B82" w:rsidRDefault="005D161C" w:rsidP="005D161C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 w:rsidRPr="00054B82">
        <w:rPr>
          <w:rStyle w:val="Hyperlink"/>
          <w:rFonts w:ascii="Tahoma" w:hAnsi="Tahoma" w:cs="Tahoma"/>
          <w:color w:val="000000" w:themeColor="text1"/>
          <w:u w:val="none"/>
        </w:rPr>
        <w:t xml:space="preserve">Completed tender documents must be submitted through the </w:t>
      </w:r>
      <w:r w:rsidRPr="00054B82">
        <w:rPr>
          <w:rStyle w:val="Hyperlink"/>
          <w:rFonts w:ascii="Tahoma" w:hAnsi="Tahoma" w:cs="Tahoma"/>
          <w:b/>
          <w:color w:val="000000" w:themeColor="text1"/>
          <w:u w:val="none"/>
        </w:rPr>
        <w:t xml:space="preserve">IFMIS SUPPLIER PORTAL: </w:t>
      </w:r>
      <w:hyperlink r:id="rId8" w:history="1">
        <w:r w:rsidR="00F2119E" w:rsidRPr="00054B82">
          <w:rPr>
            <w:rStyle w:val="Hyperlink"/>
            <w:rFonts w:ascii="Tahoma" w:hAnsi="Tahoma" w:cs="Tahoma"/>
            <w:b/>
          </w:rPr>
          <w:t>https://supplier.treasury.go.ke:8060</w:t>
        </w:r>
      </w:hyperlink>
      <w:r w:rsidR="00F2119E" w:rsidRPr="00054B82">
        <w:rPr>
          <w:rStyle w:val="Hyperlink"/>
          <w:rFonts w:ascii="Tahoma" w:hAnsi="Tahoma" w:cs="Tahoma"/>
          <w:b/>
          <w:color w:val="000000" w:themeColor="text1"/>
          <w:u w:val="none"/>
        </w:rPr>
        <w:t xml:space="preserve"> </w:t>
      </w:r>
      <w:r w:rsidRPr="00054B82">
        <w:rPr>
          <w:rStyle w:val="Hyperlink"/>
          <w:rFonts w:ascii="Tahoma" w:hAnsi="Tahoma" w:cs="Tahoma"/>
          <w:color w:val="000000" w:themeColor="text1"/>
          <w:u w:val="none"/>
        </w:rPr>
        <w:t xml:space="preserve"> as per the requirements contained in the document so as to be received on or before the date and time indicated in the IFMIS. </w:t>
      </w:r>
    </w:p>
    <w:p w14:paraId="0D88F6B4" w14:textId="77777777" w:rsidR="005D161C" w:rsidRPr="00054B82" w:rsidRDefault="005D161C" w:rsidP="005D161C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5A6D0F23" w14:textId="51CA87C1" w:rsidR="005D161C" w:rsidRDefault="005D161C" w:rsidP="005D161C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 w:rsidRPr="00054B82">
        <w:rPr>
          <w:rStyle w:val="Hyperlink"/>
          <w:rFonts w:ascii="Tahoma" w:hAnsi="Tahoma" w:cs="Tahoma"/>
          <w:b/>
          <w:color w:val="000000" w:themeColor="text1"/>
          <w:u w:val="none"/>
        </w:rPr>
        <w:t>NOTE</w:t>
      </w:r>
      <w:r w:rsidRPr="00054B82">
        <w:rPr>
          <w:rStyle w:val="Hyperlink"/>
          <w:rFonts w:ascii="Tahoma" w:hAnsi="Tahoma" w:cs="Tahoma"/>
          <w:color w:val="000000" w:themeColor="text1"/>
          <w:u w:val="none"/>
        </w:rPr>
        <w:t xml:space="preserve">: Bidders who may experience challenges in accessing and uploading their tenders in the </w:t>
      </w:r>
      <w:r w:rsidRPr="00054B82">
        <w:rPr>
          <w:rStyle w:val="Hyperlink"/>
          <w:rFonts w:ascii="Tahoma" w:hAnsi="Tahoma" w:cs="Tahoma"/>
          <w:b/>
          <w:color w:val="000000" w:themeColor="text1"/>
          <w:u w:val="none"/>
        </w:rPr>
        <w:t>IFMIS Tender Portal</w:t>
      </w:r>
      <w:r w:rsidRPr="00054B82">
        <w:rPr>
          <w:rStyle w:val="Hyperlink"/>
          <w:rFonts w:ascii="Tahoma" w:hAnsi="Tahoma" w:cs="Tahoma"/>
          <w:color w:val="000000" w:themeColor="text1"/>
          <w:u w:val="none"/>
        </w:rPr>
        <w:t xml:space="preserve"> should contact the IFMIS helpdesk (Tel 0800</w:t>
      </w:r>
      <w:r w:rsidR="00B256CE" w:rsidRPr="00054B82">
        <w:rPr>
          <w:rStyle w:val="Hyperlink"/>
          <w:rFonts w:ascii="Tahoma" w:hAnsi="Tahoma" w:cs="Tahoma"/>
          <w:color w:val="000000" w:themeColor="text1"/>
          <w:u w:val="none"/>
        </w:rPr>
        <w:t xml:space="preserve"> 221 416</w:t>
      </w:r>
      <w:r w:rsidRPr="00054B82">
        <w:rPr>
          <w:rStyle w:val="Hyperlink"/>
          <w:rFonts w:ascii="Tahoma" w:hAnsi="Tahoma" w:cs="Tahoma"/>
          <w:color w:val="000000" w:themeColor="text1"/>
          <w:u w:val="none"/>
        </w:rPr>
        <w:t>) at the Treasury or contact Supply Chain Management Office on the Ground Floor of Integrity Centre for assistance.</w:t>
      </w:r>
    </w:p>
    <w:p w14:paraId="61C6CC28" w14:textId="77777777" w:rsidR="00054B82" w:rsidRPr="00054B82" w:rsidRDefault="00054B82" w:rsidP="005D161C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1CD85A3F" w14:textId="77777777" w:rsidR="002316C2" w:rsidRDefault="00054B82" w:rsidP="00054B82">
      <w:pPr>
        <w:jc w:val="both"/>
        <w:rPr>
          <w:rFonts w:ascii="Tahoma" w:hAnsi="Tahoma" w:cs="Tahoma"/>
        </w:rPr>
      </w:pPr>
      <w:r w:rsidRPr="00054B82">
        <w:rPr>
          <w:rFonts w:ascii="Tahoma" w:hAnsi="Tahoma" w:cs="Tahoma"/>
        </w:rPr>
        <w:t xml:space="preserve">Tenders must be accompanied by a tender Security in the form of Bank guarantee from a reputable bank </w:t>
      </w:r>
      <w:r w:rsidR="002316C2">
        <w:rPr>
          <w:rFonts w:ascii="Tahoma" w:hAnsi="Tahoma" w:cs="Tahoma"/>
        </w:rPr>
        <w:t>valid for 150 days from the date of closure.</w:t>
      </w:r>
    </w:p>
    <w:p w14:paraId="679BE73F" w14:textId="77777777" w:rsidR="00DA60E9" w:rsidRPr="00D23315" w:rsidRDefault="00DA60E9" w:rsidP="00054B8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F35645E" w14:textId="64D48DB7" w:rsidR="00DA60E9" w:rsidRPr="00054B82" w:rsidRDefault="00DA60E9" w:rsidP="00DA60E9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 w:rsidRPr="00054B82">
        <w:rPr>
          <w:rStyle w:val="Hyperlink"/>
          <w:rFonts w:ascii="Tahoma" w:hAnsi="Tahoma" w:cs="Tahoma"/>
          <w:color w:val="000000" w:themeColor="text1"/>
          <w:u w:val="none"/>
        </w:rPr>
        <w:t xml:space="preserve">All tenders must be submitted through the </w:t>
      </w:r>
      <w:r w:rsidRPr="00054B82">
        <w:rPr>
          <w:rStyle w:val="Hyperlink"/>
          <w:rFonts w:ascii="Tahoma" w:hAnsi="Tahoma" w:cs="Tahoma"/>
          <w:b/>
          <w:color w:val="000000" w:themeColor="text1"/>
          <w:u w:val="none"/>
        </w:rPr>
        <w:t>IFMIS platform</w:t>
      </w:r>
      <w:r>
        <w:rPr>
          <w:rStyle w:val="Hyperlink"/>
          <w:rFonts w:ascii="Tahoma" w:hAnsi="Tahoma" w:cs="Tahoma"/>
          <w:b/>
          <w:color w:val="000000" w:themeColor="text1"/>
          <w:u w:val="none"/>
        </w:rPr>
        <w:t xml:space="preserve"> before </w:t>
      </w:r>
      <w:r w:rsidR="00433488">
        <w:rPr>
          <w:rStyle w:val="Hyperlink"/>
          <w:rFonts w:ascii="Tahoma" w:hAnsi="Tahoma" w:cs="Tahoma"/>
          <w:b/>
          <w:color w:val="000000" w:themeColor="text1"/>
          <w:u w:val="none"/>
        </w:rPr>
        <w:t>17</w:t>
      </w:r>
      <w:r w:rsidR="00B20ACA">
        <w:rPr>
          <w:rStyle w:val="Hyperlink"/>
          <w:rFonts w:ascii="Tahoma" w:hAnsi="Tahoma" w:cs="Tahoma"/>
          <w:b/>
          <w:color w:val="000000" w:themeColor="text1"/>
          <w:u w:val="none"/>
          <w:vertAlign w:val="superscript"/>
        </w:rPr>
        <w:t xml:space="preserve">th </w:t>
      </w:r>
      <w:r w:rsidR="00433488">
        <w:rPr>
          <w:rStyle w:val="Hyperlink"/>
          <w:rFonts w:ascii="Tahoma" w:hAnsi="Tahoma" w:cs="Tahoma"/>
          <w:b/>
          <w:color w:val="000000" w:themeColor="text1"/>
          <w:u w:val="none"/>
        </w:rPr>
        <w:t>May</w:t>
      </w:r>
      <w:r w:rsidR="00B20ACA">
        <w:rPr>
          <w:rStyle w:val="Hyperlink"/>
          <w:rFonts w:ascii="Tahoma" w:hAnsi="Tahoma" w:cs="Tahoma"/>
          <w:b/>
          <w:color w:val="000000" w:themeColor="text1"/>
          <w:u w:val="none"/>
        </w:rPr>
        <w:t xml:space="preserve"> 2021</w:t>
      </w:r>
      <w:r>
        <w:rPr>
          <w:rStyle w:val="Hyperlink"/>
          <w:rFonts w:ascii="Tahoma" w:hAnsi="Tahoma" w:cs="Tahoma"/>
          <w:b/>
          <w:color w:val="000000" w:themeColor="text1"/>
          <w:u w:val="none"/>
        </w:rPr>
        <w:t xml:space="preserve"> at 10.00 am.</w:t>
      </w:r>
    </w:p>
    <w:p w14:paraId="5E583D51" w14:textId="1C4AB6E0" w:rsidR="00DA60E9" w:rsidRDefault="00DA60E9" w:rsidP="00DA60E9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4D31EC0F" w14:textId="50F810CA" w:rsidR="00054B82" w:rsidRDefault="005D161C" w:rsidP="005D161C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 w:rsidRPr="00054B82">
        <w:rPr>
          <w:rStyle w:val="Hyperlink"/>
          <w:rFonts w:ascii="Tahoma" w:hAnsi="Tahoma" w:cs="Tahoma"/>
          <w:b/>
          <w:color w:val="000000" w:themeColor="text1"/>
          <w:u w:val="none"/>
        </w:rPr>
        <w:t>MANUAL SUBMISSIONS</w:t>
      </w:r>
      <w:r w:rsidRPr="00054B82">
        <w:rPr>
          <w:rStyle w:val="Hyperlink"/>
          <w:rFonts w:ascii="Tahoma" w:hAnsi="Tahoma" w:cs="Tahoma"/>
          <w:color w:val="000000" w:themeColor="text1"/>
          <w:u w:val="none"/>
        </w:rPr>
        <w:t xml:space="preserve"> will </w:t>
      </w:r>
      <w:r w:rsidR="000624F5" w:rsidRPr="000624F5">
        <w:rPr>
          <w:rStyle w:val="Hyperlink"/>
          <w:rFonts w:ascii="Tahoma" w:hAnsi="Tahoma" w:cs="Tahoma"/>
          <w:b/>
          <w:bCs/>
          <w:color w:val="000000" w:themeColor="text1"/>
          <w:u w:val="none"/>
        </w:rPr>
        <w:t>NOT</w:t>
      </w:r>
      <w:r w:rsidRPr="00054B82">
        <w:rPr>
          <w:rStyle w:val="Hyperlink"/>
          <w:rFonts w:ascii="Tahoma" w:hAnsi="Tahoma" w:cs="Tahoma"/>
          <w:color w:val="000000" w:themeColor="text1"/>
          <w:u w:val="none"/>
        </w:rPr>
        <w:t xml:space="preserve"> be accepted</w:t>
      </w:r>
      <w:r w:rsidR="00054B82">
        <w:rPr>
          <w:rStyle w:val="Hyperlink"/>
          <w:rFonts w:ascii="Tahoma" w:hAnsi="Tahoma" w:cs="Tahoma"/>
          <w:color w:val="000000" w:themeColor="text1"/>
          <w:u w:val="none"/>
        </w:rPr>
        <w:t>.</w:t>
      </w:r>
    </w:p>
    <w:p w14:paraId="6BB01A94" w14:textId="5DF88358" w:rsidR="00F2119E" w:rsidRPr="00054B82" w:rsidRDefault="00F2119E" w:rsidP="005D161C">
      <w:pPr>
        <w:tabs>
          <w:tab w:val="left" w:pos="360"/>
        </w:tabs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63C3BD7E" w14:textId="77777777" w:rsidR="005D161C" w:rsidRPr="00054B82" w:rsidRDefault="005D161C" w:rsidP="005D161C">
      <w:pPr>
        <w:tabs>
          <w:tab w:val="left" w:pos="360"/>
        </w:tabs>
        <w:jc w:val="both"/>
        <w:rPr>
          <w:rStyle w:val="Hyperlink"/>
          <w:rFonts w:ascii="Tahoma" w:hAnsi="Tahoma" w:cs="Tahoma"/>
          <w:b/>
          <w:color w:val="000000" w:themeColor="text1"/>
          <w:u w:val="none"/>
        </w:rPr>
      </w:pPr>
    </w:p>
    <w:p w14:paraId="07F2F233" w14:textId="77777777" w:rsidR="005D161C" w:rsidRPr="00054B82" w:rsidRDefault="005D161C" w:rsidP="005D161C">
      <w:pPr>
        <w:jc w:val="both"/>
        <w:rPr>
          <w:rFonts w:ascii="Tahoma" w:hAnsi="Tahoma" w:cs="Tahoma"/>
          <w:b/>
        </w:rPr>
      </w:pPr>
      <w:r w:rsidRPr="00054B82">
        <w:rPr>
          <w:rFonts w:ascii="Tahoma" w:hAnsi="Tahoma" w:cs="Tahoma"/>
          <w:b/>
        </w:rPr>
        <w:t>THE SECRETARY/CEO,</w:t>
      </w:r>
    </w:p>
    <w:p w14:paraId="0E4240BC" w14:textId="77777777" w:rsidR="005D161C" w:rsidRPr="00054B82" w:rsidRDefault="005D161C" w:rsidP="005D161C">
      <w:pPr>
        <w:jc w:val="both"/>
        <w:rPr>
          <w:rFonts w:ascii="Tahoma" w:hAnsi="Tahoma" w:cs="Tahoma"/>
          <w:u w:val="single"/>
        </w:rPr>
      </w:pPr>
      <w:r w:rsidRPr="00054B82">
        <w:rPr>
          <w:rFonts w:ascii="Tahoma" w:hAnsi="Tahoma" w:cs="Tahoma"/>
          <w:b/>
          <w:spacing w:val="-3"/>
          <w:u w:val="single"/>
          <w:lang w:val="en-GB"/>
        </w:rPr>
        <w:t>ETHICS AND ANTI-CORRUPTION COMMISSION.</w:t>
      </w:r>
    </w:p>
    <w:p w14:paraId="1EBA143C" w14:textId="77777777" w:rsidR="000D06AB" w:rsidRPr="00054B82" w:rsidRDefault="000D06AB">
      <w:pPr>
        <w:rPr>
          <w:rFonts w:ascii="Tahoma" w:hAnsi="Tahoma" w:cs="Tahoma"/>
        </w:rPr>
      </w:pPr>
    </w:p>
    <w:sectPr w:rsidR="000D06AB" w:rsidRPr="00054B82" w:rsidSect="005D161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FootlightMTLigh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4725"/>
    <w:multiLevelType w:val="hybridMultilevel"/>
    <w:tmpl w:val="4128E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1C"/>
    <w:rsid w:val="0002643B"/>
    <w:rsid w:val="00054B82"/>
    <w:rsid w:val="000624F5"/>
    <w:rsid w:val="000B410C"/>
    <w:rsid w:val="000D06AB"/>
    <w:rsid w:val="00113ECF"/>
    <w:rsid w:val="00163859"/>
    <w:rsid w:val="001732EF"/>
    <w:rsid w:val="001C5D43"/>
    <w:rsid w:val="001E53E6"/>
    <w:rsid w:val="002316C2"/>
    <w:rsid w:val="0029433B"/>
    <w:rsid w:val="002C7545"/>
    <w:rsid w:val="002E36F2"/>
    <w:rsid w:val="003052CB"/>
    <w:rsid w:val="003A329E"/>
    <w:rsid w:val="003B4EC9"/>
    <w:rsid w:val="003C32C0"/>
    <w:rsid w:val="003D4E4D"/>
    <w:rsid w:val="004152AF"/>
    <w:rsid w:val="004328F3"/>
    <w:rsid w:val="00433488"/>
    <w:rsid w:val="00457509"/>
    <w:rsid w:val="00463FD3"/>
    <w:rsid w:val="00464C25"/>
    <w:rsid w:val="00483660"/>
    <w:rsid w:val="004A53A9"/>
    <w:rsid w:val="004C7B57"/>
    <w:rsid w:val="00502935"/>
    <w:rsid w:val="00514707"/>
    <w:rsid w:val="0053516E"/>
    <w:rsid w:val="00545E75"/>
    <w:rsid w:val="00553651"/>
    <w:rsid w:val="005C331A"/>
    <w:rsid w:val="005D161C"/>
    <w:rsid w:val="005F3E1B"/>
    <w:rsid w:val="006153AC"/>
    <w:rsid w:val="00624A6E"/>
    <w:rsid w:val="006B0A8F"/>
    <w:rsid w:val="006B7F26"/>
    <w:rsid w:val="006D6674"/>
    <w:rsid w:val="00724C6E"/>
    <w:rsid w:val="00744074"/>
    <w:rsid w:val="007837EA"/>
    <w:rsid w:val="007913A5"/>
    <w:rsid w:val="00795C55"/>
    <w:rsid w:val="0081704B"/>
    <w:rsid w:val="008206A0"/>
    <w:rsid w:val="0083788B"/>
    <w:rsid w:val="008408F5"/>
    <w:rsid w:val="0086466A"/>
    <w:rsid w:val="008804CC"/>
    <w:rsid w:val="0088067F"/>
    <w:rsid w:val="008847DC"/>
    <w:rsid w:val="008A7B89"/>
    <w:rsid w:val="008B33F6"/>
    <w:rsid w:val="008C572A"/>
    <w:rsid w:val="008C6589"/>
    <w:rsid w:val="00940062"/>
    <w:rsid w:val="00945318"/>
    <w:rsid w:val="009B4F57"/>
    <w:rsid w:val="00A266B2"/>
    <w:rsid w:val="00A77EAA"/>
    <w:rsid w:val="00A96CF1"/>
    <w:rsid w:val="00AC55EF"/>
    <w:rsid w:val="00AC7A37"/>
    <w:rsid w:val="00B20ACA"/>
    <w:rsid w:val="00B256CE"/>
    <w:rsid w:val="00B33DB6"/>
    <w:rsid w:val="00B807D0"/>
    <w:rsid w:val="00B833BF"/>
    <w:rsid w:val="00B92D75"/>
    <w:rsid w:val="00BC7B5A"/>
    <w:rsid w:val="00BF068A"/>
    <w:rsid w:val="00C14121"/>
    <w:rsid w:val="00C72B1D"/>
    <w:rsid w:val="00CB01A7"/>
    <w:rsid w:val="00D44809"/>
    <w:rsid w:val="00D556EA"/>
    <w:rsid w:val="00D848B7"/>
    <w:rsid w:val="00DA60E9"/>
    <w:rsid w:val="00DB2169"/>
    <w:rsid w:val="00E10B1F"/>
    <w:rsid w:val="00E9241D"/>
    <w:rsid w:val="00EB5E2E"/>
    <w:rsid w:val="00F057F6"/>
    <w:rsid w:val="00F2119E"/>
    <w:rsid w:val="00F415AD"/>
    <w:rsid w:val="00F4706C"/>
    <w:rsid w:val="00F7302A"/>
    <w:rsid w:val="00F80100"/>
    <w:rsid w:val="00F8119E"/>
    <w:rsid w:val="00FB64A4"/>
    <w:rsid w:val="00FC60B8"/>
    <w:rsid w:val="00FE3F9E"/>
    <w:rsid w:val="00FF104F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5A86"/>
  <w15:chartTrackingRefBased/>
  <w15:docId w15:val="{20F32035-1313-42DF-8661-B38A8A2D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D161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D16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161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D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15AD"/>
    <w:pPr>
      <w:ind w:left="720"/>
      <w:contextualSpacing/>
    </w:pPr>
  </w:style>
  <w:style w:type="paragraph" w:styleId="NoSpacing">
    <w:name w:val="No Spacing"/>
    <w:uiPriority w:val="1"/>
    <w:qFormat/>
    <w:rsid w:val="00A7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lier.treasury.go.ke:80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cc.g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y-chain@integrity.go.k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Benjamin Onchoke</cp:lastModifiedBy>
  <cp:revision>2</cp:revision>
  <cp:lastPrinted>2020-10-05T12:31:00Z</cp:lastPrinted>
  <dcterms:created xsi:type="dcterms:W3CDTF">2021-05-05T11:46:00Z</dcterms:created>
  <dcterms:modified xsi:type="dcterms:W3CDTF">2021-05-05T11:46:00Z</dcterms:modified>
</cp:coreProperties>
</file>