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EB" w14:textId="77777777" w:rsidR="005B6580" w:rsidRDefault="005B6580" w:rsidP="00103994">
      <w:pPr>
        <w:tabs>
          <w:tab w:val="left" w:pos="-720"/>
        </w:tabs>
        <w:jc w:val="center"/>
        <w:rPr>
          <w:rFonts w:ascii="Bookman Old Style" w:hAnsi="Bookman Old Style"/>
          <w:b/>
          <w:sz w:val="40"/>
          <w:szCs w:val="40"/>
        </w:rPr>
      </w:pPr>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 CORRUP</w:t>
      </w:r>
      <w:bookmarkStart w:id="0" w:name="_GoBack"/>
      <w:bookmarkEnd w:id="0"/>
      <w:r w:rsidRPr="00752C11">
        <w:rPr>
          <w:rFonts w:ascii="Bookman Old Style" w:hAnsi="Bookman Old Style"/>
          <w:b/>
          <w:sz w:val="40"/>
          <w:szCs w:val="40"/>
        </w:rPr>
        <w:t>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rPr>
        <w:drawing>
          <wp:anchor distT="0" distB="0" distL="114300" distR="114300" simplePos="0" relativeHeight="251735552" behindDoc="0" locked="0" layoutInCell="1" allowOverlap="1" wp14:anchorId="0FD077DF" wp14:editId="3CC11940">
            <wp:simplePos x="0" y="0"/>
            <wp:positionH relativeFrom="column">
              <wp:posOffset>2356402</wp:posOffset>
            </wp:positionH>
            <wp:positionV relativeFrom="paragraph">
              <wp:posOffset>100330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0A12BD54" w14:textId="295438E1" w:rsidR="0028170E" w:rsidRPr="00752C11" w:rsidRDefault="0028170E" w:rsidP="0028170E">
      <w:pPr>
        <w:jc w:val="center"/>
        <w:rPr>
          <w:rFonts w:ascii="Bookman Old Style" w:hAnsi="Bookman Old Style"/>
          <w:b/>
          <w:bCs/>
          <w:sz w:val="40"/>
          <w:szCs w:val="40"/>
        </w:rPr>
      </w:pPr>
      <w:r>
        <w:rPr>
          <w:rFonts w:ascii="Bookman Old Style" w:hAnsi="Bookman Old Style"/>
          <w:b/>
          <w:bCs/>
          <w:sz w:val="40"/>
          <w:szCs w:val="40"/>
        </w:rPr>
        <w:t>SUPPLY AND DELIVERY OF</w:t>
      </w:r>
      <w:r w:rsidR="00BC1E5F">
        <w:rPr>
          <w:rFonts w:ascii="Bookman Old Style" w:hAnsi="Bookman Old Style"/>
          <w:b/>
          <w:bCs/>
          <w:sz w:val="40"/>
          <w:szCs w:val="40"/>
        </w:rPr>
        <w:t xml:space="preserve"> </w:t>
      </w:r>
      <w:r w:rsidR="00EC5F4E">
        <w:rPr>
          <w:rFonts w:ascii="Bookman Old Style" w:hAnsi="Bookman Old Style"/>
          <w:b/>
          <w:bCs/>
          <w:sz w:val="40"/>
          <w:szCs w:val="40"/>
        </w:rPr>
        <w:t xml:space="preserve">VARIOUS </w:t>
      </w:r>
      <w:r w:rsidR="00347924">
        <w:rPr>
          <w:rFonts w:ascii="Bookman Old Style" w:hAnsi="Bookman Old Style"/>
          <w:b/>
          <w:bCs/>
          <w:sz w:val="40"/>
          <w:szCs w:val="40"/>
        </w:rPr>
        <w:t>OFFICE BEV</w:t>
      </w:r>
      <w:r w:rsidR="0067238E">
        <w:rPr>
          <w:rFonts w:ascii="Bookman Old Style" w:hAnsi="Bookman Old Style"/>
          <w:b/>
          <w:bCs/>
          <w:sz w:val="40"/>
          <w:szCs w:val="40"/>
        </w:rPr>
        <w:t>E</w:t>
      </w:r>
      <w:r w:rsidR="00347924">
        <w:rPr>
          <w:rFonts w:ascii="Bookman Old Style" w:hAnsi="Bookman Old Style"/>
          <w:b/>
          <w:bCs/>
          <w:sz w:val="40"/>
          <w:szCs w:val="40"/>
        </w:rPr>
        <w:t>R</w:t>
      </w:r>
      <w:r w:rsidR="0067238E">
        <w:rPr>
          <w:rFonts w:ascii="Bookman Old Style" w:hAnsi="Bookman Old Style"/>
          <w:b/>
          <w:bCs/>
          <w:sz w:val="40"/>
          <w:szCs w:val="40"/>
        </w:rPr>
        <w:t>A</w:t>
      </w:r>
      <w:r w:rsidR="00347924">
        <w:rPr>
          <w:rFonts w:ascii="Bookman Old Style" w:hAnsi="Bookman Old Style"/>
          <w:b/>
          <w:bCs/>
          <w:sz w:val="40"/>
          <w:szCs w:val="40"/>
        </w:rPr>
        <w:t xml:space="preserve">GES </w:t>
      </w:r>
      <w:r w:rsidR="00EC5F4E">
        <w:rPr>
          <w:rFonts w:ascii="Bookman Old Style" w:hAnsi="Bookman Old Style"/>
          <w:b/>
          <w:bCs/>
          <w:sz w:val="40"/>
          <w:szCs w:val="40"/>
        </w:rPr>
        <w:t>ON A FRAMEWORK AGREEMENT</w:t>
      </w:r>
    </w:p>
    <w:p w14:paraId="4AF78509" w14:textId="3FDEAACA" w:rsidR="0028170E" w:rsidRDefault="0028170E" w:rsidP="005B6580">
      <w:pPr>
        <w:rPr>
          <w:rFonts w:ascii="Bookman Old Style" w:hAnsi="Bookman Old Style"/>
          <w:b/>
          <w:bCs/>
          <w:sz w:val="40"/>
          <w:szCs w:val="40"/>
        </w:rPr>
      </w:pPr>
    </w:p>
    <w:p w14:paraId="6EAA8521" w14:textId="77777777" w:rsidR="005B6580" w:rsidRPr="00752C11" w:rsidRDefault="005B6580" w:rsidP="005B6580">
      <w:pPr>
        <w:jc w:val="center"/>
        <w:rPr>
          <w:rFonts w:ascii="Bookman Old Style" w:hAnsi="Bookman Old Style"/>
          <w:b/>
          <w:bCs/>
          <w:sz w:val="40"/>
          <w:szCs w:val="40"/>
        </w:rPr>
      </w:pPr>
      <w:r>
        <w:rPr>
          <w:rFonts w:ascii="Bookman Old Style" w:hAnsi="Bookman Old Style"/>
          <w:b/>
          <w:bCs/>
          <w:sz w:val="40"/>
          <w:szCs w:val="40"/>
        </w:rPr>
        <w:t>(RESERVED FOR YOUTH, WOMEN AND PEOPLE LIVING WITH DISABILITY)</w:t>
      </w:r>
    </w:p>
    <w:p w14:paraId="14B7957F" w14:textId="0DD37EC4" w:rsidR="0028170E" w:rsidRPr="00752C11" w:rsidRDefault="0028170E" w:rsidP="005B6580">
      <w:pPr>
        <w:rPr>
          <w:rFonts w:ascii="Bookman Old Style" w:hAnsi="Bookman Old Style"/>
          <w:b/>
          <w:bCs/>
          <w:sz w:val="40"/>
          <w:szCs w:val="40"/>
        </w:rPr>
      </w:pPr>
    </w:p>
    <w:p w14:paraId="61EED9D7" w14:textId="3489EB03"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 xml:space="preserve">TENDER NO. </w:t>
      </w:r>
      <w:r w:rsidRPr="00543C52">
        <w:rPr>
          <w:rFonts w:ascii="Bookman Old Style" w:hAnsi="Bookman Old Style"/>
          <w:b/>
          <w:bCs/>
          <w:spacing w:val="1"/>
          <w:sz w:val="36"/>
          <w:szCs w:val="36"/>
          <w:highlight w:val="yellow"/>
        </w:rPr>
        <w:t>EACC</w:t>
      </w:r>
      <w:r w:rsidRPr="00543C52">
        <w:rPr>
          <w:rFonts w:ascii="Bookman Old Style" w:hAnsi="Bookman Old Style"/>
          <w:b/>
          <w:bCs/>
          <w:spacing w:val="-1"/>
          <w:sz w:val="36"/>
          <w:szCs w:val="36"/>
          <w:highlight w:val="yellow"/>
        </w:rPr>
        <w:t>/</w:t>
      </w:r>
      <w:r w:rsidR="00EC5F4E">
        <w:rPr>
          <w:rFonts w:ascii="Bookman Old Style" w:hAnsi="Bookman Old Style"/>
          <w:b/>
          <w:bCs/>
          <w:spacing w:val="-1"/>
          <w:sz w:val="36"/>
          <w:szCs w:val="36"/>
          <w:highlight w:val="yellow"/>
        </w:rPr>
        <w:t>T</w:t>
      </w:r>
      <w:r w:rsidR="005B6580" w:rsidRPr="00543C52">
        <w:rPr>
          <w:rFonts w:ascii="Bookman Old Style" w:hAnsi="Bookman Old Style"/>
          <w:b/>
          <w:bCs/>
          <w:spacing w:val="-1"/>
          <w:sz w:val="36"/>
          <w:szCs w:val="36"/>
          <w:highlight w:val="yellow"/>
        </w:rPr>
        <w:t>/</w:t>
      </w:r>
      <w:r w:rsidR="00EC5F4E">
        <w:rPr>
          <w:rFonts w:ascii="Bookman Old Style" w:hAnsi="Bookman Old Style"/>
          <w:b/>
          <w:bCs/>
          <w:spacing w:val="-1"/>
          <w:sz w:val="36"/>
          <w:szCs w:val="36"/>
          <w:highlight w:val="yellow"/>
        </w:rPr>
        <w:t>09</w:t>
      </w:r>
      <w:r w:rsidR="00543C52" w:rsidRPr="00543C52">
        <w:rPr>
          <w:rFonts w:ascii="Bookman Old Style" w:hAnsi="Bookman Old Style"/>
          <w:b/>
          <w:bCs/>
          <w:spacing w:val="-1"/>
          <w:sz w:val="36"/>
          <w:szCs w:val="36"/>
          <w:highlight w:val="yellow"/>
        </w:rPr>
        <w:t>/2023-2024</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3094E195"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EC5F4E">
        <w:rPr>
          <w:rFonts w:ascii="Footlight MT Light" w:hAnsi="Footlight MT Light"/>
          <w:b/>
          <w:bCs/>
          <w:spacing w:val="2"/>
          <w:sz w:val="32"/>
          <w:szCs w:val="32"/>
        </w:rPr>
        <w:t>1355616</w:t>
      </w:r>
    </w:p>
    <w:p w14:paraId="13919B2B" w14:textId="77777777" w:rsidR="0028170E" w:rsidRDefault="0028170E" w:rsidP="0028170E">
      <w:pPr>
        <w:jc w:val="center"/>
        <w:rPr>
          <w:rFonts w:ascii="Bookman Old Style" w:hAnsi="Bookman Old Style"/>
          <w:b/>
          <w:bCs/>
        </w:rPr>
      </w:pPr>
    </w:p>
    <w:p w14:paraId="53FA7538" w14:textId="42A22EDC" w:rsidR="0028170E" w:rsidRPr="00DF1921" w:rsidRDefault="0028170E" w:rsidP="0028170E">
      <w:pPr>
        <w:jc w:val="center"/>
        <w:rPr>
          <w:rFonts w:ascii="Bookman Old Style" w:hAnsi="Bookman Old Style"/>
          <w:b/>
          <w:bCs/>
        </w:rPr>
      </w:pPr>
      <w:r w:rsidRPr="00DF1921">
        <w:rPr>
          <w:rFonts w:ascii="Bookman Old Style" w:hAnsi="Bookman Old Style"/>
          <w:b/>
          <w:bCs/>
        </w:rPr>
        <w:t>CLOSING DATE</w:t>
      </w:r>
      <w:r w:rsidRPr="00543C52">
        <w:rPr>
          <w:rFonts w:ascii="Bookman Old Style" w:hAnsi="Bookman Old Style"/>
          <w:b/>
          <w:bCs/>
        </w:rPr>
        <w:t xml:space="preserve">: </w:t>
      </w:r>
      <w:r w:rsidR="00543C52" w:rsidRPr="00543C52">
        <w:rPr>
          <w:rFonts w:ascii="Bookman Old Style" w:hAnsi="Bookman Old Style"/>
          <w:b/>
          <w:bCs/>
        </w:rPr>
        <w:t xml:space="preserve"> </w:t>
      </w:r>
      <w:r w:rsidR="00EC5F4E">
        <w:rPr>
          <w:rFonts w:ascii="Bookman Old Style" w:hAnsi="Bookman Old Style"/>
          <w:b/>
          <w:bCs/>
        </w:rPr>
        <w:t>21</w:t>
      </w:r>
      <w:r w:rsidR="00EC5F4E" w:rsidRPr="00EC5F4E">
        <w:rPr>
          <w:rFonts w:ascii="Bookman Old Style" w:hAnsi="Bookman Old Style"/>
          <w:b/>
          <w:bCs/>
          <w:vertAlign w:val="superscript"/>
        </w:rPr>
        <w:t>st</w:t>
      </w:r>
      <w:r w:rsidR="00EC5F4E">
        <w:rPr>
          <w:rFonts w:ascii="Bookman Old Style" w:hAnsi="Bookman Old Style"/>
          <w:b/>
          <w:bCs/>
        </w:rPr>
        <w:t xml:space="preserve"> </w:t>
      </w:r>
      <w:r w:rsidR="00543C52" w:rsidRPr="00543C52">
        <w:rPr>
          <w:rFonts w:ascii="Bookman Old Style" w:hAnsi="Bookman Old Style"/>
          <w:b/>
          <w:bCs/>
          <w:highlight w:val="yellow"/>
        </w:rPr>
        <w:t>SEPTEMBER, 2023</w:t>
      </w:r>
      <w:r w:rsidR="00820E0A" w:rsidRPr="00543C52">
        <w:rPr>
          <w:rFonts w:ascii="Bookman Old Style" w:hAnsi="Bookman Old Style"/>
          <w:b/>
          <w:bCs/>
          <w:highlight w:val="yellow"/>
        </w:rPr>
        <w:t>, AT 10</w:t>
      </w:r>
      <w:r w:rsidRPr="00543C52">
        <w:rPr>
          <w:rFonts w:ascii="Bookman Old Style" w:hAnsi="Bookman Old Style"/>
          <w:b/>
          <w:bCs/>
          <w:highlight w:val="yellow"/>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w:t>
      </w:r>
      <w:proofErr w:type="spellStart"/>
      <w:r w:rsidRPr="0064343F">
        <w:rPr>
          <w:rFonts w:ascii="Bookman Old Style" w:hAnsi="Bookman Old Style"/>
          <w:b/>
          <w:i/>
          <w:sz w:val="16"/>
          <w:szCs w:val="16"/>
        </w:rPr>
        <w:t>Jakaya</w:t>
      </w:r>
      <w:proofErr w:type="spellEnd"/>
      <w:r w:rsidRPr="0064343F">
        <w:rPr>
          <w:rFonts w:ascii="Bookman Old Style" w:hAnsi="Bookman Old Style"/>
          <w:b/>
          <w:i/>
          <w:sz w:val="16"/>
          <w:szCs w:val="16"/>
        </w:rPr>
        <w:t xml:space="preserve"> </w:t>
      </w:r>
      <w:proofErr w:type="spellStart"/>
      <w:r w:rsidRPr="0064343F">
        <w:rPr>
          <w:rFonts w:ascii="Bookman Old Style" w:hAnsi="Bookman Old Style"/>
          <w:b/>
          <w:i/>
          <w:sz w:val="16"/>
          <w:szCs w:val="16"/>
        </w:rPr>
        <w:t>Kikwete</w:t>
      </w:r>
      <w:proofErr w:type="spellEnd"/>
      <w:r w:rsidRPr="0064343F">
        <w:rPr>
          <w:rFonts w:ascii="Bookman Old Style" w:hAnsi="Bookman Old Style"/>
          <w:b/>
          <w:i/>
          <w:sz w:val="16"/>
          <w:szCs w:val="16"/>
        </w:rPr>
        <w:t xml:space="preserv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054D65"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r w:rsidRPr="00DE0EF1">
            <w:rPr>
              <w:color w:val="231F20"/>
            </w:rPr>
            <w:t>APPENDIX  TO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r w:rsidRPr="00DE0EF1">
            <w:rPr>
              <w:color w:val="231F20"/>
            </w:rPr>
            <w:t>GUIDELINES  FOR  PREPARATION  OF  TENDER  DOCUMENTS</w:t>
          </w:r>
          <w:r w:rsidRPr="00DE0EF1">
            <w:rPr>
              <w:color w:val="231F20"/>
            </w:rPr>
            <w:tab/>
            <w:t>iv</w:t>
          </w:r>
        </w:p>
        <w:p w14:paraId="2464108F" w14:textId="77777777" w:rsidR="0028170E" w:rsidRPr="00DE0EF1" w:rsidRDefault="00054D65"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054D65" w:rsidP="00A17DC8">
          <w:pPr>
            <w:pStyle w:val="TOC2"/>
            <w:numPr>
              <w:ilvl w:val="0"/>
              <w:numId w:val="78"/>
            </w:numPr>
            <w:tabs>
              <w:tab w:val="left" w:pos="1415"/>
              <w:tab w:val="right" w:leader="dot" w:pos="11035"/>
            </w:tabs>
          </w:pPr>
          <w:hyperlink w:anchor="_TOC_250060" w:history="1">
            <w:r w:rsidR="0028170E" w:rsidRPr="00DE0EF1">
              <w:rPr>
                <w:color w:val="231F20"/>
              </w:rPr>
              <w:t>PART  1  -  TENDERING  PROCEDURES</w:t>
            </w:r>
            <w:r w:rsidR="0028170E" w:rsidRPr="00DE0EF1">
              <w:rPr>
                <w:color w:val="231F20"/>
              </w:rPr>
              <w:tab/>
              <w:t>iv</w:t>
            </w:r>
          </w:hyperlink>
        </w:p>
        <w:p w14:paraId="6D9B084C" w14:textId="77777777" w:rsidR="0028170E" w:rsidRPr="00DE0EF1" w:rsidRDefault="00054D65" w:rsidP="00A17DC8">
          <w:pPr>
            <w:pStyle w:val="TOC2"/>
            <w:numPr>
              <w:ilvl w:val="0"/>
              <w:numId w:val="78"/>
            </w:numPr>
            <w:tabs>
              <w:tab w:val="left" w:pos="1415"/>
              <w:tab w:val="right" w:leader="dot" w:pos="11035"/>
            </w:tabs>
          </w:pPr>
          <w:hyperlink w:anchor="_TOC_250059" w:history="1">
            <w:r w:rsidR="0028170E" w:rsidRPr="00DE0EF1">
              <w:rPr>
                <w:color w:val="231F20"/>
              </w:rPr>
              <w:t>PART  2  –  PROCUREMENT  ENTITY'S  REQUIREMENTS</w:t>
            </w:r>
            <w:r w:rsidR="0028170E" w:rsidRPr="00DE0EF1">
              <w:rPr>
                <w:color w:val="231F20"/>
              </w:rPr>
              <w:tab/>
              <w:t>v</w:t>
            </w:r>
          </w:hyperlink>
        </w:p>
        <w:p w14:paraId="6F9A3747" w14:textId="77777777" w:rsidR="0028170E" w:rsidRPr="00DE0EF1" w:rsidRDefault="00054D65"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PART  3  –  CONDITIONS  OF  CONTRACT  AND  CONTRACT  FORMS</w:t>
            </w:r>
            <w:r w:rsidR="0028170E" w:rsidRPr="00DE0EF1">
              <w:rPr>
                <w:color w:val="231F20"/>
              </w:rPr>
              <w:tab/>
              <w:t>v</w:t>
            </w:r>
          </w:hyperlink>
        </w:p>
        <w:p w14:paraId="0A479FC0" w14:textId="77777777" w:rsidR="0028170E" w:rsidRPr="00DE0EF1" w:rsidRDefault="00054D65" w:rsidP="0028170E">
          <w:pPr>
            <w:pStyle w:val="TOC1"/>
            <w:tabs>
              <w:tab w:val="right" w:leader="dot" w:pos="11035"/>
            </w:tabs>
            <w:spacing w:line="240" w:lineRule="auto"/>
            <w:rPr>
              <w:b w:val="0"/>
            </w:rPr>
          </w:pPr>
          <w:hyperlink w:anchor="_TOC_250057" w:history="1">
            <w:r w:rsidR="0028170E" w:rsidRPr="00DE0EF1">
              <w:rPr>
                <w:color w:val="231F20"/>
              </w:rPr>
              <w:t>INVITATION  TO  TENDER</w:t>
            </w:r>
            <w:r w:rsidR="0028170E" w:rsidRPr="00DE0EF1">
              <w:rPr>
                <w:color w:val="231F20"/>
              </w:rPr>
              <w:tab/>
            </w:r>
            <w:r w:rsidR="0028170E" w:rsidRPr="00DE0EF1">
              <w:rPr>
                <w:b w:val="0"/>
                <w:color w:val="231F20"/>
              </w:rPr>
              <w:t>vii</w:t>
            </w:r>
          </w:hyperlink>
        </w:p>
        <w:p w14:paraId="78C82D16" w14:textId="77777777" w:rsidR="0028170E" w:rsidRPr="00DE0EF1" w:rsidRDefault="00054D65" w:rsidP="0028170E">
          <w:pPr>
            <w:pStyle w:val="TOC1"/>
            <w:tabs>
              <w:tab w:val="right" w:leader="dot" w:pos="11035"/>
            </w:tabs>
            <w:spacing w:line="240" w:lineRule="auto"/>
          </w:pPr>
          <w:hyperlink w:anchor="_TOC_250056" w:history="1">
            <w:r w:rsidR="0028170E" w:rsidRPr="00DE0EF1">
              <w:rPr>
                <w:color w:val="231F20"/>
              </w:rPr>
              <w:t>Section  I  -  Instructions  to  Tenderers</w:t>
            </w:r>
            <w:r w:rsidR="0028170E" w:rsidRPr="00DE0EF1">
              <w:rPr>
                <w:color w:val="231F20"/>
              </w:rPr>
              <w:tab/>
              <w:t>1</w:t>
            </w:r>
          </w:hyperlink>
        </w:p>
        <w:p w14:paraId="3276A8DE" w14:textId="77777777" w:rsidR="0028170E" w:rsidRPr="00DE0EF1" w:rsidRDefault="00054D65"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t>General  Provisions</w:t>
            </w:r>
            <w:r w:rsidR="0028170E" w:rsidRPr="00DE0EF1">
              <w:rPr>
                <w:color w:val="231F20"/>
              </w:rPr>
              <w:tab/>
              <w:t>1</w:t>
            </w:r>
          </w:hyperlink>
        </w:p>
        <w:p w14:paraId="0D391A81" w14:textId="77777777" w:rsidR="0028170E" w:rsidRPr="00DE0EF1" w:rsidRDefault="00054D65"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t>Scope  of  Tender  .....................................................................................................................................................</w:t>
            </w:r>
          </w:hyperlink>
        </w:p>
        <w:p w14:paraId="62BA6FC6" w14:textId="77777777" w:rsidR="0028170E" w:rsidRPr="00DE0EF1" w:rsidRDefault="00054D65" w:rsidP="00A17DC8">
          <w:pPr>
            <w:pStyle w:val="TOC2"/>
            <w:numPr>
              <w:ilvl w:val="0"/>
              <w:numId w:val="77"/>
            </w:numPr>
            <w:tabs>
              <w:tab w:val="left" w:pos="1414"/>
              <w:tab w:val="left" w:pos="1415"/>
              <w:tab w:val="right" w:leader="dot" w:pos="11035"/>
            </w:tabs>
          </w:pPr>
          <w:hyperlink w:anchor="_TOC_250053" w:history="1">
            <w:r w:rsidR="0028170E" w:rsidRPr="00DE0EF1">
              <w:rPr>
                <w:color w:val="231F20"/>
              </w:rPr>
              <w:t>Fraud  and  Corruption</w:t>
            </w:r>
            <w:r w:rsidR="0028170E" w:rsidRPr="00DE0EF1">
              <w:rPr>
                <w:color w:val="231F20"/>
              </w:rPr>
              <w:tab/>
              <w:t>1</w:t>
            </w:r>
          </w:hyperlink>
        </w:p>
        <w:p w14:paraId="255EDF84" w14:textId="77777777" w:rsidR="0028170E" w:rsidRPr="00DE0EF1" w:rsidRDefault="00054D65" w:rsidP="00A17DC8">
          <w:pPr>
            <w:pStyle w:val="TOC2"/>
            <w:numPr>
              <w:ilvl w:val="0"/>
              <w:numId w:val="77"/>
            </w:numPr>
            <w:tabs>
              <w:tab w:val="left" w:pos="1414"/>
              <w:tab w:val="left" w:pos="1415"/>
              <w:tab w:val="right" w:leader="dot" w:pos="11035"/>
            </w:tabs>
          </w:pPr>
          <w:hyperlink w:anchor="_TOC_250052" w:history="1">
            <w:r w:rsidR="0028170E" w:rsidRPr="00DE0EF1">
              <w:rPr>
                <w:color w:val="231F20"/>
              </w:rPr>
              <w:t>Eligible  Tenderers</w:t>
            </w:r>
            <w:r w:rsidR="0028170E" w:rsidRPr="00DE0EF1">
              <w:rPr>
                <w:color w:val="231F20"/>
              </w:rPr>
              <w:tab/>
              <w:t>1</w:t>
            </w:r>
          </w:hyperlink>
        </w:p>
        <w:p w14:paraId="43B18399" w14:textId="77777777" w:rsidR="0028170E" w:rsidRPr="00DE0EF1" w:rsidRDefault="00054D65" w:rsidP="00A17DC8">
          <w:pPr>
            <w:pStyle w:val="TOC2"/>
            <w:numPr>
              <w:ilvl w:val="0"/>
              <w:numId w:val="77"/>
            </w:numPr>
            <w:tabs>
              <w:tab w:val="left" w:pos="1414"/>
              <w:tab w:val="left" w:pos="1415"/>
              <w:tab w:val="right" w:leader="dot" w:pos="11035"/>
            </w:tabs>
            <w:spacing w:line="248" w:lineRule="exact"/>
          </w:pPr>
          <w:hyperlink w:anchor="_TOC_250051" w:history="1">
            <w:r w:rsidR="0028170E" w:rsidRPr="00DE0EF1">
              <w:rPr>
                <w:color w:val="231F20"/>
              </w:rPr>
              <w:t>Eligible  Goods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Contents of  Request  for  Tenders  Document</w:t>
          </w:r>
          <w:r w:rsidRPr="00DE0EF1">
            <w:rPr>
              <w:color w:val="231F20"/>
            </w:rPr>
            <w:tab/>
            <w:t>3</w:t>
          </w:r>
        </w:p>
        <w:p w14:paraId="399491B3" w14:textId="77777777" w:rsidR="0028170E" w:rsidRPr="00DE0EF1" w:rsidRDefault="00054D65" w:rsidP="00A17DC8">
          <w:pPr>
            <w:pStyle w:val="TOC2"/>
            <w:numPr>
              <w:ilvl w:val="0"/>
              <w:numId w:val="78"/>
            </w:numPr>
            <w:tabs>
              <w:tab w:val="left" w:pos="1415"/>
              <w:tab w:val="right" w:leader="dot" w:pos="11035"/>
            </w:tabs>
            <w:rPr>
              <w:b/>
            </w:rPr>
          </w:pPr>
          <w:hyperlink w:anchor="_TOC_250050" w:history="1">
            <w:r w:rsidR="0028170E" w:rsidRPr="00DE0EF1">
              <w:rPr>
                <w:color w:val="231F20"/>
              </w:rPr>
              <w:t>Sections  of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Clariﬁcation  of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r w:rsidRPr="00DE0EF1">
            <w:rPr>
              <w:color w:val="231F20"/>
            </w:rPr>
            <w:t>Amendment  of  Tender  Document</w:t>
          </w:r>
          <w:r w:rsidRPr="00DE0EF1">
            <w:rPr>
              <w:color w:val="231F20"/>
            </w:rPr>
            <w:tab/>
            <w:t>4</w:t>
          </w:r>
        </w:p>
        <w:p w14:paraId="41DAD163" w14:textId="77777777" w:rsidR="0028170E" w:rsidRPr="00DE0EF1" w:rsidRDefault="00054D65" w:rsidP="00A17DC8">
          <w:pPr>
            <w:pStyle w:val="TOC1"/>
            <w:numPr>
              <w:ilvl w:val="0"/>
              <w:numId w:val="76"/>
            </w:numPr>
            <w:tabs>
              <w:tab w:val="left" w:pos="1414"/>
              <w:tab w:val="left" w:pos="1415"/>
              <w:tab w:val="right" w:leader="dot" w:pos="11035"/>
            </w:tabs>
          </w:pPr>
          <w:hyperlink w:anchor="_TOC_250049" w:history="1">
            <w:r w:rsidR="0028170E" w:rsidRPr="00DE0EF1">
              <w:rPr>
                <w:color w:val="231F20"/>
              </w:rPr>
              <w:t>Preparation  of  Tenders</w:t>
            </w:r>
            <w:r w:rsidR="0028170E" w:rsidRPr="00DE0EF1">
              <w:rPr>
                <w:color w:val="231F20"/>
              </w:rPr>
              <w:tab/>
              <w:t>5</w:t>
            </w:r>
          </w:hyperlink>
        </w:p>
        <w:p w14:paraId="029F8BB9"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8" w:history="1">
            <w:r w:rsidR="0028170E" w:rsidRPr="00DE0EF1">
              <w:rPr>
                <w:color w:val="231F20"/>
              </w:rPr>
              <w:t>Cost  of  Tendering</w:t>
            </w:r>
            <w:r w:rsidR="0028170E" w:rsidRPr="00DE0EF1">
              <w:rPr>
                <w:color w:val="231F20"/>
              </w:rPr>
              <w:tab/>
              <w:t>5</w:t>
            </w:r>
          </w:hyperlink>
        </w:p>
        <w:p w14:paraId="3DBFF9FF"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7" w:history="1">
            <w:r w:rsidR="0028170E" w:rsidRPr="00DE0EF1">
              <w:rPr>
                <w:color w:val="231F20"/>
              </w:rPr>
              <w:t>Language  of  Tender</w:t>
            </w:r>
            <w:r w:rsidR="0028170E" w:rsidRPr="00DE0EF1">
              <w:rPr>
                <w:color w:val="231F20"/>
              </w:rPr>
              <w:tab/>
              <w:t>5</w:t>
            </w:r>
          </w:hyperlink>
        </w:p>
        <w:p w14:paraId="08E6718D"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6" w:history="1">
            <w:r w:rsidR="0028170E" w:rsidRPr="00DE0EF1">
              <w:rPr>
                <w:color w:val="231F20"/>
              </w:rPr>
              <w:t>Documents  Comprising  the  Tender</w:t>
            </w:r>
            <w:r w:rsidR="0028170E" w:rsidRPr="00DE0EF1">
              <w:rPr>
                <w:color w:val="231F20"/>
              </w:rPr>
              <w:tab/>
              <w:t>5</w:t>
            </w:r>
          </w:hyperlink>
        </w:p>
        <w:p w14:paraId="0B9EE466"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5" w:history="1">
            <w:r w:rsidR="0028170E" w:rsidRPr="00DE0EF1">
              <w:rPr>
                <w:color w:val="231F20"/>
              </w:rPr>
              <w:t>Form  of  Tender  and  Price  Schedules</w:t>
            </w:r>
            <w:r w:rsidR="0028170E" w:rsidRPr="00DE0EF1">
              <w:rPr>
                <w:color w:val="231F20"/>
              </w:rPr>
              <w:tab/>
              <w:t>5</w:t>
            </w:r>
          </w:hyperlink>
        </w:p>
        <w:p w14:paraId="69ACDD0B"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4" w:history="1">
            <w:r w:rsidR="0028170E" w:rsidRPr="00DE0EF1">
              <w:rPr>
                <w:color w:val="231F20"/>
              </w:rPr>
              <w:t>Alternative  Tenders</w:t>
            </w:r>
            <w:r w:rsidR="0028170E" w:rsidRPr="00DE0EF1">
              <w:rPr>
                <w:color w:val="231F20"/>
              </w:rPr>
              <w:tab/>
              <w:t>6</w:t>
            </w:r>
          </w:hyperlink>
        </w:p>
        <w:p w14:paraId="27A8CD7C"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3" w:history="1">
            <w:r w:rsidR="0028170E" w:rsidRPr="00DE0EF1">
              <w:rPr>
                <w:color w:val="231F20"/>
              </w:rPr>
              <w:t>Tender  Prices  and  Discounts</w:t>
            </w:r>
            <w:r w:rsidR="0028170E" w:rsidRPr="00DE0EF1">
              <w:rPr>
                <w:color w:val="231F20"/>
              </w:rPr>
              <w:tab/>
              <w:t>6</w:t>
            </w:r>
          </w:hyperlink>
        </w:p>
        <w:p w14:paraId="11DFC366"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2" w:history="1">
            <w:r w:rsidR="0028170E" w:rsidRPr="00DE0EF1">
              <w:rPr>
                <w:color w:val="231F20"/>
              </w:rPr>
              <w:t>Currencies  of  Tender  and  Payment</w:t>
            </w:r>
            <w:r w:rsidR="0028170E" w:rsidRPr="00DE0EF1">
              <w:rPr>
                <w:color w:val="231F20"/>
              </w:rPr>
              <w:tab/>
              <w:t>7</w:t>
            </w:r>
          </w:hyperlink>
        </w:p>
        <w:p w14:paraId="5057E01E"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1" w:history="1">
            <w:r w:rsidR="0028170E" w:rsidRPr="00DE0EF1">
              <w:rPr>
                <w:color w:val="231F20"/>
              </w:rPr>
              <w:t>Documents  Establishing  the  Eligibility  and  Conformity  of  the  Goods  and  Related  Services</w:t>
            </w:r>
            <w:r w:rsidR="0028170E" w:rsidRPr="00DE0EF1">
              <w:rPr>
                <w:color w:val="231F20"/>
              </w:rPr>
              <w:tab/>
              <w:t>7</w:t>
            </w:r>
          </w:hyperlink>
        </w:p>
        <w:p w14:paraId="563DC45A"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40" w:history="1">
            <w:r w:rsidR="0028170E" w:rsidRPr="00DE0EF1">
              <w:rPr>
                <w:color w:val="231F20"/>
              </w:rPr>
              <w:t>Documents  Establishing  the  Eligibility  and  Qualiﬁcations  of  the  Tenderer</w:t>
            </w:r>
            <w:r w:rsidR="0028170E" w:rsidRPr="00DE0EF1">
              <w:rPr>
                <w:color w:val="231F20"/>
              </w:rPr>
              <w:tab/>
              <w:t>7</w:t>
            </w:r>
          </w:hyperlink>
        </w:p>
        <w:p w14:paraId="1AA2884A"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9" w:history="1">
            <w:r w:rsidR="0028170E" w:rsidRPr="00DE0EF1">
              <w:rPr>
                <w:color w:val="231F20"/>
              </w:rPr>
              <w:t>Period  of  Validity  of  Tenders</w:t>
            </w:r>
            <w:r w:rsidR="0028170E" w:rsidRPr="00DE0EF1">
              <w:rPr>
                <w:color w:val="231F20"/>
              </w:rPr>
              <w:tab/>
              <w:t>8</w:t>
            </w:r>
          </w:hyperlink>
        </w:p>
        <w:p w14:paraId="68533F52"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8" w:history="1">
            <w:r w:rsidR="0028170E" w:rsidRPr="00DE0EF1">
              <w:rPr>
                <w:color w:val="231F20"/>
              </w:rPr>
              <w:t>Tender  Security</w:t>
            </w:r>
            <w:r w:rsidR="0028170E" w:rsidRPr="00DE0EF1">
              <w:rPr>
                <w:color w:val="231F20"/>
              </w:rPr>
              <w:tab/>
              <w:t>8</w:t>
            </w:r>
          </w:hyperlink>
        </w:p>
        <w:p w14:paraId="5CB10EB8" w14:textId="77777777" w:rsidR="0028170E" w:rsidRPr="00DE0EF1" w:rsidRDefault="00054D65" w:rsidP="00A17DC8">
          <w:pPr>
            <w:pStyle w:val="TOC2"/>
            <w:numPr>
              <w:ilvl w:val="0"/>
              <w:numId w:val="75"/>
            </w:numPr>
            <w:tabs>
              <w:tab w:val="left" w:pos="1414"/>
              <w:tab w:val="left" w:pos="1415"/>
              <w:tab w:val="right" w:leader="dot" w:pos="11035"/>
            </w:tabs>
            <w:spacing w:line="248" w:lineRule="exact"/>
            <w:rPr>
              <w:color w:val="231F20"/>
            </w:rPr>
          </w:pPr>
          <w:hyperlink w:anchor="_TOC_250037" w:history="1">
            <w:r w:rsidR="0028170E" w:rsidRPr="00DE0EF1">
              <w:rPr>
                <w:color w:val="231F20"/>
              </w:rPr>
              <w:t>Format  and  Signing  of  Tender</w:t>
            </w:r>
            <w:r w:rsidR="0028170E" w:rsidRPr="00DE0EF1">
              <w:rPr>
                <w:color w:val="231F20"/>
              </w:rPr>
              <w:tab/>
              <w:t>9</w:t>
            </w:r>
          </w:hyperlink>
        </w:p>
        <w:p w14:paraId="0F8E9232" w14:textId="77777777" w:rsidR="0028170E" w:rsidRPr="00DE0EF1" w:rsidRDefault="00054D65" w:rsidP="00A17DC8">
          <w:pPr>
            <w:pStyle w:val="TOC1"/>
            <w:numPr>
              <w:ilvl w:val="0"/>
              <w:numId w:val="76"/>
            </w:numPr>
            <w:tabs>
              <w:tab w:val="left" w:pos="1447"/>
              <w:tab w:val="left" w:pos="1448"/>
              <w:tab w:val="right" w:leader="dot" w:pos="11035"/>
            </w:tabs>
            <w:spacing w:before="235"/>
            <w:ind w:left="1447" w:hanging="600"/>
          </w:pPr>
          <w:hyperlink w:anchor="_TOC_250036" w:history="1">
            <w:r w:rsidR="0028170E" w:rsidRPr="00DE0EF1">
              <w:rPr>
                <w:color w:val="231F20"/>
              </w:rPr>
              <w:t>Submission  and  Opening  of  Tenders</w:t>
            </w:r>
            <w:r w:rsidR="0028170E" w:rsidRPr="00DE0EF1">
              <w:rPr>
                <w:color w:val="231F20"/>
              </w:rPr>
              <w:tab/>
              <w:t>9</w:t>
            </w:r>
          </w:hyperlink>
        </w:p>
        <w:p w14:paraId="6B8B4A79"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5" w:history="1">
            <w:r w:rsidR="0028170E" w:rsidRPr="00DE0EF1">
              <w:rPr>
                <w:color w:val="231F20"/>
              </w:rPr>
              <w:t>Sealing  and  Marking  of  Tenders</w:t>
            </w:r>
            <w:r w:rsidR="0028170E" w:rsidRPr="00DE0EF1">
              <w:rPr>
                <w:color w:val="231F20"/>
              </w:rPr>
              <w:tab/>
              <w:t>9</w:t>
            </w:r>
          </w:hyperlink>
        </w:p>
        <w:p w14:paraId="59B4FAA4"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4" w:history="1">
            <w:r w:rsidR="0028170E" w:rsidRPr="00DE0EF1">
              <w:rPr>
                <w:color w:val="231F20"/>
              </w:rPr>
              <w:t>Deadline  for  Submission  of  Tenders</w:t>
            </w:r>
            <w:r w:rsidR="0028170E" w:rsidRPr="00DE0EF1">
              <w:rPr>
                <w:color w:val="231F20"/>
              </w:rPr>
              <w:tab/>
              <w:t>10</w:t>
            </w:r>
          </w:hyperlink>
        </w:p>
        <w:p w14:paraId="0F005AFE"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3" w:history="1">
            <w:r w:rsidR="0028170E" w:rsidRPr="00DE0EF1">
              <w:rPr>
                <w:color w:val="231F20"/>
              </w:rPr>
              <w:t>Late  Tenders</w:t>
            </w:r>
            <w:r w:rsidR="0028170E" w:rsidRPr="00DE0EF1">
              <w:rPr>
                <w:color w:val="231F20"/>
              </w:rPr>
              <w:tab/>
              <w:t>10</w:t>
            </w:r>
          </w:hyperlink>
        </w:p>
        <w:p w14:paraId="1BAF8DF4"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054D65" w:rsidP="00A17DC8">
          <w:pPr>
            <w:pStyle w:val="TOC2"/>
            <w:numPr>
              <w:ilvl w:val="0"/>
              <w:numId w:val="75"/>
            </w:numPr>
            <w:tabs>
              <w:tab w:val="left" w:pos="1414"/>
              <w:tab w:val="left" w:pos="1415"/>
              <w:tab w:val="right" w:leader="dot" w:pos="11035"/>
            </w:tabs>
            <w:spacing w:line="248" w:lineRule="exact"/>
            <w:rPr>
              <w:color w:val="231F20"/>
            </w:rPr>
          </w:pPr>
          <w:hyperlink w:anchor="_TOC_250031" w:history="1">
            <w:r w:rsidR="0028170E" w:rsidRPr="00DE0EF1">
              <w:rPr>
                <w:color w:val="231F20"/>
              </w:rPr>
              <w:t>Tender  Opening</w:t>
            </w:r>
            <w:r w:rsidR="0028170E" w:rsidRPr="00DE0EF1">
              <w:rPr>
                <w:color w:val="231F20"/>
              </w:rPr>
              <w:tab/>
              <w:t>10</w:t>
            </w:r>
          </w:hyperlink>
        </w:p>
        <w:p w14:paraId="599E5B4F" w14:textId="77777777" w:rsidR="0028170E" w:rsidRPr="00DE0EF1" w:rsidRDefault="00054D65" w:rsidP="00A17DC8">
          <w:pPr>
            <w:pStyle w:val="TOC1"/>
            <w:numPr>
              <w:ilvl w:val="0"/>
              <w:numId w:val="76"/>
            </w:numPr>
            <w:tabs>
              <w:tab w:val="left" w:pos="1414"/>
              <w:tab w:val="left" w:pos="1415"/>
              <w:tab w:val="right" w:leader="dot" w:pos="11035"/>
            </w:tabs>
          </w:pPr>
          <w:hyperlink w:anchor="_TOC_250030" w:history="1">
            <w:r w:rsidR="0028170E" w:rsidRPr="00DE0EF1">
              <w:rPr>
                <w:color w:val="231F20"/>
              </w:rPr>
              <w:t>Evaluation  and  Comparison  of  Tenders</w:t>
            </w:r>
            <w:r w:rsidR="0028170E" w:rsidRPr="00DE0EF1">
              <w:rPr>
                <w:color w:val="231F20"/>
              </w:rPr>
              <w:tab/>
              <w:t>11</w:t>
            </w:r>
          </w:hyperlink>
        </w:p>
        <w:p w14:paraId="2B21B9D8"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8" w:history="1">
            <w:r w:rsidR="0028170E" w:rsidRPr="00DE0EF1">
              <w:rPr>
                <w:color w:val="231F20"/>
              </w:rPr>
              <w:t>Clariﬁcation  of  Tenders</w:t>
            </w:r>
            <w:r w:rsidR="0028170E" w:rsidRPr="00DE0EF1">
              <w:rPr>
                <w:color w:val="231F20"/>
              </w:rPr>
              <w:tab/>
              <w:t>11</w:t>
            </w:r>
          </w:hyperlink>
        </w:p>
        <w:p w14:paraId="7ACB6288"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7" w:history="1">
            <w:r w:rsidR="0028170E" w:rsidRPr="00DE0EF1">
              <w:rPr>
                <w:color w:val="231F20"/>
              </w:rPr>
              <w:t>Deviations,  Reservations,  and  Omissions</w:t>
            </w:r>
            <w:r w:rsidR="0028170E" w:rsidRPr="00DE0EF1">
              <w:rPr>
                <w:color w:val="231F20"/>
              </w:rPr>
              <w:tab/>
              <w:t>12</w:t>
            </w:r>
          </w:hyperlink>
        </w:p>
        <w:p w14:paraId="678FF9E2"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6" w:history="1">
            <w:r w:rsidR="0028170E" w:rsidRPr="00DE0EF1">
              <w:rPr>
                <w:color w:val="231F20"/>
              </w:rPr>
              <w:t>Determination  of  Responsiveness</w:t>
            </w:r>
            <w:r w:rsidR="0028170E" w:rsidRPr="00DE0EF1">
              <w:rPr>
                <w:color w:val="231F20"/>
              </w:rPr>
              <w:tab/>
              <w:t>12</w:t>
            </w:r>
          </w:hyperlink>
        </w:p>
        <w:p w14:paraId="19724452"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Non-conformities,  Errors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Correction of   Arithmetical  Errors</w:t>
          </w:r>
          <w:r w:rsidRPr="00DE0EF1">
            <w:rPr>
              <w:color w:val="231F20"/>
            </w:rPr>
            <w:tab/>
            <w:t>13</w:t>
          </w:r>
        </w:p>
        <w:p w14:paraId="3E47D0FC"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4" w:history="1">
            <w:r w:rsidR="0028170E" w:rsidRPr="00DE0EF1">
              <w:rPr>
                <w:color w:val="231F20"/>
              </w:rPr>
              <w:t>Conversion  to  Single  Currency</w:t>
            </w:r>
            <w:r w:rsidR="0028170E" w:rsidRPr="00DE0EF1">
              <w:rPr>
                <w:color w:val="231F20"/>
              </w:rPr>
              <w:tab/>
              <w:t>13</w:t>
            </w:r>
          </w:hyperlink>
        </w:p>
        <w:p w14:paraId="64292392"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3" w:history="1">
            <w:r w:rsidR="0028170E" w:rsidRPr="00DE0EF1">
              <w:rPr>
                <w:color w:val="231F20"/>
              </w:rPr>
              <w:t>Margin  of  Preference  and  Reservations</w:t>
            </w:r>
            <w:r w:rsidR="0028170E" w:rsidRPr="00DE0EF1">
              <w:rPr>
                <w:color w:val="231F20"/>
              </w:rPr>
              <w:tab/>
              <w:t>13</w:t>
            </w:r>
          </w:hyperlink>
        </w:p>
        <w:p w14:paraId="19467195"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2" w:history="1">
            <w:r w:rsidR="0028170E" w:rsidRPr="00DE0EF1">
              <w:rPr>
                <w:color w:val="231F20"/>
              </w:rPr>
              <w:t>Evaluation  of  Tenders</w:t>
            </w:r>
            <w:r w:rsidR="0028170E" w:rsidRPr="00DE0EF1">
              <w:rPr>
                <w:color w:val="231F20"/>
              </w:rPr>
              <w:tab/>
              <w:t>13</w:t>
            </w:r>
          </w:hyperlink>
        </w:p>
        <w:p w14:paraId="3E8016EE"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1" w:history="1">
            <w:r w:rsidR="0028170E" w:rsidRPr="00DE0EF1">
              <w:rPr>
                <w:color w:val="231F20"/>
              </w:rPr>
              <w:t>Comparison  of  Tenders</w:t>
            </w:r>
            <w:r w:rsidR="0028170E" w:rsidRPr="00DE0EF1">
              <w:rPr>
                <w:color w:val="231F20"/>
              </w:rPr>
              <w:tab/>
              <w:t>14</w:t>
            </w:r>
          </w:hyperlink>
        </w:p>
        <w:p w14:paraId="52FC6BF8" w14:textId="77777777" w:rsidR="0028170E" w:rsidRPr="00DE0EF1" w:rsidRDefault="00054D65" w:rsidP="00A17DC8">
          <w:pPr>
            <w:pStyle w:val="TOC2"/>
            <w:numPr>
              <w:ilvl w:val="0"/>
              <w:numId w:val="75"/>
            </w:numPr>
            <w:tabs>
              <w:tab w:val="left" w:pos="1414"/>
              <w:tab w:val="left" w:pos="1415"/>
              <w:tab w:val="right" w:leader="dot" w:pos="11035"/>
            </w:tabs>
            <w:rPr>
              <w:color w:val="231F20"/>
            </w:rPr>
          </w:pPr>
          <w:hyperlink w:anchor="_TOC_250020" w:history="1">
            <w:r w:rsidR="0028170E" w:rsidRPr="00DE0EF1">
              <w:rPr>
                <w:color w:val="231F20"/>
              </w:rPr>
              <w:t>Abnormally  Low  Tenders</w:t>
            </w:r>
            <w:r w:rsidR="0028170E" w:rsidRPr="00DE0EF1">
              <w:rPr>
                <w:color w:val="231F20"/>
              </w:rPr>
              <w:tab/>
              <w:t>14</w:t>
            </w:r>
          </w:hyperlink>
        </w:p>
        <w:p w14:paraId="38C6FC2F" w14:textId="77777777" w:rsidR="0028170E" w:rsidRPr="00DE0EF1" w:rsidRDefault="00054D65" w:rsidP="00A17DC8">
          <w:pPr>
            <w:pStyle w:val="TOC2"/>
            <w:numPr>
              <w:ilvl w:val="0"/>
              <w:numId w:val="74"/>
            </w:numPr>
            <w:tabs>
              <w:tab w:val="left" w:pos="1415"/>
              <w:tab w:val="right" w:leader="dot" w:pos="11035"/>
            </w:tabs>
            <w:spacing w:after="240" w:line="248" w:lineRule="exact"/>
          </w:pPr>
          <w:hyperlink w:anchor="_TOC_250019" w:history="1">
            <w:r w:rsidR="0028170E" w:rsidRPr="00DE0EF1">
              <w:rPr>
                <w:color w:val="231F20"/>
              </w:rPr>
              <w:t>Abnormally  High  Tenders</w:t>
            </w:r>
            <w:r w:rsidR="0028170E" w:rsidRPr="00DE0EF1">
              <w:rPr>
                <w:color w:val="231F20"/>
              </w:rPr>
              <w:tab/>
              <w:t>14</w:t>
            </w:r>
          </w:hyperlink>
        </w:p>
        <w:p w14:paraId="44C570EA" w14:textId="77777777" w:rsidR="0028170E" w:rsidRPr="00DE0EF1" w:rsidRDefault="00054D65" w:rsidP="00A17DC8">
          <w:pPr>
            <w:pStyle w:val="TOC2"/>
            <w:numPr>
              <w:ilvl w:val="0"/>
              <w:numId w:val="74"/>
            </w:numPr>
            <w:tabs>
              <w:tab w:val="left" w:pos="1418"/>
              <w:tab w:val="right" w:leader="dot" w:pos="11038"/>
            </w:tabs>
            <w:spacing w:before="205" w:line="248" w:lineRule="exact"/>
            <w:ind w:left="1417"/>
          </w:pPr>
          <w:hyperlink w:anchor="_TOC_250018" w:history="1">
            <w:r w:rsidR="0028170E" w:rsidRPr="00DE0EF1">
              <w:rPr>
                <w:color w:val="231F20"/>
              </w:rPr>
              <w:t>Post  Qualiﬁcation  of  the  Tenderer</w:t>
            </w:r>
            <w:r w:rsidR="0028170E" w:rsidRPr="00DE0EF1">
              <w:rPr>
                <w:color w:val="231F20"/>
              </w:rPr>
              <w:tab/>
              <w:t>15</w:t>
            </w:r>
          </w:hyperlink>
        </w:p>
        <w:p w14:paraId="658992AD" w14:textId="77777777" w:rsidR="0028170E" w:rsidRPr="00DE0EF1" w:rsidRDefault="00054D65" w:rsidP="00A17DC8">
          <w:pPr>
            <w:pStyle w:val="TOC2"/>
            <w:numPr>
              <w:ilvl w:val="0"/>
              <w:numId w:val="74"/>
            </w:numPr>
            <w:tabs>
              <w:tab w:val="left" w:pos="1418"/>
              <w:tab w:val="right" w:leader="dot" w:pos="11038"/>
            </w:tabs>
            <w:ind w:left="1417"/>
          </w:pPr>
          <w:hyperlink w:anchor="_TOC_250017" w:history="1">
            <w:r w:rsidR="0028170E" w:rsidRPr="00DE0EF1">
              <w:rPr>
                <w:color w:val="231F20"/>
              </w:rPr>
              <w:t>Lowest  Evaluated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r w:rsidRPr="00DE0EF1">
            <w:rPr>
              <w:color w:val="231F20"/>
            </w:rPr>
            <w:t>Procuring  Entity's  Right  to  Accept  Any  Tender,  and  to  Reject  Any  or  All</w:t>
          </w:r>
          <w:r w:rsidRPr="00DE0EF1">
            <w:rPr>
              <w:color w:val="231F20"/>
            </w:rPr>
            <w:tab/>
            <w:t>15</w:t>
          </w:r>
        </w:p>
        <w:p w14:paraId="771D402B" w14:textId="77777777" w:rsidR="0028170E" w:rsidRPr="00DE0EF1" w:rsidRDefault="00054D65" w:rsidP="00A17DC8">
          <w:pPr>
            <w:pStyle w:val="TOC1"/>
            <w:numPr>
              <w:ilvl w:val="0"/>
              <w:numId w:val="76"/>
            </w:numPr>
            <w:tabs>
              <w:tab w:val="left" w:pos="1417"/>
              <w:tab w:val="left" w:pos="1418"/>
              <w:tab w:val="right" w:leader="dot" w:pos="11038"/>
            </w:tabs>
            <w:ind w:left="1417"/>
            <w:rPr>
              <w:b w:val="0"/>
            </w:rPr>
          </w:pPr>
          <w:hyperlink w:anchor="_TOC_250016" w:history="1">
            <w:r w:rsidR="0028170E" w:rsidRPr="00DE0EF1">
              <w:rPr>
                <w:color w:val="231F20"/>
              </w:rPr>
              <w:t>Award  of  Contract</w:t>
            </w:r>
            <w:r w:rsidR="0028170E" w:rsidRPr="00DE0EF1">
              <w:rPr>
                <w:color w:val="231F20"/>
              </w:rPr>
              <w:tab/>
            </w:r>
            <w:r w:rsidR="0028170E" w:rsidRPr="00DE0EF1">
              <w:rPr>
                <w:b w:val="0"/>
                <w:color w:val="231F20"/>
              </w:rPr>
              <w:t>15</w:t>
            </w:r>
          </w:hyperlink>
        </w:p>
        <w:p w14:paraId="3833A3BD" w14:textId="77777777" w:rsidR="0028170E" w:rsidRPr="00DE0EF1" w:rsidRDefault="00054D65" w:rsidP="00A17DC8">
          <w:pPr>
            <w:pStyle w:val="TOC2"/>
            <w:numPr>
              <w:ilvl w:val="0"/>
              <w:numId w:val="74"/>
            </w:numPr>
            <w:tabs>
              <w:tab w:val="left" w:pos="1418"/>
              <w:tab w:val="right" w:leader="dot" w:pos="11038"/>
            </w:tabs>
            <w:ind w:left="1417"/>
          </w:pPr>
          <w:hyperlink w:anchor="_TOC_250015" w:history="1">
            <w:r w:rsidR="0028170E" w:rsidRPr="00DE0EF1">
              <w:rPr>
                <w:color w:val="231F20"/>
              </w:rPr>
              <w:t>Award  Criteria</w:t>
            </w:r>
            <w:r w:rsidR="0028170E" w:rsidRPr="00DE0EF1">
              <w:rPr>
                <w:color w:val="231F20"/>
              </w:rPr>
              <w:tab/>
              <w:t>15</w:t>
            </w:r>
          </w:hyperlink>
        </w:p>
        <w:p w14:paraId="301D55B7" w14:textId="77777777" w:rsidR="0028170E" w:rsidRPr="00DE0EF1" w:rsidRDefault="00054D65" w:rsidP="00A17DC8">
          <w:pPr>
            <w:pStyle w:val="TOC2"/>
            <w:numPr>
              <w:ilvl w:val="0"/>
              <w:numId w:val="74"/>
            </w:numPr>
            <w:tabs>
              <w:tab w:val="left" w:pos="1418"/>
              <w:tab w:val="right" w:leader="dot" w:pos="11038"/>
            </w:tabs>
            <w:ind w:left="1417"/>
          </w:pPr>
          <w:hyperlink w:anchor="_TOC_250014" w:history="1">
            <w:r w:rsidR="0028170E" w:rsidRPr="00DE0EF1">
              <w:rPr>
                <w:color w:val="231F20"/>
              </w:rPr>
              <w:t>Notice  of  Intention  to  enter  into  a  Contract</w:t>
            </w:r>
            <w:r w:rsidR="0028170E" w:rsidRPr="00DE0EF1">
              <w:rPr>
                <w:color w:val="231F20"/>
              </w:rPr>
              <w:tab/>
              <w:t>16</w:t>
            </w:r>
          </w:hyperlink>
        </w:p>
        <w:p w14:paraId="706E0EF7" w14:textId="77777777" w:rsidR="0028170E" w:rsidRPr="00DE0EF1" w:rsidRDefault="00054D65" w:rsidP="00A17DC8">
          <w:pPr>
            <w:pStyle w:val="TOC2"/>
            <w:numPr>
              <w:ilvl w:val="0"/>
              <w:numId w:val="74"/>
            </w:numPr>
            <w:tabs>
              <w:tab w:val="left" w:pos="1418"/>
              <w:tab w:val="right" w:leader="dot" w:pos="11038"/>
            </w:tabs>
            <w:ind w:left="1417"/>
          </w:pPr>
          <w:hyperlink w:anchor="_TOC_250013" w:history="1">
            <w:r w:rsidR="0028170E" w:rsidRPr="00DE0EF1">
              <w:rPr>
                <w:color w:val="231F20"/>
              </w:rPr>
              <w:t>Standstill  Period</w:t>
            </w:r>
            <w:r w:rsidR="0028170E" w:rsidRPr="00DE0EF1">
              <w:rPr>
                <w:color w:val="231F20"/>
              </w:rPr>
              <w:tab/>
              <w:t>16</w:t>
            </w:r>
          </w:hyperlink>
        </w:p>
        <w:p w14:paraId="4941107E" w14:textId="77777777" w:rsidR="0028170E" w:rsidRPr="00DE0EF1" w:rsidRDefault="00054D65" w:rsidP="00A17DC8">
          <w:pPr>
            <w:pStyle w:val="TOC2"/>
            <w:numPr>
              <w:ilvl w:val="0"/>
              <w:numId w:val="74"/>
            </w:numPr>
            <w:tabs>
              <w:tab w:val="left" w:pos="1418"/>
              <w:tab w:val="right" w:leader="dot" w:pos="11038"/>
            </w:tabs>
            <w:ind w:left="1417"/>
          </w:pPr>
          <w:hyperlink w:anchor="_TOC_250012" w:history="1">
            <w:r w:rsidR="0028170E" w:rsidRPr="00DE0EF1">
              <w:rPr>
                <w:color w:val="231F20"/>
              </w:rPr>
              <w:t>Debrieﬁng  by  the  Procuring  Entity</w:t>
            </w:r>
            <w:r w:rsidR="0028170E" w:rsidRPr="00DE0EF1">
              <w:rPr>
                <w:color w:val="231F20"/>
              </w:rPr>
              <w:tab/>
              <w:t>16</w:t>
            </w:r>
          </w:hyperlink>
        </w:p>
        <w:p w14:paraId="602287DD" w14:textId="77777777" w:rsidR="0028170E" w:rsidRPr="00DE0EF1" w:rsidRDefault="00054D65" w:rsidP="00A17DC8">
          <w:pPr>
            <w:pStyle w:val="TOC2"/>
            <w:numPr>
              <w:ilvl w:val="0"/>
              <w:numId w:val="74"/>
            </w:numPr>
            <w:tabs>
              <w:tab w:val="left" w:pos="1418"/>
              <w:tab w:val="right" w:leader="dot" w:pos="11038"/>
            </w:tabs>
            <w:ind w:left="1417"/>
          </w:pPr>
          <w:hyperlink w:anchor="_TOC_250011" w:history="1">
            <w:r w:rsidR="0028170E" w:rsidRPr="00DE0EF1">
              <w:rPr>
                <w:color w:val="231F20"/>
              </w:rPr>
              <w:t>Letter  of  Award</w:t>
            </w:r>
            <w:r w:rsidR="0028170E" w:rsidRPr="00DE0EF1">
              <w:rPr>
                <w:color w:val="231F20"/>
              </w:rPr>
              <w:tab/>
              <w:t>16</w:t>
            </w:r>
          </w:hyperlink>
        </w:p>
        <w:p w14:paraId="27C31E2D" w14:textId="77777777" w:rsidR="0028170E" w:rsidRPr="00DE0EF1" w:rsidRDefault="00054D65" w:rsidP="00A17DC8">
          <w:pPr>
            <w:pStyle w:val="TOC2"/>
            <w:numPr>
              <w:ilvl w:val="0"/>
              <w:numId w:val="74"/>
            </w:numPr>
            <w:tabs>
              <w:tab w:val="left" w:pos="1418"/>
              <w:tab w:val="right" w:leader="dot" w:pos="11038"/>
            </w:tabs>
            <w:ind w:left="1417"/>
          </w:pPr>
          <w:hyperlink w:anchor="_TOC_250010" w:history="1">
            <w:r w:rsidR="0028170E" w:rsidRPr="00DE0EF1">
              <w:rPr>
                <w:color w:val="231F20"/>
              </w:rPr>
              <w:t>Signing  of  Contract</w:t>
            </w:r>
            <w:r w:rsidR="0028170E" w:rsidRPr="00DE0EF1">
              <w:rPr>
                <w:color w:val="231F20"/>
              </w:rPr>
              <w:tab/>
              <w:t>16</w:t>
            </w:r>
          </w:hyperlink>
        </w:p>
        <w:p w14:paraId="0369659D" w14:textId="77777777" w:rsidR="0028170E" w:rsidRPr="00DE0EF1" w:rsidRDefault="00054D65" w:rsidP="00A17DC8">
          <w:pPr>
            <w:pStyle w:val="TOC2"/>
            <w:numPr>
              <w:ilvl w:val="0"/>
              <w:numId w:val="74"/>
            </w:numPr>
            <w:tabs>
              <w:tab w:val="left" w:pos="1418"/>
              <w:tab w:val="right" w:leader="dot" w:pos="11038"/>
            </w:tabs>
            <w:ind w:left="1417"/>
          </w:pPr>
          <w:hyperlink w:anchor="_TOC_250009" w:history="1">
            <w:r w:rsidR="0028170E" w:rsidRPr="00DE0EF1">
              <w:rPr>
                <w:color w:val="231F20"/>
              </w:rPr>
              <w:t>Performance  Security</w:t>
            </w:r>
            <w:r w:rsidR="0028170E" w:rsidRPr="00DE0EF1">
              <w:rPr>
                <w:color w:val="231F20"/>
              </w:rPr>
              <w:tab/>
              <w:t>16</w:t>
            </w:r>
          </w:hyperlink>
        </w:p>
        <w:p w14:paraId="7D6BF386" w14:textId="77777777" w:rsidR="0028170E" w:rsidRPr="00DE0EF1" w:rsidRDefault="00054D65" w:rsidP="00A17DC8">
          <w:pPr>
            <w:pStyle w:val="TOC2"/>
            <w:numPr>
              <w:ilvl w:val="0"/>
              <w:numId w:val="74"/>
            </w:numPr>
            <w:tabs>
              <w:tab w:val="left" w:pos="1418"/>
              <w:tab w:val="right" w:leader="dot" w:pos="11038"/>
            </w:tabs>
            <w:ind w:left="1417"/>
          </w:pPr>
          <w:hyperlink w:anchor="_TOC_250008" w:history="1">
            <w:r w:rsidR="0028170E" w:rsidRPr="00DE0EF1">
              <w:rPr>
                <w:color w:val="231F20"/>
              </w:rPr>
              <w:t>Publication  of  Procurement  Contract</w:t>
            </w:r>
            <w:r w:rsidR="0028170E" w:rsidRPr="00DE0EF1">
              <w:rPr>
                <w:color w:val="231F20"/>
              </w:rPr>
              <w:tab/>
              <w:t>17</w:t>
            </w:r>
          </w:hyperlink>
        </w:p>
        <w:p w14:paraId="316A646D" w14:textId="77777777" w:rsidR="0028170E" w:rsidRPr="00DE0EF1" w:rsidRDefault="00054D65" w:rsidP="00A17DC8">
          <w:pPr>
            <w:pStyle w:val="TOC2"/>
            <w:numPr>
              <w:ilvl w:val="0"/>
              <w:numId w:val="74"/>
            </w:numPr>
            <w:tabs>
              <w:tab w:val="left" w:pos="1418"/>
              <w:tab w:val="right" w:leader="dot" w:pos="11038"/>
            </w:tabs>
            <w:spacing w:line="248" w:lineRule="exact"/>
            <w:ind w:left="1417"/>
          </w:pPr>
          <w:hyperlink w:anchor="_TOC_250007" w:history="1">
            <w:r w:rsidR="0028170E" w:rsidRPr="00DE0EF1">
              <w:rPr>
                <w:color w:val="231F20"/>
              </w:rPr>
              <w:t>Procurement  Related  Complaint</w:t>
            </w:r>
            <w:r w:rsidR="0028170E" w:rsidRPr="00DE0EF1">
              <w:rPr>
                <w:color w:val="231F20"/>
              </w:rPr>
              <w:tab/>
              <w:t>17</w:t>
            </w:r>
          </w:hyperlink>
        </w:p>
        <w:p w14:paraId="599B701B" w14:textId="77777777" w:rsidR="0028170E" w:rsidRPr="00DE0EF1" w:rsidRDefault="00054D65" w:rsidP="0028170E">
          <w:pPr>
            <w:pStyle w:val="TOC1"/>
            <w:tabs>
              <w:tab w:val="right" w:leader="dot" w:pos="11038"/>
            </w:tabs>
            <w:spacing w:line="240" w:lineRule="auto"/>
            <w:ind w:left="850"/>
            <w:rPr>
              <w:b w:val="0"/>
            </w:rPr>
          </w:pPr>
          <w:hyperlink w:anchor="_TOC_250006" w:history="1">
            <w:r w:rsidR="0028170E" w:rsidRPr="00DE0EF1">
              <w:rPr>
                <w:color w:val="231F20"/>
              </w:rPr>
              <w:t>SECTION  II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054D65" w:rsidP="0028170E">
          <w:pPr>
            <w:pStyle w:val="TOC1"/>
            <w:tabs>
              <w:tab w:val="right" w:leader="dot" w:pos="11038"/>
            </w:tabs>
            <w:spacing w:before="235"/>
            <w:ind w:left="850"/>
            <w:rPr>
              <w:b w:val="0"/>
            </w:rPr>
          </w:pPr>
          <w:hyperlink w:anchor="_TOC_250005" w:history="1">
            <w:r w:rsidR="0028170E" w:rsidRPr="00DE0EF1">
              <w:rPr>
                <w:color w:val="231F20"/>
              </w:rPr>
              <w:t>SECTION  III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054D65" w:rsidP="00A17DC8">
          <w:pPr>
            <w:pStyle w:val="TOC2"/>
            <w:numPr>
              <w:ilvl w:val="0"/>
              <w:numId w:val="73"/>
            </w:numPr>
            <w:tabs>
              <w:tab w:val="left" w:pos="1071"/>
              <w:tab w:val="right" w:leader="dot" w:pos="11038"/>
            </w:tabs>
          </w:pPr>
          <w:hyperlink w:anchor="_TOC_250004" w:history="1">
            <w:r w:rsidR="0028170E" w:rsidRPr="00DE0EF1">
              <w:rPr>
                <w:color w:val="231F20"/>
              </w:rPr>
              <w:t>General  Provisions</w:t>
            </w:r>
            <w:r w:rsidR="0028170E" w:rsidRPr="00DE0EF1">
              <w:rPr>
                <w:color w:val="231F20"/>
              </w:rPr>
              <w:tab/>
              <w:t>22</w:t>
            </w:r>
          </w:hyperlink>
        </w:p>
        <w:p w14:paraId="574D7879" w14:textId="77777777" w:rsidR="0028170E" w:rsidRPr="00DE0EF1" w:rsidRDefault="00054D65" w:rsidP="00A17DC8">
          <w:pPr>
            <w:pStyle w:val="TOC2"/>
            <w:numPr>
              <w:ilvl w:val="0"/>
              <w:numId w:val="73"/>
            </w:numPr>
            <w:tabs>
              <w:tab w:val="left" w:pos="1071"/>
              <w:tab w:val="right" w:leader="dot" w:pos="11038"/>
            </w:tabs>
          </w:pPr>
          <w:hyperlink w:anchor="_TOC_250003" w:history="1">
            <w:r w:rsidR="0028170E" w:rsidRPr="00DE0EF1">
              <w:rPr>
                <w:color w:val="231F20"/>
              </w:rPr>
              <w:t>Evaluation  of  Tenders  (ITT  33)</w:t>
            </w:r>
            <w:r w:rsidR="0028170E" w:rsidRPr="00DE0EF1">
              <w:rPr>
                <w:color w:val="231F20"/>
              </w:rPr>
              <w:tab/>
              <w:t>22</w:t>
            </w:r>
          </w:hyperlink>
        </w:p>
        <w:p w14:paraId="52139FEF" w14:textId="77777777" w:rsidR="0028170E" w:rsidRPr="00DE0EF1" w:rsidRDefault="00054D65" w:rsidP="00A17DC8">
          <w:pPr>
            <w:pStyle w:val="TOC2"/>
            <w:numPr>
              <w:ilvl w:val="0"/>
              <w:numId w:val="73"/>
            </w:numPr>
            <w:tabs>
              <w:tab w:val="left" w:pos="1071"/>
              <w:tab w:val="right" w:leader="dot" w:pos="11038"/>
            </w:tabs>
          </w:pPr>
          <w:hyperlink w:anchor="_TOC_250002" w:history="1">
            <w:r w:rsidR="0028170E" w:rsidRPr="00DE0EF1">
              <w:rPr>
                <w:color w:val="231F20"/>
              </w:rPr>
              <w:t>MARGIN  OF  PREFERENCE</w:t>
            </w:r>
            <w:r w:rsidR="0028170E" w:rsidRPr="00DE0EF1">
              <w:rPr>
                <w:color w:val="231F20"/>
              </w:rPr>
              <w:tab/>
              <w:t>25</w:t>
            </w:r>
          </w:hyperlink>
        </w:p>
        <w:p w14:paraId="55EB75D4" w14:textId="77777777" w:rsidR="0028170E" w:rsidRPr="00DE0EF1" w:rsidRDefault="00054D65" w:rsidP="00A17DC8">
          <w:pPr>
            <w:pStyle w:val="TOC2"/>
            <w:numPr>
              <w:ilvl w:val="0"/>
              <w:numId w:val="73"/>
            </w:numPr>
            <w:tabs>
              <w:tab w:val="left" w:pos="1071"/>
              <w:tab w:val="right" w:leader="dot" w:pos="11038"/>
            </w:tabs>
            <w:spacing w:line="248" w:lineRule="exact"/>
          </w:pPr>
          <w:hyperlink w:anchor="_TOC_250001" w:history="1">
            <w:r w:rsidR="0028170E" w:rsidRPr="00DE0EF1">
              <w:rPr>
                <w:color w:val="231F20"/>
              </w:rPr>
              <w:t>Post  Qualiﬁcation  of  Tenderers  (ITT  37)</w:t>
            </w:r>
            <w:r w:rsidR="0028170E" w:rsidRPr="00DE0EF1">
              <w:rPr>
                <w:color w:val="231F20"/>
              </w:rPr>
              <w:tab/>
              <w:t>25</w:t>
            </w:r>
          </w:hyperlink>
        </w:p>
        <w:p w14:paraId="45143655" w14:textId="77777777" w:rsidR="0028170E" w:rsidRPr="00DE0EF1" w:rsidRDefault="00054D65" w:rsidP="0028170E">
          <w:pPr>
            <w:pStyle w:val="TOC1"/>
            <w:tabs>
              <w:tab w:val="right" w:leader="dot" w:pos="11038"/>
            </w:tabs>
            <w:ind w:left="850"/>
            <w:rPr>
              <w:b w:val="0"/>
            </w:rPr>
          </w:pPr>
          <w:hyperlink w:anchor="_TOC_250000" w:history="1">
            <w:r w:rsidR="0028170E" w:rsidRPr="00DE0EF1">
              <w:rPr>
                <w:color w:val="231F20"/>
              </w:rPr>
              <w:t>SECTION  IV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Technical  Speciﬁcations</w:t>
      </w:r>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r w:rsidRPr="00DE0EF1">
        <w:rPr>
          <w:color w:val="231F20"/>
        </w:rPr>
        <w:t>Inspections  and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1"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proofErr w:type="gramStart"/>
      <w:r>
        <w:rPr>
          <w:color w:val="231F20"/>
        </w:rPr>
        <w:t>4</w:t>
      </w:r>
      <w:r w:rsidRPr="00DE0EF1">
        <w:rPr>
          <w:color w:val="231F20"/>
        </w:rPr>
        <w:t xml:space="preserve">  -</w:t>
      </w:r>
      <w:proofErr w:type="gramEnd"/>
      <w:r w:rsidRPr="00DE0EF1">
        <w:rPr>
          <w:color w:val="231F20"/>
        </w:rPr>
        <w:t xml:space="preserve">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proofErr w:type="gramStart"/>
      <w:r>
        <w:rPr>
          <w:color w:val="231F20"/>
        </w:rPr>
        <w:t>5</w:t>
      </w:r>
      <w:r w:rsidRPr="00DE0EF1">
        <w:rPr>
          <w:color w:val="231F20"/>
        </w:rPr>
        <w:t xml:space="preserve">  -</w:t>
      </w:r>
      <w:proofErr w:type="gramEnd"/>
      <w:r w:rsidRPr="00DE0EF1">
        <w:rPr>
          <w:color w:val="231F20"/>
        </w:rPr>
        <w:t xml:space="preserve">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1"/>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2" w:name="_TOC_250062"/>
      <w:bookmarkStart w:id="3" w:name="_Toc79405272"/>
      <w:bookmarkStart w:id="4" w:name="_Toc79583502"/>
      <w:bookmarkEnd w:id="2"/>
      <w:r w:rsidRPr="00B24B76">
        <w:rPr>
          <w:rFonts w:ascii="Bookman Old Style" w:hAnsi="Bookman Old Style"/>
          <w:b w:val="0"/>
          <w:sz w:val="28"/>
        </w:rPr>
        <w:lastRenderedPageBreak/>
        <w:t>SECTION I INVITATION TO TENDER</w:t>
      </w:r>
      <w:bookmarkEnd w:id="3"/>
      <w:bookmarkEnd w:id="4"/>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rPr>
        <w:drawing>
          <wp:anchor distT="0" distB="0" distL="114300" distR="114300" simplePos="0" relativeHeight="251668480" behindDoc="0" locked="0" layoutInCell="1" allowOverlap="1" wp14:anchorId="2CF9C525" wp14:editId="511112D2">
            <wp:simplePos x="0" y="0"/>
            <wp:positionH relativeFrom="column">
              <wp:posOffset>1967865</wp:posOffset>
            </wp:positionH>
            <wp:positionV relativeFrom="paragraph">
              <wp:posOffset>123190</wp:posOffset>
            </wp:positionV>
            <wp:extent cx="1514475" cy="1144905"/>
            <wp:effectExtent l="0" t="0" r="9525" b="0"/>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8906" w:type="dxa"/>
        <w:tblInd w:w="850" w:type="dxa"/>
        <w:tblLook w:val="04A0" w:firstRow="1" w:lastRow="0" w:firstColumn="1" w:lastColumn="0" w:noHBand="0" w:noVBand="1"/>
      </w:tblPr>
      <w:tblGrid>
        <w:gridCol w:w="3715"/>
        <w:gridCol w:w="1199"/>
        <w:gridCol w:w="3992"/>
      </w:tblGrid>
      <w:tr w:rsidR="0028170E" w:rsidRPr="00752C11" w14:paraId="07FE7015" w14:textId="77777777" w:rsidTr="00EB21B7">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0E967E62" w14:textId="77777777" w:rsidR="00EC5F4E" w:rsidRDefault="00EC5F4E" w:rsidP="00EB21B7">
            <w:pPr>
              <w:widowControl/>
              <w:tabs>
                <w:tab w:val="left" w:pos="360"/>
              </w:tabs>
              <w:autoSpaceDE/>
              <w:autoSpaceDN/>
              <w:spacing w:line="312" w:lineRule="auto"/>
              <w:ind w:right="851"/>
              <w:rPr>
                <w:rFonts w:ascii="Bookman Old Style" w:hAnsi="Bookman Old Style"/>
                <w:b/>
                <w:bCs/>
                <w:sz w:val="16"/>
                <w:szCs w:val="16"/>
              </w:rPr>
            </w:pPr>
          </w:p>
          <w:p w14:paraId="3D9EB10B" w14:textId="179A69BA"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3992" w:type="dxa"/>
            <w:shd w:val="clear" w:color="auto" w:fill="auto"/>
          </w:tcPr>
          <w:p w14:paraId="0777C575" w14:textId="77777777" w:rsidR="00EC5F4E" w:rsidRDefault="00EC5F4E" w:rsidP="00204B60">
            <w:pPr>
              <w:widowControl/>
              <w:tabs>
                <w:tab w:val="left" w:pos="360"/>
              </w:tabs>
              <w:autoSpaceDE/>
              <w:autoSpaceDN/>
              <w:spacing w:line="312" w:lineRule="auto"/>
              <w:rPr>
                <w:rFonts w:ascii="Bookman Old Style" w:hAnsi="Bookman Old Style"/>
                <w:b/>
                <w:bCs/>
                <w:sz w:val="16"/>
                <w:szCs w:val="16"/>
              </w:rPr>
            </w:pPr>
          </w:p>
          <w:p w14:paraId="3F1A3E8E" w14:textId="72E84AA2"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w:t>
            </w:r>
            <w:proofErr w:type="spellStart"/>
            <w:r w:rsidRPr="00204B60">
              <w:rPr>
                <w:rFonts w:ascii="Bookman Old Style" w:hAnsi="Bookman Old Style"/>
                <w:b/>
                <w:bCs/>
                <w:sz w:val="16"/>
                <w:szCs w:val="16"/>
              </w:rPr>
              <w:t>Jakaya</w:t>
            </w:r>
            <w:proofErr w:type="spellEnd"/>
            <w:r w:rsidRPr="00204B60">
              <w:rPr>
                <w:rFonts w:ascii="Bookman Old Style" w:hAnsi="Bookman Old Style"/>
                <w:b/>
                <w:bCs/>
                <w:sz w:val="16"/>
                <w:szCs w:val="16"/>
              </w:rPr>
              <w:t xml:space="preserve"> </w:t>
            </w:r>
            <w:proofErr w:type="spellStart"/>
            <w:r w:rsidRPr="00204B60">
              <w:rPr>
                <w:rFonts w:ascii="Bookman Old Style" w:hAnsi="Bookman Old Style"/>
                <w:b/>
                <w:bCs/>
                <w:sz w:val="16"/>
                <w:szCs w:val="16"/>
              </w:rPr>
              <w:t>Kikwete</w:t>
            </w:r>
            <w:proofErr w:type="spellEnd"/>
            <w:r w:rsidRPr="00204B60">
              <w:rPr>
                <w:rFonts w:ascii="Bookman Old Style" w:hAnsi="Bookman Old Style"/>
                <w:b/>
                <w:bCs/>
                <w:sz w:val="16"/>
                <w:szCs w:val="16"/>
              </w:rPr>
              <w:t xml:space="preserv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6CAAC9EB" w:rsidR="0028170E" w:rsidRPr="00752C11" w:rsidRDefault="00204B60" w:rsidP="00347924">
            <w:pPr>
              <w:pStyle w:val="NoSpacing"/>
              <w:rPr>
                <w:rFonts w:ascii="Bookman Old Style" w:hAnsi="Bookman Old Style"/>
                <w:color w:val="000000"/>
                <w:u w:val="single" w:color="221E1F"/>
              </w:rPr>
            </w:pPr>
            <w:r w:rsidRPr="00204B60">
              <w:rPr>
                <w:rFonts w:ascii="Bookman Old Style" w:hAnsi="Bookman Old Style"/>
                <w:b/>
                <w:bCs/>
                <w:sz w:val="16"/>
                <w:szCs w:val="16"/>
              </w:rPr>
              <w:t xml:space="preserve">Email: </w:t>
            </w:r>
            <w:hyperlink r:id="rId14" w:history="1">
              <w:r w:rsidRPr="00347924">
                <w:rPr>
                  <w:rStyle w:val="Hyperlink"/>
                  <w:rFonts w:ascii="Bookman Old Style" w:hAnsi="Bookman Old Style"/>
                  <w:b/>
                  <w:bCs/>
                  <w:sz w:val="20"/>
                  <w:szCs w:val="20"/>
                </w:rPr>
                <w:t>supply-chain@integrity.go.ke</w:t>
              </w:r>
            </w:hyperlink>
            <w:r w:rsidRPr="00347924">
              <w:rPr>
                <w:rFonts w:ascii="Bookman Old Style" w:hAnsi="Bookman Old Style"/>
                <w:b/>
                <w:bCs/>
                <w:sz w:val="20"/>
                <w:szCs w:val="20"/>
              </w:rPr>
              <w:t xml:space="preserve"> </w:t>
            </w:r>
          </w:p>
        </w:tc>
      </w:tr>
    </w:tbl>
    <w:p w14:paraId="7BC3485A" w14:textId="23D6EE0D"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 xml:space="preserve">Date: </w:t>
      </w:r>
      <w:r w:rsidR="00EC5F4E">
        <w:rPr>
          <w:b/>
          <w:bCs/>
          <w:sz w:val="24"/>
          <w:szCs w:val="24"/>
        </w:rPr>
        <w:t>12</w:t>
      </w:r>
      <w:r w:rsidR="00EC5F4E" w:rsidRPr="00EC5F4E">
        <w:rPr>
          <w:b/>
          <w:bCs/>
          <w:sz w:val="24"/>
          <w:szCs w:val="24"/>
          <w:vertAlign w:val="superscript"/>
        </w:rPr>
        <w:t>th</w:t>
      </w:r>
      <w:r w:rsidR="00EC5F4E">
        <w:rPr>
          <w:b/>
          <w:bCs/>
          <w:sz w:val="24"/>
          <w:szCs w:val="24"/>
        </w:rPr>
        <w:t xml:space="preserve"> September 2023</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19CFBF1C" w14:textId="29B12AF6" w:rsidR="0028170E" w:rsidRPr="00025C4B" w:rsidRDefault="00EC5F4E" w:rsidP="00EC5F4E">
      <w:pPr>
        <w:ind w:left="630" w:right="55"/>
        <w:jc w:val="center"/>
        <w:rPr>
          <w:b/>
          <w:color w:val="231F20"/>
          <w:sz w:val="24"/>
          <w:szCs w:val="24"/>
        </w:rPr>
      </w:pPr>
      <w:r w:rsidRPr="00EC5F4E">
        <w:rPr>
          <w:b/>
          <w:color w:val="231F20"/>
          <w:sz w:val="24"/>
          <w:szCs w:val="24"/>
        </w:rPr>
        <w:t>SUPPLY AND DELIVERY OF VARIOUS OFFICE BEVERAGES ON A FRAMEWORK AGREEMENT</w:t>
      </w:r>
    </w:p>
    <w:p w14:paraId="51E366C5" w14:textId="5322F6EF"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Supply and Delivery of </w:t>
      </w:r>
      <w:r w:rsidR="0067238E">
        <w:rPr>
          <w:sz w:val="24"/>
          <w:szCs w:val="24"/>
        </w:rPr>
        <w:t>Office Beverages</w:t>
      </w:r>
      <w:r>
        <w:rPr>
          <w:sz w:val="24"/>
          <w:szCs w:val="24"/>
        </w:rPr>
        <w:t xml:space="preserve"> </w:t>
      </w:r>
      <w:r w:rsidRPr="00A976F7">
        <w:rPr>
          <w:sz w:val="24"/>
          <w:szCs w:val="24"/>
        </w:rPr>
        <w:t xml:space="preserve">for </w:t>
      </w:r>
      <w:r>
        <w:rPr>
          <w:sz w:val="24"/>
          <w:szCs w:val="24"/>
        </w:rPr>
        <w:t xml:space="preserve">a period </w:t>
      </w:r>
      <w:r w:rsidR="0067238E">
        <w:rPr>
          <w:sz w:val="24"/>
          <w:szCs w:val="24"/>
        </w:rPr>
        <w:t>of two years</w:t>
      </w:r>
      <w:r w:rsidR="00EC5F4E">
        <w:rPr>
          <w:sz w:val="24"/>
          <w:szCs w:val="24"/>
        </w:rPr>
        <w:t xml:space="preserve"> on a Framework Agreement</w:t>
      </w:r>
      <w:r w:rsidR="0003511E">
        <w:rPr>
          <w:sz w:val="24"/>
          <w:szCs w:val="24"/>
        </w:rPr>
        <w:t>.</w:t>
      </w:r>
    </w:p>
    <w:p w14:paraId="1BEA65FD" w14:textId="1421B5F8"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 xml:space="preserve">Qualiﬁed and </w:t>
      </w:r>
      <w:r w:rsidR="0067238E" w:rsidRPr="009212FA">
        <w:rPr>
          <w:color w:val="231F20"/>
          <w:sz w:val="24"/>
          <w:szCs w:val="24"/>
        </w:rPr>
        <w:t>interested</w:t>
      </w:r>
      <w:r w:rsidR="0067238E" w:rsidRPr="009212FA">
        <w:rPr>
          <w:color w:val="231F20"/>
          <w:position w:val="2"/>
          <w:sz w:val="24"/>
          <w:szCs w:val="24"/>
        </w:rPr>
        <w:t xml:space="preserve"> tenderers may obtain</w:t>
      </w:r>
      <w:r w:rsidRPr="009212FA">
        <w:rPr>
          <w:color w:val="231F20"/>
          <w:position w:val="2"/>
          <w:sz w:val="24"/>
          <w:szCs w:val="24"/>
        </w:rPr>
        <w:t xml:space="preserve">  further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w:t>
      </w:r>
      <w:proofErr w:type="spellStart"/>
      <w:r w:rsidRPr="000C29B1">
        <w:rPr>
          <w:b/>
          <w:sz w:val="24"/>
          <w:szCs w:val="24"/>
        </w:rPr>
        <w:t>Jakaya</w:t>
      </w:r>
      <w:proofErr w:type="spellEnd"/>
      <w:r w:rsidRPr="000C29B1">
        <w:rPr>
          <w:b/>
          <w:sz w:val="24"/>
          <w:szCs w:val="24"/>
        </w:rPr>
        <w:t xml:space="preserve"> </w:t>
      </w:r>
      <w:proofErr w:type="spellStart"/>
      <w:r w:rsidRPr="000C29B1">
        <w:rPr>
          <w:b/>
          <w:sz w:val="24"/>
          <w:szCs w:val="24"/>
        </w:rPr>
        <w:t>Kikwete</w:t>
      </w:r>
      <w:proofErr w:type="spellEnd"/>
      <w:r w:rsidRPr="000C29B1">
        <w:rPr>
          <w:b/>
          <w:sz w:val="24"/>
          <w:szCs w:val="24"/>
        </w:rPr>
        <w:t xml:space="preserv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3F7AA571"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CF246E" w:rsidRPr="00CF246E">
        <w:rPr>
          <w:color w:val="231F20"/>
          <w:sz w:val="24"/>
          <w:szCs w:val="24"/>
        </w:rPr>
        <w:t>RESERVED FOR YOUTH, WOMEN AND PEOPLE LIVING WITH DISABILITY</w:t>
      </w:r>
      <w:r w:rsidR="002504B4" w:rsidRPr="00CF246E">
        <w:rPr>
          <w:color w:val="231F20"/>
          <w:sz w:val="24"/>
          <w:szCs w:val="24"/>
        </w:rPr>
        <w:t>.</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68CEE0C6" w14:textId="77777777" w:rsidR="0028170E" w:rsidRPr="00D533D8" w:rsidRDefault="0028170E" w:rsidP="0028170E">
      <w:pPr>
        <w:spacing w:line="276" w:lineRule="auto"/>
        <w:ind w:left="3260"/>
        <w:rPr>
          <w:b/>
          <w:sz w:val="24"/>
          <w:szCs w:val="24"/>
        </w:rPr>
      </w:pPr>
      <w:r>
        <w:rPr>
          <w:b/>
          <w:sz w:val="24"/>
          <w:szCs w:val="24"/>
        </w:rPr>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w:t>
      </w:r>
      <w:proofErr w:type="spellStart"/>
      <w:r w:rsidRPr="00D533D8">
        <w:rPr>
          <w:b/>
          <w:i/>
          <w:sz w:val="24"/>
          <w:szCs w:val="24"/>
        </w:rPr>
        <w:t>Jakaya</w:t>
      </w:r>
      <w:proofErr w:type="spellEnd"/>
      <w:r w:rsidRPr="00D533D8">
        <w:rPr>
          <w:b/>
          <w:i/>
          <w:sz w:val="24"/>
          <w:szCs w:val="24"/>
        </w:rPr>
        <w:t xml:space="preserve"> </w:t>
      </w:r>
      <w:proofErr w:type="spellStart"/>
      <w:r w:rsidRPr="00D533D8">
        <w:rPr>
          <w:b/>
          <w:i/>
          <w:sz w:val="24"/>
          <w:szCs w:val="24"/>
        </w:rPr>
        <w:t>Kikwete</w:t>
      </w:r>
      <w:proofErr w:type="spellEnd"/>
      <w:r w:rsidRPr="00D533D8">
        <w:rPr>
          <w:b/>
          <w:i/>
          <w:sz w:val="24"/>
          <w:szCs w:val="24"/>
        </w:rPr>
        <w:t xml:space="preserv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lastRenderedPageBreak/>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t xml:space="preserve"> </w:t>
      </w:r>
    </w:p>
    <w:p w14:paraId="6B2BC4A6" w14:textId="409A8E33"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TENDER-SECURING DECLARATION FORM in the format provided</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506B7197"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w:t>
      </w:r>
      <w:r w:rsidR="00543C52" w:rsidRPr="00A976F7">
        <w:rPr>
          <w:sz w:val="24"/>
          <w:szCs w:val="24"/>
        </w:rPr>
        <w:t xml:space="preserve">before </w:t>
      </w:r>
      <w:r w:rsidR="00EC5F4E">
        <w:rPr>
          <w:sz w:val="24"/>
          <w:szCs w:val="24"/>
        </w:rPr>
        <w:t>21</w:t>
      </w:r>
      <w:r w:rsidR="00EC5F4E" w:rsidRPr="00EC5F4E">
        <w:rPr>
          <w:sz w:val="24"/>
          <w:szCs w:val="24"/>
          <w:vertAlign w:val="superscript"/>
        </w:rPr>
        <w:t>st</w:t>
      </w:r>
      <w:r w:rsidR="00EC5F4E">
        <w:rPr>
          <w:sz w:val="24"/>
          <w:szCs w:val="24"/>
        </w:rPr>
        <w:t xml:space="preserve"> </w:t>
      </w:r>
      <w:r w:rsidR="00543C52">
        <w:rPr>
          <w:b/>
          <w:color w:val="FF0000"/>
          <w:sz w:val="24"/>
          <w:szCs w:val="24"/>
        </w:rPr>
        <w:t>September</w:t>
      </w:r>
      <w:r w:rsidR="00543C52" w:rsidRPr="00543C52">
        <w:rPr>
          <w:b/>
          <w:color w:val="FF0000"/>
          <w:sz w:val="24"/>
          <w:szCs w:val="24"/>
          <w:highlight w:val="yellow"/>
        </w:rPr>
        <w:t xml:space="preserve"> 2023 </w:t>
      </w:r>
      <w:r w:rsidR="008D6346" w:rsidRPr="00543C52">
        <w:rPr>
          <w:b/>
          <w:color w:val="FF0000"/>
          <w:sz w:val="24"/>
          <w:szCs w:val="24"/>
          <w:highlight w:val="yellow"/>
        </w:rPr>
        <w:t>at 1</w:t>
      </w:r>
      <w:r w:rsidR="00BC1E5F" w:rsidRPr="00543C52">
        <w:rPr>
          <w:b/>
          <w:color w:val="FF0000"/>
          <w:sz w:val="24"/>
          <w:szCs w:val="24"/>
          <w:highlight w:val="yellow"/>
        </w:rPr>
        <w:t>0</w:t>
      </w:r>
      <w:r w:rsidRPr="00543C52">
        <w:rPr>
          <w:b/>
          <w:color w:val="FF0000"/>
          <w:sz w:val="24"/>
          <w:szCs w:val="24"/>
          <w:highlight w:val="yellow"/>
        </w:rPr>
        <w:t>.00 am</w:t>
      </w:r>
      <w:r w:rsidRPr="00543C52">
        <w:rPr>
          <w:sz w:val="24"/>
          <w:szCs w:val="24"/>
          <w:highlight w:val="yellow"/>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39CA5F96"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r w:rsidR="00BD2FC8" w:rsidRPr="00C4620D">
        <w:rPr>
          <w:color w:val="231F20"/>
          <w:spacing w:val="-3"/>
          <w:sz w:val="24"/>
          <w:szCs w:val="24"/>
        </w:rPr>
        <w:t>Tenders</w:t>
      </w:r>
      <w:r w:rsidR="00BD2FC8" w:rsidRPr="00C4620D">
        <w:rPr>
          <w:color w:val="231F20"/>
          <w:spacing w:val="-20"/>
          <w:sz w:val="24"/>
          <w:szCs w:val="24"/>
        </w:rPr>
        <w:t xml:space="preserve"> 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1CCE73DC"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 xml:space="preserve">Submission of Manual and </w:t>
      </w:r>
      <w:r w:rsidR="0067238E">
        <w:rPr>
          <w:color w:val="231F20"/>
          <w:sz w:val="24"/>
          <w:szCs w:val="24"/>
        </w:rPr>
        <w:t>late</w:t>
      </w:r>
      <w:r w:rsidR="0067238E" w:rsidRPr="00EC5F4E">
        <w:rPr>
          <w:color w:val="231F20"/>
          <w:sz w:val="24"/>
          <w:szCs w:val="24"/>
        </w:rPr>
        <w:t xml:space="preserve"> tenders will be rejected</w:t>
      </w:r>
      <w:r w:rsidRPr="00025C4B">
        <w:rPr>
          <w:color w:val="231F20"/>
          <w:sz w:val="24"/>
          <w:szCs w:val="24"/>
        </w:rPr>
        <w:t>.</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44EF6765" w14:textId="22FFF465" w:rsidR="0028170E" w:rsidRDefault="00CF246E" w:rsidP="0028170E">
      <w:pPr>
        <w:pStyle w:val="BodyText"/>
        <w:tabs>
          <w:tab w:val="left" w:pos="11167"/>
        </w:tabs>
        <w:spacing w:before="60" w:after="60" w:line="288" w:lineRule="auto"/>
        <w:ind w:left="851" w:hanging="1"/>
        <w:jc w:val="both"/>
        <w:rPr>
          <w:i/>
          <w:color w:val="231F20"/>
          <w:sz w:val="24"/>
          <w:szCs w:val="24"/>
        </w:rPr>
      </w:pPr>
      <w:r w:rsidRPr="00BD2FC8">
        <w:rPr>
          <w:color w:val="231F20"/>
          <w:sz w:val="24"/>
          <w:szCs w:val="24"/>
          <w:highlight w:val="yellow"/>
        </w:rPr>
        <w:t xml:space="preserve">Date: </w:t>
      </w:r>
      <w:r w:rsidR="00EC5F4E">
        <w:rPr>
          <w:color w:val="231F20"/>
          <w:sz w:val="24"/>
          <w:szCs w:val="24"/>
          <w:highlight w:val="yellow"/>
        </w:rPr>
        <w:t>12</w:t>
      </w:r>
      <w:r w:rsidR="00EC5F4E" w:rsidRPr="00EC5F4E">
        <w:rPr>
          <w:color w:val="231F20"/>
          <w:sz w:val="24"/>
          <w:szCs w:val="24"/>
          <w:highlight w:val="yellow"/>
          <w:vertAlign w:val="superscript"/>
        </w:rPr>
        <w:t>th</w:t>
      </w:r>
      <w:r w:rsidR="00EC5F4E">
        <w:rPr>
          <w:color w:val="231F20"/>
          <w:sz w:val="24"/>
          <w:szCs w:val="24"/>
          <w:highlight w:val="yellow"/>
        </w:rPr>
        <w:t xml:space="preserve"> </w:t>
      </w:r>
      <w:r w:rsidR="00543C52">
        <w:rPr>
          <w:i/>
          <w:color w:val="231F20"/>
          <w:sz w:val="24"/>
          <w:szCs w:val="24"/>
          <w:highlight w:val="yellow"/>
        </w:rPr>
        <w:t>September, 2023</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551A3C45" w:rsidR="0028170E" w:rsidRPr="004A17AE" w:rsidRDefault="0028170E" w:rsidP="0028170E">
      <w:pPr>
        <w:spacing w:line="288" w:lineRule="auto"/>
        <w:ind w:left="720" w:firstLine="720"/>
        <w:rPr>
          <w:color w:val="231F20"/>
          <w:sz w:val="24"/>
          <w:szCs w:val="24"/>
        </w:rPr>
      </w:pPr>
      <w:r w:rsidRPr="004A17AE">
        <w:rPr>
          <w:color w:val="231F20"/>
          <w:sz w:val="24"/>
          <w:szCs w:val="24"/>
        </w:rPr>
        <w:t>1</w:t>
      </w:r>
      <w:r w:rsidRPr="00543C52">
        <w:rPr>
          <w:color w:val="231F20"/>
          <w:sz w:val="24"/>
          <w:szCs w:val="24"/>
          <w:highlight w:val="yellow"/>
        </w:rPr>
        <w:t>) Phone: 0202717473</w:t>
      </w:r>
      <w:r w:rsidR="00543C52" w:rsidRPr="00543C52">
        <w:rPr>
          <w:color w:val="231F20"/>
          <w:sz w:val="24"/>
          <w:szCs w:val="24"/>
          <w:highlight w:val="yellow"/>
        </w:rPr>
        <w:t>;</w:t>
      </w:r>
      <w:r w:rsidR="00543C52">
        <w:rPr>
          <w:color w:val="231F20"/>
          <w:sz w:val="24"/>
          <w:szCs w:val="24"/>
        </w:rPr>
        <w:t xml:space="preserve"> </w:t>
      </w:r>
      <w:r w:rsidRPr="004A17AE">
        <w:rPr>
          <w:color w:val="231F20"/>
          <w:sz w:val="24"/>
          <w:szCs w:val="24"/>
        </w:rPr>
        <w:t xml:space="preserve">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5" w:name="_TOC_250057"/>
      <w:bookmarkEnd w:id="5"/>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6" w:name="Page_16"/>
      <w:bookmarkStart w:id="7" w:name="_Toc79405273"/>
      <w:bookmarkStart w:id="8" w:name="_Toc79583503"/>
      <w:bookmarkEnd w:id="6"/>
      <w:r w:rsidRPr="00752C11">
        <w:rPr>
          <w:color w:val="231F20"/>
        </w:rPr>
        <w:t>PART 1 - TENDERING PROCEDURES</w:t>
      </w:r>
      <w:bookmarkEnd w:id="7"/>
      <w:bookmarkEnd w:id="8"/>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9" w:name="_TOC_250081"/>
      <w:bookmarkStart w:id="10" w:name="_TOC_250056"/>
      <w:bookmarkStart w:id="11" w:name="_Toc79405274"/>
      <w:bookmarkStart w:id="12" w:name="_Toc79583504"/>
      <w:bookmarkStart w:id="13" w:name="_TOC_250055"/>
      <w:bookmarkEnd w:id="9"/>
      <w:bookmarkEnd w:id="10"/>
      <w:r w:rsidRPr="00E72513">
        <w:rPr>
          <w:sz w:val="24"/>
          <w:szCs w:val="24"/>
        </w:rPr>
        <w:lastRenderedPageBreak/>
        <w:t>SECTION I - INSTRUCTIONS TO TENDERERS</w:t>
      </w:r>
      <w:bookmarkEnd w:id="11"/>
      <w:bookmarkEnd w:id="12"/>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3"/>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4" w:name="_TOC_250054"/>
      <w:r w:rsidRPr="00DE0EF1">
        <w:rPr>
          <w:color w:val="231F20"/>
        </w:rPr>
        <w:t xml:space="preserve">Scope </w:t>
      </w:r>
      <w:bookmarkEnd w:id="14"/>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5" w:name="_TOC_250053"/>
      <w:r w:rsidRPr="00DE0EF1">
        <w:rPr>
          <w:color w:val="231F20"/>
        </w:rPr>
        <w:t xml:space="preserve">Fraud </w:t>
      </w:r>
      <w:bookmarkEnd w:id="15"/>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lastRenderedPageBreak/>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lastRenderedPageBreak/>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6" w:name="_TOC_250051"/>
      <w:r w:rsidRPr="00DE0EF1">
        <w:rPr>
          <w:color w:val="231F20"/>
        </w:rPr>
        <w:t xml:space="preserve">Eligible Goods and </w:t>
      </w:r>
      <w:bookmarkEnd w:id="16"/>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proofErr w:type="gramStart"/>
      <w:r w:rsidRPr="00DE0EF1">
        <w:rPr>
          <w:color w:val="231F20"/>
        </w:rPr>
        <w:t>goods</w:t>
      </w:r>
      <w:proofErr w:type="gramEnd"/>
      <w:r w:rsidRPr="00DE0EF1">
        <w:rPr>
          <w:color w:val="231F20"/>
        </w:rPr>
        <w:t xml:space="preserve">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7" w:name="_TOC_250050"/>
      <w:r w:rsidRPr="00DE0EF1">
        <w:rPr>
          <w:color w:val="231F20"/>
        </w:rPr>
        <w:t xml:space="preserve">Sections of </w:t>
      </w:r>
      <w:bookmarkEnd w:id="17"/>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lastRenderedPageBreak/>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8" w:name="_TOC_250049"/>
      <w:r w:rsidRPr="00DE0EF1">
        <w:rPr>
          <w:color w:val="231F20"/>
        </w:rPr>
        <w:t>C.</w:t>
      </w:r>
      <w:r w:rsidRPr="00DE0EF1">
        <w:rPr>
          <w:color w:val="231F20"/>
        </w:rPr>
        <w:tab/>
      </w:r>
      <w:r w:rsidR="001C5E88" w:rsidRPr="00DE0EF1">
        <w:rPr>
          <w:color w:val="231F20"/>
        </w:rPr>
        <w:t xml:space="preserve">Preparation </w:t>
      </w:r>
      <w:bookmarkEnd w:id="18"/>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9" w:name="_TOC_250048"/>
      <w:r w:rsidRPr="00DE0EF1">
        <w:rPr>
          <w:color w:val="231F20"/>
        </w:rPr>
        <w:t xml:space="preserve">Cost </w:t>
      </w:r>
      <w:bookmarkEnd w:id="19"/>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20" w:name="_TOC_250047"/>
      <w:r w:rsidRPr="00DE0EF1">
        <w:rPr>
          <w:color w:val="231F20"/>
        </w:rPr>
        <w:t xml:space="preserve">Language </w:t>
      </w:r>
      <w:bookmarkEnd w:id="20"/>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1" w:name="_TOC_250046"/>
      <w:r w:rsidRPr="00DE0EF1">
        <w:rPr>
          <w:color w:val="231F20"/>
        </w:rPr>
        <w:t xml:space="preserve">Documents Comprising </w:t>
      </w:r>
      <w:bookmarkEnd w:id="21"/>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lastRenderedPageBreak/>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proofErr w:type="gramStart"/>
      <w:r w:rsidRPr="00DE0EF1">
        <w:rPr>
          <w:color w:val="231F20"/>
        </w:rPr>
        <w:t>any</w:t>
      </w:r>
      <w:proofErr w:type="gramEnd"/>
      <w:r w:rsidRPr="00DE0EF1">
        <w:rPr>
          <w:color w:val="231F20"/>
        </w:rPr>
        <w:t xml:space="preserve">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2" w:name="_TOC_250045"/>
      <w:r w:rsidRPr="00DE0EF1">
        <w:rPr>
          <w:color w:val="231F20"/>
        </w:rPr>
        <w:t xml:space="preserve">Form of Tender and </w:t>
      </w:r>
      <w:bookmarkEnd w:id="22"/>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proofErr w:type="spellStart"/>
      <w:r w:rsidRPr="00DE0EF1">
        <w:rPr>
          <w:color w:val="231F20"/>
        </w:rPr>
        <w:t>serialise</w:t>
      </w:r>
      <w:proofErr w:type="spellEnd"/>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3" w:name="_TOC_250043"/>
      <w:r w:rsidRPr="00DE0EF1">
        <w:rPr>
          <w:color w:val="231F20"/>
        </w:rPr>
        <w:t xml:space="preserve">Tender Prices </w:t>
      </w:r>
      <w:bookmarkEnd w:id="23"/>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lastRenderedPageBreak/>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lastRenderedPageBreak/>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4" w:name="_TOC_250042"/>
      <w:r w:rsidRPr="00DE0EF1">
        <w:rPr>
          <w:color w:val="231F20"/>
        </w:rPr>
        <w:t xml:space="preserve">Currencies of Tender </w:t>
      </w:r>
      <w:bookmarkEnd w:id="24"/>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5"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5"/>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lastRenderedPageBreak/>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6" w:name="_TOC_250040"/>
      <w:r w:rsidRPr="00DE0EF1">
        <w:rPr>
          <w:color w:val="231F20"/>
        </w:rPr>
        <w:t xml:space="preserve">Documents Establishing the Eligibility and Qualiﬁcations of </w:t>
      </w:r>
      <w:bookmarkEnd w:id="26"/>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7" w:name="_TOC_250039"/>
      <w:r w:rsidRPr="00DE0EF1">
        <w:rPr>
          <w:color w:val="231F20"/>
        </w:rPr>
        <w:t xml:space="preserve">Period of Validity </w:t>
      </w:r>
      <w:bookmarkEnd w:id="27"/>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proofErr w:type="gramStart"/>
      <w:r w:rsidRPr="00DE0EF1">
        <w:rPr>
          <w:color w:val="231F20"/>
        </w:rPr>
        <w:t>furnish</w:t>
      </w:r>
      <w:proofErr w:type="gramEnd"/>
      <w:r w:rsidRPr="00DE0EF1">
        <w:rPr>
          <w:color w:val="231F20"/>
        </w:rPr>
        <w:t xml:space="preserve">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8" w:name="_TOC_250037"/>
      <w:r w:rsidRPr="00DE0EF1">
        <w:rPr>
          <w:color w:val="231F20"/>
        </w:rPr>
        <w:t xml:space="preserve">Format and Signing </w:t>
      </w:r>
      <w:bookmarkEnd w:id="28"/>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9" w:name="_TOC_250036"/>
      <w:r w:rsidRPr="00DE0EF1">
        <w:rPr>
          <w:color w:val="231F20"/>
        </w:rPr>
        <w:t>D.</w:t>
      </w:r>
      <w:r w:rsidRPr="00DE0EF1">
        <w:rPr>
          <w:color w:val="231F20"/>
        </w:rPr>
        <w:tab/>
      </w:r>
      <w:r w:rsidR="00AD3CD9" w:rsidRPr="00DE0EF1">
        <w:rPr>
          <w:color w:val="231F20"/>
        </w:rPr>
        <w:t xml:space="preserve">Submission and Opening </w:t>
      </w:r>
      <w:bookmarkEnd w:id="29"/>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30" w:name="_TOC_250035"/>
      <w:r w:rsidRPr="00DE0EF1">
        <w:rPr>
          <w:color w:val="231F20"/>
        </w:rPr>
        <w:t xml:space="preserve">Sealing and Marking </w:t>
      </w:r>
      <w:bookmarkEnd w:id="30"/>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proofErr w:type="gramStart"/>
      <w:r w:rsidRPr="00DE0EF1">
        <w:rPr>
          <w:color w:val="231F20"/>
        </w:rPr>
        <w:t>bear</w:t>
      </w:r>
      <w:proofErr w:type="gramEnd"/>
      <w:r w:rsidRPr="00DE0EF1">
        <w:rPr>
          <w:color w:val="231F20"/>
        </w:rPr>
        <w:t xml:space="preserve">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proofErr w:type="gramStart"/>
      <w:r w:rsidRPr="00DE0EF1">
        <w:rPr>
          <w:color w:val="231F20"/>
        </w:rPr>
        <w:t>bear</w:t>
      </w:r>
      <w:proofErr w:type="gramEnd"/>
      <w:r w:rsidRPr="00DE0EF1">
        <w:rPr>
          <w:color w:val="231F20"/>
        </w:rPr>
        <w:t xml:space="preserve">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1" w:name="_TOC_250034"/>
      <w:r w:rsidRPr="00DE0EF1">
        <w:rPr>
          <w:color w:val="231F20"/>
        </w:rPr>
        <w:t xml:space="preserve">Deadline for Submission </w:t>
      </w:r>
      <w:bookmarkEnd w:id="31"/>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2" w:name="_TOC_250032"/>
      <w:r w:rsidRPr="00DE0EF1">
        <w:rPr>
          <w:color w:val="231F20"/>
        </w:rPr>
        <w:t>Withdrawal</w:t>
      </w:r>
      <w:r w:rsidR="00AD3CD9" w:rsidRPr="00DE0EF1">
        <w:rPr>
          <w:color w:val="231F20"/>
        </w:rPr>
        <w:t xml:space="preserve">, Substitution, and Modiﬁcation </w:t>
      </w:r>
      <w:bookmarkEnd w:id="32"/>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lastRenderedPageBreak/>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proofErr w:type="gramStart"/>
      <w:r w:rsidRPr="00DE0EF1">
        <w:rPr>
          <w:color w:val="231F20"/>
        </w:rPr>
        <w:t>number</w:t>
      </w:r>
      <w:proofErr w:type="gramEnd"/>
      <w:r w:rsidRPr="00DE0EF1">
        <w:rPr>
          <w:color w:val="231F20"/>
        </w:rPr>
        <w:t xml:space="preserve">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3" w:name="_TOC_250030"/>
      <w:r w:rsidRPr="00DE0EF1">
        <w:rPr>
          <w:color w:val="231F20"/>
        </w:rPr>
        <w:t>E.</w:t>
      </w:r>
      <w:r w:rsidRPr="00DE0EF1">
        <w:rPr>
          <w:color w:val="231F20"/>
        </w:rPr>
        <w:tab/>
      </w:r>
      <w:r w:rsidR="00AD3CD9" w:rsidRPr="00DE0EF1">
        <w:rPr>
          <w:color w:val="231F20"/>
        </w:rPr>
        <w:t xml:space="preserve">Evaluation and Comparison </w:t>
      </w:r>
      <w:bookmarkEnd w:id="33"/>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4" w:name="_TOC_250029"/>
      <w:bookmarkEnd w:id="34"/>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5" w:name="_TOC_250028"/>
      <w:r w:rsidRPr="00DE0EF1">
        <w:rPr>
          <w:color w:val="231F20"/>
        </w:rPr>
        <w:t xml:space="preserve">Clariﬁcation </w:t>
      </w:r>
      <w:bookmarkEnd w:id="35"/>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lastRenderedPageBreak/>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6" w:name="_TOC_250027"/>
      <w:r w:rsidRPr="00DE0EF1">
        <w:rPr>
          <w:color w:val="231F20"/>
        </w:rPr>
        <w:t>Deviations</w:t>
      </w:r>
      <w:r w:rsidR="00AD3CD9" w:rsidRPr="00DE0EF1">
        <w:rPr>
          <w:color w:val="231F20"/>
        </w:rPr>
        <w:t xml:space="preserve">, Reservations, </w:t>
      </w:r>
      <w:bookmarkEnd w:id="36"/>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7" w:name="_TOC_250026"/>
      <w:r w:rsidRPr="00DE0EF1">
        <w:rPr>
          <w:color w:val="231F20"/>
        </w:rPr>
        <w:t>Determination of</w:t>
      </w:r>
      <w:r w:rsidR="005765B8" w:rsidRPr="00DE0EF1">
        <w:rPr>
          <w:color w:val="231F20"/>
        </w:rPr>
        <w:t xml:space="preserve">  </w:t>
      </w:r>
      <w:bookmarkEnd w:id="37"/>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8" w:name="_TOC_250025"/>
      <w:r w:rsidRPr="00DE0EF1">
        <w:rPr>
          <w:color w:val="231F20"/>
        </w:rPr>
        <w:t>Non-conformities</w:t>
      </w:r>
      <w:r w:rsidR="00AD3CD9" w:rsidRPr="00DE0EF1">
        <w:rPr>
          <w:color w:val="231F20"/>
        </w:rPr>
        <w:t xml:space="preserve">, Errors </w:t>
      </w:r>
      <w:bookmarkEnd w:id="38"/>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9" w:name="_TOC_250024"/>
      <w:r w:rsidRPr="00DE0EF1">
        <w:rPr>
          <w:color w:val="231F20"/>
        </w:rPr>
        <w:t xml:space="preserve">Conversion to </w:t>
      </w:r>
      <w:bookmarkEnd w:id="39"/>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40" w:name="_TOC_250023"/>
      <w:r w:rsidRPr="00DE0EF1">
        <w:rPr>
          <w:color w:val="231F20"/>
        </w:rPr>
        <w:t xml:space="preserve">Margin of Preference </w:t>
      </w:r>
      <w:bookmarkEnd w:id="40"/>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lastRenderedPageBreak/>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proofErr w:type="gramStart"/>
      <w:r w:rsidRPr="00DE0EF1">
        <w:rPr>
          <w:color w:val="231F20"/>
        </w:rPr>
        <w:t>goods</w:t>
      </w:r>
      <w:proofErr w:type="gramEnd"/>
      <w:r w:rsidRPr="00DE0EF1">
        <w:rPr>
          <w:color w:val="231F20"/>
        </w:rPr>
        <w:t xml:space="preserve">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1" w:name="_TOC_250022"/>
      <w:r w:rsidRPr="00DE0EF1">
        <w:rPr>
          <w:color w:val="231F20"/>
        </w:rPr>
        <w:t xml:space="preserve">Evaluation </w:t>
      </w:r>
      <w:bookmarkEnd w:id="41"/>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proofErr w:type="gramStart"/>
      <w:r w:rsidRPr="00DE0EF1">
        <w:rPr>
          <w:color w:val="231F20"/>
        </w:rPr>
        <w:t>the</w:t>
      </w:r>
      <w:proofErr w:type="gramEnd"/>
      <w:r w:rsidRPr="00DE0EF1">
        <w:rPr>
          <w:color w:val="231F20"/>
        </w:rPr>
        <w:t xml:space="preserv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lastRenderedPageBreak/>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2" w:name="_TOC_250021"/>
      <w:r w:rsidRPr="00DE0EF1">
        <w:rPr>
          <w:color w:val="231F20"/>
        </w:rPr>
        <w:t xml:space="preserve">Comparison </w:t>
      </w:r>
      <w:bookmarkEnd w:id="42"/>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3" w:name="_TOC_250020"/>
      <w:r w:rsidRPr="00DE0EF1">
        <w:rPr>
          <w:color w:val="231F20"/>
        </w:rPr>
        <w:t xml:space="preserve">Abnormally </w:t>
      </w:r>
      <w:bookmarkEnd w:id="43"/>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4" w:name="_TOC_250019"/>
      <w:r w:rsidRPr="00DE0EF1">
        <w:rPr>
          <w:color w:val="231F20"/>
        </w:rPr>
        <w:t xml:space="preserve">Abnormally </w:t>
      </w:r>
      <w:bookmarkEnd w:id="44"/>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5" w:name="_TOC_250018"/>
      <w:r w:rsidRPr="00DE0EF1">
        <w:rPr>
          <w:color w:val="231F20"/>
        </w:rPr>
        <w:t xml:space="preserve">Post-Qualiﬁcation of </w:t>
      </w:r>
      <w:bookmarkEnd w:id="45"/>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6" w:name="_TOC_250017"/>
      <w:r w:rsidRPr="00DE0EF1">
        <w:rPr>
          <w:color w:val="231F20"/>
        </w:rPr>
        <w:t xml:space="preserve">Lowest </w:t>
      </w:r>
      <w:bookmarkEnd w:id="46"/>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proofErr w:type="gramStart"/>
      <w:r w:rsidRPr="00DE0EF1">
        <w:rPr>
          <w:color w:val="231F20"/>
        </w:rPr>
        <w:t>the</w:t>
      </w:r>
      <w:proofErr w:type="gramEnd"/>
      <w:r w:rsidRPr="00DE0EF1">
        <w:rPr>
          <w:color w:val="231F20"/>
        </w:rPr>
        <w:t xml:space="preserv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proofErr w:type="spellStart"/>
      <w:r w:rsidRPr="00DE0EF1">
        <w:rPr>
          <w:color w:val="231F20"/>
        </w:rPr>
        <w:t>andall</w:t>
      </w:r>
      <w:proofErr w:type="spell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7" w:name="_TOC_250016"/>
      <w:r w:rsidRPr="00DE0EF1">
        <w:rPr>
          <w:color w:val="231F20"/>
        </w:rPr>
        <w:t>F.</w:t>
      </w:r>
      <w:r w:rsidRPr="00DE0EF1">
        <w:rPr>
          <w:color w:val="231F20"/>
        </w:rPr>
        <w:tab/>
      </w:r>
      <w:r w:rsidR="00E374CB" w:rsidRPr="00DE0EF1">
        <w:rPr>
          <w:color w:val="231F20"/>
        </w:rPr>
        <w:t xml:space="preserve">Award </w:t>
      </w:r>
      <w:bookmarkEnd w:id="47"/>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8" w:name="_TOC_250014"/>
      <w:r w:rsidRPr="00DE0EF1">
        <w:rPr>
          <w:rFonts w:ascii="Times New Roman Bold" w:hAnsi="Times New Roman Bold"/>
          <w:color w:val="231F20"/>
        </w:rPr>
        <w:t xml:space="preserve">Notice of Intention to enter into </w:t>
      </w:r>
      <w:bookmarkEnd w:id="48"/>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lastRenderedPageBreak/>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9" w:name="_TOC_250012"/>
      <w:r w:rsidRPr="00255C3D">
        <w:rPr>
          <w:color w:val="231F20"/>
        </w:rPr>
        <w:t xml:space="preserve">Debrieﬁng by the </w:t>
      </w:r>
      <w:bookmarkEnd w:id="49"/>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50" w:name="_TOC_250011"/>
      <w:r w:rsidRPr="00255C3D">
        <w:rPr>
          <w:color w:val="231F20"/>
        </w:rPr>
        <w:t xml:space="preserve">Letter </w:t>
      </w:r>
      <w:bookmarkEnd w:id="50"/>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1" w:name="_TOC_250010"/>
      <w:r w:rsidRPr="00255C3D">
        <w:rPr>
          <w:color w:val="231F20"/>
        </w:rPr>
        <w:t>Signing of</w:t>
      </w:r>
      <w:r w:rsidR="005765B8" w:rsidRPr="00255C3D">
        <w:rPr>
          <w:color w:val="231F20"/>
        </w:rPr>
        <w:t xml:space="preserve">  </w:t>
      </w:r>
      <w:bookmarkEnd w:id="51"/>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lastRenderedPageBreak/>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2" w:name="_TOC_250008"/>
      <w:r w:rsidRPr="00255C3D">
        <w:rPr>
          <w:color w:val="231F20"/>
        </w:rPr>
        <w:t xml:space="preserve">Publication of </w:t>
      </w:r>
      <w:bookmarkEnd w:id="52"/>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3" w:name="_TOC_250007"/>
      <w:r w:rsidRPr="00255C3D">
        <w:rPr>
          <w:color w:val="231F20"/>
        </w:rPr>
        <w:t xml:space="preserve">Procurement </w:t>
      </w:r>
      <w:bookmarkEnd w:id="53"/>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4" w:name="_TOC_250006"/>
      <w:bookmarkEnd w:id="54"/>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proofErr w:type="gramStart"/>
      <w:r w:rsidR="00EB21B7">
        <w:t>t</w:t>
      </w:r>
      <w:r w:rsidR="00CE0968" w:rsidRPr="00DE0EF1">
        <w:t>enderers</w:t>
      </w:r>
      <w:proofErr w:type="gramEnd"/>
      <w:r w:rsidR="00CE0968" w:rsidRPr="00DE0EF1">
        <w:t xml:space="preserve">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5" w:name="_Toc79583561"/>
      <w:bookmarkStart w:id="56" w:name="_Toc79405331"/>
      <w:r>
        <w:rPr>
          <w:sz w:val="24"/>
          <w:szCs w:val="24"/>
        </w:rPr>
        <w:t xml:space="preserve">    </w:t>
      </w:r>
      <w:r w:rsidRPr="00E745CE">
        <w:rPr>
          <w:sz w:val="24"/>
          <w:szCs w:val="24"/>
        </w:rPr>
        <w:t>SECTION II - TENDER DATA SHEET (TDS)</w:t>
      </w:r>
      <w:bookmarkEnd w:id="55"/>
      <w:bookmarkEnd w:id="56"/>
    </w:p>
    <w:p w14:paraId="04AC65E5" w14:textId="5DC2314F" w:rsidR="006E01B3" w:rsidRPr="006E01B3" w:rsidRDefault="006E01B3" w:rsidP="006E01B3">
      <w:pPr>
        <w:spacing w:before="243" w:line="230" w:lineRule="auto"/>
        <w:ind w:left="853" w:right="827"/>
        <w:rPr>
          <w:rFonts w:eastAsiaTheme="minorHAnsi"/>
          <w:i/>
          <w:sz w:val="24"/>
          <w:szCs w:val="24"/>
        </w:rPr>
      </w:pPr>
      <w:r w:rsidRPr="006E01B3">
        <w:rPr>
          <w:rFonts w:eastAsiaTheme="minorHAnsi"/>
          <w:i/>
          <w:color w:val="231F20"/>
          <w:sz w:val="24"/>
          <w:szCs w:val="24"/>
        </w:rPr>
        <w:t xml:space="preserve">The  following  speciﬁc  data  shall  complement,  supplement,  or  amend  the  provisions  in  the  Instructions  to  Tenderers  (ITT).  </w:t>
      </w:r>
      <w:r w:rsidR="00BD2FC8" w:rsidRPr="006E01B3">
        <w:rPr>
          <w:rFonts w:eastAsiaTheme="minorHAnsi"/>
          <w:i/>
          <w:color w:val="231F20"/>
          <w:sz w:val="24"/>
          <w:szCs w:val="24"/>
        </w:rPr>
        <w:t>Whenever there</w:t>
      </w:r>
      <w:r w:rsidRPr="006E01B3">
        <w:rPr>
          <w:rFonts w:eastAsiaTheme="minorHAnsi"/>
          <w:i/>
          <w:color w:val="231F20"/>
          <w:sz w:val="24"/>
          <w:szCs w:val="24"/>
        </w:rPr>
        <w:t xml:space="preserv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49B314C1"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TENDER NO. EACC</w:t>
            </w:r>
            <w:r w:rsidR="00EB21B7" w:rsidRPr="00EB21B7">
              <w:rPr>
                <w:b/>
                <w:bCs/>
                <w:spacing w:val="-1"/>
                <w:sz w:val="24"/>
                <w:szCs w:val="24"/>
                <w:highlight w:val="cyan"/>
              </w:rPr>
              <w:t>/</w:t>
            </w:r>
            <w:r w:rsidR="00EC5F4E">
              <w:rPr>
                <w:b/>
                <w:bCs/>
                <w:spacing w:val="-1"/>
                <w:sz w:val="24"/>
                <w:szCs w:val="24"/>
                <w:highlight w:val="cyan"/>
              </w:rPr>
              <w:t>T</w:t>
            </w:r>
            <w:r w:rsidR="0013187F">
              <w:rPr>
                <w:b/>
                <w:bCs/>
                <w:spacing w:val="-1"/>
                <w:sz w:val="24"/>
                <w:szCs w:val="24"/>
                <w:highlight w:val="cyan"/>
              </w:rPr>
              <w:t>/</w:t>
            </w:r>
            <w:r w:rsidR="00EC5F4E">
              <w:rPr>
                <w:b/>
                <w:bCs/>
                <w:spacing w:val="-1"/>
                <w:sz w:val="24"/>
                <w:szCs w:val="24"/>
                <w:highlight w:val="cyan"/>
              </w:rPr>
              <w:t>09</w:t>
            </w:r>
            <w:r w:rsidR="00543C52">
              <w:rPr>
                <w:b/>
                <w:bCs/>
                <w:spacing w:val="-1"/>
                <w:sz w:val="24"/>
                <w:szCs w:val="24"/>
                <w:highlight w:val="cyan"/>
              </w:rPr>
              <w:t>/2023-2024</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0CE6DD99" w14:textId="358F0F5D" w:rsidR="00EC5F4E" w:rsidRPr="00EC5F4E" w:rsidRDefault="00EC5F4E" w:rsidP="00EC5F4E">
            <w:pPr>
              <w:jc w:val="center"/>
              <w:rPr>
                <w:b/>
                <w:bCs/>
                <w:spacing w:val="1"/>
                <w:sz w:val="24"/>
                <w:szCs w:val="24"/>
              </w:rPr>
            </w:pPr>
            <w:r w:rsidRPr="00EC5F4E">
              <w:rPr>
                <w:b/>
                <w:bCs/>
                <w:spacing w:val="1"/>
                <w:sz w:val="24"/>
                <w:szCs w:val="24"/>
              </w:rPr>
              <w:t>SUPPLY AND DELIVERY OF VARIOUS OFFICE BEVERAGES ON A FRAMEWORK AGREEMENT</w:t>
            </w:r>
            <w:r>
              <w:rPr>
                <w:b/>
                <w:bCs/>
                <w:spacing w:val="1"/>
                <w:sz w:val="24"/>
                <w:szCs w:val="24"/>
              </w:rPr>
              <w:t xml:space="preserve"> FOR A PERIOD OF TWO YEARS</w:t>
            </w:r>
          </w:p>
          <w:p w14:paraId="5917A661" w14:textId="6CF4F84F" w:rsidR="00E745CE" w:rsidRDefault="00E745CE" w:rsidP="00035352">
            <w:pPr>
              <w:spacing w:line="288" w:lineRule="auto"/>
              <w:ind w:left="113" w:right="113"/>
              <w:rPr>
                <w:i/>
                <w:sz w:val="24"/>
                <w:szCs w:val="24"/>
              </w:rPr>
            </w:pP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4407C52F" w:rsidR="00E745CE" w:rsidRDefault="00E745CE" w:rsidP="00C32ED5">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4915EFD3" w:rsidR="00E745CE" w:rsidRPr="00845350" w:rsidRDefault="00E745CE" w:rsidP="00845350">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 xml:space="preserve">commencing Supply and Delivery of </w:t>
            </w:r>
            <w:r w:rsidR="0067238E">
              <w:rPr>
                <w:color w:val="231F20"/>
                <w:sz w:val="24"/>
                <w:szCs w:val="24"/>
                <w:highlight w:val="cyan"/>
              </w:rPr>
              <w:t xml:space="preserve">OFFICE </w:t>
            </w:r>
            <w:r w:rsidR="00BC1E5F">
              <w:rPr>
                <w:color w:val="231F20"/>
                <w:sz w:val="24"/>
                <w:szCs w:val="24"/>
                <w:highlight w:val="cyan"/>
              </w:rPr>
              <w:t>BEVERAGES</w:t>
            </w:r>
            <w:r w:rsidR="00035352" w:rsidRPr="00035352">
              <w:rPr>
                <w:color w:val="231F20"/>
                <w:sz w:val="24"/>
                <w:szCs w:val="24"/>
                <w:highlight w:val="cyan"/>
              </w:rPr>
              <w:t xml:space="preserve"> is </w:t>
            </w:r>
            <w:r w:rsidR="00EC5F4E">
              <w:rPr>
                <w:b/>
                <w:color w:val="231F20"/>
                <w:sz w:val="24"/>
                <w:szCs w:val="24"/>
              </w:rPr>
              <w:t>as soon as a Framework Agreement</w:t>
            </w:r>
            <w:r w:rsidR="00845350" w:rsidRPr="00845350">
              <w:rPr>
                <w:b/>
                <w:color w:val="231F20"/>
                <w:sz w:val="24"/>
                <w:szCs w:val="24"/>
              </w:rPr>
              <w:t xml:space="preserve"> is executed between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69DD41E6"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 xml:space="preserve">no later than: </w:t>
            </w:r>
            <w:r w:rsidR="00EC5F4E">
              <w:t>4</w:t>
            </w:r>
            <w:r>
              <w:t xml:space="preserve">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5F8B0AA6" w:rsidR="00E745CE" w:rsidRDefault="00EC5F4E" w:rsidP="00035352">
            <w:pPr>
              <w:pStyle w:val="TableParagraph"/>
              <w:spacing w:line="288" w:lineRule="auto"/>
              <w:ind w:left="113" w:right="113"/>
              <w:rPr>
                <w:noProof/>
                <w:sz w:val="24"/>
                <w:szCs w:val="24"/>
              </w:rPr>
            </w:pPr>
            <w:r>
              <w:rPr>
                <w:noProof/>
                <w:sz w:val="24"/>
                <w:szCs w:val="24"/>
              </w:rPr>
              <w:t>N/A</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10D81078" w:rsidR="00E745CE" w:rsidRDefault="00E745CE" w:rsidP="00EC5F4E">
            <w:pPr>
              <w:pStyle w:val="TableParagraph"/>
              <w:spacing w:line="288" w:lineRule="auto"/>
              <w:ind w:left="113" w:right="113"/>
              <w:rPr>
                <w:noProof/>
                <w:sz w:val="24"/>
                <w:szCs w:val="24"/>
              </w:rPr>
            </w:pPr>
            <w:r>
              <w:rPr>
                <w:noProof/>
                <w:sz w:val="24"/>
                <w:szCs w:val="24"/>
              </w:rPr>
              <w:t>The T</w:t>
            </w:r>
            <w:r w:rsidR="00EC5F4E">
              <w:rPr>
                <w:noProof/>
                <w:sz w:val="24"/>
                <w:szCs w:val="24"/>
              </w:rPr>
              <w:t>ender validity period shall be 9</w:t>
            </w:r>
            <w:r>
              <w:rPr>
                <w:noProof/>
                <w:sz w:val="24"/>
                <w:szCs w:val="24"/>
              </w:rPr>
              <w:t>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lastRenderedPageBreak/>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t>ITT 21.1</w:t>
            </w:r>
          </w:p>
        </w:tc>
        <w:tc>
          <w:tcPr>
            <w:tcW w:w="7673" w:type="dxa"/>
            <w:tcBorders>
              <w:top w:val="single" w:sz="12" w:space="0" w:color="231F20"/>
              <w:left w:val="single" w:sz="12" w:space="0" w:color="231F20"/>
              <w:bottom w:val="single" w:sz="12" w:space="0" w:color="231F20"/>
              <w:right w:val="single" w:sz="12" w:space="0" w:color="231F20"/>
            </w:tcBorders>
          </w:tcPr>
          <w:p w14:paraId="6E53B04C" w14:textId="4A158A48" w:rsidR="00E745CE" w:rsidRPr="00374C34"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w:t>
            </w:r>
            <w:r w:rsidR="00374C34">
              <w:rPr>
                <w:rFonts w:ascii="Footlight MT Light" w:hAnsi="Footlight MT Light"/>
              </w:rPr>
              <w:t>t their documents through IFMIS</w:t>
            </w:r>
          </w:p>
          <w:p w14:paraId="1B9F3744" w14:textId="113C1B9B" w:rsidR="00E745CE" w:rsidRDefault="00E745CE" w:rsidP="00845350">
            <w:pPr>
              <w:pStyle w:val="TableParagraph"/>
              <w:spacing w:line="288" w:lineRule="auto"/>
              <w:ind w:left="113" w:right="113"/>
              <w:rPr>
                <w:noProof/>
                <w:sz w:val="24"/>
                <w:szCs w:val="24"/>
              </w:rPr>
            </w:pP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w:t>
            </w:r>
            <w:proofErr w:type="spellStart"/>
            <w:r>
              <w:rPr>
                <w:b/>
                <w:sz w:val="24"/>
                <w:szCs w:val="24"/>
              </w:rPr>
              <w:t>Jakaya</w:t>
            </w:r>
            <w:proofErr w:type="spellEnd"/>
            <w:r>
              <w:rPr>
                <w:b/>
                <w:sz w:val="24"/>
                <w:szCs w:val="24"/>
              </w:rPr>
              <w:t xml:space="preserve"> </w:t>
            </w:r>
            <w:proofErr w:type="spellStart"/>
            <w:r>
              <w:rPr>
                <w:b/>
                <w:sz w:val="24"/>
                <w:szCs w:val="24"/>
              </w:rPr>
              <w:t>Kikwete</w:t>
            </w:r>
            <w:proofErr w:type="spellEnd"/>
            <w:r>
              <w:rPr>
                <w:b/>
                <w:sz w:val="24"/>
                <w:szCs w:val="24"/>
              </w:rPr>
              <w:t xml:space="preserv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7D29BAD3" w14:textId="77757169" w:rsidR="00E745CE" w:rsidRDefault="00E745CE" w:rsidP="00EC5F4E">
            <w:pPr>
              <w:pStyle w:val="TableParagraph"/>
              <w:spacing w:line="288" w:lineRule="auto"/>
              <w:ind w:left="113" w:right="113"/>
              <w:rPr>
                <w:noProof/>
                <w:sz w:val="24"/>
                <w:szCs w:val="24"/>
              </w:rPr>
            </w:pP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w:t>
            </w:r>
            <w:proofErr w:type="spellStart"/>
            <w:r>
              <w:rPr>
                <w:b/>
                <w:sz w:val="24"/>
                <w:szCs w:val="24"/>
              </w:rPr>
              <w:t>Jakaya</w:t>
            </w:r>
            <w:proofErr w:type="spellEnd"/>
            <w:r>
              <w:rPr>
                <w:b/>
                <w:sz w:val="24"/>
                <w:szCs w:val="24"/>
              </w:rPr>
              <w:t xml:space="preserve"> </w:t>
            </w:r>
            <w:proofErr w:type="spellStart"/>
            <w:r>
              <w:rPr>
                <w:b/>
                <w:sz w:val="24"/>
                <w:szCs w:val="24"/>
              </w:rPr>
              <w:t>Kikwete</w:t>
            </w:r>
            <w:proofErr w:type="spellEnd"/>
            <w:r>
              <w:rPr>
                <w:b/>
                <w:sz w:val="24"/>
                <w:szCs w:val="24"/>
              </w:rPr>
              <w:t xml:space="preserv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7" w:name="_TOC_250005"/>
      <w:bookmarkEnd w:id="57"/>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8" w:name="_TOC_250003"/>
      <w:r w:rsidRPr="00DE0EF1">
        <w:rPr>
          <w:color w:val="231F20"/>
        </w:rPr>
        <w:t>Evaluation of Tenders (</w:t>
      </w:r>
      <w:bookmarkEnd w:id="58"/>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lastRenderedPageBreak/>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proofErr w:type="gramStart"/>
      <w:r w:rsidRPr="00DE0EF1">
        <w:rPr>
          <w:color w:val="231F20"/>
        </w:rPr>
        <w:t>o</w:t>
      </w:r>
      <w:r w:rsidR="00022DB4" w:rsidRPr="00DE0EF1">
        <w:rPr>
          <w:color w:val="231F20"/>
        </w:rPr>
        <w:t>r</w:t>
      </w:r>
      <w:proofErr w:type="gramEnd"/>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lastRenderedPageBreak/>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proofErr w:type="gramStart"/>
      <w:r w:rsidRPr="00DE0EF1">
        <w:rPr>
          <w:color w:val="231F20"/>
        </w:rPr>
        <w:t>or</w:t>
      </w:r>
      <w:proofErr w:type="gramEnd"/>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proofErr w:type="gramStart"/>
      <w:r w:rsidRPr="00DE0EF1">
        <w:rPr>
          <w:color w:val="231F20"/>
        </w:rPr>
        <w:t>or</w:t>
      </w:r>
      <w:proofErr w:type="gramEnd"/>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lastRenderedPageBreak/>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proofErr w:type="spellStart"/>
      <w:r w:rsidRPr="00DE0EF1">
        <w:rPr>
          <w:i/>
          <w:color w:val="231F20"/>
        </w:rPr>
        <w:t>Kms</w:t>
      </w:r>
      <w:proofErr w:type="spellEnd"/>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proofErr w:type="spellStart"/>
      <w:r w:rsidRPr="00DE0EF1">
        <w:rPr>
          <w:i/>
          <w:color w:val="231F20"/>
        </w:rPr>
        <w:t>labour</w:t>
      </w:r>
      <w:proofErr w:type="spellEnd"/>
      <w:r w:rsidRPr="00DE0EF1">
        <w:rPr>
          <w:i/>
          <w:color w:val="231F20"/>
        </w:rPr>
        <w:t>,</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w:t>
      </w:r>
      <w:proofErr w:type="spellStart"/>
      <w:r w:rsidRPr="00DE0EF1">
        <w:rPr>
          <w:i/>
          <w:color w:val="231F20"/>
        </w:rPr>
        <w:t>i</w:t>
      </w:r>
      <w:proofErr w:type="spellEnd"/>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proofErr w:type="gramStart"/>
      <w:r w:rsidRPr="00DE0EF1">
        <w:rPr>
          <w:color w:val="231F20"/>
        </w:rPr>
        <w:t>or</w:t>
      </w:r>
      <w:proofErr w:type="gramEnd"/>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lastRenderedPageBreak/>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proofErr w:type="gramStart"/>
      <w:r w:rsidRPr="00DE0EF1">
        <w:rPr>
          <w:color w:val="231F20"/>
        </w:rPr>
        <w:t>or</w:t>
      </w:r>
      <w:proofErr w:type="gramEnd"/>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9" w:name="_TOC_250002"/>
      <w:r w:rsidRPr="00DE0EF1">
        <w:rPr>
          <w:color w:val="231F20"/>
        </w:rPr>
        <w:t xml:space="preserve">MARGIN </w:t>
      </w:r>
      <w:bookmarkEnd w:id="59"/>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60" w:name="_TOC_250001"/>
      <w:r w:rsidRPr="00DE0EF1">
        <w:rPr>
          <w:color w:val="231F20"/>
        </w:rPr>
        <w:t>Post</w:t>
      </w:r>
      <w:r w:rsidR="002F4D19" w:rsidRPr="00DE0EF1">
        <w:rPr>
          <w:color w:val="231F20"/>
        </w:rPr>
        <w:t>-Qualiﬁcation of Tenderers (</w:t>
      </w:r>
      <w:bookmarkEnd w:id="60"/>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lastRenderedPageBreak/>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lastRenderedPageBreak/>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9F53FE8"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67CA29C" w:rsidR="006A7723" w:rsidRDefault="006A7723" w:rsidP="006A7723">
      <w:pPr>
        <w:tabs>
          <w:tab w:val="left" w:pos="9075"/>
        </w:tabs>
        <w:spacing w:line="230" w:lineRule="auto"/>
        <w:jc w:val="both"/>
      </w:pPr>
      <w:r>
        <w:tab/>
      </w:r>
    </w:p>
    <w:p w14:paraId="12DBE5EF" w14:textId="77777777"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428EFA"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p w14:paraId="38B11742" w14:textId="5DC39A9D" w:rsidR="006A7723" w:rsidRDefault="006A7723" w:rsidP="006A7723">
      <w:pPr>
        <w:ind w:left="907" w:right="567"/>
        <w:rPr>
          <w:rFonts w:ascii="Garamond" w:hAnsi="Garamond"/>
        </w:rPr>
      </w:pPr>
    </w:p>
    <w:p w14:paraId="340F63E2" w14:textId="78C2A903" w:rsidR="00C32ED5" w:rsidRDefault="00C32ED5" w:rsidP="006A7723">
      <w:pPr>
        <w:ind w:left="907" w:right="567"/>
        <w:rPr>
          <w:rFonts w:ascii="Garamond" w:hAnsi="Garamond"/>
        </w:rPr>
      </w:pPr>
    </w:p>
    <w:tbl>
      <w:tblPr>
        <w:tblpPr w:leftFromText="180" w:rightFromText="180" w:vertAnchor="text" w:horzAnchor="page" w:tblpX="989" w:tblpY="73"/>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14"/>
      </w:tblGrid>
      <w:tr w:rsidR="00C32ED5" w:rsidRPr="00364948" w14:paraId="49F31659" w14:textId="77777777" w:rsidTr="00235A0D">
        <w:trPr>
          <w:trHeight w:val="60"/>
        </w:trPr>
        <w:tc>
          <w:tcPr>
            <w:tcW w:w="985" w:type="dxa"/>
            <w:shd w:val="clear" w:color="auto" w:fill="auto"/>
          </w:tcPr>
          <w:p w14:paraId="6BE4F334" w14:textId="77777777" w:rsidR="00C32ED5" w:rsidRPr="00364948" w:rsidRDefault="00C32ED5" w:rsidP="00235A0D">
            <w:pPr>
              <w:outlineLvl w:val="0"/>
              <w:rPr>
                <w:rFonts w:ascii="Tahoma" w:hAnsi="Tahoma" w:cs="Tahoma"/>
                <w:b/>
                <w:bCs/>
                <w:sz w:val="20"/>
                <w:szCs w:val="20"/>
              </w:rPr>
            </w:pPr>
          </w:p>
        </w:tc>
        <w:tc>
          <w:tcPr>
            <w:tcW w:w="9214" w:type="dxa"/>
            <w:shd w:val="clear" w:color="auto" w:fill="auto"/>
          </w:tcPr>
          <w:p w14:paraId="4952F40C" w14:textId="77777777" w:rsidR="00C32ED5" w:rsidRPr="0067238E" w:rsidRDefault="00C32ED5" w:rsidP="00235A0D">
            <w:pPr>
              <w:ind w:left="907" w:right="567"/>
              <w:jc w:val="center"/>
              <w:rPr>
                <w:rFonts w:ascii="Bookman Old Style" w:hAnsi="Bookman Old Style"/>
                <w:b/>
                <w:bCs/>
              </w:rPr>
            </w:pPr>
            <w:r w:rsidRPr="0067238E">
              <w:rPr>
                <w:rFonts w:ascii="Bookman Old Style" w:hAnsi="Bookman Old Style"/>
                <w:b/>
                <w:bCs/>
              </w:rPr>
              <w:t>PRELIMINARY EVALUATION CRITERIA</w:t>
            </w:r>
          </w:p>
          <w:p w14:paraId="0E694867" w14:textId="77777777" w:rsidR="00C32ED5" w:rsidRDefault="00C32ED5" w:rsidP="00235A0D">
            <w:pPr>
              <w:pStyle w:val="Default"/>
              <w:jc w:val="center"/>
              <w:rPr>
                <w:rFonts w:ascii="Bookman Old Style" w:eastAsia="Times New Roman" w:hAnsi="Bookman Old Style" w:cs="Times New Roman"/>
                <w:color w:val="auto"/>
                <w:sz w:val="22"/>
                <w:szCs w:val="22"/>
                <w:lang w:val="en-US"/>
              </w:rPr>
            </w:pPr>
          </w:p>
          <w:p w14:paraId="780B5B4D" w14:textId="77777777" w:rsidR="00C32ED5" w:rsidRDefault="00C32ED5" w:rsidP="00235A0D">
            <w:pPr>
              <w:pStyle w:val="Default"/>
              <w:jc w:val="center"/>
              <w:rPr>
                <w:rFonts w:ascii="Bookman Old Style" w:eastAsia="Times New Roman" w:hAnsi="Bookman Old Style" w:cs="Times New Roman"/>
                <w:color w:val="auto"/>
                <w:sz w:val="22"/>
                <w:szCs w:val="22"/>
                <w:lang w:val="en-US"/>
              </w:rPr>
            </w:pPr>
          </w:p>
          <w:p w14:paraId="66BA888A" w14:textId="77777777" w:rsidR="00C32ED5" w:rsidRDefault="00C32ED5" w:rsidP="00235A0D">
            <w:pPr>
              <w:pStyle w:val="Default"/>
              <w:jc w:val="center"/>
              <w:rPr>
                <w:rFonts w:ascii="Bookman Old Style" w:eastAsia="Times New Roman" w:hAnsi="Bookman Old Style" w:cs="Times New Roman"/>
                <w:color w:val="auto"/>
                <w:sz w:val="22"/>
                <w:szCs w:val="22"/>
                <w:lang w:val="en-US"/>
              </w:rPr>
            </w:pPr>
          </w:p>
          <w:p w14:paraId="1D1501CF" w14:textId="77777777" w:rsidR="00C32ED5" w:rsidRPr="0067238E" w:rsidRDefault="00C32ED5" w:rsidP="00235A0D">
            <w:pPr>
              <w:pStyle w:val="Default"/>
              <w:rPr>
                <w:rFonts w:ascii="Bookman Old Style" w:eastAsia="Times New Roman" w:hAnsi="Bookman Old Style" w:cs="Times New Roman"/>
                <w:color w:val="auto"/>
                <w:sz w:val="22"/>
                <w:szCs w:val="22"/>
                <w:lang w:val="en-US"/>
              </w:rPr>
            </w:pPr>
            <w:r w:rsidRPr="0067238E">
              <w:rPr>
                <w:rFonts w:ascii="Bookman Old Style" w:eastAsia="Times New Roman" w:hAnsi="Bookman Old Style" w:cs="Times New Roman"/>
                <w:color w:val="auto"/>
                <w:sz w:val="22"/>
                <w:szCs w:val="22"/>
                <w:lang w:val="en-US"/>
              </w:rPr>
              <w:t xml:space="preserve"> </w:t>
            </w:r>
          </w:p>
        </w:tc>
      </w:tr>
      <w:tr w:rsidR="00C32ED5" w:rsidRPr="00364948" w14:paraId="0B806C54" w14:textId="77777777" w:rsidTr="00235A0D">
        <w:trPr>
          <w:trHeight w:val="1670"/>
        </w:trPr>
        <w:tc>
          <w:tcPr>
            <w:tcW w:w="985" w:type="dxa"/>
            <w:shd w:val="clear" w:color="auto" w:fill="auto"/>
          </w:tcPr>
          <w:p w14:paraId="0DAD3E5C" w14:textId="77777777" w:rsidR="00C32ED5" w:rsidRPr="00364948" w:rsidRDefault="00C32ED5" w:rsidP="00235A0D">
            <w:pPr>
              <w:outlineLvl w:val="0"/>
              <w:rPr>
                <w:rFonts w:ascii="Tahoma" w:hAnsi="Tahoma" w:cs="Tahoma"/>
                <w:b/>
                <w:bCs/>
                <w:sz w:val="20"/>
                <w:szCs w:val="20"/>
              </w:rPr>
            </w:pPr>
          </w:p>
        </w:tc>
        <w:tc>
          <w:tcPr>
            <w:tcW w:w="9214" w:type="dxa"/>
            <w:shd w:val="clear" w:color="auto" w:fill="auto"/>
          </w:tcPr>
          <w:p w14:paraId="4A3E03B9" w14:textId="77777777" w:rsidR="00C32ED5" w:rsidRPr="009406A6" w:rsidRDefault="00C32ED5" w:rsidP="00235A0D">
            <w:pPr>
              <w:pStyle w:val="Default"/>
              <w:jc w:val="center"/>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b/>
                <w:bCs/>
                <w:color w:val="000000" w:themeColor="text1"/>
                <w:sz w:val="22"/>
                <w:szCs w:val="22"/>
                <w:lang w:val="en-US"/>
              </w:rPr>
              <w:t>MANDATORY REQUIREMENTS</w:t>
            </w:r>
          </w:p>
          <w:p w14:paraId="4821A1CE" w14:textId="77777777" w:rsidR="00C32ED5" w:rsidRPr="009406A6" w:rsidRDefault="00C32ED5" w:rsidP="00235A0D">
            <w:pPr>
              <w:pStyle w:val="Default"/>
              <w:jc w:val="both"/>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color w:val="000000" w:themeColor="text1"/>
                <w:sz w:val="22"/>
                <w:szCs w:val="22"/>
                <w:lang w:val="en-US"/>
              </w:rPr>
              <w:t>Tenderers are required to meet the following which will be used during Preliminary Examination to determine responsiveness</w:t>
            </w:r>
          </w:p>
          <w:p w14:paraId="4D492E42" w14:textId="77777777" w:rsidR="00C32ED5" w:rsidRPr="009406A6" w:rsidRDefault="00C32ED5" w:rsidP="00235A0D">
            <w:pPr>
              <w:ind w:right="567"/>
              <w:jc w:val="both"/>
              <w:rPr>
                <w:rFonts w:ascii="Bookman Old Style" w:hAnsi="Bookman Old Style"/>
                <w:b/>
                <w:bCs/>
                <w:color w:val="000000" w:themeColor="text1"/>
              </w:rPr>
            </w:pPr>
            <w:r w:rsidRPr="009406A6">
              <w:rPr>
                <w:rFonts w:ascii="Bookman Old Style" w:hAnsi="Bookman Old Style"/>
                <w:color w:val="000000" w:themeColor="text1"/>
              </w:rPr>
              <w:t>The tenderer shall either be responsive or non-responsive. Those that are responsive to all the requirements shall proceed to the next Technical Evaluation Stage.</w:t>
            </w:r>
          </w:p>
        </w:tc>
      </w:tr>
      <w:tr w:rsidR="00C32ED5" w:rsidRPr="00364948" w14:paraId="619E7267" w14:textId="77777777" w:rsidTr="00235A0D">
        <w:trPr>
          <w:trHeight w:val="250"/>
        </w:trPr>
        <w:tc>
          <w:tcPr>
            <w:tcW w:w="985" w:type="dxa"/>
            <w:shd w:val="clear" w:color="auto" w:fill="auto"/>
          </w:tcPr>
          <w:p w14:paraId="58C87787" w14:textId="77777777" w:rsidR="00C32ED5" w:rsidRDefault="00C32ED5" w:rsidP="00235A0D">
            <w:pPr>
              <w:outlineLvl w:val="0"/>
              <w:rPr>
                <w:rFonts w:ascii="Tahoma" w:hAnsi="Tahoma" w:cs="Tahoma"/>
                <w:b/>
                <w:bCs/>
                <w:sz w:val="20"/>
                <w:szCs w:val="20"/>
              </w:rPr>
            </w:pPr>
            <w:r>
              <w:rPr>
                <w:rFonts w:ascii="Tahoma" w:hAnsi="Tahoma" w:cs="Tahoma"/>
                <w:b/>
                <w:bCs/>
                <w:sz w:val="20"/>
                <w:szCs w:val="20"/>
              </w:rPr>
              <w:t>MR1</w:t>
            </w:r>
          </w:p>
        </w:tc>
        <w:tc>
          <w:tcPr>
            <w:tcW w:w="9214" w:type="dxa"/>
            <w:shd w:val="clear" w:color="auto" w:fill="auto"/>
          </w:tcPr>
          <w:p w14:paraId="1D9E6BE8"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Bidders Must attach a copy of Business Registration/ Company Certificate of Incorporation</w:t>
            </w:r>
          </w:p>
        </w:tc>
      </w:tr>
      <w:tr w:rsidR="00C32ED5" w:rsidRPr="00364948" w14:paraId="4CF21836" w14:textId="77777777" w:rsidTr="00235A0D">
        <w:trPr>
          <w:trHeight w:val="250"/>
        </w:trPr>
        <w:tc>
          <w:tcPr>
            <w:tcW w:w="985" w:type="dxa"/>
            <w:shd w:val="clear" w:color="auto" w:fill="auto"/>
          </w:tcPr>
          <w:p w14:paraId="1697D26E"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MR2</w:t>
            </w:r>
          </w:p>
        </w:tc>
        <w:tc>
          <w:tcPr>
            <w:tcW w:w="9214" w:type="dxa"/>
            <w:shd w:val="clear" w:color="auto" w:fill="auto"/>
          </w:tcPr>
          <w:p w14:paraId="597086D9"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 xml:space="preserve">Must fully fill, sign and stamp Conﬁdential  Business  Questionnaire in the format provided </w:t>
            </w:r>
          </w:p>
        </w:tc>
      </w:tr>
      <w:tr w:rsidR="00C32ED5" w:rsidRPr="00364948" w14:paraId="6E7A1A42" w14:textId="77777777" w:rsidTr="00235A0D">
        <w:trPr>
          <w:trHeight w:val="250"/>
        </w:trPr>
        <w:tc>
          <w:tcPr>
            <w:tcW w:w="985" w:type="dxa"/>
            <w:shd w:val="clear" w:color="auto" w:fill="auto"/>
          </w:tcPr>
          <w:p w14:paraId="7E97A03D"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MR3</w:t>
            </w:r>
          </w:p>
        </w:tc>
        <w:tc>
          <w:tcPr>
            <w:tcW w:w="9214" w:type="dxa"/>
            <w:shd w:val="clear" w:color="auto" w:fill="auto"/>
          </w:tcPr>
          <w:p w14:paraId="19EB2F16"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Bidders must fully fill, sign and stamp the Certiﬁcate of Independent  Tender  Determination  in the format provided</w:t>
            </w:r>
          </w:p>
        </w:tc>
      </w:tr>
      <w:tr w:rsidR="00C32ED5" w:rsidRPr="00364948" w14:paraId="0CEBACC7" w14:textId="77777777" w:rsidTr="00235A0D">
        <w:trPr>
          <w:trHeight w:val="250"/>
        </w:trPr>
        <w:tc>
          <w:tcPr>
            <w:tcW w:w="985" w:type="dxa"/>
            <w:shd w:val="clear" w:color="auto" w:fill="auto"/>
          </w:tcPr>
          <w:p w14:paraId="5D4E49D0"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MR4</w:t>
            </w:r>
          </w:p>
        </w:tc>
        <w:tc>
          <w:tcPr>
            <w:tcW w:w="9214" w:type="dxa"/>
            <w:shd w:val="clear" w:color="auto" w:fill="auto"/>
          </w:tcPr>
          <w:p w14:paraId="1F72A9E0"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Tenderers must fully fill, sign and stamp the Self-Declarations SD1 and SD2 in the formats provided</w:t>
            </w:r>
          </w:p>
        </w:tc>
      </w:tr>
      <w:tr w:rsidR="00C32ED5" w:rsidRPr="00364948" w14:paraId="6AC814C3" w14:textId="77777777" w:rsidTr="00235A0D">
        <w:trPr>
          <w:trHeight w:val="250"/>
        </w:trPr>
        <w:tc>
          <w:tcPr>
            <w:tcW w:w="985" w:type="dxa"/>
            <w:shd w:val="clear" w:color="auto" w:fill="auto"/>
          </w:tcPr>
          <w:p w14:paraId="484FFCD3"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MR5</w:t>
            </w:r>
          </w:p>
        </w:tc>
        <w:tc>
          <w:tcPr>
            <w:tcW w:w="9214" w:type="dxa"/>
            <w:shd w:val="clear" w:color="auto" w:fill="auto"/>
          </w:tcPr>
          <w:p w14:paraId="3FA2FCC6"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Declaration  and  commitment  to  the  Code  of  Ethics  for  Persons  Participating  in  Public  Procurement  and  Asset  Disposal</w:t>
            </w:r>
          </w:p>
        </w:tc>
      </w:tr>
      <w:tr w:rsidR="00C32ED5" w:rsidRPr="00364948" w14:paraId="1F48C44D" w14:textId="77777777" w:rsidTr="00235A0D">
        <w:trPr>
          <w:trHeight w:val="233"/>
        </w:trPr>
        <w:tc>
          <w:tcPr>
            <w:tcW w:w="985" w:type="dxa"/>
            <w:shd w:val="clear" w:color="auto" w:fill="auto"/>
          </w:tcPr>
          <w:p w14:paraId="18D17F11" w14:textId="77777777" w:rsidR="00C32ED5" w:rsidRDefault="00C32ED5" w:rsidP="00235A0D">
            <w:pPr>
              <w:outlineLvl w:val="0"/>
              <w:rPr>
                <w:rFonts w:ascii="Tahoma" w:hAnsi="Tahoma" w:cs="Tahoma"/>
                <w:b/>
                <w:bCs/>
                <w:sz w:val="20"/>
                <w:szCs w:val="20"/>
              </w:rPr>
            </w:pPr>
            <w:r>
              <w:rPr>
                <w:rFonts w:ascii="Tahoma" w:hAnsi="Tahoma" w:cs="Tahoma"/>
                <w:b/>
                <w:bCs/>
                <w:sz w:val="20"/>
                <w:szCs w:val="20"/>
              </w:rPr>
              <w:t>MR6</w:t>
            </w:r>
          </w:p>
        </w:tc>
        <w:tc>
          <w:tcPr>
            <w:tcW w:w="9214" w:type="dxa"/>
            <w:shd w:val="clear" w:color="auto" w:fill="auto"/>
          </w:tcPr>
          <w:p w14:paraId="38047D54"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 xml:space="preserve">Bidders must submit a valid AGPO Certificate </w:t>
            </w:r>
          </w:p>
        </w:tc>
      </w:tr>
      <w:tr w:rsidR="00C32ED5" w:rsidRPr="00364948" w14:paraId="27A58967" w14:textId="77777777" w:rsidTr="00235A0D">
        <w:trPr>
          <w:trHeight w:val="233"/>
        </w:trPr>
        <w:tc>
          <w:tcPr>
            <w:tcW w:w="985" w:type="dxa"/>
            <w:shd w:val="clear" w:color="auto" w:fill="auto"/>
          </w:tcPr>
          <w:p w14:paraId="459F8E12" w14:textId="77777777" w:rsidR="00C32ED5" w:rsidRDefault="00C32ED5" w:rsidP="00235A0D">
            <w:pPr>
              <w:outlineLvl w:val="0"/>
              <w:rPr>
                <w:rFonts w:ascii="Tahoma" w:hAnsi="Tahoma" w:cs="Tahoma"/>
                <w:b/>
                <w:bCs/>
                <w:sz w:val="20"/>
                <w:szCs w:val="20"/>
              </w:rPr>
            </w:pPr>
            <w:r>
              <w:rPr>
                <w:rFonts w:ascii="Tahoma" w:hAnsi="Tahoma" w:cs="Tahoma"/>
                <w:b/>
                <w:bCs/>
                <w:sz w:val="20"/>
                <w:szCs w:val="20"/>
              </w:rPr>
              <w:t>MR7</w:t>
            </w:r>
          </w:p>
        </w:tc>
        <w:tc>
          <w:tcPr>
            <w:tcW w:w="9214" w:type="dxa"/>
            <w:shd w:val="clear" w:color="auto" w:fill="auto"/>
          </w:tcPr>
          <w:p w14:paraId="151A290D"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Must attach copies of National ID or passports for all Shareholders/Directors on CR12, (attach both sides of each ID or passport copy). The CR12 / CR 13 should be issued within the last 6 months</w:t>
            </w:r>
          </w:p>
        </w:tc>
      </w:tr>
      <w:tr w:rsidR="00C32ED5" w:rsidRPr="00364948" w14:paraId="410A46BB" w14:textId="77777777" w:rsidTr="00235A0D">
        <w:trPr>
          <w:trHeight w:val="152"/>
        </w:trPr>
        <w:tc>
          <w:tcPr>
            <w:tcW w:w="985" w:type="dxa"/>
            <w:shd w:val="clear" w:color="auto" w:fill="auto"/>
          </w:tcPr>
          <w:p w14:paraId="1494F84E"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MR8</w:t>
            </w:r>
          </w:p>
        </w:tc>
        <w:tc>
          <w:tcPr>
            <w:tcW w:w="9214" w:type="dxa"/>
            <w:shd w:val="clear" w:color="auto" w:fill="auto"/>
          </w:tcPr>
          <w:p w14:paraId="3206918B"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Must attach a copy of valid Tax Compliance Certificate from Kenya Revenue Authority</w:t>
            </w:r>
          </w:p>
        </w:tc>
      </w:tr>
      <w:tr w:rsidR="00C32ED5" w:rsidRPr="00364948" w14:paraId="77A40C84" w14:textId="77777777" w:rsidTr="00235A0D">
        <w:trPr>
          <w:trHeight w:val="233"/>
        </w:trPr>
        <w:tc>
          <w:tcPr>
            <w:tcW w:w="985" w:type="dxa"/>
            <w:shd w:val="clear" w:color="auto" w:fill="auto"/>
          </w:tcPr>
          <w:p w14:paraId="4248477B"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MR9</w:t>
            </w:r>
          </w:p>
        </w:tc>
        <w:tc>
          <w:tcPr>
            <w:tcW w:w="9214" w:type="dxa"/>
            <w:shd w:val="clear" w:color="auto" w:fill="auto"/>
          </w:tcPr>
          <w:p w14:paraId="69EB0176"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Evidence of business location (Must attach either, a valid and current single business permit or trading license or utility bill, land tittle or lease agreement)</w:t>
            </w:r>
          </w:p>
        </w:tc>
      </w:tr>
      <w:tr w:rsidR="00C32ED5" w:rsidRPr="00364948" w14:paraId="346F693F" w14:textId="77777777" w:rsidTr="00235A0D">
        <w:trPr>
          <w:trHeight w:val="309"/>
        </w:trPr>
        <w:tc>
          <w:tcPr>
            <w:tcW w:w="985" w:type="dxa"/>
            <w:shd w:val="clear" w:color="auto" w:fill="auto"/>
          </w:tcPr>
          <w:p w14:paraId="6B811F6F"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MR10</w:t>
            </w:r>
          </w:p>
        </w:tc>
        <w:tc>
          <w:tcPr>
            <w:tcW w:w="9214" w:type="dxa"/>
            <w:shd w:val="clear" w:color="auto" w:fill="auto"/>
          </w:tcPr>
          <w:p w14:paraId="539FCC5A"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Duly filled Tender Securing Form</w:t>
            </w:r>
          </w:p>
        </w:tc>
      </w:tr>
      <w:tr w:rsidR="00C32ED5" w:rsidRPr="00364948" w14:paraId="27C9A722" w14:textId="77777777" w:rsidTr="00235A0D">
        <w:trPr>
          <w:trHeight w:val="368"/>
        </w:trPr>
        <w:tc>
          <w:tcPr>
            <w:tcW w:w="985" w:type="dxa"/>
            <w:shd w:val="clear" w:color="auto" w:fill="auto"/>
          </w:tcPr>
          <w:p w14:paraId="3125537B"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MR11</w:t>
            </w:r>
          </w:p>
        </w:tc>
        <w:tc>
          <w:tcPr>
            <w:tcW w:w="9214" w:type="dxa"/>
            <w:shd w:val="clear" w:color="auto" w:fill="auto"/>
          </w:tcPr>
          <w:p w14:paraId="00005501"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Bids MUST be submitted through IFMIS</w:t>
            </w:r>
          </w:p>
        </w:tc>
      </w:tr>
      <w:tr w:rsidR="00C32ED5" w:rsidRPr="00364948" w14:paraId="68F55CD3" w14:textId="77777777" w:rsidTr="00235A0D">
        <w:trPr>
          <w:trHeight w:val="479"/>
        </w:trPr>
        <w:tc>
          <w:tcPr>
            <w:tcW w:w="985" w:type="dxa"/>
            <w:shd w:val="clear" w:color="auto" w:fill="auto"/>
          </w:tcPr>
          <w:p w14:paraId="7E1D9DCA" w14:textId="77777777" w:rsidR="00C32ED5" w:rsidRPr="00364948" w:rsidRDefault="00C32ED5" w:rsidP="00235A0D">
            <w:pPr>
              <w:outlineLvl w:val="0"/>
              <w:rPr>
                <w:rFonts w:ascii="Tahoma" w:hAnsi="Tahoma" w:cs="Tahoma"/>
                <w:b/>
                <w:bCs/>
                <w:sz w:val="20"/>
                <w:szCs w:val="20"/>
              </w:rPr>
            </w:pPr>
            <w:r>
              <w:rPr>
                <w:rFonts w:ascii="Tahoma" w:hAnsi="Tahoma" w:cs="Tahoma"/>
                <w:b/>
                <w:bCs/>
                <w:sz w:val="20"/>
                <w:szCs w:val="20"/>
              </w:rPr>
              <w:t>MR12</w:t>
            </w:r>
          </w:p>
        </w:tc>
        <w:tc>
          <w:tcPr>
            <w:tcW w:w="9214" w:type="dxa"/>
            <w:shd w:val="clear" w:color="auto" w:fill="auto"/>
          </w:tcPr>
          <w:p w14:paraId="513B3F39"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 xml:space="preserve">Paginate, scan in PDF format and upload Tenders on IFMIS in a chronological order </w:t>
            </w:r>
            <w:proofErr w:type="spellStart"/>
            <w:r w:rsidRPr="009406A6">
              <w:rPr>
                <w:rFonts w:ascii="Bookman Old Style" w:hAnsi="Bookman Old Style"/>
                <w:color w:val="000000" w:themeColor="text1"/>
              </w:rPr>
              <w:t>i.e</w:t>
            </w:r>
            <w:proofErr w:type="spellEnd"/>
            <w:r w:rsidRPr="009406A6">
              <w:rPr>
                <w:rFonts w:ascii="Bookman Old Style" w:hAnsi="Bookman Old Style"/>
                <w:color w:val="000000" w:themeColor="text1"/>
              </w:rPr>
              <w:t xml:space="preserve"> 1, 2, 3, 4, 5, 6…..</w:t>
            </w:r>
          </w:p>
        </w:tc>
      </w:tr>
      <w:tr w:rsidR="00C32ED5" w:rsidRPr="00364948" w14:paraId="47CD8EBE" w14:textId="77777777" w:rsidTr="00235A0D">
        <w:trPr>
          <w:trHeight w:val="720"/>
        </w:trPr>
        <w:tc>
          <w:tcPr>
            <w:tcW w:w="10199" w:type="dxa"/>
            <w:gridSpan w:val="2"/>
            <w:shd w:val="clear" w:color="auto" w:fill="auto"/>
          </w:tcPr>
          <w:p w14:paraId="27F6F2CE" w14:textId="77777777" w:rsidR="00C32ED5" w:rsidRPr="009406A6" w:rsidRDefault="00C32ED5" w:rsidP="00235A0D">
            <w:pPr>
              <w:rPr>
                <w:rFonts w:ascii="Bookman Old Style" w:hAnsi="Bookman Old Style"/>
                <w:color w:val="000000" w:themeColor="text1"/>
              </w:rPr>
            </w:pPr>
            <w:r w:rsidRPr="009406A6">
              <w:rPr>
                <w:rFonts w:ascii="Bookman Old Style" w:hAnsi="Bookman Old Style"/>
                <w:color w:val="000000" w:themeColor="text1"/>
              </w:rPr>
              <w:t>NB: Failure to provide any of the above will lead to tenderer being disqualified from further tender Evaluation Proceedings</w:t>
            </w:r>
          </w:p>
        </w:tc>
      </w:tr>
    </w:tbl>
    <w:p w14:paraId="5EDACFC0" w14:textId="77777777" w:rsidR="00C32ED5" w:rsidRPr="00503959" w:rsidRDefault="00C32ED5" w:rsidP="006A7723">
      <w:pPr>
        <w:ind w:left="907" w:right="567"/>
        <w:rPr>
          <w:rFonts w:ascii="Garamond" w:hAnsi="Garamond"/>
        </w:rPr>
        <w:sectPr w:rsidR="00C32ED5" w:rsidRPr="00503959" w:rsidSect="00C13AA9">
          <w:footerReference w:type="even" r:id="rId32"/>
          <w:footerReference w:type="default" r:id="rId33"/>
          <w:pgSz w:w="11910" w:h="16840"/>
          <w:pgMar w:top="720" w:right="720" w:bottom="720" w:left="720" w:header="0" w:footer="441" w:gutter="0"/>
          <w:cols w:space="720"/>
        </w:sectPr>
      </w:pPr>
    </w:p>
    <w:p w14:paraId="33C89514" w14:textId="77777777" w:rsidR="0091256E" w:rsidRDefault="0091256E" w:rsidP="0091256E">
      <w:pPr>
        <w:spacing w:before="6"/>
        <w:ind w:left="274"/>
        <w:rPr>
          <w:b/>
        </w:rPr>
      </w:pPr>
      <w:bookmarkStart w:id="61" w:name="_TOC_250000"/>
      <w:bookmarkEnd w:id="61"/>
      <w:r>
        <w:rPr>
          <w:b/>
        </w:rPr>
        <w:lastRenderedPageBreak/>
        <w:t>TECHNICAL EVALUATION CRITERIA</w:t>
      </w:r>
    </w:p>
    <w:p w14:paraId="310BDF5C" w14:textId="77777777" w:rsidR="0091256E" w:rsidRDefault="0091256E" w:rsidP="0091256E">
      <w:pPr>
        <w:pStyle w:val="BodyText"/>
        <w:spacing w:before="7"/>
        <w:rPr>
          <w:b/>
          <w:sz w:val="21"/>
        </w:rPr>
      </w:pPr>
    </w:p>
    <w:p w14:paraId="2F8494A7" w14:textId="77777777" w:rsidR="0091256E" w:rsidRDefault="0091256E" w:rsidP="0091256E">
      <w:pPr>
        <w:ind w:left="274" w:right="1326"/>
      </w:pPr>
      <w:r>
        <w:t>Technical evaluation shall be carried out only if the tender is determined to be responsive to the preliminary examination.</w:t>
      </w:r>
    </w:p>
    <w:p w14:paraId="0C47A868" w14:textId="77777777" w:rsidR="0091256E" w:rsidRDefault="0091256E" w:rsidP="0091256E">
      <w:pPr>
        <w:spacing w:before="1"/>
        <w:ind w:left="274" w:right="263"/>
      </w:pPr>
      <w:r>
        <w:t>Bidder must demonstrate conformance to all the technical specifications and requirements as per section V of the tender document.</w:t>
      </w:r>
    </w:p>
    <w:p w14:paraId="34145A2D" w14:textId="77777777" w:rsidR="0091256E" w:rsidRDefault="0091256E" w:rsidP="0091256E">
      <w:pPr>
        <w:ind w:left="274" w:right="709"/>
      </w:pPr>
      <w:r>
        <w:t>The Technical Evaluation will be based on compliance with the technical specifications set out in Section V of this tender document.</w:t>
      </w:r>
    </w:p>
    <w:p w14:paraId="258872AC" w14:textId="5C5B6C84" w:rsidR="00C63D31" w:rsidRDefault="00E11EDB" w:rsidP="0091256E">
      <w:pPr>
        <w:spacing w:line="247" w:lineRule="exact"/>
      </w:pPr>
      <w:r>
        <w:br w:type="textWrapping" w:clear="all"/>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7"/>
        <w:gridCol w:w="1560"/>
      </w:tblGrid>
      <w:tr w:rsidR="00C32ED5" w:rsidRPr="00C63D31" w14:paraId="3DDECD9B" w14:textId="77777777" w:rsidTr="00C32ED5">
        <w:trPr>
          <w:trHeight w:val="506"/>
        </w:trPr>
        <w:tc>
          <w:tcPr>
            <w:tcW w:w="851" w:type="dxa"/>
            <w:shd w:val="clear" w:color="auto" w:fill="auto"/>
          </w:tcPr>
          <w:p w14:paraId="686B71B1" w14:textId="77777777" w:rsidR="00C32ED5" w:rsidRPr="00C63D31" w:rsidRDefault="00C32ED5" w:rsidP="00235A0D">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NO. </w:t>
            </w:r>
          </w:p>
        </w:tc>
        <w:tc>
          <w:tcPr>
            <w:tcW w:w="7087" w:type="dxa"/>
            <w:shd w:val="clear" w:color="auto" w:fill="auto"/>
          </w:tcPr>
          <w:p w14:paraId="7CF575D4" w14:textId="77777777" w:rsidR="00C32ED5" w:rsidRPr="00C63D31" w:rsidRDefault="00C32ED5" w:rsidP="00235A0D">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PARAMETERS </w:t>
            </w:r>
          </w:p>
        </w:tc>
        <w:tc>
          <w:tcPr>
            <w:tcW w:w="1560" w:type="dxa"/>
            <w:shd w:val="clear" w:color="auto" w:fill="auto"/>
          </w:tcPr>
          <w:p w14:paraId="6FB640BF" w14:textId="77777777" w:rsidR="00C32ED5" w:rsidRPr="00C63D31" w:rsidRDefault="00C32ED5" w:rsidP="00235A0D">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MAXIMUM SCORES </w:t>
            </w:r>
          </w:p>
        </w:tc>
      </w:tr>
      <w:tr w:rsidR="00C32ED5" w:rsidRPr="00C63D31" w14:paraId="022101A0" w14:textId="77777777" w:rsidTr="00C32ED5">
        <w:trPr>
          <w:trHeight w:val="244"/>
        </w:trPr>
        <w:tc>
          <w:tcPr>
            <w:tcW w:w="851" w:type="dxa"/>
            <w:shd w:val="clear" w:color="auto" w:fill="2E74B5"/>
          </w:tcPr>
          <w:p w14:paraId="278294A4" w14:textId="77777777" w:rsidR="00C32ED5" w:rsidRPr="00C63D31" w:rsidRDefault="00C32ED5" w:rsidP="00235A0D">
            <w:pPr>
              <w:adjustRightInd w:val="0"/>
              <w:rPr>
                <w:rFonts w:ascii="Bookman Old Style" w:eastAsia="Calibri" w:hAnsi="Bookman Old Style"/>
                <w:color w:val="FFFFFF"/>
              </w:rPr>
            </w:pPr>
            <w:r w:rsidRPr="00C63D31">
              <w:rPr>
                <w:rFonts w:ascii="Bookman Old Style" w:eastAsia="Calibri" w:hAnsi="Bookman Old Style"/>
                <w:color w:val="FFFFFF"/>
              </w:rPr>
              <w:t>1</w:t>
            </w:r>
          </w:p>
        </w:tc>
        <w:tc>
          <w:tcPr>
            <w:tcW w:w="7087" w:type="dxa"/>
            <w:shd w:val="clear" w:color="auto" w:fill="2E74B5"/>
          </w:tcPr>
          <w:p w14:paraId="578D2F8B" w14:textId="77777777" w:rsidR="00C32ED5" w:rsidRPr="00C63D31" w:rsidRDefault="00C32ED5" w:rsidP="00235A0D">
            <w:pPr>
              <w:adjustRightInd w:val="0"/>
              <w:rPr>
                <w:rFonts w:ascii="Bookman Old Style" w:eastAsia="Calibri" w:hAnsi="Bookman Old Style"/>
                <w:color w:val="FFFFFF"/>
              </w:rPr>
            </w:pPr>
            <w:r w:rsidRPr="00C63D31">
              <w:rPr>
                <w:rFonts w:ascii="Bookman Old Style" w:eastAsia="Calibri" w:hAnsi="Bookman Old Style"/>
                <w:color w:val="FFFFFF"/>
              </w:rPr>
              <w:t>RELEVANT EXPERIENCE</w:t>
            </w:r>
          </w:p>
        </w:tc>
        <w:tc>
          <w:tcPr>
            <w:tcW w:w="1560" w:type="dxa"/>
            <w:shd w:val="clear" w:color="auto" w:fill="2E74B5"/>
          </w:tcPr>
          <w:p w14:paraId="5E65CAC6" w14:textId="77777777" w:rsidR="00C32ED5" w:rsidRPr="00C63D31" w:rsidRDefault="00C32ED5" w:rsidP="00235A0D">
            <w:pPr>
              <w:adjustRightInd w:val="0"/>
              <w:rPr>
                <w:rFonts w:ascii="Bookman Old Style" w:eastAsia="Calibri" w:hAnsi="Bookman Old Style"/>
                <w:b/>
                <w:bCs/>
                <w:color w:val="F2F2F2"/>
              </w:rPr>
            </w:pPr>
          </w:p>
        </w:tc>
      </w:tr>
      <w:tr w:rsidR="00C32ED5" w:rsidRPr="00C63D31" w14:paraId="4019AC26" w14:textId="77777777" w:rsidTr="00C32ED5">
        <w:trPr>
          <w:trHeight w:val="821"/>
        </w:trPr>
        <w:tc>
          <w:tcPr>
            <w:tcW w:w="851" w:type="dxa"/>
            <w:shd w:val="clear" w:color="auto" w:fill="auto"/>
          </w:tcPr>
          <w:p w14:paraId="4747F59F" w14:textId="77777777" w:rsidR="00C32ED5" w:rsidRPr="00C63D31" w:rsidRDefault="00C32ED5" w:rsidP="00235A0D">
            <w:pPr>
              <w:adjustRightInd w:val="0"/>
              <w:rPr>
                <w:rFonts w:ascii="Bookman Old Style" w:eastAsia="Calibri" w:hAnsi="Bookman Old Style"/>
                <w:b/>
                <w:bCs/>
              </w:rPr>
            </w:pPr>
            <w:proofErr w:type="spellStart"/>
            <w:r w:rsidRPr="00C63D31">
              <w:rPr>
                <w:rFonts w:ascii="Bookman Old Style" w:eastAsia="Calibri" w:hAnsi="Bookman Old Style"/>
                <w:b/>
                <w:bCs/>
              </w:rPr>
              <w:t>i</w:t>
            </w:r>
            <w:proofErr w:type="spellEnd"/>
          </w:p>
        </w:tc>
        <w:tc>
          <w:tcPr>
            <w:tcW w:w="7087" w:type="dxa"/>
            <w:shd w:val="clear" w:color="auto" w:fill="auto"/>
          </w:tcPr>
          <w:p w14:paraId="2EA6ABD5" w14:textId="77777777" w:rsidR="00C32ED5" w:rsidRDefault="00C32ED5" w:rsidP="00235A0D">
            <w:pPr>
              <w:adjustRightInd w:val="0"/>
              <w:rPr>
                <w:rFonts w:ascii="Bookman Old Style" w:eastAsia="Calibri" w:hAnsi="Bookman Old Style"/>
                <w:lang w:val="en-GB"/>
              </w:rPr>
            </w:pPr>
            <w:r>
              <w:rPr>
                <w:rFonts w:ascii="Bookman Old Style" w:eastAsia="Calibri" w:hAnsi="Bookman Old Style"/>
                <w:lang w:val="en-GB"/>
              </w:rPr>
              <w:t xml:space="preserve">Provide Reference Letters from Four (4) organizations you’re your firm has supplied similar items satisfactory. </w:t>
            </w:r>
          </w:p>
          <w:p w14:paraId="4B1AD768" w14:textId="77777777" w:rsidR="00C32ED5" w:rsidRPr="00C63D31" w:rsidRDefault="00C32ED5" w:rsidP="00235A0D">
            <w:pPr>
              <w:adjustRightInd w:val="0"/>
              <w:rPr>
                <w:rFonts w:ascii="Bookman Old Style" w:eastAsia="Calibri" w:hAnsi="Bookman Old Style"/>
                <w:lang w:val="en-GB"/>
              </w:rPr>
            </w:pPr>
            <w:r>
              <w:rPr>
                <w:rFonts w:ascii="Bookman Old Style" w:eastAsia="Calibri" w:hAnsi="Bookman Old Style"/>
                <w:lang w:val="en-GB"/>
              </w:rPr>
              <w:t>Four (4) firms and above  – 20 Marks</w:t>
            </w:r>
            <w:r w:rsidRPr="00C63D31">
              <w:rPr>
                <w:rFonts w:ascii="Bookman Old Style" w:eastAsia="Calibri" w:hAnsi="Bookman Old Style"/>
                <w:lang w:val="en-GB"/>
              </w:rPr>
              <w:t xml:space="preserve"> </w:t>
            </w:r>
          </w:p>
          <w:p w14:paraId="5FC68021" w14:textId="77777777" w:rsidR="00C32ED5" w:rsidRDefault="00C32ED5" w:rsidP="00235A0D">
            <w:pPr>
              <w:adjustRightInd w:val="0"/>
              <w:rPr>
                <w:rFonts w:ascii="Bookman Old Style" w:eastAsia="Calibri" w:hAnsi="Bookman Old Style"/>
                <w:lang w:val="en-GB"/>
              </w:rPr>
            </w:pPr>
            <w:r w:rsidRPr="00C63D31">
              <w:rPr>
                <w:rFonts w:ascii="Bookman Old Style" w:eastAsia="Calibri" w:hAnsi="Bookman Old Style"/>
                <w:lang w:val="en-GB"/>
              </w:rPr>
              <w:t xml:space="preserve">Below </w:t>
            </w:r>
            <w:r>
              <w:rPr>
                <w:rFonts w:ascii="Bookman Old Style" w:eastAsia="Calibri" w:hAnsi="Bookman Old Style"/>
                <w:lang w:val="en-GB"/>
              </w:rPr>
              <w:t>four</w:t>
            </w:r>
            <w:r w:rsidRPr="00C63D31">
              <w:rPr>
                <w:rFonts w:ascii="Bookman Old Style" w:eastAsia="Calibri" w:hAnsi="Bookman Old Style"/>
                <w:lang w:val="en-GB"/>
              </w:rPr>
              <w:t xml:space="preserve"> years:</w:t>
            </w:r>
            <w:r>
              <w:rPr>
                <w:rFonts w:ascii="Bookman Old Style" w:eastAsia="Calibri" w:hAnsi="Bookman Old Style"/>
                <w:lang w:val="en-GB"/>
              </w:rPr>
              <w:t xml:space="preserve"> prorated as follows;</w:t>
            </w:r>
          </w:p>
          <w:p w14:paraId="5D2E598A" w14:textId="77777777" w:rsidR="00C32ED5" w:rsidRDefault="00C32ED5" w:rsidP="00235A0D">
            <w:pPr>
              <w:adjustRightInd w:val="0"/>
              <w:rPr>
                <w:rFonts w:ascii="Bookman Old Style" w:eastAsia="Calibri" w:hAnsi="Bookman Old Style"/>
                <w:lang w:val="en-GB"/>
              </w:rPr>
            </w:pPr>
            <w:r>
              <w:rPr>
                <w:rFonts w:ascii="Bookman Old Style" w:eastAsia="Calibri" w:hAnsi="Bookman Old Style"/>
                <w:lang w:val="en-GB"/>
              </w:rPr>
              <w:t>3 Firms -15mks</w:t>
            </w:r>
          </w:p>
          <w:p w14:paraId="562DDE05" w14:textId="77777777" w:rsidR="00C32ED5" w:rsidRDefault="00C32ED5" w:rsidP="00235A0D">
            <w:pPr>
              <w:adjustRightInd w:val="0"/>
              <w:rPr>
                <w:rFonts w:ascii="Bookman Old Style" w:eastAsia="Calibri" w:hAnsi="Bookman Old Style"/>
                <w:lang w:val="en-GB"/>
              </w:rPr>
            </w:pPr>
            <w:r>
              <w:rPr>
                <w:rFonts w:ascii="Bookman Old Style" w:eastAsia="Calibri" w:hAnsi="Bookman Old Style"/>
                <w:lang w:val="en-GB"/>
              </w:rPr>
              <w:t>2 Firms-10mks</w:t>
            </w:r>
          </w:p>
          <w:p w14:paraId="38AB4C52" w14:textId="77777777" w:rsidR="00C32ED5" w:rsidRDefault="00C32ED5" w:rsidP="00235A0D">
            <w:pPr>
              <w:adjustRightInd w:val="0"/>
              <w:rPr>
                <w:rFonts w:ascii="Bookman Old Style" w:eastAsia="Calibri" w:hAnsi="Bookman Old Style"/>
                <w:lang w:val="en-GB"/>
              </w:rPr>
            </w:pPr>
            <w:r>
              <w:rPr>
                <w:rFonts w:ascii="Bookman Old Style" w:eastAsia="Calibri" w:hAnsi="Bookman Old Style"/>
                <w:lang w:val="en-GB"/>
              </w:rPr>
              <w:t xml:space="preserve">1 Firm-  5 </w:t>
            </w:r>
            <w:proofErr w:type="spellStart"/>
            <w:r>
              <w:rPr>
                <w:rFonts w:ascii="Bookman Old Style" w:eastAsia="Calibri" w:hAnsi="Bookman Old Style"/>
                <w:lang w:val="en-GB"/>
              </w:rPr>
              <w:t>mks</w:t>
            </w:r>
            <w:proofErr w:type="spellEnd"/>
          </w:p>
          <w:p w14:paraId="1E9BABD9" w14:textId="77777777" w:rsidR="00C32ED5" w:rsidRPr="00E85AC7" w:rsidRDefault="00C32ED5" w:rsidP="00235A0D">
            <w:pPr>
              <w:adjustRightInd w:val="0"/>
              <w:rPr>
                <w:rFonts w:ascii="Bookman Old Style" w:eastAsia="Calibri" w:hAnsi="Bookman Old Style"/>
                <w:lang w:val="en-GB"/>
              </w:rPr>
            </w:pPr>
          </w:p>
        </w:tc>
        <w:tc>
          <w:tcPr>
            <w:tcW w:w="1560" w:type="dxa"/>
            <w:shd w:val="clear" w:color="auto" w:fill="auto"/>
          </w:tcPr>
          <w:p w14:paraId="551C774D" w14:textId="77777777" w:rsidR="00C32ED5" w:rsidRPr="00C63D31" w:rsidRDefault="00C32ED5" w:rsidP="00235A0D">
            <w:pPr>
              <w:adjustRightInd w:val="0"/>
              <w:rPr>
                <w:rFonts w:ascii="Bookman Old Style" w:eastAsia="Calibri" w:hAnsi="Bookman Old Style"/>
                <w:bCs/>
              </w:rPr>
            </w:pPr>
            <w:r>
              <w:rPr>
                <w:rFonts w:ascii="Bookman Old Style" w:eastAsia="Calibri" w:hAnsi="Bookman Old Style"/>
                <w:bCs/>
              </w:rPr>
              <w:t>20</w:t>
            </w:r>
          </w:p>
        </w:tc>
      </w:tr>
      <w:tr w:rsidR="00C32ED5" w:rsidRPr="00C63D31" w14:paraId="5EB08CEF" w14:textId="77777777" w:rsidTr="00C32ED5">
        <w:trPr>
          <w:trHeight w:val="1606"/>
        </w:trPr>
        <w:tc>
          <w:tcPr>
            <w:tcW w:w="851" w:type="dxa"/>
            <w:shd w:val="clear" w:color="auto" w:fill="auto"/>
          </w:tcPr>
          <w:p w14:paraId="33EE0C37" w14:textId="77777777" w:rsidR="00C32ED5" w:rsidRPr="00C63D31" w:rsidRDefault="00C32ED5" w:rsidP="00235A0D">
            <w:pPr>
              <w:adjustRightInd w:val="0"/>
              <w:rPr>
                <w:rFonts w:ascii="Bookman Old Style" w:eastAsia="Calibri" w:hAnsi="Bookman Old Style"/>
                <w:color w:val="000000"/>
              </w:rPr>
            </w:pPr>
            <w:r w:rsidRPr="00C63D31">
              <w:rPr>
                <w:rFonts w:ascii="Bookman Old Style" w:eastAsia="Calibri" w:hAnsi="Bookman Old Style"/>
                <w:color w:val="000000"/>
              </w:rPr>
              <w:t>ii</w:t>
            </w:r>
          </w:p>
        </w:tc>
        <w:tc>
          <w:tcPr>
            <w:tcW w:w="7087" w:type="dxa"/>
            <w:shd w:val="clear" w:color="auto" w:fill="auto"/>
          </w:tcPr>
          <w:p w14:paraId="4E576EB9" w14:textId="77777777" w:rsidR="00C32ED5" w:rsidRPr="00C63D31" w:rsidRDefault="00C32ED5" w:rsidP="00235A0D">
            <w:pPr>
              <w:adjustRightInd w:val="0"/>
              <w:rPr>
                <w:rFonts w:ascii="Bookman Old Style" w:hAnsi="Bookman Old Style"/>
              </w:rPr>
            </w:pPr>
            <w:r w:rsidRPr="00C63D31">
              <w:rPr>
                <w:rFonts w:ascii="Bookman Old Style" w:hAnsi="Bookman Old Style"/>
              </w:rPr>
              <w:t xml:space="preserve">Provide </w:t>
            </w:r>
            <w:r>
              <w:rPr>
                <w:rFonts w:ascii="Bookman Old Style" w:hAnsi="Bookman Old Style"/>
              </w:rPr>
              <w:t>evidence of LPOS or contracts</w:t>
            </w:r>
            <w:r w:rsidRPr="00C63D31">
              <w:rPr>
                <w:rFonts w:ascii="Bookman Old Style" w:hAnsi="Bookman Old Style"/>
              </w:rPr>
              <w:t xml:space="preserve"> </w:t>
            </w:r>
            <w:r>
              <w:rPr>
                <w:rFonts w:ascii="Bookman Old Style" w:hAnsi="Bookman Old Style"/>
              </w:rPr>
              <w:t xml:space="preserve">at least </w:t>
            </w:r>
            <w:proofErr w:type="spellStart"/>
            <w:r>
              <w:rPr>
                <w:rFonts w:ascii="Bookman Old Style" w:hAnsi="Bookman Old Style"/>
              </w:rPr>
              <w:t>Kshs</w:t>
            </w:r>
            <w:proofErr w:type="spellEnd"/>
            <w:r>
              <w:rPr>
                <w:rFonts w:ascii="Bookman Old Style" w:hAnsi="Bookman Old Style"/>
              </w:rPr>
              <w:t xml:space="preserve"> 200,000 with firms / organization you have</w:t>
            </w:r>
            <w:r w:rsidRPr="00C63D31">
              <w:rPr>
                <w:rFonts w:ascii="Bookman Old Style" w:hAnsi="Bookman Old Style"/>
              </w:rPr>
              <w:t xml:space="preserve">  </w:t>
            </w:r>
            <w:r>
              <w:rPr>
                <w:rFonts w:ascii="Bookman Old Style" w:hAnsi="Bookman Old Style"/>
              </w:rPr>
              <w:t xml:space="preserve">supplied similar items within the last 3 years </w:t>
            </w:r>
          </w:p>
          <w:p w14:paraId="0B3F99C2" w14:textId="77777777" w:rsidR="00C32ED5" w:rsidRDefault="00C32ED5" w:rsidP="00235A0D">
            <w:pPr>
              <w:adjustRightInd w:val="0"/>
              <w:rPr>
                <w:rFonts w:ascii="Bookman Old Style" w:hAnsi="Bookman Old Style"/>
              </w:rPr>
            </w:pPr>
          </w:p>
          <w:p w14:paraId="21FA6632" w14:textId="77777777" w:rsidR="00C32ED5" w:rsidRPr="00C63D31" w:rsidRDefault="00C32ED5" w:rsidP="00235A0D">
            <w:pPr>
              <w:adjustRightInd w:val="0"/>
              <w:rPr>
                <w:rFonts w:ascii="Bookman Old Style" w:hAnsi="Bookman Old Style"/>
              </w:rPr>
            </w:pPr>
            <w:r w:rsidRPr="00C63D31">
              <w:rPr>
                <w:rFonts w:ascii="Bookman Old Style" w:hAnsi="Bookman Old Style"/>
              </w:rPr>
              <w:t xml:space="preserve">5 or more </w:t>
            </w:r>
            <w:r>
              <w:rPr>
                <w:rFonts w:ascii="Bookman Old Style" w:hAnsi="Bookman Old Style"/>
              </w:rPr>
              <w:t xml:space="preserve">LPOS or contracts above </w:t>
            </w:r>
            <w:proofErr w:type="spellStart"/>
            <w:r>
              <w:rPr>
                <w:rFonts w:ascii="Bookman Old Style" w:hAnsi="Bookman Old Style"/>
              </w:rPr>
              <w:t>Kshs</w:t>
            </w:r>
            <w:proofErr w:type="spellEnd"/>
            <w:r>
              <w:rPr>
                <w:rFonts w:ascii="Bookman Old Style" w:hAnsi="Bookman Old Style"/>
              </w:rPr>
              <w:t xml:space="preserve"> 200,000 – 20</w:t>
            </w:r>
            <w:r w:rsidRPr="00C63D31">
              <w:rPr>
                <w:rFonts w:ascii="Bookman Old Style" w:hAnsi="Bookman Old Style"/>
              </w:rPr>
              <w:t xml:space="preserve"> marks</w:t>
            </w:r>
          </w:p>
          <w:p w14:paraId="1E2F40EA" w14:textId="77777777" w:rsidR="00C32ED5" w:rsidRPr="00C63D31" w:rsidRDefault="00C32ED5" w:rsidP="00235A0D">
            <w:pPr>
              <w:adjustRightInd w:val="0"/>
              <w:rPr>
                <w:rFonts w:ascii="Bookman Old Style" w:hAnsi="Bookman Old Style"/>
              </w:rPr>
            </w:pPr>
            <w:r w:rsidRPr="00C63D31">
              <w:rPr>
                <w:rFonts w:ascii="Bookman Old Style" w:hAnsi="Bookman Old Style"/>
              </w:rPr>
              <w:t>Others prorated at:</w:t>
            </w:r>
          </w:p>
          <w:p w14:paraId="15DA260E" w14:textId="77777777" w:rsidR="00C32ED5" w:rsidRPr="00C63D31" w:rsidRDefault="00C32ED5" w:rsidP="00235A0D">
            <w:pPr>
              <w:adjustRightInd w:val="0"/>
              <w:jc w:val="center"/>
              <w:rPr>
                <w:rFonts w:ascii="Bookman Old Style" w:hAnsi="Bookman Old Style"/>
                <w:u w:val="single"/>
              </w:rPr>
            </w:pPr>
            <w:r w:rsidRPr="00C63D31">
              <w:rPr>
                <w:rFonts w:ascii="Bookman Old Style" w:hAnsi="Bookman Old Style"/>
                <w:u w:val="single"/>
              </w:rPr>
              <w:t xml:space="preserve">Number </w:t>
            </w:r>
            <w:r>
              <w:rPr>
                <w:rFonts w:ascii="Bookman Old Style" w:hAnsi="Bookman Old Style"/>
                <w:u w:val="single"/>
              </w:rPr>
              <w:t>of LPOS x 2</w:t>
            </w:r>
            <w:r w:rsidRPr="00C63D31">
              <w:rPr>
                <w:rFonts w:ascii="Bookman Old Style" w:hAnsi="Bookman Old Style"/>
                <w:u w:val="single"/>
              </w:rPr>
              <w:t>0</w:t>
            </w:r>
          </w:p>
          <w:p w14:paraId="6CF2A0C7" w14:textId="77777777" w:rsidR="00C32ED5" w:rsidRPr="00C63D31" w:rsidRDefault="00C32ED5" w:rsidP="00235A0D">
            <w:pPr>
              <w:adjustRightInd w:val="0"/>
              <w:jc w:val="center"/>
              <w:rPr>
                <w:rFonts w:ascii="Bookman Old Style" w:eastAsia="Calibri" w:hAnsi="Bookman Old Style"/>
                <w:color w:val="000000"/>
              </w:rPr>
            </w:pPr>
            <w:r w:rsidRPr="00C63D31">
              <w:rPr>
                <w:rFonts w:ascii="Bookman Old Style" w:hAnsi="Bookman Old Style"/>
              </w:rPr>
              <w:t>5</w:t>
            </w:r>
          </w:p>
        </w:tc>
        <w:tc>
          <w:tcPr>
            <w:tcW w:w="1560" w:type="dxa"/>
            <w:shd w:val="clear" w:color="auto" w:fill="auto"/>
          </w:tcPr>
          <w:p w14:paraId="330EED40" w14:textId="77777777" w:rsidR="00C32ED5" w:rsidRPr="00C63D31" w:rsidRDefault="00C32ED5" w:rsidP="00235A0D">
            <w:pPr>
              <w:adjustRightInd w:val="0"/>
              <w:rPr>
                <w:rFonts w:ascii="Bookman Old Style" w:eastAsia="Calibri" w:hAnsi="Bookman Old Style"/>
                <w:color w:val="000000"/>
              </w:rPr>
            </w:pPr>
            <w:r>
              <w:rPr>
                <w:rFonts w:ascii="Bookman Old Style" w:eastAsia="Calibri" w:hAnsi="Bookman Old Style"/>
                <w:color w:val="000000"/>
              </w:rPr>
              <w:t>20</w:t>
            </w:r>
          </w:p>
        </w:tc>
      </w:tr>
      <w:tr w:rsidR="00C32ED5" w:rsidRPr="00C63D31" w14:paraId="6844447F" w14:textId="77777777" w:rsidTr="00C32ED5">
        <w:trPr>
          <w:trHeight w:val="156"/>
        </w:trPr>
        <w:tc>
          <w:tcPr>
            <w:tcW w:w="851" w:type="dxa"/>
            <w:shd w:val="clear" w:color="auto" w:fill="2E74B5"/>
          </w:tcPr>
          <w:p w14:paraId="361BA11D" w14:textId="77777777" w:rsidR="00C32ED5" w:rsidRPr="00C63D31" w:rsidRDefault="00C32ED5" w:rsidP="00235A0D">
            <w:pPr>
              <w:adjustRightInd w:val="0"/>
              <w:rPr>
                <w:rFonts w:ascii="Bookman Old Style" w:eastAsia="Calibri" w:hAnsi="Bookman Old Style"/>
                <w:color w:val="FFFFFF"/>
              </w:rPr>
            </w:pPr>
            <w:r w:rsidRPr="00C63D31">
              <w:rPr>
                <w:rFonts w:ascii="Bookman Old Style" w:eastAsia="Calibri" w:hAnsi="Bookman Old Style"/>
                <w:color w:val="FFFFFF"/>
              </w:rPr>
              <w:t>2</w:t>
            </w:r>
          </w:p>
        </w:tc>
        <w:tc>
          <w:tcPr>
            <w:tcW w:w="7087" w:type="dxa"/>
            <w:shd w:val="clear" w:color="auto" w:fill="2E74B5"/>
          </w:tcPr>
          <w:p w14:paraId="5D00ABC7" w14:textId="77777777" w:rsidR="00C32ED5" w:rsidRPr="00C63D31" w:rsidRDefault="00C32ED5" w:rsidP="00235A0D">
            <w:pPr>
              <w:adjustRightInd w:val="0"/>
              <w:rPr>
                <w:rFonts w:ascii="Bookman Old Style" w:eastAsia="Calibri" w:hAnsi="Bookman Old Style"/>
                <w:b/>
                <w:bCs/>
                <w:color w:val="FFFFFF"/>
              </w:rPr>
            </w:pPr>
            <w:r w:rsidRPr="00C63D31">
              <w:rPr>
                <w:rFonts w:ascii="Bookman Old Style" w:eastAsia="Calibri" w:hAnsi="Bookman Old Style"/>
                <w:b/>
                <w:bCs/>
                <w:color w:val="FFFFFF"/>
              </w:rPr>
              <w:t>CAPACITY</w:t>
            </w:r>
          </w:p>
        </w:tc>
        <w:tc>
          <w:tcPr>
            <w:tcW w:w="1560" w:type="dxa"/>
            <w:shd w:val="clear" w:color="auto" w:fill="2E74B5"/>
          </w:tcPr>
          <w:p w14:paraId="7DCACDC0" w14:textId="77777777" w:rsidR="00C32ED5" w:rsidRPr="00C63D31" w:rsidRDefault="00C32ED5" w:rsidP="00235A0D">
            <w:pPr>
              <w:adjustRightInd w:val="0"/>
              <w:rPr>
                <w:rFonts w:ascii="Bookman Old Style" w:eastAsia="Calibri" w:hAnsi="Bookman Old Style"/>
                <w:color w:val="FFFFFF"/>
              </w:rPr>
            </w:pPr>
          </w:p>
        </w:tc>
      </w:tr>
      <w:tr w:rsidR="00C32ED5" w:rsidRPr="00C63D31" w14:paraId="32935FE3" w14:textId="77777777" w:rsidTr="00C32ED5">
        <w:trPr>
          <w:trHeight w:val="156"/>
        </w:trPr>
        <w:tc>
          <w:tcPr>
            <w:tcW w:w="851" w:type="dxa"/>
            <w:shd w:val="clear" w:color="auto" w:fill="auto"/>
          </w:tcPr>
          <w:p w14:paraId="1E049ED2" w14:textId="77777777" w:rsidR="00C32ED5" w:rsidRPr="00C63D31" w:rsidRDefault="00C32ED5" w:rsidP="00235A0D">
            <w:pPr>
              <w:adjustRightInd w:val="0"/>
              <w:rPr>
                <w:rFonts w:ascii="Bookman Old Style" w:eastAsia="Calibri" w:hAnsi="Bookman Old Style"/>
                <w:color w:val="000000"/>
              </w:rPr>
            </w:pPr>
          </w:p>
        </w:tc>
        <w:tc>
          <w:tcPr>
            <w:tcW w:w="7087" w:type="dxa"/>
            <w:shd w:val="clear" w:color="auto" w:fill="auto"/>
          </w:tcPr>
          <w:p w14:paraId="324D9A3C" w14:textId="0FBBCA3B" w:rsidR="00C32ED5" w:rsidRPr="00C63D31" w:rsidRDefault="00C32ED5" w:rsidP="00235A0D">
            <w:pPr>
              <w:adjustRightInd w:val="0"/>
              <w:rPr>
                <w:rFonts w:ascii="Bookman Old Style" w:hAnsi="Bookman Old Style"/>
              </w:rPr>
            </w:pPr>
            <w:r w:rsidRPr="00C63D31">
              <w:rPr>
                <w:rFonts w:ascii="Bookman Old Style" w:hAnsi="Bookman Old Style"/>
              </w:rPr>
              <w:t xml:space="preserve">Please indicate minimum </w:t>
            </w:r>
            <w:r>
              <w:rPr>
                <w:rFonts w:ascii="Bookman Old Style" w:hAnsi="Bookman Old Style"/>
              </w:rPr>
              <w:t xml:space="preserve">delivery </w:t>
            </w:r>
            <w:r w:rsidRPr="00C63D31">
              <w:rPr>
                <w:rFonts w:ascii="Bookman Old Style" w:hAnsi="Bookman Old Style"/>
              </w:rPr>
              <w:t xml:space="preserve">time required to deliver the </w:t>
            </w:r>
            <w:r>
              <w:rPr>
                <w:rFonts w:ascii="Bookman Old Style" w:hAnsi="Bookman Old Style"/>
              </w:rPr>
              <w:t>Beverages</w:t>
            </w:r>
            <w:r>
              <w:rPr>
                <w:rFonts w:ascii="Bookman Old Style" w:hAnsi="Bookman Old Style"/>
              </w:rPr>
              <w:t xml:space="preserve"> Items </w:t>
            </w:r>
            <w:r w:rsidRPr="00C63D31">
              <w:rPr>
                <w:rFonts w:ascii="Bookman Old Style" w:hAnsi="Bookman Old Style"/>
              </w:rPr>
              <w:t xml:space="preserve">after contract signing. </w:t>
            </w:r>
          </w:p>
          <w:p w14:paraId="6622AF42" w14:textId="77777777" w:rsidR="00C32ED5" w:rsidRPr="00C63D31" w:rsidRDefault="00C32ED5" w:rsidP="00235A0D">
            <w:pPr>
              <w:adjustRightInd w:val="0"/>
              <w:rPr>
                <w:rFonts w:ascii="Bookman Old Style" w:hAnsi="Bookman Old Style"/>
              </w:rPr>
            </w:pPr>
            <w:r>
              <w:rPr>
                <w:rFonts w:ascii="Bookman Old Style" w:hAnsi="Bookman Old Style"/>
              </w:rPr>
              <w:t xml:space="preserve">below 7 days– 10 </w:t>
            </w:r>
            <w:r w:rsidRPr="00C63D31">
              <w:rPr>
                <w:rFonts w:ascii="Bookman Old Style" w:hAnsi="Bookman Old Style"/>
              </w:rPr>
              <w:t>marks</w:t>
            </w:r>
          </w:p>
          <w:p w14:paraId="5BAA7168" w14:textId="77777777" w:rsidR="00C32ED5" w:rsidRDefault="00C32ED5" w:rsidP="00235A0D">
            <w:pPr>
              <w:adjustRightInd w:val="0"/>
              <w:rPr>
                <w:rFonts w:ascii="Bookman Old Style" w:hAnsi="Bookman Old Style"/>
              </w:rPr>
            </w:pPr>
            <w:r w:rsidRPr="00C63D31">
              <w:rPr>
                <w:rFonts w:ascii="Bookman Old Style" w:hAnsi="Bookman Old Style"/>
              </w:rPr>
              <w:t>M</w:t>
            </w:r>
            <w:r>
              <w:rPr>
                <w:rFonts w:ascii="Bookman Old Style" w:hAnsi="Bookman Old Style"/>
              </w:rPr>
              <w:t xml:space="preserve">ore than 7 </w:t>
            </w:r>
            <w:r w:rsidRPr="00C63D31">
              <w:rPr>
                <w:rFonts w:ascii="Bookman Old Style" w:hAnsi="Bookman Old Style"/>
              </w:rPr>
              <w:t>days</w:t>
            </w:r>
            <w:r>
              <w:rPr>
                <w:rFonts w:ascii="Bookman Old Style" w:hAnsi="Bookman Old Style"/>
              </w:rPr>
              <w:t xml:space="preserve"> and below 14 days</w:t>
            </w:r>
            <w:r w:rsidRPr="00C63D31">
              <w:rPr>
                <w:rFonts w:ascii="Bookman Old Style" w:hAnsi="Bookman Old Style"/>
              </w:rPr>
              <w:t xml:space="preserve"> </w:t>
            </w:r>
            <w:r>
              <w:rPr>
                <w:rFonts w:ascii="Bookman Old Style" w:hAnsi="Bookman Old Style"/>
              </w:rPr>
              <w:t>5</w:t>
            </w:r>
            <w:r w:rsidRPr="00C63D31">
              <w:rPr>
                <w:rFonts w:ascii="Bookman Old Style" w:hAnsi="Bookman Old Style"/>
              </w:rPr>
              <w:t xml:space="preserve"> marks</w:t>
            </w:r>
          </w:p>
          <w:p w14:paraId="34CD9B58" w14:textId="77777777" w:rsidR="00C32ED5" w:rsidRPr="00C63D31" w:rsidRDefault="00C32ED5" w:rsidP="00235A0D">
            <w:pPr>
              <w:adjustRightInd w:val="0"/>
              <w:rPr>
                <w:rFonts w:ascii="Bookman Old Style" w:eastAsia="Calibri" w:hAnsi="Bookman Old Style"/>
                <w:b/>
                <w:i/>
                <w:color w:val="000000"/>
              </w:rPr>
            </w:pPr>
            <w:r>
              <w:rPr>
                <w:rFonts w:ascii="Bookman Old Style" w:hAnsi="Bookman Old Style"/>
              </w:rPr>
              <w:t>Above 14 days 0 marks</w:t>
            </w:r>
            <w:r w:rsidRPr="00C63D31">
              <w:rPr>
                <w:rFonts w:ascii="Bookman Old Style" w:hAnsi="Bookman Old Style"/>
              </w:rPr>
              <w:t xml:space="preserve"> </w:t>
            </w:r>
          </w:p>
        </w:tc>
        <w:tc>
          <w:tcPr>
            <w:tcW w:w="1560" w:type="dxa"/>
            <w:shd w:val="clear" w:color="auto" w:fill="auto"/>
          </w:tcPr>
          <w:p w14:paraId="4ECD3C69" w14:textId="77777777" w:rsidR="00C32ED5" w:rsidRPr="00C63D31" w:rsidRDefault="00C32ED5" w:rsidP="00235A0D">
            <w:pPr>
              <w:adjustRightInd w:val="0"/>
              <w:rPr>
                <w:rFonts w:ascii="Bookman Old Style" w:eastAsia="Calibri" w:hAnsi="Bookman Old Style"/>
                <w:color w:val="000000"/>
              </w:rPr>
            </w:pPr>
            <w:r>
              <w:rPr>
                <w:rFonts w:ascii="Bookman Old Style" w:eastAsia="Calibri" w:hAnsi="Bookman Old Style"/>
                <w:color w:val="000000"/>
              </w:rPr>
              <w:t>10</w:t>
            </w:r>
          </w:p>
        </w:tc>
      </w:tr>
      <w:tr w:rsidR="00C32ED5" w:rsidRPr="00C63D31" w14:paraId="5AFC2319" w14:textId="77777777" w:rsidTr="00C32ED5">
        <w:trPr>
          <w:trHeight w:val="156"/>
        </w:trPr>
        <w:tc>
          <w:tcPr>
            <w:tcW w:w="851" w:type="dxa"/>
            <w:shd w:val="clear" w:color="auto" w:fill="0070C0"/>
          </w:tcPr>
          <w:p w14:paraId="5AD255D7" w14:textId="77777777" w:rsidR="00C32ED5" w:rsidRPr="00C63D31" w:rsidRDefault="00C32ED5" w:rsidP="00235A0D">
            <w:pPr>
              <w:adjustRightInd w:val="0"/>
              <w:rPr>
                <w:rFonts w:ascii="Bookman Old Style" w:eastAsia="Calibri" w:hAnsi="Bookman Old Style"/>
                <w:color w:val="000000"/>
              </w:rPr>
            </w:pPr>
            <w:r>
              <w:rPr>
                <w:rFonts w:ascii="Bookman Old Style" w:hAnsi="Bookman Old Style"/>
                <w:b/>
                <w:color w:val="FFFFFF"/>
              </w:rPr>
              <w:t>3</w:t>
            </w:r>
          </w:p>
        </w:tc>
        <w:tc>
          <w:tcPr>
            <w:tcW w:w="7087" w:type="dxa"/>
            <w:shd w:val="clear" w:color="auto" w:fill="0070C0"/>
          </w:tcPr>
          <w:p w14:paraId="5233F2CB" w14:textId="77777777" w:rsidR="00C32ED5" w:rsidRPr="00C63D31" w:rsidRDefault="00C32ED5" w:rsidP="00235A0D">
            <w:pPr>
              <w:adjustRightInd w:val="0"/>
              <w:rPr>
                <w:rFonts w:ascii="Bookman Old Style" w:hAnsi="Bookman Old Style"/>
              </w:rPr>
            </w:pPr>
            <w:r w:rsidRPr="00C63D31">
              <w:rPr>
                <w:rFonts w:ascii="Bookman Old Style" w:hAnsi="Bookman Old Style"/>
                <w:b/>
                <w:color w:val="FFFFFF"/>
              </w:rPr>
              <w:t>COMPETENCY</w:t>
            </w:r>
            <w:r w:rsidRPr="00C63D31">
              <w:rPr>
                <w:rFonts w:ascii="Bookman Old Style" w:hAnsi="Bookman Old Style"/>
              </w:rPr>
              <w:t xml:space="preserve"> </w:t>
            </w:r>
          </w:p>
        </w:tc>
        <w:tc>
          <w:tcPr>
            <w:tcW w:w="1560" w:type="dxa"/>
            <w:shd w:val="clear" w:color="auto" w:fill="0070C0"/>
          </w:tcPr>
          <w:p w14:paraId="2DF63FD9" w14:textId="77777777" w:rsidR="00C32ED5" w:rsidRPr="00C63D31" w:rsidRDefault="00C32ED5" w:rsidP="00235A0D">
            <w:pPr>
              <w:adjustRightInd w:val="0"/>
              <w:rPr>
                <w:rFonts w:ascii="Bookman Old Style" w:eastAsia="Calibri" w:hAnsi="Bookman Old Style"/>
                <w:color w:val="000000"/>
              </w:rPr>
            </w:pPr>
          </w:p>
        </w:tc>
      </w:tr>
      <w:tr w:rsidR="00C32ED5" w:rsidRPr="00C63D31" w14:paraId="69EA22E4" w14:textId="77777777" w:rsidTr="00C32ED5">
        <w:trPr>
          <w:trHeight w:val="1480"/>
        </w:trPr>
        <w:tc>
          <w:tcPr>
            <w:tcW w:w="851" w:type="dxa"/>
            <w:shd w:val="clear" w:color="auto" w:fill="auto"/>
          </w:tcPr>
          <w:p w14:paraId="15DB69ED" w14:textId="77777777" w:rsidR="00C32ED5" w:rsidRPr="00C63D31" w:rsidRDefault="00C32ED5" w:rsidP="00235A0D">
            <w:pPr>
              <w:adjustRightInd w:val="0"/>
              <w:rPr>
                <w:rFonts w:ascii="Bookman Old Style" w:eastAsia="Calibri" w:hAnsi="Bookman Old Style"/>
                <w:color w:val="000000"/>
              </w:rPr>
            </w:pPr>
          </w:p>
        </w:tc>
        <w:tc>
          <w:tcPr>
            <w:tcW w:w="7087" w:type="dxa"/>
            <w:shd w:val="clear" w:color="auto" w:fill="auto"/>
          </w:tcPr>
          <w:p w14:paraId="1D7B5588" w14:textId="77777777" w:rsidR="00C32ED5" w:rsidRDefault="00C32ED5" w:rsidP="00235A0D">
            <w:pPr>
              <w:pStyle w:val="ListParagraph"/>
              <w:widowControl/>
              <w:autoSpaceDE/>
              <w:autoSpaceDN/>
              <w:spacing w:after="160"/>
              <w:ind w:left="241" w:firstLine="0"/>
              <w:contextualSpacing/>
              <w:rPr>
                <w:rFonts w:eastAsia="MS Mincho"/>
                <w:sz w:val="20"/>
                <w:szCs w:val="20"/>
              </w:rPr>
            </w:pPr>
            <w:r w:rsidRPr="00D1597D">
              <w:rPr>
                <w:rFonts w:ascii="Bookman Old Style" w:hAnsi="Bookman Old Style"/>
                <w:sz w:val="24"/>
                <w:szCs w:val="24"/>
              </w:rPr>
              <w:t>The items propose</w:t>
            </w:r>
            <w:r>
              <w:rPr>
                <w:rFonts w:ascii="Bookman Old Style" w:hAnsi="Bookman Old Style"/>
                <w:sz w:val="24"/>
                <w:szCs w:val="24"/>
              </w:rPr>
              <w:t>d  MUST meet all the set item Technical Requirements below</w:t>
            </w:r>
            <w:r>
              <w:rPr>
                <w:rFonts w:eastAsia="MS Mincho"/>
                <w:sz w:val="20"/>
                <w:szCs w:val="20"/>
              </w:rPr>
              <w:t xml:space="preserve"> </w:t>
            </w:r>
          </w:p>
          <w:p w14:paraId="1F8D113C" w14:textId="77777777" w:rsidR="00C32ED5" w:rsidRDefault="00C32ED5" w:rsidP="00235A0D">
            <w:pPr>
              <w:widowControl/>
              <w:autoSpaceDE/>
              <w:autoSpaceDN/>
              <w:spacing w:after="160"/>
              <w:contextualSpacing/>
              <w:rPr>
                <w:rFonts w:eastAsia="MS Mincho"/>
                <w:sz w:val="20"/>
                <w:szCs w:val="20"/>
              </w:rPr>
            </w:pPr>
          </w:p>
          <w:p w14:paraId="01DAE193" w14:textId="77777777" w:rsidR="00C32ED5" w:rsidRPr="00D1597D" w:rsidRDefault="00C32ED5" w:rsidP="00235A0D">
            <w:pPr>
              <w:widowControl/>
              <w:autoSpaceDE/>
              <w:autoSpaceDN/>
              <w:spacing w:line="256" w:lineRule="auto"/>
              <w:rPr>
                <w:rFonts w:ascii="Bookman Old Style" w:hAnsi="Bookman Old Style"/>
                <w:sz w:val="24"/>
                <w:szCs w:val="24"/>
              </w:rPr>
            </w:pPr>
            <w:r>
              <w:rPr>
                <w:rFonts w:ascii="Bookman Old Style" w:hAnsi="Bookman Old Style"/>
                <w:sz w:val="24"/>
                <w:szCs w:val="24"/>
              </w:rPr>
              <w:t>Meet Technical Requirements – 50</w:t>
            </w:r>
            <w:r w:rsidRPr="00D1597D">
              <w:rPr>
                <w:rFonts w:ascii="Bookman Old Style" w:hAnsi="Bookman Old Style"/>
                <w:sz w:val="24"/>
                <w:szCs w:val="24"/>
              </w:rPr>
              <w:t xml:space="preserve"> Marks</w:t>
            </w:r>
          </w:p>
          <w:p w14:paraId="450C6F69" w14:textId="77777777" w:rsidR="00C32ED5" w:rsidRPr="007E732D" w:rsidRDefault="00C32ED5" w:rsidP="00235A0D">
            <w:pPr>
              <w:widowControl/>
              <w:autoSpaceDE/>
              <w:autoSpaceDN/>
              <w:spacing w:after="160"/>
              <w:contextualSpacing/>
              <w:rPr>
                <w:rFonts w:eastAsia="MS Mincho"/>
                <w:sz w:val="20"/>
                <w:szCs w:val="20"/>
              </w:rPr>
            </w:pPr>
            <w:r w:rsidRPr="00D1597D">
              <w:rPr>
                <w:rFonts w:ascii="Bookman Old Style" w:hAnsi="Bookman Old Style"/>
                <w:sz w:val="24"/>
                <w:szCs w:val="24"/>
              </w:rPr>
              <w:t xml:space="preserve">Not </w:t>
            </w:r>
            <w:r>
              <w:rPr>
                <w:rFonts w:ascii="Bookman Old Style" w:hAnsi="Bookman Old Style"/>
                <w:sz w:val="24"/>
                <w:szCs w:val="24"/>
              </w:rPr>
              <w:t>meeting Requirements  – 0 Marks</w:t>
            </w:r>
          </w:p>
        </w:tc>
        <w:tc>
          <w:tcPr>
            <w:tcW w:w="1560" w:type="dxa"/>
            <w:shd w:val="clear" w:color="auto" w:fill="auto"/>
          </w:tcPr>
          <w:p w14:paraId="091AF308" w14:textId="77777777" w:rsidR="00C32ED5" w:rsidRPr="00C63D31" w:rsidRDefault="00C32ED5" w:rsidP="00235A0D">
            <w:pPr>
              <w:adjustRightInd w:val="0"/>
              <w:rPr>
                <w:rFonts w:ascii="Bookman Old Style" w:eastAsia="Calibri" w:hAnsi="Bookman Old Style"/>
                <w:color w:val="000000"/>
              </w:rPr>
            </w:pPr>
            <w:r>
              <w:rPr>
                <w:rFonts w:ascii="Bookman Old Style" w:eastAsia="Calibri" w:hAnsi="Bookman Old Style"/>
                <w:color w:val="000000"/>
              </w:rPr>
              <w:t>50</w:t>
            </w:r>
          </w:p>
        </w:tc>
      </w:tr>
      <w:tr w:rsidR="00C32ED5" w:rsidRPr="00C63D31" w14:paraId="0D3ED221" w14:textId="77777777" w:rsidTr="00C32ED5">
        <w:trPr>
          <w:trHeight w:val="156"/>
        </w:trPr>
        <w:tc>
          <w:tcPr>
            <w:tcW w:w="7938" w:type="dxa"/>
            <w:gridSpan w:val="2"/>
            <w:shd w:val="clear" w:color="auto" w:fill="auto"/>
          </w:tcPr>
          <w:p w14:paraId="56496C61" w14:textId="77777777" w:rsidR="00C32ED5" w:rsidRPr="009D4A73" w:rsidRDefault="00C32ED5" w:rsidP="00235A0D">
            <w:pPr>
              <w:widowControl/>
              <w:autoSpaceDE/>
              <w:autoSpaceDN/>
              <w:spacing w:after="160"/>
              <w:contextualSpacing/>
              <w:rPr>
                <w:rFonts w:eastAsia="MS Mincho"/>
                <w:b/>
                <w:sz w:val="20"/>
                <w:szCs w:val="20"/>
              </w:rPr>
            </w:pPr>
            <w:r w:rsidRPr="009D4A73">
              <w:rPr>
                <w:rFonts w:eastAsia="MS Mincho"/>
                <w:b/>
                <w:sz w:val="20"/>
                <w:szCs w:val="20"/>
              </w:rPr>
              <w:t>TOTAL</w:t>
            </w:r>
          </w:p>
        </w:tc>
        <w:tc>
          <w:tcPr>
            <w:tcW w:w="1560" w:type="dxa"/>
            <w:shd w:val="clear" w:color="auto" w:fill="auto"/>
          </w:tcPr>
          <w:p w14:paraId="59CFA020" w14:textId="77777777" w:rsidR="00C32ED5" w:rsidRDefault="00C32ED5" w:rsidP="00235A0D">
            <w:pPr>
              <w:adjustRightInd w:val="0"/>
              <w:rPr>
                <w:rFonts w:ascii="Bookman Old Style" w:eastAsia="Calibri" w:hAnsi="Bookman Old Style"/>
                <w:color w:val="000000"/>
              </w:rPr>
            </w:pPr>
            <w:r>
              <w:rPr>
                <w:rFonts w:ascii="Bookman Old Style" w:eastAsia="Calibri" w:hAnsi="Bookman Old Style"/>
                <w:color w:val="000000"/>
              </w:rPr>
              <w:t>100%</w:t>
            </w:r>
          </w:p>
        </w:tc>
      </w:tr>
      <w:tr w:rsidR="00C32ED5" w:rsidRPr="00C63D31" w14:paraId="72E0535C" w14:textId="77777777" w:rsidTr="00C32ED5">
        <w:trPr>
          <w:trHeight w:val="156"/>
        </w:trPr>
        <w:tc>
          <w:tcPr>
            <w:tcW w:w="9498" w:type="dxa"/>
            <w:gridSpan w:val="3"/>
            <w:shd w:val="clear" w:color="auto" w:fill="auto"/>
          </w:tcPr>
          <w:p w14:paraId="3E10020C" w14:textId="77777777" w:rsidR="00C32ED5" w:rsidRPr="009D4A73" w:rsidRDefault="00C32ED5" w:rsidP="00235A0D">
            <w:pPr>
              <w:widowControl/>
              <w:autoSpaceDE/>
              <w:autoSpaceDN/>
              <w:spacing w:after="160"/>
              <w:contextualSpacing/>
              <w:rPr>
                <w:rFonts w:eastAsia="MS Mincho"/>
                <w:b/>
                <w:sz w:val="20"/>
                <w:szCs w:val="20"/>
              </w:rPr>
            </w:pPr>
            <w:r w:rsidRPr="009D4A73">
              <w:rPr>
                <w:rFonts w:eastAsia="MS Mincho"/>
                <w:b/>
                <w:sz w:val="20"/>
                <w:szCs w:val="20"/>
              </w:rPr>
              <w:t xml:space="preserve">Only bidders who score </w:t>
            </w:r>
            <w:r>
              <w:rPr>
                <w:rFonts w:eastAsia="MS Mincho"/>
                <w:b/>
                <w:sz w:val="20"/>
                <w:szCs w:val="20"/>
              </w:rPr>
              <w:t>7</w:t>
            </w:r>
            <w:r w:rsidRPr="009D4A73">
              <w:rPr>
                <w:rFonts w:eastAsia="MS Mincho"/>
                <w:b/>
                <w:sz w:val="20"/>
                <w:szCs w:val="20"/>
              </w:rPr>
              <w:t xml:space="preserve">0% and above will be subjected to financial evaluation. Those who score below </w:t>
            </w:r>
            <w:r>
              <w:rPr>
                <w:rFonts w:eastAsia="MS Mincho"/>
                <w:b/>
                <w:sz w:val="20"/>
                <w:szCs w:val="20"/>
              </w:rPr>
              <w:t>7</w:t>
            </w:r>
            <w:r w:rsidRPr="009D4A73">
              <w:rPr>
                <w:rFonts w:eastAsia="MS Mincho"/>
                <w:b/>
                <w:sz w:val="20"/>
                <w:szCs w:val="20"/>
              </w:rPr>
              <w:t>0% will be eliminated at this stage from the entire evaluation process and will not be considered further.</w:t>
            </w:r>
          </w:p>
          <w:p w14:paraId="072B59D5" w14:textId="77777777" w:rsidR="00C32ED5" w:rsidRPr="009D4A73" w:rsidRDefault="00C32ED5" w:rsidP="00235A0D">
            <w:pPr>
              <w:widowControl/>
              <w:autoSpaceDE/>
              <w:autoSpaceDN/>
              <w:spacing w:after="160"/>
              <w:contextualSpacing/>
              <w:rPr>
                <w:rFonts w:eastAsia="MS Mincho"/>
                <w:b/>
                <w:sz w:val="20"/>
                <w:szCs w:val="20"/>
              </w:rPr>
            </w:pPr>
          </w:p>
          <w:p w14:paraId="25220132" w14:textId="77777777" w:rsidR="00C32ED5" w:rsidRDefault="00C32ED5" w:rsidP="00235A0D">
            <w:pPr>
              <w:widowControl/>
              <w:autoSpaceDE/>
              <w:autoSpaceDN/>
              <w:spacing w:after="160"/>
              <w:contextualSpacing/>
              <w:rPr>
                <w:rFonts w:eastAsia="MS Mincho"/>
                <w:b/>
                <w:sz w:val="20"/>
                <w:szCs w:val="20"/>
              </w:rPr>
            </w:pPr>
            <w:r w:rsidRPr="009D4A73">
              <w:rPr>
                <w:rFonts w:eastAsia="MS Mincho"/>
                <w:b/>
                <w:sz w:val="20"/>
                <w:szCs w:val="20"/>
              </w:rPr>
              <w:t xml:space="preserve">EACC will award the contract to the successful tenderer </w:t>
            </w:r>
            <w:r>
              <w:rPr>
                <w:rFonts w:eastAsia="MS Mincho"/>
                <w:b/>
                <w:sz w:val="20"/>
                <w:szCs w:val="20"/>
              </w:rPr>
              <w:t xml:space="preserve">per item </w:t>
            </w:r>
            <w:r w:rsidRPr="009D4A73">
              <w:rPr>
                <w:rFonts w:eastAsia="MS Mincho"/>
                <w:b/>
                <w:sz w:val="20"/>
                <w:szCs w:val="20"/>
              </w:rPr>
              <w:t>whose tender has been determined to be substantially responsive, provided further that the tenderer is determined to be qualified to perform the contract satisfactorily.</w:t>
            </w:r>
          </w:p>
          <w:p w14:paraId="24949336" w14:textId="77777777" w:rsidR="00C32ED5" w:rsidRDefault="00C32ED5" w:rsidP="00235A0D">
            <w:pPr>
              <w:adjustRightInd w:val="0"/>
              <w:rPr>
                <w:rFonts w:ascii="Bookman Old Style" w:eastAsia="Calibri" w:hAnsi="Bookman Old Style"/>
                <w:color w:val="000000"/>
              </w:rPr>
            </w:pPr>
          </w:p>
        </w:tc>
      </w:tr>
      <w:tr w:rsidR="00C32ED5" w:rsidRPr="00C63D31" w14:paraId="5DD9CFD6" w14:textId="77777777" w:rsidTr="00C32ED5">
        <w:trPr>
          <w:trHeight w:val="156"/>
        </w:trPr>
        <w:tc>
          <w:tcPr>
            <w:tcW w:w="9498" w:type="dxa"/>
            <w:gridSpan w:val="3"/>
            <w:shd w:val="clear" w:color="auto" w:fill="auto"/>
          </w:tcPr>
          <w:p w14:paraId="22EADAF9" w14:textId="77777777" w:rsidR="00C32ED5" w:rsidRPr="009D4A73" w:rsidRDefault="00C32ED5" w:rsidP="00235A0D">
            <w:pPr>
              <w:widowControl/>
              <w:autoSpaceDE/>
              <w:autoSpaceDN/>
              <w:spacing w:after="160"/>
              <w:contextualSpacing/>
              <w:rPr>
                <w:rFonts w:eastAsia="MS Mincho"/>
                <w:b/>
                <w:sz w:val="20"/>
                <w:szCs w:val="20"/>
              </w:rPr>
            </w:pPr>
            <w:r w:rsidRPr="009D4A73">
              <w:rPr>
                <w:rFonts w:eastAsia="MS Mincho"/>
                <w:b/>
                <w:sz w:val="20"/>
                <w:szCs w:val="20"/>
              </w:rPr>
              <w:t xml:space="preserve">Award Criteria: </w:t>
            </w:r>
          </w:p>
          <w:p w14:paraId="26DF4153" w14:textId="77777777" w:rsidR="00C32ED5" w:rsidRPr="009D4A73" w:rsidRDefault="00C32ED5" w:rsidP="00235A0D">
            <w:pPr>
              <w:widowControl/>
              <w:autoSpaceDE/>
              <w:autoSpaceDN/>
              <w:spacing w:after="160"/>
              <w:contextualSpacing/>
              <w:rPr>
                <w:rFonts w:eastAsia="MS Mincho"/>
                <w:b/>
                <w:sz w:val="20"/>
                <w:szCs w:val="20"/>
              </w:rPr>
            </w:pPr>
            <w:r w:rsidRPr="009D4A73">
              <w:rPr>
                <w:rFonts w:eastAsia="MS Mincho"/>
                <w:b/>
                <w:sz w:val="20"/>
                <w:szCs w:val="20"/>
              </w:rPr>
              <w:t>Award will be made to the Lowest evaluated bidder</w:t>
            </w:r>
            <w:r>
              <w:rPr>
                <w:rFonts w:eastAsia="MS Mincho"/>
                <w:b/>
                <w:sz w:val="20"/>
                <w:szCs w:val="20"/>
              </w:rPr>
              <w:t xml:space="preserve"> per Line item</w:t>
            </w:r>
          </w:p>
        </w:tc>
      </w:tr>
    </w:tbl>
    <w:p w14:paraId="141F8030" w14:textId="77777777" w:rsidR="00EC5F4E" w:rsidRDefault="00EC5F4E" w:rsidP="00EC5F4E">
      <w:pPr>
        <w:pStyle w:val="BodyText"/>
        <w:spacing w:before="76"/>
        <w:rPr>
          <w:color w:val="221F1F"/>
        </w:rPr>
      </w:pPr>
    </w:p>
    <w:p w14:paraId="18C0C255" w14:textId="09DC903A" w:rsidR="007E732D" w:rsidRDefault="00EC5F4E" w:rsidP="007E732D">
      <w:pPr>
        <w:pStyle w:val="BodyText"/>
        <w:spacing w:before="76"/>
        <w:rPr>
          <w:color w:val="221F1F"/>
        </w:rPr>
      </w:pPr>
      <w:r>
        <w:rPr>
          <w:color w:val="221F1F"/>
        </w:rPr>
        <w:t xml:space="preserve">TECHNICAL </w:t>
      </w:r>
      <w:r w:rsidR="007E732D">
        <w:rPr>
          <w:color w:val="221F1F"/>
        </w:rPr>
        <w:t>REQUIREMENTS (Bidders must meet all the above technical requirements to score 50 Marks</w:t>
      </w:r>
    </w:p>
    <w:p w14:paraId="241D3286" w14:textId="54F02A41" w:rsidR="00EC5F4E" w:rsidRDefault="00EC5F4E" w:rsidP="007E732D">
      <w:pPr>
        <w:pStyle w:val="BodyText"/>
        <w:spacing w:before="240"/>
        <w:rPr>
          <w:color w:val="221F1F"/>
        </w:rPr>
      </w:pPr>
    </w:p>
    <w:tbl>
      <w:tblPr>
        <w:tblStyle w:val="TableGrid"/>
        <w:tblW w:w="0" w:type="auto"/>
        <w:tblInd w:w="562" w:type="dxa"/>
        <w:tblLook w:val="04A0" w:firstRow="1" w:lastRow="0" w:firstColumn="1" w:lastColumn="0" w:noHBand="0" w:noVBand="1"/>
      </w:tblPr>
      <w:tblGrid>
        <w:gridCol w:w="851"/>
        <w:gridCol w:w="6804"/>
        <w:gridCol w:w="2243"/>
      </w:tblGrid>
      <w:tr w:rsidR="00C32ED5" w14:paraId="3E40C328" w14:textId="77777777" w:rsidTr="00C32ED5">
        <w:tc>
          <w:tcPr>
            <w:tcW w:w="851" w:type="dxa"/>
          </w:tcPr>
          <w:p w14:paraId="0B7D3544" w14:textId="77777777" w:rsidR="00C32ED5" w:rsidRDefault="00C32ED5" w:rsidP="00235A0D">
            <w:pPr>
              <w:pStyle w:val="BodyText"/>
              <w:spacing w:before="76"/>
              <w:jc w:val="center"/>
              <w:rPr>
                <w:color w:val="221F1F"/>
              </w:rPr>
            </w:pPr>
            <w:r>
              <w:rPr>
                <w:color w:val="221F1F"/>
              </w:rPr>
              <w:t>No</w:t>
            </w:r>
          </w:p>
        </w:tc>
        <w:tc>
          <w:tcPr>
            <w:tcW w:w="6804" w:type="dxa"/>
          </w:tcPr>
          <w:p w14:paraId="5D71196A" w14:textId="77777777" w:rsidR="00C32ED5" w:rsidRDefault="00C32ED5" w:rsidP="00235A0D">
            <w:pPr>
              <w:pStyle w:val="BodyText"/>
              <w:spacing w:before="76"/>
              <w:rPr>
                <w:color w:val="221F1F"/>
              </w:rPr>
            </w:pPr>
            <w:r>
              <w:rPr>
                <w:color w:val="221F1F"/>
              </w:rPr>
              <w:t>Requirement</w:t>
            </w:r>
          </w:p>
        </w:tc>
        <w:tc>
          <w:tcPr>
            <w:tcW w:w="2243" w:type="dxa"/>
          </w:tcPr>
          <w:p w14:paraId="56E8DBB0" w14:textId="77777777" w:rsidR="00C32ED5" w:rsidRDefault="00C32ED5" w:rsidP="00235A0D">
            <w:pPr>
              <w:pStyle w:val="BodyText"/>
              <w:spacing w:before="76"/>
              <w:rPr>
                <w:color w:val="221F1F"/>
              </w:rPr>
            </w:pPr>
            <w:r>
              <w:rPr>
                <w:color w:val="221F1F"/>
              </w:rPr>
              <w:t>Compliance Yes / No</w:t>
            </w:r>
          </w:p>
        </w:tc>
      </w:tr>
      <w:tr w:rsidR="00C32ED5" w14:paraId="37413190" w14:textId="77777777" w:rsidTr="00C32ED5">
        <w:tc>
          <w:tcPr>
            <w:tcW w:w="851" w:type="dxa"/>
          </w:tcPr>
          <w:p w14:paraId="558BB5AA" w14:textId="77777777" w:rsidR="00C32ED5" w:rsidRDefault="00C32ED5" w:rsidP="00235A0D">
            <w:pPr>
              <w:pStyle w:val="BodyText"/>
              <w:spacing w:before="76"/>
              <w:jc w:val="center"/>
              <w:rPr>
                <w:color w:val="221F1F"/>
              </w:rPr>
            </w:pPr>
            <w:r>
              <w:rPr>
                <w:color w:val="221F1F"/>
              </w:rPr>
              <w:t>1</w:t>
            </w:r>
          </w:p>
        </w:tc>
        <w:tc>
          <w:tcPr>
            <w:tcW w:w="6804" w:type="dxa"/>
          </w:tcPr>
          <w:p w14:paraId="6BC51651" w14:textId="77777777" w:rsidR="00C32ED5" w:rsidRDefault="00C32ED5" w:rsidP="00235A0D">
            <w:pPr>
              <w:pStyle w:val="BodyText"/>
              <w:spacing w:before="76"/>
              <w:rPr>
                <w:color w:val="221F1F"/>
              </w:rPr>
            </w:pPr>
            <w:r w:rsidRPr="009406A6">
              <w:rPr>
                <w:color w:val="221F1F"/>
              </w:rPr>
              <w:t>State Credit period (Minimum proposed is 30 days)</w:t>
            </w:r>
          </w:p>
        </w:tc>
        <w:tc>
          <w:tcPr>
            <w:tcW w:w="2243" w:type="dxa"/>
          </w:tcPr>
          <w:p w14:paraId="02F62049" w14:textId="77777777" w:rsidR="00C32ED5" w:rsidRDefault="00C32ED5" w:rsidP="00235A0D">
            <w:pPr>
              <w:pStyle w:val="BodyText"/>
              <w:spacing w:before="76"/>
              <w:rPr>
                <w:color w:val="221F1F"/>
              </w:rPr>
            </w:pPr>
          </w:p>
        </w:tc>
      </w:tr>
      <w:tr w:rsidR="00C32ED5" w14:paraId="463A728B" w14:textId="77777777" w:rsidTr="00C32ED5">
        <w:tc>
          <w:tcPr>
            <w:tcW w:w="851" w:type="dxa"/>
          </w:tcPr>
          <w:p w14:paraId="5B173F20" w14:textId="77777777" w:rsidR="00C32ED5" w:rsidRDefault="00C32ED5" w:rsidP="00235A0D">
            <w:pPr>
              <w:pStyle w:val="BodyText"/>
              <w:spacing w:before="76"/>
              <w:jc w:val="center"/>
              <w:rPr>
                <w:color w:val="221F1F"/>
              </w:rPr>
            </w:pPr>
            <w:r>
              <w:rPr>
                <w:color w:val="221F1F"/>
              </w:rPr>
              <w:lastRenderedPageBreak/>
              <w:t>2</w:t>
            </w:r>
          </w:p>
        </w:tc>
        <w:tc>
          <w:tcPr>
            <w:tcW w:w="6804" w:type="dxa"/>
          </w:tcPr>
          <w:p w14:paraId="25DD88FE" w14:textId="77777777" w:rsidR="00C32ED5" w:rsidRDefault="00C32ED5" w:rsidP="00235A0D">
            <w:pPr>
              <w:pStyle w:val="BodyText"/>
              <w:spacing w:before="76"/>
              <w:rPr>
                <w:color w:val="221F1F"/>
              </w:rPr>
            </w:pPr>
            <w:r w:rsidRPr="009406A6">
              <w:rPr>
                <w:color w:val="221F1F"/>
              </w:rPr>
              <w:t>Reference letters from at least</w:t>
            </w:r>
            <w:r>
              <w:rPr>
                <w:color w:val="221F1F"/>
              </w:rPr>
              <w:t xml:space="preserve"> 2 C</w:t>
            </w:r>
            <w:r w:rsidRPr="009406A6">
              <w:rPr>
                <w:color w:val="221F1F"/>
              </w:rPr>
              <w:t>lients</w:t>
            </w:r>
            <w:r>
              <w:rPr>
                <w:color w:val="221F1F"/>
              </w:rPr>
              <w:t xml:space="preserve"> in the last 2 years</w:t>
            </w:r>
          </w:p>
        </w:tc>
        <w:tc>
          <w:tcPr>
            <w:tcW w:w="2243" w:type="dxa"/>
          </w:tcPr>
          <w:p w14:paraId="3EDD2DFF" w14:textId="77777777" w:rsidR="00C32ED5" w:rsidRDefault="00C32ED5" w:rsidP="00235A0D">
            <w:pPr>
              <w:pStyle w:val="BodyText"/>
              <w:spacing w:before="76"/>
              <w:rPr>
                <w:color w:val="221F1F"/>
              </w:rPr>
            </w:pPr>
          </w:p>
        </w:tc>
      </w:tr>
      <w:tr w:rsidR="00C32ED5" w14:paraId="74BA4CF2" w14:textId="77777777" w:rsidTr="00C32ED5">
        <w:tc>
          <w:tcPr>
            <w:tcW w:w="851" w:type="dxa"/>
          </w:tcPr>
          <w:p w14:paraId="4B490F58" w14:textId="77777777" w:rsidR="00C32ED5" w:rsidRDefault="00C32ED5" w:rsidP="00235A0D">
            <w:pPr>
              <w:pStyle w:val="BodyText"/>
              <w:spacing w:before="76"/>
              <w:jc w:val="center"/>
              <w:rPr>
                <w:color w:val="221F1F"/>
              </w:rPr>
            </w:pPr>
            <w:r>
              <w:rPr>
                <w:color w:val="221F1F"/>
              </w:rPr>
              <w:t>3</w:t>
            </w:r>
          </w:p>
        </w:tc>
        <w:tc>
          <w:tcPr>
            <w:tcW w:w="6804" w:type="dxa"/>
          </w:tcPr>
          <w:p w14:paraId="4CDE7C6F" w14:textId="77777777" w:rsidR="00C32ED5" w:rsidRDefault="00C32ED5" w:rsidP="00235A0D">
            <w:pPr>
              <w:pStyle w:val="BodyText"/>
              <w:spacing w:before="76"/>
              <w:rPr>
                <w:color w:val="221F1F"/>
              </w:rPr>
            </w:pPr>
            <w:r w:rsidRPr="009406A6">
              <w:rPr>
                <w:color w:val="221F1F"/>
              </w:rPr>
              <w:t>Evidence of supply contracts under framework arrangement</w:t>
            </w:r>
            <w:r>
              <w:rPr>
                <w:color w:val="221F1F"/>
              </w:rPr>
              <w:t xml:space="preserve"> from 2 clients signed in the last 5 years</w:t>
            </w:r>
          </w:p>
        </w:tc>
        <w:tc>
          <w:tcPr>
            <w:tcW w:w="2243" w:type="dxa"/>
          </w:tcPr>
          <w:p w14:paraId="0E588385" w14:textId="77777777" w:rsidR="00C32ED5" w:rsidRDefault="00C32ED5" w:rsidP="00235A0D">
            <w:pPr>
              <w:pStyle w:val="BodyText"/>
              <w:spacing w:before="76"/>
              <w:rPr>
                <w:color w:val="221F1F"/>
              </w:rPr>
            </w:pPr>
          </w:p>
        </w:tc>
      </w:tr>
      <w:tr w:rsidR="00C32ED5" w14:paraId="455F1194" w14:textId="77777777" w:rsidTr="00C32ED5">
        <w:tc>
          <w:tcPr>
            <w:tcW w:w="851" w:type="dxa"/>
          </w:tcPr>
          <w:p w14:paraId="2A26D2A2" w14:textId="77777777" w:rsidR="00C32ED5" w:rsidRDefault="00C32ED5" w:rsidP="00235A0D">
            <w:pPr>
              <w:pStyle w:val="BodyText"/>
              <w:spacing w:before="76"/>
              <w:jc w:val="center"/>
              <w:rPr>
                <w:color w:val="221F1F"/>
              </w:rPr>
            </w:pPr>
            <w:r>
              <w:rPr>
                <w:color w:val="221F1F"/>
              </w:rPr>
              <w:t>4</w:t>
            </w:r>
          </w:p>
        </w:tc>
        <w:tc>
          <w:tcPr>
            <w:tcW w:w="6804" w:type="dxa"/>
          </w:tcPr>
          <w:p w14:paraId="2E6B47ED" w14:textId="77777777" w:rsidR="00C32ED5" w:rsidRDefault="00C32ED5" w:rsidP="00235A0D">
            <w:pPr>
              <w:pStyle w:val="BodyText"/>
              <w:spacing w:before="76"/>
              <w:rPr>
                <w:color w:val="221F1F"/>
              </w:rPr>
            </w:pPr>
            <w:r w:rsidRPr="009406A6">
              <w:rPr>
                <w:color w:val="221F1F"/>
              </w:rPr>
              <w:t>Provide a Letter of Reference from the bank</w:t>
            </w:r>
            <w:r>
              <w:rPr>
                <w:color w:val="221F1F"/>
              </w:rPr>
              <w:t xml:space="preserve"> dated within the tendering period</w:t>
            </w:r>
            <w:r w:rsidRPr="009406A6">
              <w:rPr>
                <w:color w:val="221F1F"/>
              </w:rPr>
              <w:t xml:space="preserve"> or</w:t>
            </w:r>
            <w:r>
              <w:rPr>
                <w:color w:val="221F1F"/>
              </w:rPr>
              <w:t xml:space="preserve"> </w:t>
            </w:r>
            <w:r w:rsidRPr="009406A6">
              <w:rPr>
                <w:color w:val="221F1F"/>
              </w:rPr>
              <w:t>Audited financial statements</w:t>
            </w:r>
            <w:r>
              <w:rPr>
                <w:color w:val="221F1F"/>
              </w:rPr>
              <w:t xml:space="preserve"> </w:t>
            </w:r>
            <w:r w:rsidRPr="009406A6">
              <w:rPr>
                <w:color w:val="221F1F"/>
              </w:rPr>
              <w:t>/ accounts for the</w:t>
            </w:r>
            <w:r>
              <w:rPr>
                <w:color w:val="221F1F"/>
              </w:rPr>
              <w:t xml:space="preserve"> </w:t>
            </w:r>
            <w:r w:rsidRPr="009406A6">
              <w:rPr>
                <w:color w:val="221F1F"/>
              </w:rPr>
              <w:t>last two years</w:t>
            </w:r>
          </w:p>
        </w:tc>
        <w:tc>
          <w:tcPr>
            <w:tcW w:w="2243" w:type="dxa"/>
          </w:tcPr>
          <w:p w14:paraId="64B315FA" w14:textId="77777777" w:rsidR="00C32ED5" w:rsidRDefault="00C32ED5" w:rsidP="00235A0D">
            <w:pPr>
              <w:pStyle w:val="BodyText"/>
              <w:spacing w:before="76"/>
              <w:rPr>
                <w:color w:val="221F1F"/>
              </w:rPr>
            </w:pPr>
          </w:p>
        </w:tc>
      </w:tr>
      <w:tr w:rsidR="00C32ED5" w14:paraId="5F5BDBBC" w14:textId="77777777" w:rsidTr="00C32ED5">
        <w:tc>
          <w:tcPr>
            <w:tcW w:w="851" w:type="dxa"/>
          </w:tcPr>
          <w:p w14:paraId="6B323AF9" w14:textId="77777777" w:rsidR="00C32ED5" w:rsidRDefault="00C32ED5" w:rsidP="00235A0D">
            <w:pPr>
              <w:pStyle w:val="BodyText"/>
              <w:spacing w:before="76"/>
              <w:jc w:val="center"/>
              <w:rPr>
                <w:color w:val="221F1F"/>
              </w:rPr>
            </w:pPr>
            <w:r>
              <w:rPr>
                <w:color w:val="221F1F"/>
              </w:rPr>
              <w:t>5</w:t>
            </w:r>
          </w:p>
        </w:tc>
        <w:tc>
          <w:tcPr>
            <w:tcW w:w="6804" w:type="dxa"/>
          </w:tcPr>
          <w:p w14:paraId="010D44FE" w14:textId="77777777" w:rsidR="00C32ED5" w:rsidRPr="009406A6" w:rsidRDefault="00C32ED5" w:rsidP="00235A0D">
            <w:pPr>
              <w:pStyle w:val="BodyText"/>
              <w:spacing w:before="76"/>
              <w:rPr>
                <w:color w:val="221F1F"/>
              </w:rPr>
            </w:pPr>
            <w:r w:rsidRPr="009406A6">
              <w:rPr>
                <w:color w:val="221F1F"/>
              </w:rPr>
              <w:t>A letter of commitment confirming duration of time to deliver goods from  notification by the client</w:t>
            </w:r>
          </w:p>
        </w:tc>
        <w:tc>
          <w:tcPr>
            <w:tcW w:w="2243" w:type="dxa"/>
          </w:tcPr>
          <w:p w14:paraId="751C725A" w14:textId="77777777" w:rsidR="00C32ED5" w:rsidRDefault="00C32ED5" w:rsidP="00235A0D">
            <w:pPr>
              <w:pStyle w:val="BodyText"/>
              <w:spacing w:before="76"/>
              <w:rPr>
                <w:color w:val="221F1F"/>
              </w:rPr>
            </w:pPr>
          </w:p>
        </w:tc>
      </w:tr>
      <w:tr w:rsidR="00C32ED5" w14:paraId="744D3FB7" w14:textId="77777777" w:rsidTr="00C32ED5">
        <w:tc>
          <w:tcPr>
            <w:tcW w:w="851" w:type="dxa"/>
          </w:tcPr>
          <w:p w14:paraId="62099609" w14:textId="77777777" w:rsidR="00C32ED5" w:rsidRDefault="00C32ED5" w:rsidP="00235A0D">
            <w:pPr>
              <w:pStyle w:val="BodyText"/>
              <w:spacing w:before="76"/>
              <w:jc w:val="center"/>
              <w:rPr>
                <w:color w:val="221F1F"/>
              </w:rPr>
            </w:pPr>
            <w:r>
              <w:rPr>
                <w:color w:val="221F1F"/>
              </w:rPr>
              <w:t>6</w:t>
            </w:r>
          </w:p>
        </w:tc>
        <w:tc>
          <w:tcPr>
            <w:tcW w:w="6804" w:type="dxa"/>
          </w:tcPr>
          <w:p w14:paraId="24CDAFD6" w14:textId="77777777" w:rsidR="00C32ED5" w:rsidRDefault="00C32ED5" w:rsidP="00235A0D">
            <w:pPr>
              <w:pStyle w:val="BodyText"/>
              <w:spacing w:before="76"/>
              <w:rPr>
                <w:color w:val="221F1F"/>
              </w:rPr>
            </w:pPr>
            <w:r w:rsidRPr="009406A6">
              <w:rPr>
                <w:color w:val="221F1F"/>
              </w:rPr>
              <w:t>Duly filled and signed Confidential Business Questionnaire</w:t>
            </w:r>
          </w:p>
        </w:tc>
        <w:tc>
          <w:tcPr>
            <w:tcW w:w="2243" w:type="dxa"/>
          </w:tcPr>
          <w:p w14:paraId="01DF730C" w14:textId="77777777" w:rsidR="00C32ED5" w:rsidRDefault="00C32ED5" w:rsidP="00235A0D">
            <w:pPr>
              <w:pStyle w:val="BodyText"/>
              <w:spacing w:before="76"/>
              <w:rPr>
                <w:color w:val="221F1F"/>
              </w:rPr>
            </w:pPr>
          </w:p>
        </w:tc>
      </w:tr>
    </w:tbl>
    <w:p w14:paraId="72BE6254" w14:textId="77777777" w:rsidR="00EC5F4E" w:rsidRDefault="00EC5F4E" w:rsidP="00EC5F4E">
      <w:pPr>
        <w:pStyle w:val="BodyText"/>
        <w:spacing w:before="76"/>
        <w:rPr>
          <w:color w:val="221F1F"/>
        </w:rPr>
      </w:pPr>
    </w:p>
    <w:p w14:paraId="00DABD82" w14:textId="77777777" w:rsidR="007E732D" w:rsidRDefault="007E732D" w:rsidP="00EC5F4E">
      <w:pPr>
        <w:pStyle w:val="BodyText"/>
        <w:spacing w:before="76"/>
        <w:rPr>
          <w:color w:val="221F1F"/>
        </w:rPr>
      </w:pPr>
    </w:p>
    <w:p w14:paraId="6D95A82E" w14:textId="63427C35" w:rsidR="007E732D" w:rsidRDefault="007E732D" w:rsidP="00EC5F4E">
      <w:pPr>
        <w:pStyle w:val="BodyText"/>
        <w:spacing w:before="76"/>
        <w:rPr>
          <w:color w:val="221F1F"/>
        </w:rPr>
      </w:pPr>
      <w:r>
        <w:rPr>
          <w:color w:val="221F1F"/>
        </w:rPr>
        <w:t>Only Bidders who score 70 Marks and above shall be considered for Framework agreement and to be invited for mini competition call when need arises.</w:t>
      </w:r>
    </w:p>
    <w:p w14:paraId="0196859A" w14:textId="77777777" w:rsidR="007E732D" w:rsidRDefault="007E732D" w:rsidP="00EC5F4E">
      <w:pPr>
        <w:pStyle w:val="BodyText"/>
        <w:spacing w:before="76"/>
        <w:rPr>
          <w:color w:val="221F1F"/>
        </w:rPr>
      </w:pPr>
    </w:p>
    <w:p w14:paraId="1DF5F01B" w14:textId="021BDA68" w:rsidR="0091256E" w:rsidRDefault="0091256E" w:rsidP="00EC5F4E">
      <w:pPr>
        <w:pStyle w:val="BodyText"/>
        <w:spacing w:before="76"/>
      </w:pPr>
      <w:r>
        <w:rPr>
          <w:color w:val="221F1F"/>
        </w:rPr>
        <w:t>Tender conforming to the basic technical requirements shall be considered by the Procuring Entity.</w:t>
      </w:r>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41922AAE"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Non- performance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shall remain sound according to criteria established with respect to Financial Capability under Paragraph (</w:t>
      </w:r>
      <w:proofErr w:type="spellStart"/>
      <w:r>
        <w:rPr>
          <w:color w:val="221F1F"/>
        </w:rPr>
        <w:t>i</w:t>
      </w:r>
      <w:proofErr w:type="spellEnd"/>
      <w:r>
        <w:rPr>
          <w:color w:val="221F1F"/>
        </w:rPr>
        <w:t xml:space="preserve">)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 xml:space="preserve">its execution over the year’s speciﬁed. A consistent history of awards against the Tenderer or any </w:t>
      </w:r>
      <w:r>
        <w:rPr>
          <w:color w:val="221F1F"/>
        </w:rPr>
        <w:lastRenderedPageBreak/>
        <w:t>member of a JV may result in rejection of the</w:t>
      </w:r>
      <w:r>
        <w:rPr>
          <w:color w:val="221F1F"/>
          <w:spacing w:val="-10"/>
        </w:rPr>
        <w:t xml:space="preserve"> </w:t>
      </w:r>
      <w:r>
        <w:rPr>
          <w:color w:val="221F1F"/>
        </w:rPr>
        <w:t>tender.</w:t>
      </w:r>
    </w:p>
    <w:p w14:paraId="6C4EFC58" w14:textId="60AF80AE" w:rsidR="00AE5954" w:rsidRDefault="00AE5954" w:rsidP="00C32ED5">
      <w:pPr>
        <w:rPr>
          <w:color w:val="221F1F"/>
        </w:rPr>
      </w:pPr>
      <w:r>
        <w:rPr>
          <w:color w:val="221F1F"/>
        </w:rPr>
        <w:br w:type="page"/>
      </w: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FDB5FC"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r w:rsidR="00514F2A">
        <w:rPr>
          <w:color w:val="231F20"/>
        </w:rPr>
        <w:t xml:space="preserve"> </w:t>
      </w:r>
    </w:p>
    <w:p w14:paraId="037E7869" w14:textId="2C8A0953"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already imported</w:t>
      </w:r>
      <w:r w:rsidR="005765B8" w:rsidRPr="00DE0EF1">
        <w:rPr>
          <w:color w:val="231F20"/>
        </w:rPr>
        <w:t xml:space="preserve">  </w:t>
      </w:r>
    </w:p>
    <w:p w14:paraId="122C36B2" w14:textId="455FD1D9"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003003FE" w:rsidRPr="00DE0EF1">
        <w:rPr>
          <w:color w:val="231F20"/>
        </w:rPr>
        <w:t>Goods Manufactured</w:t>
      </w:r>
      <w:r w:rsidR="00FA76A2" w:rsidRPr="00DE0EF1">
        <w:rPr>
          <w:color w:val="231F20"/>
        </w:rPr>
        <w:t xml:space="preserve"> </w:t>
      </w:r>
      <w:r w:rsidRPr="00DE0EF1">
        <w:rPr>
          <w:color w:val="231F20"/>
        </w:rPr>
        <w:t>in</w:t>
      </w:r>
      <w:r w:rsidR="00FA76A2" w:rsidRPr="00DE0EF1">
        <w:rPr>
          <w:color w:val="231F20"/>
        </w:rPr>
        <w:t xml:space="preserve"> </w:t>
      </w:r>
      <w:r w:rsidR="003003FE" w:rsidRPr="00DE0EF1">
        <w:rPr>
          <w:color w:val="231F20"/>
        </w:rPr>
        <w:t>Kenya 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003003FE" w:rsidRPr="00DE0EF1">
        <w:rPr>
          <w:color w:val="231F20"/>
        </w:rPr>
        <w:t>Services 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003003FE" w:rsidRPr="00DE0EF1">
        <w:rPr>
          <w:color w:val="231F20"/>
        </w:rPr>
        <w:t>Guarantee Form of Tender Security (Tender Bond</w:t>
      </w:r>
      <w:r w:rsidRPr="00DE0EF1">
        <w:rPr>
          <w:color w:val="231F20"/>
        </w:rPr>
        <w:t>)</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56F6856D" w:rsidR="0021200B" w:rsidRPr="00DE0EF1" w:rsidRDefault="00A21E0E" w:rsidP="00BA0782">
      <w:pPr>
        <w:spacing w:before="257"/>
        <w:ind w:left="853" w:right="840"/>
        <w:jc w:val="both"/>
        <w:rPr>
          <w:b/>
          <w:i/>
        </w:rPr>
      </w:pPr>
      <w:r w:rsidRPr="00DE0EF1">
        <w:rPr>
          <w:b/>
          <w:i/>
          <w:color w:val="231F20"/>
        </w:rPr>
        <w:t xml:space="preserve">INSTRUCTIONS </w:t>
      </w:r>
      <w:proofErr w:type="gramStart"/>
      <w:r w:rsidRPr="00DE0EF1">
        <w:rPr>
          <w:b/>
          <w:i/>
          <w:color w:val="231F20"/>
        </w:rPr>
        <w:t>TO</w:t>
      </w:r>
      <w:r w:rsidR="005765B8" w:rsidRPr="00DE0EF1">
        <w:rPr>
          <w:b/>
          <w:i/>
          <w:color w:val="231F20"/>
        </w:rPr>
        <w:t xml:space="preserve">  </w:t>
      </w:r>
      <w:r w:rsidR="00022DB4" w:rsidRPr="00DE0EF1">
        <w:rPr>
          <w:b/>
          <w:i/>
          <w:color w:val="231F20"/>
        </w:rPr>
        <w:t>TENDERERS</w:t>
      </w:r>
      <w:proofErr w:type="gramEnd"/>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4B57D4DF" w14:textId="3717ADB0" w:rsidR="00095C90" w:rsidRDefault="00022DB4" w:rsidP="00BA0782">
      <w:pPr>
        <w:spacing w:before="237" w:line="463" w:lineRule="auto"/>
        <w:ind w:left="852" w:right="840"/>
        <w:jc w:val="both"/>
        <w:rPr>
          <w:i/>
          <w:color w:val="231F20"/>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00095C90">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p>
    <w:p w14:paraId="226EF7BB" w14:textId="319CEE7D" w:rsidR="00A91EAE" w:rsidRDefault="00A91EAE" w:rsidP="00BA0782">
      <w:pPr>
        <w:spacing w:before="237" w:line="463" w:lineRule="auto"/>
        <w:ind w:left="852" w:right="840"/>
        <w:jc w:val="both"/>
        <w:rPr>
          <w:i/>
          <w:color w:val="231F20"/>
        </w:rPr>
      </w:pPr>
      <w:r>
        <w:rPr>
          <w:b/>
          <w:color w:val="231F20"/>
        </w:rPr>
        <w:t>Tender Name and Identification…</w:t>
      </w:r>
      <w:r>
        <w:rPr>
          <w:i/>
          <w:color w:val="231F20"/>
        </w:rPr>
        <w:t>……………………………………………………………</w:t>
      </w:r>
    </w:p>
    <w:p w14:paraId="3F7E6A64" w14:textId="03BF157B"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91EAE">
        <w:rPr>
          <w:color w:val="231F20"/>
        </w:rPr>
        <w:t>..........................................................................................</w:t>
      </w:r>
      <w:r w:rsidR="00A21E0E" w:rsidRPr="00DE0EF1">
        <w:rPr>
          <w:color w:val="231F20"/>
        </w:rPr>
        <w:t>........</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proofErr w:type="gramStart"/>
      <w:r w:rsidRPr="00DE0EF1">
        <w:rPr>
          <w:color w:val="231F20"/>
        </w:rPr>
        <w:t>or</w:t>
      </w:r>
      <w:proofErr w:type="gramEnd"/>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50FE43F7"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00A91EAE">
        <w:rPr>
          <w:color w:val="231F20"/>
        </w:rPr>
        <w:t>……………………………………………………………………………………………………………………....................................................................................................................................................................................................................................................................................................................</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proofErr w:type="gramStart"/>
      <w:r w:rsidRPr="00DE0EF1">
        <w:rPr>
          <w:color w:val="231F20"/>
        </w:rPr>
        <w:t>or</w:t>
      </w:r>
      <w:proofErr w:type="gramEnd"/>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lastRenderedPageBreak/>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33BDE87D" w:rsidR="0021200B" w:rsidRPr="00DE0EF1" w:rsidRDefault="00A21E0E" w:rsidP="00833D84">
      <w:pPr>
        <w:tabs>
          <w:tab w:val="left" w:pos="9900"/>
          <w:tab w:val="left" w:pos="10080"/>
        </w:tabs>
        <w:spacing w:before="190"/>
        <w:ind w:left="851"/>
        <w:jc w:val="both"/>
      </w:pPr>
      <w:r w:rsidRPr="00DE0EF1">
        <w:rPr>
          <w:b/>
          <w:color w:val="231F20"/>
        </w:rPr>
        <w:t xml:space="preserve">Name </w:t>
      </w:r>
      <w:proofErr w:type="gramStart"/>
      <w:r w:rsidRPr="00DE0EF1">
        <w:rPr>
          <w:b/>
          <w:color w:val="231F20"/>
        </w:rPr>
        <w:t>of</w:t>
      </w:r>
      <w:r w:rsidR="005765B8" w:rsidRPr="00DE0EF1">
        <w:rPr>
          <w:b/>
          <w:color w:val="231F20"/>
        </w:rPr>
        <w:t xml:space="preserve">  </w:t>
      </w:r>
      <w:r w:rsidR="00022DB4" w:rsidRPr="00DE0EF1">
        <w:rPr>
          <w:b/>
          <w:color w:val="231F20"/>
        </w:rPr>
        <w:t>the</w:t>
      </w:r>
      <w:proofErr w:type="gramEnd"/>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A91EAE">
        <w:rPr>
          <w:color w:val="231F20"/>
        </w:rPr>
        <w:t>……………………………………………………………………</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328CAB17"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2FF5E6C6" w14:textId="77777777" w:rsidR="00A91EAE" w:rsidRDefault="00022DB4" w:rsidP="00833D84">
      <w:pPr>
        <w:tabs>
          <w:tab w:val="left" w:pos="9900"/>
          <w:tab w:val="left" w:pos="10080"/>
        </w:tabs>
        <w:spacing w:before="237" w:line="463" w:lineRule="auto"/>
        <w:ind w:left="850" w:right="570"/>
        <w:jc w:val="both"/>
        <w:rPr>
          <w:color w:val="231F20"/>
        </w:rPr>
      </w:pPr>
      <w:proofErr w:type="gramStart"/>
      <w:r w:rsidRPr="00DE0EF1">
        <w:rPr>
          <w:b/>
          <w:color w:val="231F20"/>
        </w:rPr>
        <w:t>Title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complete</w:t>
      </w:r>
      <w:proofErr w:type="gramEnd"/>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p>
    <w:p w14:paraId="4744282D" w14:textId="77777777" w:rsidR="00A91EAE" w:rsidRDefault="00022DB4" w:rsidP="00833D84">
      <w:pPr>
        <w:tabs>
          <w:tab w:val="left" w:pos="9900"/>
          <w:tab w:val="left" w:pos="10080"/>
        </w:tabs>
        <w:spacing w:before="237" w:line="463" w:lineRule="auto"/>
        <w:ind w:left="850" w:right="570"/>
        <w:jc w:val="both"/>
        <w:rPr>
          <w:color w:val="231F20"/>
        </w:rPr>
      </w:pPr>
      <w:proofErr w:type="gramStart"/>
      <w:r w:rsidRPr="00DE0EF1">
        <w:rPr>
          <w:b/>
          <w:color w:val="231F20"/>
        </w:rPr>
        <w:t>Signature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p>
    <w:p w14:paraId="06E6863B" w14:textId="026D18FB" w:rsidR="0021200B" w:rsidRPr="00DE0EF1" w:rsidRDefault="00022DB4" w:rsidP="00833D84">
      <w:pPr>
        <w:tabs>
          <w:tab w:val="left" w:pos="9900"/>
          <w:tab w:val="left" w:pos="10080"/>
        </w:tabs>
        <w:spacing w:before="237" w:line="463" w:lineRule="auto"/>
        <w:ind w:left="850" w:right="570"/>
        <w:jc w:val="both"/>
      </w:pP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79A503CC" w14:textId="77777777" w:rsidR="0021200B" w:rsidRPr="00DE0EF1" w:rsidRDefault="0021200B" w:rsidP="00833D84">
      <w:pPr>
        <w:tabs>
          <w:tab w:val="left" w:pos="9900"/>
          <w:tab w:val="left" w:pos="10080"/>
        </w:tabs>
        <w:jc w:val="both"/>
        <w:rPr>
          <w:sz w:val="15"/>
        </w:rPr>
        <w:sectPr w:rsidR="0021200B" w:rsidRPr="00DE0EF1" w:rsidSect="00095C90">
          <w:pgSz w:w="11910" w:h="16840"/>
          <w:pgMar w:top="720" w:right="720" w:bottom="720" w:left="1701"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 xml:space="preserve">Name </w:t>
      </w:r>
      <w:proofErr w:type="gramStart"/>
      <w:r w:rsidR="00DE72D3" w:rsidRPr="00DE0EF1">
        <w:rPr>
          <w:i/>
          <w:color w:val="231F20"/>
        </w:rPr>
        <w:t>of</w:t>
      </w:r>
      <w:r w:rsidR="005765B8" w:rsidRPr="00DE0EF1">
        <w:rPr>
          <w:i/>
          <w:color w:val="231F20"/>
        </w:rPr>
        <w:t xml:space="preserve">  </w:t>
      </w:r>
      <w:r w:rsidR="00022DB4" w:rsidRPr="00DE0EF1">
        <w:rPr>
          <w:i/>
          <w:color w:val="231F20"/>
        </w:rPr>
        <w:t>Tenderer</w:t>
      </w:r>
      <w:proofErr w:type="gramEnd"/>
      <w:r w:rsidR="00022DB4" w:rsidRPr="00DE0EF1">
        <w:rPr>
          <w:i/>
          <w:color w:val="231F20"/>
        </w:rPr>
        <w:t>]</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lastRenderedPageBreak/>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w:t>
      </w:r>
      <w:proofErr w:type="gramStart"/>
      <w:r w:rsidR="00A21E0E" w:rsidRPr="00DE0EF1">
        <w:rPr>
          <w:color w:val="231F20"/>
        </w:rPr>
        <w:t>for</w:t>
      </w:r>
      <w:proofErr w:type="gramEnd"/>
      <w:r w:rsidR="00A21E0E" w:rsidRPr="00DE0EF1">
        <w:rPr>
          <w:color w:val="231F20"/>
        </w:rPr>
        <w:t xml:space="preserve">...................................................................................................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 xml:space="preserve">THAT  what  is  </w:t>
      </w:r>
      <w:proofErr w:type="spellStart"/>
      <w:r w:rsidRPr="00DE0EF1">
        <w:rPr>
          <w:color w:val="231F20"/>
        </w:rPr>
        <w:t>deponed</w:t>
      </w:r>
      <w:proofErr w:type="spellEnd"/>
      <w:r w:rsidRPr="00DE0EF1">
        <w:rPr>
          <w:color w:val="231F20"/>
        </w:rPr>
        <w:t xml:space="preserve">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proofErr w:type="gramStart"/>
      <w:r w:rsidRPr="00DE0EF1">
        <w:rPr>
          <w:color w:val="231F20"/>
        </w:rPr>
        <w:t>I, …………………………………....</w:t>
      </w:r>
      <w:proofErr w:type="gramEnd"/>
      <w:r w:rsidRPr="00DE0EF1">
        <w:rPr>
          <w:color w:val="231F20"/>
        </w:rPr>
        <w:t xml:space="preserve">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proofErr w:type="gramStart"/>
      <w:r w:rsidR="00022DB4" w:rsidRPr="00DE0EF1">
        <w:rPr>
          <w:color w:val="231F20"/>
        </w:rPr>
        <w:t>in</w:t>
      </w:r>
      <w:r w:rsidR="005765B8" w:rsidRPr="00DE0EF1">
        <w:rPr>
          <w:color w:val="231F20"/>
        </w:rPr>
        <w:t xml:space="preserve">  </w:t>
      </w:r>
      <w:r w:rsidR="00022DB4" w:rsidRPr="00DE0EF1">
        <w:rPr>
          <w:color w:val="231F20"/>
        </w:rPr>
        <w:t>the</w:t>
      </w:r>
      <w:proofErr w:type="gramEnd"/>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w:t>
      </w:r>
      <w:proofErr w:type="gramStart"/>
      <w:r w:rsidRPr="00DE0EF1">
        <w:rPr>
          <w:color w:val="231F20"/>
        </w:rPr>
        <w:t>do</w:t>
      </w:r>
      <w:proofErr w:type="gramEnd"/>
      <w:r w:rsidRPr="00DE0EF1">
        <w:rPr>
          <w:color w:val="231F20"/>
        </w:rPr>
        <w:t xml:space="preserve">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proofErr w:type="gramStart"/>
      <w:r w:rsidRPr="00DE0EF1">
        <w:rPr>
          <w:color w:val="231F20"/>
        </w:rPr>
        <w:t>for</w:t>
      </w:r>
      <w:proofErr w:type="gramEnd"/>
      <w:r w:rsidRPr="00DE0EF1">
        <w:rPr>
          <w:color w:val="231F20"/>
        </w:rPr>
        <w:t>....................................</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proofErr w:type="spellStart"/>
      <w:r w:rsidRPr="00DE0EF1">
        <w:rPr>
          <w:color w:val="231F20"/>
        </w:rPr>
        <w:t>deponed</w:t>
      </w:r>
      <w:proofErr w:type="spell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 xml:space="preserve">Name of </w:t>
      </w:r>
      <w:proofErr w:type="gramStart"/>
      <w:r w:rsidRPr="00DE0EF1">
        <w:rPr>
          <w:color w:val="231F20"/>
        </w:rPr>
        <w:t>the</w:t>
      </w:r>
      <w:r w:rsidR="005765B8" w:rsidRPr="00DE0EF1">
        <w:rPr>
          <w:color w:val="231F20"/>
        </w:rPr>
        <w:t xml:space="preserve">  </w:t>
      </w:r>
      <w:r w:rsidR="00022DB4" w:rsidRPr="00DE0EF1">
        <w:rPr>
          <w:color w:val="231F20"/>
        </w:rPr>
        <w:t>Firm</w:t>
      </w:r>
      <w:proofErr w:type="gramEnd"/>
      <w:r w:rsidR="00022DB4" w:rsidRPr="00DE0EF1">
        <w:rPr>
          <w:color w:val="231F20"/>
        </w:rPr>
        <w:t>/Company……………................................................................................………………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proofErr w:type="gramStart"/>
      <w:r w:rsidRPr="00DE0EF1">
        <w:rPr>
          <w:color w:val="231F20"/>
        </w:rPr>
        <w:t>/</w:t>
      </w:r>
      <w:r w:rsidR="005765B8" w:rsidRPr="00DE0EF1">
        <w:rPr>
          <w:color w:val="231F20"/>
        </w:rPr>
        <w:t xml:space="preserve">  </w:t>
      </w:r>
      <w:r w:rsidRPr="00DE0EF1">
        <w:rPr>
          <w:color w:val="231F20"/>
        </w:rPr>
        <w:t>Rubber</w:t>
      </w:r>
      <w:proofErr w:type="gramEnd"/>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 xml:space="preserve">Appendix 1 shall </w:t>
      </w:r>
      <w:proofErr w:type="gramStart"/>
      <w:r w:rsidR="00DE72D3" w:rsidRPr="00DE0EF1">
        <w:rPr>
          <w:i/>
          <w:color w:val="231F20"/>
        </w:rPr>
        <w:t>not</w:t>
      </w:r>
      <w:r w:rsidR="005765B8" w:rsidRPr="00DE0EF1">
        <w:rPr>
          <w:i/>
          <w:color w:val="231F20"/>
        </w:rPr>
        <w:t xml:space="preserve">  </w:t>
      </w:r>
      <w:r w:rsidRPr="00DE0EF1">
        <w:rPr>
          <w:i/>
          <w:color w:val="231F20"/>
        </w:rPr>
        <w:t>be</w:t>
      </w:r>
      <w:proofErr w:type="gramEnd"/>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 xml:space="preserve">Kenya’s </w:t>
      </w:r>
      <w:proofErr w:type="gramStart"/>
      <w:r w:rsidRPr="00DE0EF1">
        <w:rPr>
          <w:color w:val="231F20"/>
        </w:rPr>
        <w:t>public</w:t>
      </w:r>
      <w:r w:rsidR="005765B8" w:rsidRPr="00DE0EF1">
        <w:rPr>
          <w:color w:val="231F20"/>
        </w:rPr>
        <w:t xml:space="preserve">  </w:t>
      </w:r>
      <w:r w:rsidR="00022DB4" w:rsidRPr="00DE0EF1">
        <w:rPr>
          <w:color w:val="231F20"/>
        </w:rPr>
        <w:t>procurement</w:t>
      </w:r>
      <w:proofErr w:type="gramEnd"/>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proofErr w:type="gramStart"/>
      <w:r w:rsidRPr="00DE0EF1">
        <w:rPr>
          <w:color w:val="231F20"/>
        </w:rPr>
        <w:t>below</w:t>
      </w:r>
      <w:proofErr w:type="gramEnd"/>
      <w:r w:rsidRPr="00DE0EF1">
        <w:rPr>
          <w:color w:val="231F20"/>
        </w:rPr>
        <w:t>.</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w:t>
      </w:r>
      <w:proofErr w:type="spellStart"/>
      <w:r w:rsidR="00022DB4" w:rsidRPr="00DE0EF1">
        <w:rPr>
          <w:i/>
          <w:color w:val="231F20"/>
          <w:sz w:val="18"/>
          <w:szCs w:val="18"/>
        </w:rPr>
        <w:t>i</w:t>
      </w:r>
      <w:proofErr w:type="spellEnd"/>
      <w:r w:rsidR="00022DB4" w:rsidRPr="00DE0EF1">
        <w:rPr>
          <w:i/>
          <w:color w:val="231F20"/>
          <w:sz w:val="18"/>
          <w:szCs w:val="18"/>
        </w:rPr>
        <w:t>)</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proofErr w:type="gramStart"/>
      <w:r w:rsidR="00022DB4" w:rsidRPr="00DE0EF1">
        <w:rPr>
          <w:color w:val="231F20"/>
        </w:rPr>
        <w:t>:</w:t>
      </w:r>
      <w:r w:rsidRPr="00DE0EF1">
        <w:rPr>
          <w:color w:val="231F20"/>
        </w:rPr>
        <w:t>.................................</w:t>
      </w:r>
      <w:proofErr w:type="gramEnd"/>
      <w:r w:rsidRPr="00DE0EF1">
        <w:rPr>
          <w:color w:val="231F20"/>
        </w:rPr>
        <w:t xml:space="preserve">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w:t>
            </w:r>
            <w:proofErr w:type="spellStart"/>
            <w:r w:rsidRPr="00DE0EF1">
              <w:t>i</w:t>
            </w:r>
            <w:proofErr w:type="spellEnd"/>
            <w:r w:rsidRPr="00DE0EF1">
              <w:t>)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lastRenderedPageBreak/>
        <w:t xml:space="preserve">TENDERER’S ELIGIBILITY- CONFIDENTIAL </w:t>
      </w:r>
      <w:proofErr w:type="gramStart"/>
      <w:r w:rsidRPr="00DE0EF1">
        <w:rPr>
          <w:color w:val="231F20"/>
        </w:rPr>
        <w:t>BUSINESS</w:t>
      </w:r>
      <w:r w:rsidR="005765B8" w:rsidRPr="00DE0EF1">
        <w:rPr>
          <w:color w:val="231F20"/>
        </w:rPr>
        <w:t xml:space="preserve">  </w:t>
      </w:r>
      <w:r w:rsidR="00022DB4" w:rsidRPr="00DE0EF1">
        <w:rPr>
          <w:color w:val="231F20"/>
        </w:rPr>
        <w:t>QUESTIONNAIRE</w:t>
      </w:r>
      <w:proofErr w:type="gramEnd"/>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3" w:name="_Hlk30786001"/>
    </w:p>
    <w:p w14:paraId="37455679" w14:textId="77777777" w:rsidR="00487140" w:rsidRPr="00DE0EF1" w:rsidRDefault="00487140" w:rsidP="00487140">
      <w:pPr>
        <w:tabs>
          <w:tab w:val="left" w:pos="567"/>
          <w:tab w:val="left" w:pos="7230"/>
        </w:tabs>
        <w:jc w:val="both"/>
      </w:pPr>
      <w:bookmarkStart w:id="64" w:name="_Hlk30758204"/>
      <w:bookmarkEnd w:id="62"/>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5"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3"/>
    <w:bookmarkEnd w:id="64"/>
    <w:bookmarkEnd w:id="65"/>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proofErr w:type="gramStart"/>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proofErr w:type="gramEnd"/>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 xml:space="preserve">Price </w:t>
      </w:r>
      <w:proofErr w:type="gramStart"/>
      <w:r w:rsidRPr="00DE0EF1">
        <w:rPr>
          <w:color w:val="231F20"/>
        </w:rPr>
        <w:t>Schedule</w:t>
      </w:r>
      <w:r w:rsidR="005765B8" w:rsidRPr="00DE0EF1">
        <w:rPr>
          <w:color w:val="231F20"/>
        </w:rPr>
        <w:t xml:space="preserve">  </w:t>
      </w:r>
      <w:r w:rsidR="00022DB4" w:rsidRPr="00DE0EF1">
        <w:rPr>
          <w:color w:val="231F20"/>
        </w:rPr>
        <w:t>Forms</w:t>
      </w:r>
      <w:proofErr w:type="gramEnd"/>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111CEE6D" w14:textId="7959D381" w:rsidR="003F09F9" w:rsidRDefault="003F09F9" w:rsidP="003F09F9">
      <w:pPr>
        <w:pStyle w:val="SectionVHeader"/>
        <w:tabs>
          <w:tab w:val="left" w:pos="7230"/>
        </w:tabs>
        <w:spacing w:before="0" w:after="0"/>
        <w:jc w:val="both"/>
        <w:rPr>
          <w:sz w:val="24"/>
          <w:u w:val="single"/>
          <w:lang w:val="en-US"/>
        </w:rPr>
      </w:pPr>
      <w:r w:rsidRPr="00DE0EF1">
        <w:rPr>
          <w:sz w:val="24"/>
          <w:u w:val="single"/>
          <w:lang w:val="en-US"/>
        </w:rPr>
        <w:t xml:space="preserve">Price Schedule: Goods </w:t>
      </w:r>
      <w:r w:rsidR="00EC5F4E">
        <w:rPr>
          <w:sz w:val="24"/>
          <w:u w:val="single"/>
          <w:lang w:val="en-US"/>
        </w:rPr>
        <w:t xml:space="preserve">preferably </w:t>
      </w:r>
      <w:proofErr w:type="gramStart"/>
      <w:r w:rsidR="00EC5F4E">
        <w:rPr>
          <w:sz w:val="24"/>
          <w:u w:val="single"/>
          <w:lang w:val="en-US"/>
        </w:rPr>
        <w:t>Should</w:t>
      </w:r>
      <w:proofErr w:type="gramEnd"/>
      <w:r w:rsidR="00EC5F4E">
        <w:rPr>
          <w:sz w:val="24"/>
          <w:u w:val="single"/>
          <w:lang w:val="en-US"/>
        </w:rPr>
        <w:t xml:space="preserve"> be </w:t>
      </w:r>
      <w:r w:rsidRPr="00DE0EF1">
        <w:rPr>
          <w:sz w:val="24"/>
          <w:u w:val="single"/>
          <w:lang w:val="en-US"/>
        </w:rPr>
        <w:t>Manufactured in Kenya</w:t>
      </w:r>
    </w:p>
    <w:p w14:paraId="1DF37F4D" w14:textId="77777777" w:rsidR="003F09F9" w:rsidRDefault="003F09F9" w:rsidP="003F09F9">
      <w:pPr>
        <w:pStyle w:val="SectionVHeader"/>
        <w:tabs>
          <w:tab w:val="left" w:pos="7230"/>
        </w:tabs>
        <w:spacing w:before="0" w:after="0"/>
        <w:jc w:val="both"/>
        <w:rPr>
          <w:sz w:val="24"/>
          <w:u w:val="single"/>
          <w:lang w:val="en-US"/>
        </w:rPr>
      </w:pPr>
    </w:p>
    <w:tbl>
      <w:tblPr>
        <w:tblStyle w:val="TableGrid"/>
        <w:tblW w:w="0" w:type="auto"/>
        <w:tblLook w:val="04A0" w:firstRow="1" w:lastRow="0" w:firstColumn="1" w:lastColumn="0" w:noHBand="0" w:noVBand="1"/>
      </w:tblPr>
      <w:tblGrid>
        <w:gridCol w:w="936"/>
        <w:gridCol w:w="5013"/>
        <w:gridCol w:w="3260"/>
      </w:tblGrid>
      <w:tr w:rsidR="00EC5F4E" w14:paraId="09F72191" w14:textId="77777777" w:rsidTr="00EC5F4E">
        <w:tc>
          <w:tcPr>
            <w:tcW w:w="936" w:type="dxa"/>
          </w:tcPr>
          <w:p w14:paraId="21676D30" w14:textId="77777777" w:rsidR="00EC5F4E" w:rsidRPr="003F09F9" w:rsidRDefault="00EC5F4E" w:rsidP="00820E0A">
            <w:pPr>
              <w:pStyle w:val="SectionVHeader"/>
              <w:tabs>
                <w:tab w:val="left" w:pos="7230"/>
              </w:tabs>
              <w:spacing w:before="0" w:after="0"/>
              <w:jc w:val="both"/>
              <w:rPr>
                <w:sz w:val="24"/>
                <w:lang w:val="en-US"/>
              </w:rPr>
            </w:pPr>
            <w:r w:rsidRPr="003F09F9">
              <w:rPr>
                <w:sz w:val="24"/>
                <w:lang w:val="en-US"/>
              </w:rPr>
              <w:t xml:space="preserve">No </w:t>
            </w:r>
          </w:p>
        </w:tc>
        <w:tc>
          <w:tcPr>
            <w:tcW w:w="5013" w:type="dxa"/>
          </w:tcPr>
          <w:p w14:paraId="17D49777" w14:textId="2CFDD989" w:rsidR="00EC5F4E" w:rsidRPr="003F09F9" w:rsidRDefault="00EC5F4E" w:rsidP="00820E0A">
            <w:pPr>
              <w:pStyle w:val="SectionVHeader"/>
              <w:tabs>
                <w:tab w:val="left" w:pos="7230"/>
              </w:tabs>
              <w:spacing w:before="0" w:after="0"/>
              <w:jc w:val="both"/>
              <w:rPr>
                <w:sz w:val="24"/>
                <w:lang w:val="en-US"/>
              </w:rPr>
            </w:pPr>
            <w:r w:rsidRPr="003F09F9">
              <w:rPr>
                <w:sz w:val="24"/>
                <w:lang w:val="en-US"/>
              </w:rPr>
              <w:t>Item Description</w:t>
            </w:r>
          </w:p>
        </w:tc>
        <w:tc>
          <w:tcPr>
            <w:tcW w:w="3260" w:type="dxa"/>
          </w:tcPr>
          <w:p w14:paraId="51C37F94" w14:textId="77777777" w:rsidR="00EC5F4E" w:rsidRPr="003F09F9" w:rsidRDefault="00EC5F4E" w:rsidP="00820E0A">
            <w:pPr>
              <w:pStyle w:val="SectionVHeader"/>
              <w:tabs>
                <w:tab w:val="left" w:pos="7230"/>
              </w:tabs>
              <w:spacing w:before="0" w:after="0"/>
              <w:jc w:val="both"/>
              <w:rPr>
                <w:sz w:val="24"/>
                <w:lang w:val="en-US"/>
              </w:rPr>
            </w:pPr>
            <w:r w:rsidRPr="003F09F9">
              <w:rPr>
                <w:sz w:val="24"/>
                <w:lang w:val="en-US"/>
              </w:rPr>
              <w:t>Unit Required</w:t>
            </w:r>
          </w:p>
        </w:tc>
      </w:tr>
      <w:tr w:rsidR="00EC5F4E" w14:paraId="04EC06CD" w14:textId="77777777" w:rsidTr="00EC5F4E">
        <w:tc>
          <w:tcPr>
            <w:tcW w:w="936" w:type="dxa"/>
          </w:tcPr>
          <w:p w14:paraId="68CF7DBB" w14:textId="421F4C38"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7B1768C4"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Sugar (2kg)</w:t>
            </w:r>
          </w:p>
        </w:tc>
        <w:tc>
          <w:tcPr>
            <w:tcW w:w="3260" w:type="dxa"/>
          </w:tcPr>
          <w:p w14:paraId="4C1B0E61" w14:textId="3F9F47A3" w:rsidR="00EC5F4E" w:rsidRPr="00915665" w:rsidRDefault="00EC5F4E" w:rsidP="00820E0A">
            <w:pPr>
              <w:pStyle w:val="SectionVHeader"/>
              <w:tabs>
                <w:tab w:val="left" w:pos="7230"/>
              </w:tabs>
              <w:spacing w:before="0" w:after="0"/>
              <w:jc w:val="both"/>
              <w:rPr>
                <w:sz w:val="24"/>
                <w:lang w:val="en-US"/>
              </w:rPr>
            </w:pPr>
          </w:p>
        </w:tc>
      </w:tr>
      <w:tr w:rsidR="00EC5F4E" w14:paraId="02C8D695" w14:textId="77777777" w:rsidTr="00EC5F4E">
        <w:tc>
          <w:tcPr>
            <w:tcW w:w="936" w:type="dxa"/>
          </w:tcPr>
          <w:p w14:paraId="3578DCE9" w14:textId="77777777"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78BFA3D1" w14:textId="52EB22CD" w:rsidR="00EC5F4E" w:rsidRPr="00915665" w:rsidRDefault="00EC5F4E" w:rsidP="00820E0A">
            <w:pPr>
              <w:pStyle w:val="SectionVHeader"/>
              <w:tabs>
                <w:tab w:val="left" w:pos="7230"/>
              </w:tabs>
              <w:spacing w:before="0" w:after="0"/>
              <w:jc w:val="both"/>
              <w:rPr>
                <w:sz w:val="24"/>
                <w:lang w:val="en-US"/>
              </w:rPr>
            </w:pPr>
            <w:r>
              <w:rPr>
                <w:sz w:val="24"/>
                <w:lang w:val="en-US"/>
              </w:rPr>
              <w:t>Sugar (1</w:t>
            </w:r>
            <w:r w:rsidRPr="00FC1D30">
              <w:rPr>
                <w:sz w:val="24"/>
                <w:lang w:val="en-US"/>
              </w:rPr>
              <w:t>kg)</w:t>
            </w:r>
          </w:p>
        </w:tc>
        <w:tc>
          <w:tcPr>
            <w:tcW w:w="3260" w:type="dxa"/>
          </w:tcPr>
          <w:p w14:paraId="6AFC8C93" w14:textId="77777777" w:rsidR="00EC5F4E" w:rsidRPr="00915665" w:rsidRDefault="00EC5F4E" w:rsidP="00820E0A">
            <w:pPr>
              <w:pStyle w:val="SectionVHeader"/>
              <w:tabs>
                <w:tab w:val="left" w:pos="7230"/>
              </w:tabs>
              <w:spacing w:before="0" w:after="0"/>
              <w:jc w:val="both"/>
              <w:rPr>
                <w:sz w:val="24"/>
                <w:lang w:val="en-US"/>
              </w:rPr>
            </w:pPr>
          </w:p>
        </w:tc>
      </w:tr>
      <w:tr w:rsidR="00EC5F4E" w14:paraId="3122C1AC" w14:textId="77777777" w:rsidTr="00EC5F4E">
        <w:tc>
          <w:tcPr>
            <w:tcW w:w="936" w:type="dxa"/>
          </w:tcPr>
          <w:p w14:paraId="6DCDA58F" w14:textId="14EB6466"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05555CE8"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Tea Bags (100 pieces -enveloped)</w:t>
            </w:r>
          </w:p>
        </w:tc>
        <w:tc>
          <w:tcPr>
            <w:tcW w:w="3260" w:type="dxa"/>
          </w:tcPr>
          <w:p w14:paraId="36D9F0CC" w14:textId="5C8C17F9" w:rsidR="00EC5F4E" w:rsidRPr="00915665" w:rsidRDefault="00EC5F4E" w:rsidP="00820E0A">
            <w:pPr>
              <w:pStyle w:val="SectionVHeader"/>
              <w:tabs>
                <w:tab w:val="left" w:pos="7230"/>
              </w:tabs>
              <w:spacing w:before="0" w:after="0"/>
              <w:jc w:val="both"/>
              <w:rPr>
                <w:sz w:val="24"/>
                <w:lang w:val="en-US"/>
              </w:rPr>
            </w:pPr>
          </w:p>
        </w:tc>
      </w:tr>
      <w:tr w:rsidR="00EC5F4E" w14:paraId="010BB055" w14:textId="77777777" w:rsidTr="00EC5F4E">
        <w:tc>
          <w:tcPr>
            <w:tcW w:w="936" w:type="dxa"/>
          </w:tcPr>
          <w:p w14:paraId="1D6CB070" w14:textId="4E1B079D"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6DB98111"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Tea Leaves -500gms</w:t>
            </w:r>
          </w:p>
        </w:tc>
        <w:tc>
          <w:tcPr>
            <w:tcW w:w="3260" w:type="dxa"/>
          </w:tcPr>
          <w:p w14:paraId="009954DA" w14:textId="05808A8C" w:rsidR="00EC5F4E" w:rsidRPr="00915665" w:rsidRDefault="00EC5F4E" w:rsidP="00820E0A">
            <w:pPr>
              <w:pStyle w:val="SectionVHeader"/>
              <w:tabs>
                <w:tab w:val="left" w:pos="7230"/>
              </w:tabs>
              <w:spacing w:before="0" w:after="0"/>
              <w:jc w:val="both"/>
              <w:rPr>
                <w:sz w:val="24"/>
                <w:lang w:val="en-US"/>
              </w:rPr>
            </w:pPr>
          </w:p>
        </w:tc>
      </w:tr>
      <w:tr w:rsidR="00EC5F4E" w14:paraId="6519254C" w14:textId="77777777" w:rsidTr="00EC5F4E">
        <w:tc>
          <w:tcPr>
            <w:tcW w:w="936" w:type="dxa"/>
          </w:tcPr>
          <w:p w14:paraId="38786723" w14:textId="1B8E4CAE"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7E197906"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 xml:space="preserve">Coffee, 200 </w:t>
            </w:r>
            <w:proofErr w:type="spellStart"/>
            <w:r w:rsidRPr="00915665">
              <w:rPr>
                <w:sz w:val="24"/>
                <w:lang w:val="en-US"/>
              </w:rPr>
              <w:t>Gms</w:t>
            </w:r>
            <w:proofErr w:type="spellEnd"/>
          </w:p>
        </w:tc>
        <w:tc>
          <w:tcPr>
            <w:tcW w:w="3260" w:type="dxa"/>
          </w:tcPr>
          <w:p w14:paraId="3244DDEE" w14:textId="2F4FBD3B" w:rsidR="00EC5F4E" w:rsidRPr="00915665" w:rsidRDefault="00EC5F4E" w:rsidP="00820E0A">
            <w:pPr>
              <w:pStyle w:val="SectionVHeader"/>
              <w:tabs>
                <w:tab w:val="left" w:pos="7230"/>
              </w:tabs>
              <w:spacing w:before="0" w:after="0"/>
              <w:jc w:val="both"/>
              <w:rPr>
                <w:sz w:val="24"/>
                <w:lang w:val="en-US"/>
              </w:rPr>
            </w:pPr>
          </w:p>
        </w:tc>
      </w:tr>
      <w:tr w:rsidR="00EC5F4E" w14:paraId="4043B17D" w14:textId="77777777" w:rsidTr="00EC5F4E">
        <w:tc>
          <w:tcPr>
            <w:tcW w:w="936" w:type="dxa"/>
          </w:tcPr>
          <w:p w14:paraId="10B8C275" w14:textId="396790B3"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1B08C0EC"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 xml:space="preserve">Coffee, 100 </w:t>
            </w:r>
            <w:proofErr w:type="spellStart"/>
            <w:r w:rsidRPr="00915665">
              <w:rPr>
                <w:sz w:val="24"/>
                <w:lang w:val="en-US"/>
              </w:rPr>
              <w:t>Gms</w:t>
            </w:r>
            <w:proofErr w:type="spellEnd"/>
            <w:r w:rsidRPr="00915665">
              <w:rPr>
                <w:sz w:val="24"/>
                <w:lang w:val="en-US"/>
              </w:rPr>
              <w:t xml:space="preserve"> </w:t>
            </w:r>
          </w:p>
        </w:tc>
        <w:tc>
          <w:tcPr>
            <w:tcW w:w="3260" w:type="dxa"/>
          </w:tcPr>
          <w:p w14:paraId="39DDDCF9" w14:textId="211B45E5" w:rsidR="00EC5F4E" w:rsidRPr="00915665" w:rsidRDefault="00EC5F4E" w:rsidP="00820E0A">
            <w:pPr>
              <w:pStyle w:val="SectionVHeader"/>
              <w:tabs>
                <w:tab w:val="left" w:pos="7230"/>
              </w:tabs>
              <w:spacing w:before="0" w:after="0"/>
              <w:jc w:val="both"/>
              <w:rPr>
                <w:sz w:val="24"/>
                <w:lang w:val="en-US"/>
              </w:rPr>
            </w:pPr>
          </w:p>
        </w:tc>
      </w:tr>
      <w:tr w:rsidR="00EC5F4E" w14:paraId="3471F848" w14:textId="77777777" w:rsidTr="00EC5F4E">
        <w:tc>
          <w:tcPr>
            <w:tcW w:w="936" w:type="dxa"/>
          </w:tcPr>
          <w:p w14:paraId="1A99AA39" w14:textId="77777777"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14241132" w14:textId="0BA28768" w:rsidR="00EC5F4E" w:rsidRPr="00915665" w:rsidRDefault="00EC5F4E" w:rsidP="00820E0A">
            <w:pPr>
              <w:pStyle w:val="SectionVHeader"/>
              <w:tabs>
                <w:tab w:val="left" w:pos="7230"/>
              </w:tabs>
              <w:spacing w:before="0" w:after="0"/>
              <w:jc w:val="both"/>
              <w:rPr>
                <w:sz w:val="24"/>
                <w:lang w:val="en-US"/>
              </w:rPr>
            </w:pPr>
            <w:proofErr w:type="spellStart"/>
            <w:r w:rsidRPr="00FC1D30">
              <w:rPr>
                <w:sz w:val="24"/>
                <w:lang w:val="en-US"/>
              </w:rPr>
              <w:t>Dormans</w:t>
            </w:r>
            <w:proofErr w:type="spellEnd"/>
            <w:r w:rsidRPr="00FC1D30">
              <w:rPr>
                <w:sz w:val="24"/>
                <w:lang w:val="en-US"/>
              </w:rPr>
              <w:t xml:space="preserve"> Coffee – 100gms</w:t>
            </w:r>
          </w:p>
        </w:tc>
        <w:tc>
          <w:tcPr>
            <w:tcW w:w="3260" w:type="dxa"/>
          </w:tcPr>
          <w:p w14:paraId="46B45F64" w14:textId="77777777" w:rsidR="00EC5F4E" w:rsidRPr="00915665" w:rsidRDefault="00EC5F4E" w:rsidP="00820E0A">
            <w:pPr>
              <w:pStyle w:val="SectionVHeader"/>
              <w:tabs>
                <w:tab w:val="left" w:pos="7230"/>
              </w:tabs>
              <w:spacing w:before="0" w:after="0"/>
              <w:jc w:val="both"/>
              <w:rPr>
                <w:sz w:val="24"/>
                <w:lang w:val="en-US"/>
              </w:rPr>
            </w:pPr>
          </w:p>
        </w:tc>
      </w:tr>
      <w:tr w:rsidR="00EC5F4E" w14:paraId="109042E3" w14:textId="77777777" w:rsidTr="00EC5F4E">
        <w:tc>
          <w:tcPr>
            <w:tcW w:w="936" w:type="dxa"/>
          </w:tcPr>
          <w:p w14:paraId="7FFCEAB6" w14:textId="0815B046" w:rsidR="00EC5F4E" w:rsidRPr="003F09F9"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24C5544F" w14:textId="360DBF97" w:rsidR="00EC5F4E" w:rsidRPr="00915665" w:rsidRDefault="00EC5F4E" w:rsidP="00EC5F4E">
            <w:pPr>
              <w:pStyle w:val="SectionVHeader"/>
              <w:tabs>
                <w:tab w:val="left" w:pos="7230"/>
              </w:tabs>
              <w:spacing w:before="0" w:after="0"/>
              <w:jc w:val="both"/>
              <w:rPr>
                <w:sz w:val="24"/>
                <w:lang w:val="en-US"/>
              </w:rPr>
            </w:pPr>
            <w:r w:rsidRPr="00915665">
              <w:rPr>
                <w:sz w:val="24"/>
                <w:lang w:val="en-US"/>
              </w:rPr>
              <w:t xml:space="preserve">Milo 400 </w:t>
            </w:r>
            <w:proofErr w:type="spellStart"/>
            <w:r w:rsidRPr="00915665">
              <w:rPr>
                <w:sz w:val="24"/>
                <w:lang w:val="en-US"/>
              </w:rPr>
              <w:t>Gms</w:t>
            </w:r>
            <w:proofErr w:type="spellEnd"/>
          </w:p>
        </w:tc>
        <w:tc>
          <w:tcPr>
            <w:tcW w:w="3260" w:type="dxa"/>
          </w:tcPr>
          <w:p w14:paraId="41402ED8" w14:textId="2E552448" w:rsidR="00EC5F4E" w:rsidRPr="00915665" w:rsidRDefault="00EC5F4E" w:rsidP="00820E0A">
            <w:pPr>
              <w:pStyle w:val="SectionVHeader"/>
              <w:tabs>
                <w:tab w:val="left" w:pos="7230"/>
              </w:tabs>
              <w:spacing w:before="0" w:after="0"/>
              <w:jc w:val="both"/>
              <w:rPr>
                <w:sz w:val="24"/>
                <w:lang w:val="en-US"/>
              </w:rPr>
            </w:pPr>
          </w:p>
        </w:tc>
      </w:tr>
      <w:tr w:rsidR="00EC5F4E" w14:paraId="67D737ED" w14:textId="77777777" w:rsidTr="00EC5F4E">
        <w:tc>
          <w:tcPr>
            <w:tcW w:w="936" w:type="dxa"/>
          </w:tcPr>
          <w:p w14:paraId="0962C952" w14:textId="177F8F8B" w:rsidR="00EC5F4E"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2DD213E0" w14:textId="4E4215B1" w:rsidR="00EC5F4E" w:rsidRPr="00915665" w:rsidRDefault="00EC5F4E" w:rsidP="00EC5F4E">
            <w:pPr>
              <w:pStyle w:val="SectionVHeader"/>
              <w:tabs>
                <w:tab w:val="left" w:pos="7230"/>
              </w:tabs>
              <w:spacing w:before="0" w:after="0"/>
              <w:jc w:val="both"/>
              <w:rPr>
                <w:sz w:val="24"/>
                <w:lang w:val="en-US"/>
              </w:rPr>
            </w:pPr>
            <w:r w:rsidRPr="00915665">
              <w:rPr>
                <w:sz w:val="24"/>
                <w:lang w:val="en-US"/>
              </w:rPr>
              <w:t xml:space="preserve">Milo 200 </w:t>
            </w:r>
            <w:proofErr w:type="spellStart"/>
            <w:r w:rsidRPr="00915665">
              <w:rPr>
                <w:sz w:val="24"/>
                <w:lang w:val="en-US"/>
              </w:rPr>
              <w:t>Gms</w:t>
            </w:r>
            <w:proofErr w:type="spellEnd"/>
            <w:r w:rsidRPr="00915665">
              <w:rPr>
                <w:sz w:val="24"/>
                <w:lang w:val="en-US"/>
              </w:rPr>
              <w:t xml:space="preserve"> </w:t>
            </w:r>
          </w:p>
        </w:tc>
        <w:tc>
          <w:tcPr>
            <w:tcW w:w="3260" w:type="dxa"/>
          </w:tcPr>
          <w:p w14:paraId="6F513DFB" w14:textId="135D9994" w:rsidR="00EC5F4E" w:rsidRPr="00915665" w:rsidRDefault="00EC5F4E" w:rsidP="00820E0A">
            <w:pPr>
              <w:pStyle w:val="SectionVHeader"/>
              <w:tabs>
                <w:tab w:val="left" w:pos="7230"/>
              </w:tabs>
              <w:spacing w:before="0" w:after="0"/>
              <w:jc w:val="both"/>
              <w:rPr>
                <w:sz w:val="24"/>
                <w:lang w:val="en-US"/>
              </w:rPr>
            </w:pPr>
          </w:p>
        </w:tc>
      </w:tr>
      <w:tr w:rsidR="00EC5F4E" w14:paraId="706F792B" w14:textId="77777777" w:rsidTr="00EC5F4E">
        <w:tc>
          <w:tcPr>
            <w:tcW w:w="936" w:type="dxa"/>
          </w:tcPr>
          <w:p w14:paraId="468968F9" w14:textId="6B31D357" w:rsidR="00EC5F4E" w:rsidRDefault="00EC5F4E" w:rsidP="00FC1D30">
            <w:pPr>
              <w:pStyle w:val="SectionVHeader"/>
              <w:numPr>
                <w:ilvl w:val="0"/>
                <w:numId w:val="103"/>
              </w:numPr>
              <w:tabs>
                <w:tab w:val="left" w:pos="7230"/>
              </w:tabs>
              <w:spacing w:before="0" w:after="0"/>
              <w:jc w:val="both"/>
              <w:rPr>
                <w:sz w:val="24"/>
                <w:lang w:val="en-US"/>
              </w:rPr>
            </w:pPr>
            <w:r>
              <w:rPr>
                <w:sz w:val="24"/>
                <w:lang w:val="en-US"/>
              </w:rPr>
              <w:t xml:space="preserve">     </w:t>
            </w:r>
          </w:p>
        </w:tc>
        <w:tc>
          <w:tcPr>
            <w:tcW w:w="5013" w:type="dxa"/>
          </w:tcPr>
          <w:p w14:paraId="208CE530"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Chocolate-450Gms</w:t>
            </w:r>
          </w:p>
        </w:tc>
        <w:tc>
          <w:tcPr>
            <w:tcW w:w="3260" w:type="dxa"/>
          </w:tcPr>
          <w:p w14:paraId="584115E9" w14:textId="08D977D2" w:rsidR="00EC5F4E" w:rsidRPr="00915665" w:rsidRDefault="00EC5F4E" w:rsidP="00820E0A">
            <w:pPr>
              <w:pStyle w:val="SectionVHeader"/>
              <w:tabs>
                <w:tab w:val="left" w:pos="7230"/>
              </w:tabs>
              <w:spacing w:before="0" w:after="0"/>
              <w:jc w:val="both"/>
              <w:rPr>
                <w:sz w:val="24"/>
                <w:lang w:val="en-US"/>
              </w:rPr>
            </w:pPr>
          </w:p>
        </w:tc>
      </w:tr>
      <w:tr w:rsidR="00EC5F4E" w14:paraId="6F641F81" w14:textId="77777777" w:rsidTr="00EC5F4E">
        <w:tc>
          <w:tcPr>
            <w:tcW w:w="936" w:type="dxa"/>
          </w:tcPr>
          <w:p w14:paraId="7F8858BC" w14:textId="5C5C62C2" w:rsidR="00EC5F4E" w:rsidRDefault="00EC5F4E" w:rsidP="00FC1D30">
            <w:pPr>
              <w:pStyle w:val="SectionVHeader"/>
              <w:numPr>
                <w:ilvl w:val="0"/>
                <w:numId w:val="103"/>
              </w:numPr>
              <w:tabs>
                <w:tab w:val="left" w:pos="7230"/>
              </w:tabs>
              <w:spacing w:before="0" w:after="0"/>
              <w:jc w:val="both"/>
              <w:rPr>
                <w:sz w:val="24"/>
                <w:lang w:val="en-US"/>
              </w:rPr>
            </w:pPr>
          </w:p>
        </w:tc>
        <w:tc>
          <w:tcPr>
            <w:tcW w:w="5013" w:type="dxa"/>
          </w:tcPr>
          <w:p w14:paraId="2CC116B7" w14:textId="77777777" w:rsidR="00EC5F4E" w:rsidRPr="00915665" w:rsidRDefault="00EC5F4E" w:rsidP="00820E0A">
            <w:pPr>
              <w:pStyle w:val="SectionVHeader"/>
              <w:tabs>
                <w:tab w:val="left" w:pos="7230"/>
              </w:tabs>
              <w:spacing w:before="0" w:after="0"/>
              <w:jc w:val="both"/>
              <w:rPr>
                <w:sz w:val="24"/>
                <w:lang w:val="en-US"/>
              </w:rPr>
            </w:pPr>
            <w:r w:rsidRPr="00915665">
              <w:rPr>
                <w:sz w:val="24"/>
                <w:lang w:val="en-US"/>
              </w:rPr>
              <w:t xml:space="preserve">Chocolate 225 </w:t>
            </w:r>
            <w:proofErr w:type="spellStart"/>
            <w:r w:rsidRPr="00915665">
              <w:rPr>
                <w:sz w:val="24"/>
                <w:lang w:val="en-US"/>
              </w:rPr>
              <w:t>Gms</w:t>
            </w:r>
            <w:proofErr w:type="spellEnd"/>
          </w:p>
        </w:tc>
        <w:tc>
          <w:tcPr>
            <w:tcW w:w="3260" w:type="dxa"/>
          </w:tcPr>
          <w:p w14:paraId="06912C0C" w14:textId="19D6577B" w:rsidR="00EC5F4E" w:rsidRPr="00915665" w:rsidRDefault="00EC5F4E" w:rsidP="00820E0A">
            <w:pPr>
              <w:pStyle w:val="SectionVHeader"/>
              <w:tabs>
                <w:tab w:val="left" w:pos="7230"/>
              </w:tabs>
              <w:spacing w:before="0" w:after="0"/>
              <w:jc w:val="both"/>
              <w:rPr>
                <w:sz w:val="24"/>
                <w:lang w:val="en-US"/>
              </w:rPr>
            </w:pPr>
          </w:p>
        </w:tc>
      </w:tr>
    </w:tbl>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0FFEDC4" w14:textId="77777777" w:rsidR="008E7A0C" w:rsidRDefault="008E7A0C" w:rsidP="008E7A0C">
      <w:pPr>
        <w:pStyle w:val="BodyText"/>
        <w:rPr>
          <w:i/>
          <w:sz w:val="20"/>
        </w:rPr>
      </w:pPr>
      <w:r>
        <w:rPr>
          <w:i/>
          <w:sz w:val="20"/>
        </w:rPr>
        <w:t xml:space="preserve">All products offered must be certified by </w:t>
      </w:r>
      <w:proofErr w:type="spellStart"/>
      <w:r>
        <w:rPr>
          <w:i/>
          <w:sz w:val="20"/>
        </w:rPr>
        <w:t>Kebs</w:t>
      </w:r>
      <w:proofErr w:type="spellEnd"/>
      <w:r>
        <w:rPr>
          <w:i/>
          <w:sz w:val="20"/>
        </w:rPr>
        <w:t xml:space="preserve"> </w:t>
      </w:r>
    </w:p>
    <w:p w14:paraId="35514036" w14:textId="5DF6AD6A" w:rsidR="008E7A0C" w:rsidRDefault="008E7A0C" w:rsidP="008E7A0C">
      <w:pPr>
        <w:pStyle w:val="BodyText"/>
        <w:rPr>
          <w:i/>
          <w:sz w:val="20"/>
        </w:rPr>
      </w:pPr>
      <w:r>
        <w:rPr>
          <w:i/>
          <w:sz w:val="20"/>
        </w:rPr>
        <w:t>Sugar and Tea Leaves must be factory packaged and well branded</w:t>
      </w:r>
      <w:r w:rsidR="00EC5F4E">
        <w:rPr>
          <w:i/>
          <w:sz w:val="20"/>
        </w:rPr>
        <w:t xml:space="preserve"> and </w:t>
      </w:r>
      <w:proofErr w:type="gramStart"/>
      <w:r w:rsidR="00EC5F4E">
        <w:rPr>
          <w:i/>
          <w:sz w:val="20"/>
        </w:rPr>
        <w:t>Must</w:t>
      </w:r>
      <w:proofErr w:type="gramEnd"/>
      <w:r w:rsidR="00EC5F4E">
        <w:rPr>
          <w:i/>
          <w:sz w:val="20"/>
        </w:rPr>
        <w:t xml:space="preserve"> be manufactured in Kenya</w:t>
      </w:r>
    </w:p>
    <w:p w14:paraId="23FEA489" w14:textId="77777777" w:rsidR="008E7A0C" w:rsidRDefault="008E7A0C" w:rsidP="008E7A0C">
      <w:pPr>
        <w:pStyle w:val="BodyText"/>
        <w:rPr>
          <w:i/>
          <w:sz w:val="20"/>
        </w:rPr>
      </w:pPr>
      <w:r>
        <w:rPr>
          <w:i/>
          <w:sz w:val="20"/>
        </w:rPr>
        <w:t xml:space="preserve">The Sugar Must meet KEBS specifications KS </w:t>
      </w:r>
      <w:proofErr w:type="gramStart"/>
      <w:r>
        <w:rPr>
          <w:i/>
          <w:sz w:val="20"/>
        </w:rPr>
        <w:t>EAS  770:2012</w:t>
      </w:r>
      <w:proofErr w:type="gramEnd"/>
    </w:p>
    <w:p w14:paraId="6A4D914C" w14:textId="77777777" w:rsidR="00B468A9" w:rsidRPr="00DE0EF1" w:rsidRDefault="00B468A9">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3BF380E0" w14:textId="35674328" w:rsidR="0021200B" w:rsidRDefault="0092799E">
      <w:pPr>
        <w:pStyle w:val="BodyText"/>
        <w:rPr>
          <w:i/>
          <w:sz w:val="20"/>
        </w:rPr>
      </w:pPr>
      <w:r>
        <w:rPr>
          <w:i/>
          <w:sz w:val="20"/>
        </w:rPr>
        <w:t>Name of TENDERER…………………………………………………………………………………..</w:t>
      </w:r>
    </w:p>
    <w:p w14:paraId="558812BF" w14:textId="60441296" w:rsidR="0092799E" w:rsidRDefault="0092799E">
      <w:pPr>
        <w:pStyle w:val="BodyText"/>
        <w:rPr>
          <w:i/>
          <w:sz w:val="20"/>
        </w:rPr>
      </w:pPr>
    </w:p>
    <w:p w14:paraId="2E89DF3B" w14:textId="757F02D4" w:rsidR="0092799E" w:rsidRDefault="0092799E">
      <w:pPr>
        <w:pStyle w:val="BodyText"/>
        <w:rPr>
          <w:i/>
          <w:sz w:val="20"/>
        </w:rPr>
      </w:pPr>
      <w:r>
        <w:rPr>
          <w:i/>
          <w:sz w:val="20"/>
        </w:rPr>
        <w:t>Signature……………………………………………………………………………………………</w:t>
      </w:r>
    </w:p>
    <w:p w14:paraId="249C7089" w14:textId="2095F271" w:rsidR="0092799E" w:rsidRDefault="0092799E">
      <w:pPr>
        <w:pStyle w:val="BodyText"/>
        <w:rPr>
          <w:i/>
          <w:sz w:val="20"/>
        </w:rPr>
      </w:pPr>
    </w:p>
    <w:p w14:paraId="33829525" w14:textId="0E37E0B8" w:rsidR="0092799E" w:rsidRDefault="0092799E">
      <w:pPr>
        <w:pStyle w:val="BodyText"/>
        <w:rPr>
          <w:i/>
          <w:sz w:val="20"/>
        </w:rPr>
      </w:pPr>
      <w:r>
        <w:rPr>
          <w:i/>
          <w:sz w:val="20"/>
        </w:rPr>
        <w:t>Date………………………………………………………………………………..</w:t>
      </w:r>
    </w:p>
    <w:p w14:paraId="10B4ABDE" w14:textId="7E321FE3" w:rsidR="0092799E" w:rsidRDefault="0092799E">
      <w:pPr>
        <w:pStyle w:val="BodyText"/>
        <w:rPr>
          <w:i/>
          <w:sz w:val="20"/>
        </w:rPr>
      </w:pPr>
    </w:p>
    <w:p w14:paraId="63FE492A" w14:textId="189A8B31" w:rsidR="0092799E" w:rsidRPr="00DE0EF1" w:rsidRDefault="0092799E">
      <w:pPr>
        <w:pStyle w:val="BodyText"/>
        <w:rPr>
          <w:i/>
          <w:sz w:val="20"/>
        </w:rPr>
      </w:pPr>
      <w:r>
        <w:rPr>
          <w:i/>
          <w:sz w:val="20"/>
        </w:rPr>
        <w:t>Official Rubber Stamp…………………………………………………………………….</w:t>
      </w: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4B039A20" w14:textId="77777777" w:rsidR="0021200B" w:rsidRDefault="0021200B">
      <w:pPr>
        <w:rPr>
          <w:sz w:val="25"/>
        </w:rPr>
      </w:pPr>
    </w:p>
    <w:p w14:paraId="519F9159" w14:textId="77777777" w:rsidR="003F09F9" w:rsidRDefault="003F09F9">
      <w:pPr>
        <w:rPr>
          <w:sz w:val="25"/>
        </w:rPr>
      </w:pPr>
    </w:p>
    <w:p w14:paraId="6CB1A43C" w14:textId="77777777" w:rsidR="003F09F9" w:rsidRDefault="003F09F9">
      <w:pPr>
        <w:rPr>
          <w:sz w:val="25"/>
        </w:rPr>
      </w:pPr>
    </w:p>
    <w:p w14:paraId="0E09EA3C" w14:textId="77777777" w:rsidR="003F09F9" w:rsidRDefault="003F09F9">
      <w:pPr>
        <w:rPr>
          <w:sz w:val="25"/>
        </w:rPr>
      </w:pPr>
    </w:p>
    <w:p w14:paraId="18F448A8" w14:textId="77777777" w:rsidR="003F09F9" w:rsidRDefault="003F09F9">
      <w:pPr>
        <w:rPr>
          <w:sz w:val="25"/>
        </w:rPr>
      </w:pPr>
    </w:p>
    <w:p w14:paraId="3F09010E" w14:textId="77777777" w:rsidR="003F09F9" w:rsidRDefault="003F09F9">
      <w:pPr>
        <w:rPr>
          <w:sz w:val="25"/>
        </w:rPr>
      </w:pPr>
    </w:p>
    <w:p w14:paraId="0CC51E37" w14:textId="08CC7A26" w:rsidR="003F09F9" w:rsidRPr="00DE0EF1" w:rsidRDefault="003F09F9">
      <w:pPr>
        <w:rPr>
          <w:sz w:val="25"/>
        </w:rPr>
        <w:sectPr w:rsidR="003F09F9" w:rsidRPr="00DE0EF1" w:rsidSect="00C13AA9">
          <w:pgSz w:w="11910" w:h="16840"/>
          <w:pgMar w:top="720" w:right="720" w:bottom="720" w:left="720" w:header="0" w:footer="446" w:gutter="0"/>
          <w:cols w:space="720"/>
        </w:sectPr>
      </w:pPr>
    </w:p>
    <w:p w14:paraId="285F206E" w14:textId="57DF6B38" w:rsidR="0021200B" w:rsidRPr="00DE0EF1" w:rsidRDefault="004C283C">
      <w:pPr>
        <w:pStyle w:val="BodyText"/>
        <w:rPr>
          <w:i/>
          <w:sz w:val="20"/>
        </w:rPr>
      </w:pPr>
      <w:r>
        <w:rPr>
          <w:noProof/>
        </w:rPr>
        <w:lastRenderedPageBreak/>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543C52" w:rsidRDefault="00543C52">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14:paraId="413E2FED" w14:textId="77777777" w:rsidR="00543C52" w:rsidRDefault="00543C52">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w:t>
      </w:r>
      <w:proofErr w:type="spellStart"/>
      <w:r w:rsidRPr="00D1265E">
        <w:rPr>
          <w:i w:val="0"/>
          <w:color w:val="231F20"/>
        </w:rPr>
        <w:t>for</w:t>
      </w:r>
      <w:r w:rsidRPr="00D1265E">
        <w:rPr>
          <w:i w:val="0"/>
          <w:color w:val="231F20"/>
          <w:spacing w:val="-3"/>
        </w:rPr>
        <w:t>Tenders</w:t>
      </w:r>
      <w:proofErr w:type="spellEnd"/>
      <w:r w:rsidRPr="00D1265E">
        <w:rPr>
          <w:i w:val="0"/>
          <w:color w:val="231F20"/>
          <w:spacing w:val="-3"/>
        </w:rPr>
        <w:t xml:space="preserve">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 xml:space="preserve">(here </w:t>
      </w:r>
      <w:proofErr w:type="spellStart"/>
      <w:r w:rsidRPr="00025FA4">
        <w:rPr>
          <w:color w:val="231F20"/>
        </w:rPr>
        <w:t>inafter</w:t>
      </w:r>
      <w:proofErr w:type="spellEnd"/>
      <w:r w:rsidRPr="00025FA4">
        <w:rPr>
          <w:color w:val="231F20"/>
        </w:rPr>
        <w:t xml:space="preserve"> called "the Applicant") has submitted or</w:t>
      </w:r>
      <w:r>
        <w:rPr>
          <w:color w:val="231F20"/>
        </w:rPr>
        <w:t xml:space="preserve">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w:t>
      </w:r>
      <w:proofErr w:type="gramStart"/>
      <w:r>
        <w:rPr>
          <w:color w:val="231F20"/>
        </w:rPr>
        <w:t>the</w:t>
      </w:r>
      <w:proofErr w:type="gramEnd"/>
      <w:r>
        <w:rPr>
          <w:color w:val="231F20"/>
        </w:rPr>
        <w:t xml:space="preserv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w:t>
      </w:r>
      <w:proofErr w:type="gramStart"/>
      <w:r>
        <w:rPr>
          <w:i/>
          <w:color w:val="231F20"/>
        </w:rPr>
        <w:t>signature(s)</w:t>
      </w:r>
      <w:proofErr w:type="gramEnd"/>
      <w:r>
        <w:rPr>
          <w:i/>
          <w:color w:val="231F20"/>
        </w:rPr>
        <w:t>]</w:t>
      </w:r>
    </w:p>
    <w:p w14:paraId="4031BEF7" w14:textId="77777777" w:rsidR="00D1265E" w:rsidRDefault="00D1265E" w:rsidP="00D1265E">
      <w:pPr>
        <w:sectPr w:rsidR="00D1265E" w:rsidSect="00C13AA9">
          <w:headerReference w:type="even" r:id="rId38"/>
          <w:footerReference w:type="even" r:id="rId3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w:t>
      </w:r>
      <w:proofErr w:type="gramStart"/>
      <w:r w:rsidRPr="00777233">
        <w:t>hereinafter</w:t>
      </w:r>
      <w:proofErr w:type="gramEnd"/>
      <w:r w:rsidRPr="00777233">
        <w:t xml:space="preserve">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w:t>
      </w:r>
      <w:proofErr w:type="gramStart"/>
      <w:r w:rsidRPr="00777233">
        <w:t>hereinafter</w:t>
      </w:r>
      <w:proofErr w:type="gramEnd"/>
      <w:r w:rsidRPr="00777233">
        <w:t xml:space="preserve">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w:t>
      </w:r>
      <w:proofErr w:type="gramStart"/>
      <w:r w:rsidRPr="00777233">
        <w:rPr>
          <w:color w:val="231F20"/>
        </w:rPr>
        <w:t>the</w:t>
      </w:r>
      <w:proofErr w:type="gramEnd"/>
      <w:r w:rsidRPr="00777233">
        <w:rPr>
          <w:color w:val="231F20"/>
        </w:rPr>
        <w:t xml:space="preserv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w:t>
      </w:r>
      <w:proofErr w:type="gramStart"/>
      <w:r w:rsidRPr="00777233">
        <w:t>hereinafter</w:t>
      </w:r>
      <w:proofErr w:type="gramEnd"/>
      <w:r w:rsidRPr="00777233">
        <w:t xml:space="preserve"> called “the Guarantor”), are bound unto …………….. [</w:t>
      </w:r>
      <w:r w:rsidRPr="00777233">
        <w:rPr>
          <w:i/>
          <w:iCs/>
        </w:rPr>
        <w:t>Name of Procuring Entity</w:t>
      </w:r>
      <w:r w:rsidRPr="00777233">
        <w:rPr>
          <w:iCs/>
        </w:rPr>
        <w:t>]</w:t>
      </w:r>
      <w:r w:rsidRPr="00777233">
        <w:rPr>
          <w:i/>
          <w:iCs/>
        </w:rPr>
        <w:t xml:space="preserve"> </w:t>
      </w:r>
      <w:r w:rsidRPr="00777233">
        <w:t>(</w:t>
      </w:r>
      <w:proofErr w:type="gramStart"/>
      <w:r w:rsidRPr="00777233">
        <w:t>hereinafter</w:t>
      </w:r>
      <w:proofErr w:type="gramEnd"/>
      <w:r w:rsidRPr="00777233">
        <w:t xml:space="preserve">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w:t>
      </w:r>
      <w:proofErr w:type="spellStart"/>
      <w:r w:rsidRPr="001C5554">
        <w:rPr>
          <w:color w:val="231F20"/>
        </w:rPr>
        <w:t>i</w:t>
      </w:r>
      <w:proofErr w:type="spellEnd"/>
      <w:r w:rsidRPr="001C5554">
        <w:rPr>
          <w:color w:val="231F20"/>
        </w:rPr>
        <w:t>)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777233">
        <w:rPr>
          <w:color w:val="231F20"/>
        </w:rPr>
        <w:t>i</w:t>
      </w:r>
      <w:proofErr w:type="spellEnd"/>
      <w:r w:rsidRPr="00777233">
        <w:rPr>
          <w:color w:val="231F20"/>
        </w:rPr>
        <w:t>)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w:t>
      </w:r>
      <w:proofErr w:type="gramStart"/>
      <w:r w:rsidRPr="00777233">
        <w:rPr>
          <w:i/>
        </w:rPr>
        <w:t>Date ]</w:t>
      </w:r>
      <w:proofErr w:type="gramEnd"/>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65CA1D03" w14:textId="665E717F"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0"/>
          <w:headerReference w:type="default" r:id="rId41"/>
          <w:footerReference w:type="even" r:id="rId42"/>
          <w:footerReference w:type="default" r:id="rId43"/>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proofErr w:type="gramStart"/>
      <w:r w:rsidR="00022DB4" w:rsidRPr="00DE0EF1">
        <w:rPr>
          <w:color w:val="231F20"/>
        </w:rPr>
        <w:t>:</w:t>
      </w:r>
      <w:r w:rsidRPr="00DE0EF1">
        <w:rPr>
          <w:color w:val="231F20"/>
        </w:rPr>
        <w:t>...........................................</w:t>
      </w:r>
      <w:proofErr w:type="gramEnd"/>
      <w:r w:rsidRPr="00DE0EF1">
        <w:rPr>
          <w:i/>
          <w:color w:val="231F20"/>
        </w:rPr>
        <w:t xml:space="preserve"> [Insert </w:t>
      </w:r>
      <w:proofErr w:type="gramStart"/>
      <w:r w:rsidRPr="00DE0EF1">
        <w:rPr>
          <w:i/>
          <w:color w:val="231F20"/>
        </w:rPr>
        <w:t>number</w:t>
      </w:r>
      <w:r w:rsidR="005765B8" w:rsidRPr="00DE0EF1">
        <w:rPr>
          <w:i/>
          <w:color w:val="231F20"/>
        </w:rPr>
        <w:t xml:space="preserve">  </w:t>
      </w:r>
      <w:r w:rsidR="00022DB4" w:rsidRPr="00DE0EF1">
        <w:rPr>
          <w:i/>
          <w:color w:val="231F20"/>
        </w:rPr>
        <w:t>of</w:t>
      </w:r>
      <w:proofErr w:type="gramEnd"/>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proofErr w:type="gramStart"/>
      <w:r w:rsidRPr="00DE0EF1">
        <w:rPr>
          <w:color w:val="231F20"/>
        </w:rPr>
        <w:t>thirty</w:t>
      </w:r>
      <w:proofErr w:type="gramEnd"/>
      <w:r w:rsidRPr="00DE0EF1">
        <w:rPr>
          <w:color w:val="231F20"/>
        </w:rPr>
        <w:t xml:space="preserve">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 xml:space="preserve">Seal </w:t>
      </w:r>
      <w:proofErr w:type="gramStart"/>
      <w:r w:rsidRPr="00DE0EF1">
        <w:rPr>
          <w:color w:val="231F20"/>
        </w:rPr>
        <w:t>or</w:t>
      </w:r>
      <w:r w:rsidR="005765B8" w:rsidRPr="00DE0EF1">
        <w:rPr>
          <w:color w:val="231F20"/>
        </w:rPr>
        <w:t xml:space="preserve">  </w:t>
      </w:r>
      <w:r w:rsidR="00022DB4" w:rsidRPr="00DE0EF1">
        <w:rPr>
          <w:color w:val="231F20"/>
        </w:rPr>
        <w:t>stamp</w:t>
      </w:r>
      <w:proofErr w:type="gramEnd"/>
      <w:r w:rsidR="00022DB4" w:rsidRPr="00DE0EF1">
        <w:rPr>
          <w:color w:val="231F20"/>
        </w:rPr>
        <w:t>.</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proofErr w:type="gramStart"/>
      <w:r w:rsidRPr="00DE0EF1">
        <w:rPr>
          <w:color w:val="231F20"/>
        </w:rPr>
        <w:t>:</w:t>
      </w:r>
      <w:r w:rsidR="00A25B6F" w:rsidRPr="00DE0EF1">
        <w:rPr>
          <w:color w:val="231F20"/>
        </w:rPr>
        <w:t>.......................</w:t>
      </w:r>
      <w:proofErr w:type="gramEnd"/>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proofErr w:type="gramStart"/>
      <w:r w:rsidRPr="00DE0EF1">
        <w:rPr>
          <w:color w:val="231F20"/>
        </w:rPr>
        <w:t>:</w:t>
      </w:r>
      <w:r w:rsidR="00A25B6F" w:rsidRPr="00DE0EF1">
        <w:rPr>
          <w:color w:val="231F20"/>
        </w:rPr>
        <w:t>.......................</w:t>
      </w:r>
      <w:proofErr w:type="gramEnd"/>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4"/>
          <w:footerReference w:type="default" r:id="rId45"/>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C13AA9">
          <w:headerReference w:type="even" r:id="rId46"/>
          <w:footerReference w:type="even" r:id="rId47"/>
          <w:pgSz w:w="11910" w:h="16840"/>
          <w:pgMar w:top="720" w:right="720" w:bottom="720" w:left="720" w:header="0" w:footer="441" w:gutter="0"/>
          <w:cols w:space="720"/>
        </w:sectPr>
      </w:pPr>
    </w:p>
    <w:p w14:paraId="28117DEC" w14:textId="324FA404"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543C52" w:rsidRDefault="00543C52">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7"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Pt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XFu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A7GM+2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543C52" w:rsidRDefault="00543C52">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3168"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2"/>
        <w:gridCol w:w="1490"/>
        <w:gridCol w:w="1912"/>
        <w:gridCol w:w="2078"/>
        <w:gridCol w:w="2895"/>
        <w:gridCol w:w="7"/>
      </w:tblGrid>
      <w:tr w:rsidR="00EC5F4E" w:rsidRPr="00DE0EF1" w14:paraId="6E479E0D" w14:textId="77777777" w:rsidTr="00EC5F4E">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EC5F4E" w:rsidRPr="00DE0EF1" w:rsidRDefault="00EC5F4E" w:rsidP="00DE0EF1">
            <w:pPr>
              <w:tabs>
                <w:tab w:val="left" w:pos="7230"/>
              </w:tabs>
              <w:suppressAutoHyphens/>
              <w:rPr>
                <w:b/>
                <w:bCs/>
                <w:sz w:val="20"/>
                <w:szCs w:val="20"/>
              </w:rPr>
            </w:pPr>
            <w:r w:rsidRPr="00DE0EF1">
              <w:rPr>
                <w:b/>
                <w:bCs/>
                <w:sz w:val="20"/>
                <w:szCs w:val="20"/>
              </w:rPr>
              <w:t>Line Item</w:t>
            </w:r>
          </w:p>
          <w:p w14:paraId="5C407E43" w14:textId="77777777" w:rsidR="00EC5F4E" w:rsidRPr="00DE0EF1" w:rsidRDefault="00EC5F4E"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EC5F4E" w:rsidRPr="00DE0EF1" w:rsidRDefault="00EC5F4E" w:rsidP="00DE0EF1">
            <w:pPr>
              <w:tabs>
                <w:tab w:val="left" w:pos="7230"/>
              </w:tabs>
              <w:suppressAutoHyphens/>
              <w:rPr>
                <w:b/>
                <w:bCs/>
                <w:sz w:val="20"/>
                <w:szCs w:val="20"/>
              </w:rPr>
            </w:pPr>
            <w:r w:rsidRPr="00DE0EF1">
              <w:rPr>
                <w:b/>
                <w:bCs/>
                <w:sz w:val="20"/>
                <w:szCs w:val="20"/>
              </w:rPr>
              <w:t xml:space="preserve">Description of Goods </w:t>
            </w:r>
          </w:p>
        </w:tc>
        <w:tc>
          <w:tcPr>
            <w:tcW w:w="1242" w:type="dxa"/>
            <w:vMerge w:val="restart"/>
            <w:tcBorders>
              <w:top w:val="double" w:sz="4" w:space="0" w:color="auto"/>
              <w:left w:val="single" w:sz="4" w:space="0" w:color="auto"/>
              <w:right w:val="single" w:sz="4" w:space="0" w:color="auto"/>
            </w:tcBorders>
          </w:tcPr>
          <w:p w14:paraId="3F1AD309" w14:textId="77777777" w:rsidR="00EC5F4E" w:rsidRPr="00DE0EF1" w:rsidRDefault="00EC5F4E"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EC5F4E" w:rsidRPr="00DE0EF1" w:rsidRDefault="00EC5F4E"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EC5F4E" w:rsidRPr="00DE0EF1" w:rsidRDefault="00EC5F4E" w:rsidP="00DE0EF1">
            <w:pPr>
              <w:tabs>
                <w:tab w:val="left" w:pos="7230"/>
              </w:tabs>
              <w:rPr>
                <w:sz w:val="20"/>
                <w:szCs w:val="20"/>
              </w:rPr>
            </w:pPr>
            <w:r w:rsidRPr="00DE0EF1">
              <w:rPr>
                <w:b/>
                <w:bCs/>
                <w:sz w:val="20"/>
                <w:szCs w:val="20"/>
              </w:rPr>
              <w:t>Delivery (as per Incoterms) Date</w:t>
            </w:r>
          </w:p>
        </w:tc>
      </w:tr>
      <w:tr w:rsidR="00EC5F4E" w:rsidRPr="00DE0EF1" w14:paraId="122948CE" w14:textId="77777777" w:rsidTr="00EC5F4E">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EC5F4E" w:rsidRPr="00DE0EF1" w:rsidRDefault="00EC5F4E"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EC5F4E" w:rsidRPr="00DE0EF1" w:rsidRDefault="00EC5F4E"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EC5F4E" w:rsidRPr="00DE0EF1" w:rsidRDefault="00EC5F4E"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EC5F4E" w:rsidRPr="00DE0EF1" w:rsidRDefault="00EC5F4E"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EC5F4E" w:rsidRPr="00DE0EF1" w:rsidRDefault="00EC5F4E"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EC5F4E" w:rsidRPr="00DE0EF1" w:rsidRDefault="00EC5F4E" w:rsidP="00DE0EF1">
            <w:pPr>
              <w:tabs>
                <w:tab w:val="left" w:pos="7230"/>
              </w:tabs>
              <w:rPr>
                <w:b/>
                <w:bCs/>
                <w:sz w:val="20"/>
                <w:szCs w:val="20"/>
              </w:rPr>
            </w:pPr>
            <w:r w:rsidRPr="00DE0EF1">
              <w:rPr>
                <w:b/>
                <w:bCs/>
                <w:sz w:val="20"/>
                <w:szCs w:val="20"/>
              </w:rPr>
              <w:t xml:space="preserve">Latest Delivery Date </w:t>
            </w:r>
          </w:p>
          <w:p w14:paraId="5495EFA9" w14:textId="77777777" w:rsidR="00EC5F4E" w:rsidRPr="00DE0EF1" w:rsidRDefault="00EC5F4E"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EC5F4E" w:rsidRPr="00DE0EF1" w:rsidRDefault="00EC5F4E"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EC5F4E" w:rsidRPr="00DE0EF1" w14:paraId="6E4D4C4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EC5F4E" w:rsidRPr="00DE0EF1" w:rsidRDefault="00EC5F4E"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EC5F4E" w:rsidRPr="00DE0EF1" w:rsidRDefault="00EC5F4E"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EC5F4E" w:rsidRPr="00DE0EF1" w:rsidRDefault="00EC5F4E"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EC5F4E" w:rsidRPr="00DE0EF1" w:rsidRDefault="00EC5F4E" w:rsidP="00DE0EF1">
            <w:pPr>
              <w:tabs>
                <w:tab w:val="left" w:pos="7230"/>
              </w:tabs>
            </w:pPr>
          </w:p>
        </w:tc>
        <w:tc>
          <w:tcPr>
            <w:tcW w:w="1912" w:type="dxa"/>
            <w:tcBorders>
              <w:left w:val="single" w:sz="4" w:space="0" w:color="auto"/>
              <w:right w:val="single" w:sz="4" w:space="0" w:color="auto"/>
            </w:tcBorders>
          </w:tcPr>
          <w:p w14:paraId="0C49AE57" w14:textId="77777777" w:rsidR="00EC5F4E" w:rsidRPr="00DE0EF1" w:rsidRDefault="00EC5F4E" w:rsidP="00DE0EF1">
            <w:pPr>
              <w:tabs>
                <w:tab w:val="left" w:pos="7230"/>
              </w:tabs>
            </w:pPr>
          </w:p>
        </w:tc>
        <w:tc>
          <w:tcPr>
            <w:tcW w:w="2078" w:type="dxa"/>
            <w:tcBorders>
              <w:left w:val="single" w:sz="4" w:space="0" w:color="auto"/>
              <w:right w:val="single" w:sz="4" w:space="0" w:color="auto"/>
            </w:tcBorders>
          </w:tcPr>
          <w:p w14:paraId="01B1EFB7" w14:textId="77777777" w:rsidR="00EC5F4E" w:rsidRPr="00DE0EF1" w:rsidRDefault="00EC5F4E"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EC5F4E" w:rsidRPr="00DE0EF1" w:rsidRDefault="00EC5F4E" w:rsidP="00DE0EF1">
            <w:pPr>
              <w:tabs>
                <w:tab w:val="left" w:pos="7230"/>
              </w:tabs>
            </w:pPr>
          </w:p>
        </w:tc>
      </w:tr>
      <w:tr w:rsidR="00EC5F4E" w:rsidRPr="00DE0EF1" w14:paraId="313A96F7"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EC5F4E" w:rsidRPr="00DE0EF1" w:rsidRDefault="00EC5F4E"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EC5F4E" w:rsidRPr="00DE0EF1" w:rsidRDefault="00EC5F4E" w:rsidP="00DE0EF1">
            <w:pPr>
              <w:tabs>
                <w:tab w:val="left" w:pos="7230"/>
              </w:tabs>
              <w:rPr>
                <w:i/>
                <w:iCs/>
              </w:rPr>
            </w:pPr>
            <w:r w:rsidRPr="00DE0EF1">
              <w:rPr>
                <w:i/>
                <w:iCs/>
              </w:rPr>
              <w:t>[insert description of Goods]</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EC5F4E" w:rsidRPr="00DE0EF1" w:rsidRDefault="00EC5F4E"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6F22D09A" w:rsidR="00EC5F4E" w:rsidRPr="00DE0EF1" w:rsidRDefault="00EC5F4E" w:rsidP="00EC5F4E">
            <w:pPr>
              <w:tabs>
                <w:tab w:val="left" w:pos="7230"/>
              </w:tabs>
              <w:rPr>
                <w:i/>
                <w:iCs/>
              </w:rPr>
            </w:pPr>
            <w:r>
              <w:rPr>
                <w:i/>
                <w:iCs/>
              </w:rPr>
              <w:t>Head and regional offices</w:t>
            </w:r>
          </w:p>
        </w:tc>
        <w:tc>
          <w:tcPr>
            <w:tcW w:w="1912" w:type="dxa"/>
            <w:tcBorders>
              <w:left w:val="single" w:sz="4" w:space="0" w:color="auto"/>
              <w:right w:val="single" w:sz="4" w:space="0" w:color="auto"/>
            </w:tcBorders>
          </w:tcPr>
          <w:p w14:paraId="48EAE2BE" w14:textId="3BEBA5FA" w:rsidR="00EC5F4E" w:rsidRPr="00DE0EF1" w:rsidRDefault="00EC5F4E" w:rsidP="00DE0EF1">
            <w:pPr>
              <w:tabs>
                <w:tab w:val="left" w:pos="7230"/>
              </w:tabs>
              <w:rPr>
                <w:i/>
                <w:iCs/>
              </w:rPr>
            </w:pPr>
            <w:r w:rsidRPr="00DE0EF1">
              <w:rPr>
                <w:i/>
                <w:iCs/>
              </w:rPr>
              <w:t>[insert the number of days follo</w:t>
            </w:r>
            <w:r>
              <w:rPr>
                <w:i/>
                <w:iCs/>
              </w:rPr>
              <w:t>wing the date of effectiveness of t</w:t>
            </w:r>
            <w:r w:rsidRPr="00DE0EF1">
              <w:rPr>
                <w:i/>
                <w:iCs/>
              </w:rPr>
              <w:t>he Contract]</w:t>
            </w:r>
          </w:p>
        </w:tc>
        <w:tc>
          <w:tcPr>
            <w:tcW w:w="2078" w:type="dxa"/>
            <w:tcBorders>
              <w:left w:val="single" w:sz="4" w:space="0" w:color="auto"/>
              <w:right w:val="single" w:sz="4" w:space="0" w:color="auto"/>
            </w:tcBorders>
          </w:tcPr>
          <w:p w14:paraId="760981C4" w14:textId="5C20AF68" w:rsidR="00EC5F4E" w:rsidRPr="00DE0EF1" w:rsidRDefault="00EC5F4E" w:rsidP="00DE0EF1">
            <w:pPr>
              <w:tabs>
                <w:tab w:val="left" w:pos="7230"/>
              </w:tabs>
              <w:rPr>
                <w:i/>
                <w:iCs/>
              </w:rPr>
            </w:pPr>
            <w:r w:rsidRPr="00DE0EF1">
              <w:rPr>
                <w:i/>
                <w:iCs/>
              </w:rPr>
              <w:t xml:space="preserve">[insert the number of days following the date of effectiveness </w:t>
            </w:r>
            <w:r>
              <w:rPr>
                <w:i/>
                <w:iCs/>
              </w:rPr>
              <w:t xml:space="preserve">of </w:t>
            </w:r>
            <w:r w:rsidRPr="00DE0EF1">
              <w:rPr>
                <w:i/>
                <w:iCs/>
              </w:rPr>
              <w:t>the Contract]</w:t>
            </w:r>
          </w:p>
        </w:tc>
        <w:tc>
          <w:tcPr>
            <w:tcW w:w="2895" w:type="dxa"/>
            <w:tcBorders>
              <w:left w:val="single" w:sz="4" w:space="0" w:color="auto"/>
              <w:right w:val="double" w:sz="4" w:space="0" w:color="auto"/>
            </w:tcBorders>
          </w:tcPr>
          <w:p w14:paraId="65C427E0" w14:textId="77777777" w:rsidR="00EC5F4E" w:rsidRPr="00DE0EF1" w:rsidRDefault="00EC5F4E" w:rsidP="00DE0EF1">
            <w:pPr>
              <w:tabs>
                <w:tab w:val="left" w:pos="7230"/>
              </w:tabs>
              <w:rPr>
                <w:i/>
                <w:iCs/>
              </w:rPr>
            </w:pPr>
            <w:r w:rsidRPr="00DE0EF1">
              <w:rPr>
                <w:i/>
                <w:iCs/>
              </w:rPr>
              <w:t>[insert the number of days following the date of effectiveness the Contract]</w:t>
            </w:r>
          </w:p>
        </w:tc>
      </w:tr>
      <w:tr w:rsidR="00EC5F4E" w:rsidRPr="00DE0EF1" w14:paraId="441D5249"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6AC748E5" w:rsidR="00EC5F4E" w:rsidRPr="00DE0EF1" w:rsidRDefault="00EC5F4E" w:rsidP="00FB21FE">
            <w:pPr>
              <w:tabs>
                <w:tab w:val="left" w:pos="7230"/>
              </w:tabs>
            </w:pPr>
            <w:r>
              <w:t>1.</w:t>
            </w:r>
          </w:p>
        </w:tc>
        <w:tc>
          <w:tcPr>
            <w:tcW w:w="2661" w:type="dxa"/>
          </w:tcPr>
          <w:p w14:paraId="32843BF7" w14:textId="7F39D68F" w:rsidR="00EC5F4E" w:rsidRPr="00DE0EF1" w:rsidRDefault="00EC5F4E" w:rsidP="00FB21FE">
            <w:pPr>
              <w:tabs>
                <w:tab w:val="left" w:pos="7230"/>
              </w:tabs>
            </w:pPr>
            <w:r w:rsidRPr="00915665">
              <w:rPr>
                <w:sz w:val="24"/>
              </w:rPr>
              <w:t>Sugar (2kg)</w:t>
            </w:r>
          </w:p>
        </w:tc>
        <w:tc>
          <w:tcPr>
            <w:tcW w:w="1242" w:type="dxa"/>
            <w:tcBorders>
              <w:top w:val="single" w:sz="4" w:space="0" w:color="auto"/>
              <w:left w:val="single" w:sz="4" w:space="0" w:color="auto"/>
              <w:bottom w:val="single" w:sz="4" w:space="0" w:color="auto"/>
              <w:right w:val="single" w:sz="4" w:space="0" w:color="auto"/>
            </w:tcBorders>
          </w:tcPr>
          <w:p w14:paraId="30417C4B" w14:textId="067435C8" w:rsidR="00EC5F4E" w:rsidRPr="00DE0EF1" w:rsidRDefault="00EC5F4E" w:rsidP="00FB21FE">
            <w:pPr>
              <w:tabs>
                <w:tab w:val="left" w:pos="7230"/>
              </w:tabs>
            </w:pPr>
            <w:r>
              <w:t>PACKET</w:t>
            </w:r>
          </w:p>
        </w:tc>
        <w:tc>
          <w:tcPr>
            <w:tcW w:w="1490" w:type="dxa"/>
            <w:vMerge w:val="restart"/>
            <w:tcBorders>
              <w:top w:val="single" w:sz="4" w:space="0" w:color="auto"/>
              <w:left w:val="single" w:sz="4" w:space="0" w:color="auto"/>
              <w:right w:val="single" w:sz="4" w:space="0" w:color="auto"/>
            </w:tcBorders>
          </w:tcPr>
          <w:p w14:paraId="5B4A06FC" w14:textId="656D93DA" w:rsidR="00EC5F4E" w:rsidRPr="00DE0EF1" w:rsidRDefault="00EC5F4E" w:rsidP="00FB21FE">
            <w:pPr>
              <w:tabs>
                <w:tab w:val="left" w:pos="7230"/>
              </w:tabs>
            </w:pPr>
            <w:r>
              <w:rPr>
                <w:i/>
                <w:iCs/>
              </w:rPr>
              <w:t>Integrity Centre, Nairobi, Ground Floor, Supply Chain Management Department and Regional Offices</w:t>
            </w:r>
          </w:p>
        </w:tc>
        <w:tc>
          <w:tcPr>
            <w:tcW w:w="1912" w:type="dxa"/>
            <w:vMerge w:val="restart"/>
            <w:tcBorders>
              <w:left w:val="single" w:sz="4" w:space="0" w:color="auto"/>
              <w:right w:val="single" w:sz="4" w:space="0" w:color="auto"/>
            </w:tcBorders>
            <w:vAlign w:val="center"/>
          </w:tcPr>
          <w:p w14:paraId="41FAE529" w14:textId="02D7612D" w:rsidR="00EC5F4E" w:rsidRPr="00DE0EF1" w:rsidRDefault="00EC5F4E" w:rsidP="00EC5F4E">
            <w:pPr>
              <w:tabs>
                <w:tab w:val="left" w:pos="7230"/>
              </w:tabs>
              <w:jc w:val="center"/>
            </w:pPr>
            <w:r>
              <w:t>Within 1 day</w:t>
            </w:r>
          </w:p>
        </w:tc>
        <w:tc>
          <w:tcPr>
            <w:tcW w:w="2078" w:type="dxa"/>
            <w:vMerge w:val="restart"/>
            <w:tcBorders>
              <w:left w:val="single" w:sz="4" w:space="0" w:color="auto"/>
              <w:right w:val="single" w:sz="4" w:space="0" w:color="auto"/>
            </w:tcBorders>
            <w:vAlign w:val="center"/>
          </w:tcPr>
          <w:p w14:paraId="51363A26" w14:textId="40E6F9D9" w:rsidR="00EC5F4E" w:rsidRPr="00DE0EF1" w:rsidRDefault="00EC5F4E" w:rsidP="00EC5F4E">
            <w:pPr>
              <w:tabs>
                <w:tab w:val="left" w:pos="7230"/>
              </w:tabs>
              <w:jc w:val="center"/>
            </w:pPr>
            <w:r>
              <w:t>Within 14 days</w:t>
            </w:r>
          </w:p>
        </w:tc>
        <w:tc>
          <w:tcPr>
            <w:tcW w:w="2895" w:type="dxa"/>
            <w:tcBorders>
              <w:left w:val="single" w:sz="4" w:space="0" w:color="auto"/>
              <w:right w:val="double" w:sz="4" w:space="0" w:color="auto"/>
            </w:tcBorders>
          </w:tcPr>
          <w:p w14:paraId="28619EFF" w14:textId="77777777" w:rsidR="00EC5F4E" w:rsidRPr="00DE0EF1" w:rsidRDefault="00EC5F4E" w:rsidP="00FB21FE">
            <w:pPr>
              <w:tabs>
                <w:tab w:val="left" w:pos="7230"/>
              </w:tabs>
            </w:pPr>
          </w:p>
        </w:tc>
      </w:tr>
      <w:tr w:rsidR="00EC5F4E" w:rsidRPr="00DE0EF1" w14:paraId="43EFB873"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DB98D32" w14:textId="4D7A9651" w:rsidR="00EC5F4E" w:rsidRDefault="00EC5F4E" w:rsidP="00FB21FE">
            <w:pPr>
              <w:tabs>
                <w:tab w:val="left" w:pos="7230"/>
              </w:tabs>
            </w:pPr>
            <w:r>
              <w:t>2.</w:t>
            </w:r>
          </w:p>
        </w:tc>
        <w:tc>
          <w:tcPr>
            <w:tcW w:w="2661" w:type="dxa"/>
          </w:tcPr>
          <w:p w14:paraId="426A720F" w14:textId="68E92AFD" w:rsidR="00EC5F4E" w:rsidRDefault="00EC5F4E" w:rsidP="00FB21FE">
            <w:pPr>
              <w:tabs>
                <w:tab w:val="left" w:pos="7230"/>
              </w:tabs>
            </w:pPr>
            <w:r>
              <w:rPr>
                <w:sz w:val="24"/>
              </w:rPr>
              <w:t>Sugar (1</w:t>
            </w:r>
            <w:r w:rsidRPr="00FC1D30">
              <w:rPr>
                <w:sz w:val="24"/>
              </w:rPr>
              <w:t>kg)</w:t>
            </w:r>
          </w:p>
        </w:tc>
        <w:tc>
          <w:tcPr>
            <w:tcW w:w="1242" w:type="dxa"/>
            <w:tcBorders>
              <w:top w:val="single" w:sz="4" w:space="0" w:color="auto"/>
              <w:left w:val="single" w:sz="4" w:space="0" w:color="auto"/>
              <w:bottom w:val="single" w:sz="4" w:space="0" w:color="auto"/>
              <w:right w:val="single" w:sz="4" w:space="0" w:color="auto"/>
            </w:tcBorders>
          </w:tcPr>
          <w:p w14:paraId="75B44ED0" w14:textId="034442CB" w:rsidR="00EC5F4E" w:rsidRDefault="00EC5F4E" w:rsidP="00FB21FE">
            <w:pPr>
              <w:tabs>
                <w:tab w:val="left" w:pos="7230"/>
              </w:tabs>
            </w:pPr>
            <w:r>
              <w:t>PACKET</w:t>
            </w:r>
          </w:p>
        </w:tc>
        <w:tc>
          <w:tcPr>
            <w:tcW w:w="1490" w:type="dxa"/>
            <w:vMerge/>
            <w:tcBorders>
              <w:left w:val="single" w:sz="4" w:space="0" w:color="auto"/>
              <w:right w:val="single" w:sz="4" w:space="0" w:color="auto"/>
            </w:tcBorders>
          </w:tcPr>
          <w:p w14:paraId="214074E1" w14:textId="5E996BE1"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40D0A432" w14:textId="77777777" w:rsidR="00EC5F4E" w:rsidRDefault="00EC5F4E" w:rsidP="00FB21FE">
            <w:pPr>
              <w:tabs>
                <w:tab w:val="left" w:pos="7230"/>
              </w:tabs>
            </w:pPr>
          </w:p>
        </w:tc>
        <w:tc>
          <w:tcPr>
            <w:tcW w:w="2078" w:type="dxa"/>
            <w:vMerge/>
            <w:tcBorders>
              <w:left w:val="single" w:sz="4" w:space="0" w:color="auto"/>
              <w:right w:val="single" w:sz="4" w:space="0" w:color="auto"/>
            </w:tcBorders>
          </w:tcPr>
          <w:p w14:paraId="1F37DE72" w14:textId="77777777" w:rsidR="00EC5F4E" w:rsidRDefault="00EC5F4E" w:rsidP="00FB21FE">
            <w:pPr>
              <w:tabs>
                <w:tab w:val="left" w:pos="7230"/>
              </w:tabs>
            </w:pPr>
          </w:p>
        </w:tc>
        <w:tc>
          <w:tcPr>
            <w:tcW w:w="2895" w:type="dxa"/>
            <w:tcBorders>
              <w:left w:val="single" w:sz="4" w:space="0" w:color="auto"/>
              <w:right w:val="double" w:sz="4" w:space="0" w:color="auto"/>
            </w:tcBorders>
          </w:tcPr>
          <w:p w14:paraId="3D5D6B72" w14:textId="77777777" w:rsidR="00EC5F4E" w:rsidRPr="00DE0EF1" w:rsidRDefault="00EC5F4E" w:rsidP="00FB21FE">
            <w:pPr>
              <w:tabs>
                <w:tab w:val="left" w:pos="7230"/>
              </w:tabs>
            </w:pPr>
          </w:p>
        </w:tc>
      </w:tr>
      <w:tr w:rsidR="00EC5F4E" w:rsidRPr="00DE0EF1" w14:paraId="32F3AC7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F493BEC" w14:textId="0F263638" w:rsidR="00EC5F4E" w:rsidRDefault="00EC5F4E" w:rsidP="00FB21FE">
            <w:pPr>
              <w:tabs>
                <w:tab w:val="left" w:pos="7230"/>
              </w:tabs>
            </w:pPr>
            <w:r>
              <w:t>3.</w:t>
            </w:r>
          </w:p>
        </w:tc>
        <w:tc>
          <w:tcPr>
            <w:tcW w:w="2661" w:type="dxa"/>
          </w:tcPr>
          <w:p w14:paraId="178CAD65" w14:textId="542317E2" w:rsidR="00EC5F4E" w:rsidRDefault="00EC5F4E" w:rsidP="00FB21FE">
            <w:pPr>
              <w:tabs>
                <w:tab w:val="left" w:pos="7230"/>
              </w:tabs>
            </w:pPr>
            <w:r w:rsidRPr="00915665">
              <w:rPr>
                <w:sz w:val="24"/>
              </w:rPr>
              <w:t>Tea Bags (100 pieces -enveloped)</w:t>
            </w:r>
          </w:p>
        </w:tc>
        <w:tc>
          <w:tcPr>
            <w:tcW w:w="1242" w:type="dxa"/>
            <w:tcBorders>
              <w:top w:val="single" w:sz="4" w:space="0" w:color="auto"/>
              <w:left w:val="single" w:sz="4" w:space="0" w:color="auto"/>
              <w:bottom w:val="single" w:sz="4" w:space="0" w:color="auto"/>
              <w:right w:val="single" w:sz="4" w:space="0" w:color="auto"/>
            </w:tcBorders>
          </w:tcPr>
          <w:p w14:paraId="03F28159" w14:textId="2F33AE01" w:rsidR="00EC5F4E" w:rsidRDefault="00EC5F4E" w:rsidP="00FB21FE">
            <w:pPr>
              <w:tabs>
                <w:tab w:val="left" w:pos="7230"/>
              </w:tabs>
            </w:pPr>
            <w:r>
              <w:t>BOX</w:t>
            </w:r>
          </w:p>
        </w:tc>
        <w:tc>
          <w:tcPr>
            <w:tcW w:w="1490" w:type="dxa"/>
            <w:vMerge/>
            <w:tcBorders>
              <w:left w:val="single" w:sz="4" w:space="0" w:color="auto"/>
              <w:right w:val="single" w:sz="4" w:space="0" w:color="auto"/>
            </w:tcBorders>
          </w:tcPr>
          <w:p w14:paraId="0958D6ED" w14:textId="06F5E861"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303A004A" w14:textId="27A7E226" w:rsidR="00EC5F4E" w:rsidRDefault="00EC5F4E" w:rsidP="00FB21FE">
            <w:pPr>
              <w:tabs>
                <w:tab w:val="left" w:pos="7230"/>
              </w:tabs>
            </w:pPr>
          </w:p>
        </w:tc>
        <w:tc>
          <w:tcPr>
            <w:tcW w:w="2078" w:type="dxa"/>
            <w:vMerge/>
            <w:tcBorders>
              <w:left w:val="single" w:sz="4" w:space="0" w:color="auto"/>
              <w:right w:val="single" w:sz="4" w:space="0" w:color="auto"/>
            </w:tcBorders>
          </w:tcPr>
          <w:p w14:paraId="3C29E795" w14:textId="2157280B" w:rsidR="00EC5F4E" w:rsidRDefault="00EC5F4E" w:rsidP="00FB21FE">
            <w:pPr>
              <w:tabs>
                <w:tab w:val="left" w:pos="7230"/>
              </w:tabs>
            </w:pPr>
          </w:p>
        </w:tc>
        <w:tc>
          <w:tcPr>
            <w:tcW w:w="2895" w:type="dxa"/>
            <w:tcBorders>
              <w:left w:val="single" w:sz="4" w:space="0" w:color="auto"/>
              <w:right w:val="double" w:sz="4" w:space="0" w:color="auto"/>
            </w:tcBorders>
          </w:tcPr>
          <w:p w14:paraId="2EA60AA8" w14:textId="77777777" w:rsidR="00EC5F4E" w:rsidRPr="00DE0EF1" w:rsidRDefault="00EC5F4E" w:rsidP="00FB21FE">
            <w:pPr>
              <w:tabs>
                <w:tab w:val="left" w:pos="7230"/>
              </w:tabs>
            </w:pPr>
          </w:p>
        </w:tc>
      </w:tr>
      <w:tr w:rsidR="00EC5F4E" w:rsidRPr="00DE0EF1" w14:paraId="451B49CD"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7BB3B0" w14:textId="3B4EE58D" w:rsidR="00EC5F4E" w:rsidRDefault="00EC5F4E" w:rsidP="00FB21FE">
            <w:pPr>
              <w:tabs>
                <w:tab w:val="left" w:pos="7230"/>
              </w:tabs>
            </w:pPr>
            <w:r>
              <w:t>4.</w:t>
            </w:r>
          </w:p>
        </w:tc>
        <w:tc>
          <w:tcPr>
            <w:tcW w:w="2661" w:type="dxa"/>
          </w:tcPr>
          <w:p w14:paraId="68A93310" w14:textId="61580920" w:rsidR="00EC5F4E" w:rsidRDefault="00EC5F4E" w:rsidP="00FB21FE">
            <w:pPr>
              <w:tabs>
                <w:tab w:val="left" w:pos="7230"/>
              </w:tabs>
            </w:pPr>
            <w:r w:rsidRPr="00915665">
              <w:rPr>
                <w:sz w:val="24"/>
              </w:rPr>
              <w:t>Tea Leaves -500gms</w:t>
            </w:r>
          </w:p>
        </w:tc>
        <w:tc>
          <w:tcPr>
            <w:tcW w:w="1242" w:type="dxa"/>
            <w:tcBorders>
              <w:top w:val="single" w:sz="4" w:space="0" w:color="auto"/>
              <w:left w:val="single" w:sz="4" w:space="0" w:color="auto"/>
              <w:bottom w:val="single" w:sz="4" w:space="0" w:color="auto"/>
              <w:right w:val="single" w:sz="4" w:space="0" w:color="auto"/>
            </w:tcBorders>
          </w:tcPr>
          <w:p w14:paraId="5AAEA221" w14:textId="582296FB" w:rsidR="00EC5F4E" w:rsidRDefault="00EC5F4E" w:rsidP="00FB21FE">
            <w:pPr>
              <w:tabs>
                <w:tab w:val="left" w:pos="7230"/>
              </w:tabs>
            </w:pPr>
            <w:r>
              <w:t>PACKET</w:t>
            </w:r>
          </w:p>
        </w:tc>
        <w:tc>
          <w:tcPr>
            <w:tcW w:w="1490" w:type="dxa"/>
            <w:vMerge/>
            <w:tcBorders>
              <w:left w:val="single" w:sz="4" w:space="0" w:color="auto"/>
              <w:right w:val="single" w:sz="4" w:space="0" w:color="auto"/>
            </w:tcBorders>
          </w:tcPr>
          <w:p w14:paraId="788EA261" w14:textId="22E07F9F"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12F84DA4" w14:textId="60DBA2E4" w:rsidR="00EC5F4E" w:rsidRDefault="00EC5F4E" w:rsidP="00FB21FE">
            <w:pPr>
              <w:tabs>
                <w:tab w:val="left" w:pos="7230"/>
              </w:tabs>
            </w:pPr>
          </w:p>
        </w:tc>
        <w:tc>
          <w:tcPr>
            <w:tcW w:w="2078" w:type="dxa"/>
            <w:vMerge/>
            <w:tcBorders>
              <w:left w:val="single" w:sz="4" w:space="0" w:color="auto"/>
              <w:right w:val="single" w:sz="4" w:space="0" w:color="auto"/>
            </w:tcBorders>
          </w:tcPr>
          <w:p w14:paraId="5AC73D5B" w14:textId="6E9B8F76" w:rsidR="00EC5F4E" w:rsidRDefault="00EC5F4E" w:rsidP="00FB21FE">
            <w:pPr>
              <w:tabs>
                <w:tab w:val="left" w:pos="7230"/>
              </w:tabs>
            </w:pPr>
          </w:p>
        </w:tc>
        <w:tc>
          <w:tcPr>
            <w:tcW w:w="2895" w:type="dxa"/>
            <w:tcBorders>
              <w:left w:val="single" w:sz="4" w:space="0" w:color="auto"/>
              <w:right w:val="double" w:sz="4" w:space="0" w:color="auto"/>
            </w:tcBorders>
          </w:tcPr>
          <w:p w14:paraId="2889AF6A" w14:textId="77777777" w:rsidR="00EC5F4E" w:rsidRPr="00DE0EF1" w:rsidRDefault="00EC5F4E" w:rsidP="00FB21FE">
            <w:pPr>
              <w:tabs>
                <w:tab w:val="left" w:pos="7230"/>
              </w:tabs>
            </w:pPr>
          </w:p>
        </w:tc>
      </w:tr>
      <w:tr w:rsidR="00EC5F4E" w:rsidRPr="00DE0EF1" w14:paraId="5DE7AA6B"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393DA5" w14:textId="7C0F0EBF" w:rsidR="00EC5F4E" w:rsidRDefault="00EC5F4E" w:rsidP="00FB21FE">
            <w:pPr>
              <w:tabs>
                <w:tab w:val="left" w:pos="7230"/>
              </w:tabs>
            </w:pPr>
            <w:r>
              <w:t>5.</w:t>
            </w:r>
          </w:p>
        </w:tc>
        <w:tc>
          <w:tcPr>
            <w:tcW w:w="2661" w:type="dxa"/>
          </w:tcPr>
          <w:p w14:paraId="72FEA2DA" w14:textId="0962EA2B" w:rsidR="00EC5F4E" w:rsidRDefault="00EC5F4E" w:rsidP="00FB21FE">
            <w:pPr>
              <w:tabs>
                <w:tab w:val="left" w:pos="7230"/>
              </w:tabs>
            </w:pPr>
            <w:r w:rsidRPr="00915665">
              <w:rPr>
                <w:sz w:val="24"/>
              </w:rPr>
              <w:t xml:space="preserve">Coffee, 200 </w:t>
            </w:r>
            <w:proofErr w:type="spellStart"/>
            <w:r w:rsidRPr="00915665">
              <w:rPr>
                <w:sz w:val="24"/>
              </w:rPr>
              <w:t>Gms</w:t>
            </w:r>
            <w:proofErr w:type="spellEnd"/>
          </w:p>
        </w:tc>
        <w:tc>
          <w:tcPr>
            <w:tcW w:w="1242" w:type="dxa"/>
            <w:tcBorders>
              <w:top w:val="single" w:sz="4" w:space="0" w:color="auto"/>
              <w:left w:val="single" w:sz="4" w:space="0" w:color="auto"/>
              <w:bottom w:val="single" w:sz="4" w:space="0" w:color="auto"/>
              <w:right w:val="single" w:sz="4" w:space="0" w:color="auto"/>
            </w:tcBorders>
          </w:tcPr>
          <w:p w14:paraId="67434FBC" w14:textId="6F157338"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C56C55A" w14:textId="198CBAF3"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47DDD04E" w14:textId="0B68638C" w:rsidR="00EC5F4E" w:rsidRDefault="00EC5F4E" w:rsidP="00FB21FE">
            <w:pPr>
              <w:tabs>
                <w:tab w:val="left" w:pos="7230"/>
              </w:tabs>
            </w:pPr>
          </w:p>
        </w:tc>
        <w:tc>
          <w:tcPr>
            <w:tcW w:w="2078" w:type="dxa"/>
            <w:vMerge/>
            <w:tcBorders>
              <w:left w:val="single" w:sz="4" w:space="0" w:color="auto"/>
              <w:right w:val="single" w:sz="4" w:space="0" w:color="auto"/>
            </w:tcBorders>
          </w:tcPr>
          <w:p w14:paraId="238D2C89" w14:textId="6504FCF0" w:rsidR="00EC5F4E" w:rsidRDefault="00EC5F4E" w:rsidP="00FB21FE">
            <w:pPr>
              <w:tabs>
                <w:tab w:val="left" w:pos="7230"/>
              </w:tabs>
            </w:pPr>
          </w:p>
        </w:tc>
        <w:tc>
          <w:tcPr>
            <w:tcW w:w="2895" w:type="dxa"/>
            <w:tcBorders>
              <w:left w:val="single" w:sz="4" w:space="0" w:color="auto"/>
              <w:right w:val="double" w:sz="4" w:space="0" w:color="auto"/>
            </w:tcBorders>
          </w:tcPr>
          <w:p w14:paraId="79F24255" w14:textId="77777777" w:rsidR="00EC5F4E" w:rsidRPr="00DE0EF1" w:rsidRDefault="00EC5F4E" w:rsidP="00FB21FE">
            <w:pPr>
              <w:tabs>
                <w:tab w:val="left" w:pos="7230"/>
              </w:tabs>
            </w:pPr>
          </w:p>
        </w:tc>
      </w:tr>
      <w:tr w:rsidR="00EC5F4E" w:rsidRPr="00DE0EF1" w14:paraId="7BAC016E"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FFAB67" w14:textId="748C8391" w:rsidR="00EC5F4E" w:rsidRDefault="00EC5F4E" w:rsidP="00FB21FE">
            <w:pPr>
              <w:tabs>
                <w:tab w:val="left" w:pos="7230"/>
              </w:tabs>
            </w:pPr>
            <w:r>
              <w:t>6.</w:t>
            </w:r>
          </w:p>
        </w:tc>
        <w:tc>
          <w:tcPr>
            <w:tcW w:w="2661" w:type="dxa"/>
          </w:tcPr>
          <w:p w14:paraId="395F61D0" w14:textId="32BE296C" w:rsidR="00EC5F4E" w:rsidRDefault="00EC5F4E" w:rsidP="00FB21FE">
            <w:pPr>
              <w:tabs>
                <w:tab w:val="left" w:pos="7230"/>
              </w:tabs>
            </w:pPr>
            <w:r w:rsidRPr="00915665">
              <w:rPr>
                <w:sz w:val="24"/>
              </w:rPr>
              <w:t xml:space="preserve">Coffee, 100 </w:t>
            </w:r>
            <w:proofErr w:type="spellStart"/>
            <w:r w:rsidRPr="00915665">
              <w:rPr>
                <w:sz w:val="24"/>
              </w:rPr>
              <w:t>Gms</w:t>
            </w:r>
            <w:proofErr w:type="spellEnd"/>
            <w:r w:rsidRPr="00915665">
              <w:rPr>
                <w:sz w:val="24"/>
              </w:rPr>
              <w:t xml:space="preserve"> </w:t>
            </w:r>
          </w:p>
        </w:tc>
        <w:tc>
          <w:tcPr>
            <w:tcW w:w="1242" w:type="dxa"/>
            <w:tcBorders>
              <w:top w:val="single" w:sz="4" w:space="0" w:color="auto"/>
              <w:left w:val="single" w:sz="4" w:space="0" w:color="auto"/>
              <w:bottom w:val="single" w:sz="4" w:space="0" w:color="auto"/>
              <w:right w:val="single" w:sz="4" w:space="0" w:color="auto"/>
            </w:tcBorders>
          </w:tcPr>
          <w:p w14:paraId="594C9019" w14:textId="21AFC6D9"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6940E373" w14:textId="46ECBAFE"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962A0D8" w14:textId="5C9ABEDB" w:rsidR="00EC5F4E" w:rsidRDefault="00EC5F4E" w:rsidP="00FB21FE">
            <w:pPr>
              <w:tabs>
                <w:tab w:val="left" w:pos="7230"/>
              </w:tabs>
            </w:pPr>
          </w:p>
        </w:tc>
        <w:tc>
          <w:tcPr>
            <w:tcW w:w="2078" w:type="dxa"/>
            <w:vMerge/>
            <w:tcBorders>
              <w:left w:val="single" w:sz="4" w:space="0" w:color="auto"/>
              <w:right w:val="single" w:sz="4" w:space="0" w:color="auto"/>
            </w:tcBorders>
          </w:tcPr>
          <w:p w14:paraId="57C17827" w14:textId="3EBFBBF7" w:rsidR="00EC5F4E" w:rsidRDefault="00EC5F4E" w:rsidP="00FB21FE">
            <w:pPr>
              <w:tabs>
                <w:tab w:val="left" w:pos="7230"/>
              </w:tabs>
            </w:pPr>
          </w:p>
        </w:tc>
        <w:tc>
          <w:tcPr>
            <w:tcW w:w="2895" w:type="dxa"/>
            <w:tcBorders>
              <w:left w:val="single" w:sz="4" w:space="0" w:color="auto"/>
              <w:right w:val="double" w:sz="4" w:space="0" w:color="auto"/>
            </w:tcBorders>
          </w:tcPr>
          <w:p w14:paraId="342B4969" w14:textId="77777777" w:rsidR="00EC5F4E" w:rsidRPr="00DE0EF1" w:rsidRDefault="00EC5F4E" w:rsidP="00FB21FE">
            <w:pPr>
              <w:tabs>
                <w:tab w:val="left" w:pos="7230"/>
              </w:tabs>
            </w:pPr>
          </w:p>
        </w:tc>
      </w:tr>
      <w:tr w:rsidR="00EC5F4E" w:rsidRPr="00DE0EF1" w14:paraId="7240FFB4"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B671D65" w14:textId="189E8E99" w:rsidR="00EC5F4E" w:rsidRDefault="00EC5F4E" w:rsidP="00FB21FE">
            <w:pPr>
              <w:tabs>
                <w:tab w:val="left" w:pos="7230"/>
              </w:tabs>
            </w:pPr>
            <w:r>
              <w:t>7.</w:t>
            </w:r>
          </w:p>
        </w:tc>
        <w:tc>
          <w:tcPr>
            <w:tcW w:w="2661" w:type="dxa"/>
          </w:tcPr>
          <w:p w14:paraId="0DDF6E02" w14:textId="4447D7BF" w:rsidR="00EC5F4E" w:rsidRDefault="00EC5F4E" w:rsidP="00FB21FE">
            <w:pPr>
              <w:tabs>
                <w:tab w:val="left" w:pos="7230"/>
              </w:tabs>
            </w:pPr>
            <w:proofErr w:type="spellStart"/>
            <w:r w:rsidRPr="00FC1D30">
              <w:rPr>
                <w:sz w:val="24"/>
              </w:rPr>
              <w:t>Dormans</w:t>
            </w:r>
            <w:proofErr w:type="spellEnd"/>
            <w:r w:rsidRPr="00FC1D30">
              <w:rPr>
                <w:sz w:val="24"/>
              </w:rPr>
              <w:t xml:space="preserve"> Coffee – 100gms</w:t>
            </w:r>
          </w:p>
        </w:tc>
        <w:tc>
          <w:tcPr>
            <w:tcW w:w="1242" w:type="dxa"/>
            <w:tcBorders>
              <w:top w:val="single" w:sz="4" w:space="0" w:color="auto"/>
              <w:left w:val="single" w:sz="4" w:space="0" w:color="auto"/>
              <w:bottom w:val="single" w:sz="4" w:space="0" w:color="auto"/>
              <w:right w:val="single" w:sz="4" w:space="0" w:color="auto"/>
            </w:tcBorders>
          </w:tcPr>
          <w:p w14:paraId="4603EAFD" w14:textId="55122376"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F5AB797" w14:textId="02CE7D64"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641E0DD" w14:textId="7AFF4383" w:rsidR="00EC5F4E" w:rsidRDefault="00EC5F4E" w:rsidP="00FB21FE">
            <w:pPr>
              <w:tabs>
                <w:tab w:val="left" w:pos="7230"/>
              </w:tabs>
            </w:pPr>
          </w:p>
        </w:tc>
        <w:tc>
          <w:tcPr>
            <w:tcW w:w="2078" w:type="dxa"/>
            <w:vMerge/>
            <w:tcBorders>
              <w:left w:val="single" w:sz="4" w:space="0" w:color="auto"/>
              <w:right w:val="single" w:sz="4" w:space="0" w:color="auto"/>
            </w:tcBorders>
          </w:tcPr>
          <w:p w14:paraId="585C634A" w14:textId="3798C661" w:rsidR="00EC5F4E" w:rsidRDefault="00EC5F4E" w:rsidP="00FB21FE">
            <w:pPr>
              <w:tabs>
                <w:tab w:val="left" w:pos="7230"/>
              </w:tabs>
            </w:pPr>
          </w:p>
        </w:tc>
        <w:tc>
          <w:tcPr>
            <w:tcW w:w="2895" w:type="dxa"/>
            <w:tcBorders>
              <w:left w:val="single" w:sz="4" w:space="0" w:color="auto"/>
              <w:right w:val="double" w:sz="4" w:space="0" w:color="auto"/>
            </w:tcBorders>
          </w:tcPr>
          <w:p w14:paraId="6B59E206" w14:textId="77777777" w:rsidR="00EC5F4E" w:rsidRPr="00DE0EF1" w:rsidRDefault="00EC5F4E" w:rsidP="00FB21FE">
            <w:pPr>
              <w:tabs>
                <w:tab w:val="left" w:pos="7230"/>
              </w:tabs>
            </w:pPr>
          </w:p>
        </w:tc>
      </w:tr>
      <w:tr w:rsidR="00EC5F4E" w:rsidRPr="00DE0EF1" w14:paraId="7B802905"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93D7E44" w14:textId="38DFC212" w:rsidR="00EC5F4E" w:rsidRDefault="00EC5F4E" w:rsidP="00FB21FE">
            <w:pPr>
              <w:tabs>
                <w:tab w:val="left" w:pos="7230"/>
              </w:tabs>
            </w:pPr>
            <w:r>
              <w:t>8.</w:t>
            </w:r>
          </w:p>
        </w:tc>
        <w:tc>
          <w:tcPr>
            <w:tcW w:w="2661" w:type="dxa"/>
          </w:tcPr>
          <w:p w14:paraId="4721F734" w14:textId="51D01139" w:rsidR="00EC5F4E" w:rsidRDefault="00EC5F4E" w:rsidP="00FB21FE">
            <w:pPr>
              <w:tabs>
                <w:tab w:val="left" w:pos="7230"/>
              </w:tabs>
            </w:pPr>
            <w:r>
              <w:rPr>
                <w:sz w:val="24"/>
              </w:rPr>
              <w:t>Mi</w:t>
            </w:r>
            <w:r w:rsidRPr="00915665">
              <w:rPr>
                <w:sz w:val="24"/>
              </w:rPr>
              <w:t xml:space="preserve">lo 400 </w:t>
            </w:r>
            <w:proofErr w:type="spellStart"/>
            <w:r w:rsidRPr="00915665">
              <w:rPr>
                <w:sz w:val="24"/>
              </w:rPr>
              <w:t>Gms</w:t>
            </w:r>
            <w:proofErr w:type="spellEnd"/>
          </w:p>
        </w:tc>
        <w:tc>
          <w:tcPr>
            <w:tcW w:w="1242" w:type="dxa"/>
            <w:tcBorders>
              <w:top w:val="single" w:sz="4" w:space="0" w:color="auto"/>
              <w:left w:val="single" w:sz="4" w:space="0" w:color="auto"/>
              <w:bottom w:val="single" w:sz="4" w:space="0" w:color="auto"/>
              <w:right w:val="single" w:sz="4" w:space="0" w:color="auto"/>
            </w:tcBorders>
          </w:tcPr>
          <w:p w14:paraId="3AFD3877" w14:textId="1EB7D6F2"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F6BF8FC" w14:textId="5814B549"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0C3BA787" w14:textId="514A1B71" w:rsidR="00EC5F4E" w:rsidRDefault="00EC5F4E" w:rsidP="00FB21FE">
            <w:pPr>
              <w:tabs>
                <w:tab w:val="left" w:pos="7230"/>
              </w:tabs>
            </w:pPr>
          </w:p>
        </w:tc>
        <w:tc>
          <w:tcPr>
            <w:tcW w:w="2078" w:type="dxa"/>
            <w:vMerge/>
            <w:tcBorders>
              <w:left w:val="single" w:sz="4" w:space="0" w:color="auto"/>
              <w:right w:val="single" w:sz="4" w:space="0" w:color="auto"/>
            </w:tcBorders>
          </w:tcPr>
          <w:p w14:paraId="6796A08F" w14:textId="2DCDF559" w:rsidR="00EC5F4E" w:rsidRDefault="00EC5F4E" w:rsidP="00FB21FE">
            <w:pPr>
              <w:tabs>
                <w:tab w:val="left" w:pos="7230"/>
              </w:tabs>
            </w:pPr>
          </w:p>
        </w:tc>
        <w:tc>
          <w:tcPr>
            <w:tcW w:w="2895" w:type="dxa"/>
            <w:tcBorders>
              <w:left w:val="single" w:sz="4" w:space="0" w:color="auto"/>
              <w:right w:val="double" w:sz="4" w:space="0" w:color="auto"/>
            </w:tcBorders>
          </w:tcPr>
          <w:p w14:paraId="189A88D6" w14:textId="77777777" w:rsidR="00EC5F4E" w:rsidRPr="00DE0EF1" w:rsidRDefault="00EC5F4E" w:rsidP="00FB21FE">
            <w:pPr>
              <w:tabs>
                <w:tab w:val="left" w:pos="7230"/>
              </w:tabs>
            </w:pPr>
          </w:p>
        </w:tc>
      </w:tr>
      <w:tr w:rsidR="00EC5F4E" w:rsidRPr="00DE0EF1" w14:paraId="72F8E02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2A363DB" w14:textId="3D0A055C" w:rsidR="00EC5F4E" w:rsidRDefault="00EC5F4E" w:rsidP="00FB21FE">
            <w:pPr>
              <w:tabs>
                <w:tab w:val="left" w:pos="7230"/>
              </w:tabs>
            </w:pPr>
            <w:r>
              <w:t>9.</w:t>
            </w:r>
          </w:p>
        </w:tc>
        <w:tc>
          <w:tcPr>
            <w:tcW w:w="2661" w:type="dxa"/>
          </w:tcPr>
          <w:p w14:paraId="013AB715" w14:textId="62A767DB" w:rsidR="00EC5F4E" w:rsidRDefault="00EC5F4E" w:rsidP="00FB21FE">
            <w:pPr>
              <w:tabs>
                <w:tab w:val="left" w:pos="7230"/>
              </w:tabs>
            </w:pPr>
            <w:r>
              <w:rPr>
                <w:sz w:val="24"/>
              </w:rPr>
              <w:t>Mil</w:t>
            </w:r>
            <w:r w:rsidRPr="00915665">
              <w:rPr>
                <w:sz w:val="24"/>
              </w:rPr>
              <w:t xml:space="preserve">o 200 </w:t>
            </w:r>
            <w:proofErr w:type="spellStart"/>
            <w:r w:rsidRPr="00915665">
              <w:rPr>
                <w:sz w:val="24"/>
              </w:rPr>
              <w:t>Gms</w:t>
            </w:r>
            <w:proofErr w:type="spellEnd"/>
            <w:r w:rsidRPr="00915665">
              <w:rPr>
                <w:sz w:val="24"/>
              </w:rPr>
              <w:t xml:space="preserve"> </w:t>
            </w:r>
          </w:p>
        </w:tc>
        <w:tc>
          <w:tcPr>
            <w:tcW w:w="1242" w:type="dxa"/>
            <w:tcBorders>
              <w:top w:val="single" w:sz="4" w:space="0" w:color="auto"/>
              <w:left w:val="single" w:sz="4" w:space="0" w:color="auto"/>
              <w:bottom w:val="single" w:sz="4" w:space="0" w:color="auto"/>
              <w:right w:val="single" w:sz="4" w:space="0" w:color="auto"/>
            </w:tcBorders>
          </w:tcPr>
          <w:p w14:paraId="22CA66A8" w14:textId="0074F40A"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49D104E9" w14:textId="2D7BA2F6"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2B63C3A" w14:textId="0F72B022" w:rsidR="00EC5F4E" w:rsidRDefault="00EC5F4E" w:rsidP="00FB21FE">
            <w:pPr>
              <w:tabs>
                <w:tab w:val="left" w:pos="7230"/>
              </w:tabs>
            </w:pPr>
          </w:p>
        </w:tc>
        <w:tc>
          <w:tcPr>
            <w:tcW w:w="2078" w:type="dxa"/>
            <w:vMerge/>
            <w:tcBorders>
              <w:left w:val="single" w:sz="4" w:space="0" w:color="auto"/>
              <w:right w:val="single" w:sz="4" w:space="0" w:color="auto"/>
            </w:tcBorders>
          </w:tcPr>
          <w:p w14:paraId="54317840" w14:textId="230B9C2A" w:rsidR="00EC5F4E" w:rsidRDefault="00EC5F4E" w:rsidP="00FB21FE">
            <w:pPr>
              <w:tabs>
                <w:tab w:val="left" w:pos="7230"/>
              </w:tabs>
            </w:pPr>
          </w:p>
        </w:tc>
        <w:tc>
          <w:tcPr>
            <w:tcW w:w="2895" w:type="dxa"/>
            <w:tcBorders>
              <w:left w:val="single" w:sz="4" w:space="0" w:color="auto"/>
              <w:right w:val="double" w:sz="4" w:space="0" w:color="auto"/>
            </w:tcBorders>
          </w:tcPr>
          <w:p w14:paraId="08DF20C5" w14:textId="77777777" w:rsidR="00EC5F4E" w:rsidRPr="00DE0EF1" w:rsidRDefault="00EC5F4E" w:rsidP="00FB21FE">
            <w:pPr>
              <w:tabs>
                <w:tab w:val="left" w:pos="7230"/>
              </w:tabs>
            </w:pPr>
          </w:p>
        </w:tc>
      </w:tr>
      <w:tr w:rsidR="00EC5F4E" w:rsidRPr="00DE0EF1" w14:paraId="54F1B8B6"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A8B78A" w14:textId="0D6D687C" w:rsidR="00EC5F4E" w:rsidRDefault="00EC5F4E" w:rsidP="00FB21FE">
            <w:pPr>
              <w:tabs>
                <w:tab w:val="left" w:pos="7230"/>
              </w:tabs>
            </w:pPr>
            <w:r>
              <w:t>10.</w:t>
            </w:r>
          </w:p>
        </w:tc>
        <w:tc>
          <w:tcPr>
            <w:tcW w:w="2661" w:type="dxa"/>
          </w:tcPr>
          <w:p w14:paraId="2795D604" w14:textId="24675D8D" w:rsidR="00EC5F4E" w:rsidRDefault="00EC5F4E" w:rsidP="00FB21FE">
            <w:pPr>
              <w:tabs>
                <w:tab w:val="left" w:pos="7230"/>
              </w:tabs>
            </w:pPr>
            <w:r w:rsidRPr="00915665">
              <w:rPr>
                <w:sz w:val="24"/>
              </w:rPr>
              <w:t>Chocolate-450Gms</w:t>
            </w:r>
          </w:p>
        </w:tc>
        <w:tc>
          <w:tcPr>
            <w:tcW w:w="1242" w:type="dxa"/>
            <w:tcBorders>
              <w:top w:val="single" w:sz="4" w:space="0" w:color="auto"/>
              <w:left w:val="single" w:sz="4" w:space="0" w:color="auto"/>
              <w:bottom w:val="single" w:sz="4" w:space="0" w:color="auto"/>
              <w:right w:val="single" w:sz="4" w:space="0" w:color="auto"/>
            </w:tcBorders>
          </w:tcPr>
          <w:p w14:paraId="4A8D88FB" w14:textId="5F54C974"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32CCD8CE" w14:textId="7B27915A"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7A62595" w14:textId="30FB2E9D" w:rsidR="00EC5F4E" w:rsidRDefault="00EC5F4E" w:rsidP="00FB21FE">
            <w:pPr>
              <w:tabs>
                <w:tab w:val="left" w:pos="7230"/>
              </w:tabs>
            </w:pPr>
          </w:p>
        </w:tc>
        <w:tc>
          <w:tcPr>
            <w:tcW w:w="2078" w:type="dxa"/>
            <w:vMerge/>
            <w:tcBorders>
              <w:left w:val="single" w:sz="4" w:space="0" w:color="auto"/>
              <w:right w:val="single" w:sz="4" w:space="0" w:color="auto"/>
            </w:tcBorders>
          </w:tcPr>
          <w:p w14:paraId="3BFCC1A9" w14:textId="3DDBB6A8" w:rsidR="00EC5F4E" w:rsidRDefault="00EC5F4E" w:rsidP="00FB21FE">
            <w:pPr>
              <w:tabs>
                <w:tab w:val="left" w:pos="7230"/>
              </w:tabs>
            </w:pPr>
          </w:p>
        </w:tc>
        <w:tc>
          <w:tcPr>
            <w:tcW w:w="2895" w:type="dxa"/>
            <w:tcBorders>
              <w:left w:val="single" w:sz="4" w:space="0" w:color="auto"/>
              <w:right w:val="double" w:sz="4" w:space="0" w:color="auto"/>
            </w:tcBorders>
          </w:tcPr>
          <w:p w14:paraId="6A9E4609" w14:textId="77777777" w:rsidR="00EC5F4E" w:rsidRPr="00DE0EF1" w:rsidRDefault="00EC5F4E" w:rsidP="00FB21FE">
            <w:pPr>
              <w:tabs>
                <w:tab w:val="left" w:pos="7230"/>
              </w:tabs>
            </w:pPr>
          </w:p>
        </w:tc>
      </w:tr>
      <w:tr w:rsidR="00EC5F4E" w:rsidRPr="00DE0EF1" w14:paraId="5E2E7B35"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68A2BEA" w14:textId="394C1688" w:rsidR="00EC5F4E" w:rsidRDefault="00EC5F4E" w:rsidP="00FB21FE">
            <w:pPr>
              <w:tabs>
                <w:tab w:val="left" w:pos="7230"/>
              </w:tabs>
            </w:pPr>
            <w:r>
              <w:t>11.</w:t>
            </w:r>
          </w:p>
        </w:tc>
        <w:tc>
          <w:tcPr>
            <w:tcW w:w="2661" w:type="dxa"/>
          </w:tcPr>
          <w:p w14:paraId="5DC3929D" w14:textId="2C7C9D40" w:rsidR="00EC5F4E" w:rsidRDefault="00EC5F4E" w:rsidP="00FB21FE">
            <w:pPr>
              <w:tabs>
                <w:tab w:val="left" w:pos="7230"/>
              </w:tabs>
            </w:pPr>
            <w:r w:rsidRPr="00915665">
              <w:rPr>
                <w:sz w:val="24"/>
              </w:rPr>
              <w:t xml:space="preserve">Chocolate 225 </w:t>
            </w:r>
            <w:proofErr w:type="spellStart"/>
            <w:r w:rsidRPr="00915665">
              <w:rPr>
                <w:sz w:val="24"/>
              </w:rPr>
              <w:t>Gms</w:t>
            </w:r>
            <w:proofErr w:type="spellEnd"/>
          </w:p>
        </w:tc>
        <w:tc>
          <w:tcPr>
            <w:tcW w:w="1242" w:type="dxa"/>
            <w:tcBorders>
              <w:top w:val="single" w:sz="4" w:space="0" w:color="auto"/>
              <w:left w:val="single" w:sz="4" w:space="0" w:color="auto"/>
              <w:bottom w:val="single" w:sz="4" w:space="0" w:color="auto"/>
              <w:right w:val="single" w:sz="4" w:space="0" w:color="auto"/>
            </w:tcBorders>
          </w:tcPr>
          <w:p w14:paraId="4D366276" w14:textId="5C2EFCAD"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3A6C1C90" w14:textId="38002FAB"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60909607" w14:textId="77777777" w:rsidR="00EC5F4E" w:rsidRDefault="00EC5F4E" w:rsidP="00FB21FE">
            <w:pPr>
              <w:tabs>
                <w:tab w:val="left" w:pos="7230"/>
              </w:tabs>
            </w:pPr>
          </w:p>
        </w:tc>
        <w:tc>
          <w:tcPr>
            <w:tcW w:w="2078" w:type="dxa"/>
            <w:vMerge/>
            <w:tcBorders>
              <w:left w:val="single" w:sz="4" w:space="0" w:color="auto"/>
              <w:right w:val="single" w:sz="4" w:space="0" w:color="auto"/>
            </w:tcBorders>
          </w:tcPr>
          <w:p w14:paraId="25D882F4" w14:textId="77777777" w:rsidR="00EC5F4E" w:rsidRDefault="00EC5F4E" w:rsidP="00FB21FE">
            <w:pPr>
              <w:tabs>
                <w:tab w:val="left" w:pos="7230"/>
              </w:tabs>
            </w:pPr>
          </w:p>
        </w:tc>
        <w:tc>
          <w:tcPr>
            <w:tcW w:w="2895" w:type="dxa"/>
            <w:tcBorders>
              <w:left w:val="single" w:sz="4" w:space="0" w:color="auto"/>
              <w:right w:val="double" w:sz="4" w:space="0" w:color="auto"/>
            </w:tcBorders>
          </w:tcPr>
          <w:p w14:paraId="7E24A081" w14:textId="77777777" w:rsidR="00EC5F4E" w:rsidRPr="00DE0EF1" w:rsidRDefault="00EC5F4E" w:rsidP="00FB21FE">
            <w:pPr>
              <w:tabs>
                <w:tab w:val="left" w:pos="7230"/>
              </w:tabs>
            </w:pPr>
          </w:p>
        </w:tc>
      </w:tr>
    </w:tbl>
    <w:p w14:paraId="0D91AE62" w14:textId="045ABE41" w:rsidR="0021200B" w:rsidRPr="00DE0EF1" w:rsidRDefault="0021200B">
      <w:pPr>
        <w:pStyle w:val="BodyText"/>
        <w:rPr>
          <w:i/>
          <w:sz w:val="20"/>
        </w:rPr>
      </w:pPr>
    </w:p>
    <w:p w14:paraId="733AC0EA" w14:textId="26CBA887" w:rsidR="00C547FD" w:rsidRDefault="008E7A0C" w:rsidP="00EC5F4E">
      <w:pPr>
        <w:pStyle w:val="BodyText"/>
        <w:rPr>
          <w:i/>
          <w:sz w:val="20"/>
        </w:rPr>
      </w:pPr>
      <w:r>
        <w:rPr>
          <w:i/>
          <w:sz w:val="20"/>
        </w:rPr>
        <w:t xml:space="preserve">All products offered must be certified by </w:t>
      </w:r>
      <w:proofErr w:type="spellStart"/>
      <w:r>
        <w:rPr>
          <w:i/>
          <w:sz w:val="20"/>
        </w:rPr>
        <w:t>Kebs</w:t>
      </w:r>
      <w:proofErr w:type="spellEnd"/>
      <w:r w:rsidR="001F2320">
        <w:rPr>
          <w:i/>
          <w:sz w:val="20"/>
        </w:rPr>
        <w:t xml:space="preserve"> and manufactured in Kenya</w:t>
      </w:r>
      <w:r w:rsidR="00EC5F4E">
        <w:rPr>
          <w:i/>
          <w:sz w:val="20"/>
        </w:rPr>
        <w:t xml:space="preserve">. </w:t>
      </w:r>
      <w:r>
        <w:rPr>
          <w:i/>
          <w:sz w:val="20"/>
        </w:rPr>
        <w:t xml:space="preserve">Sugar and Tea Leaves must be factory </w:t>
      </w:r>
      <w:r w:rsidR="001F2320">
        <w:rPr>
          <w:i/>
          <w:sz w:val="20"/>
        </w:rPr>
        <w:t xml:space="preserve">primary </w:t>
      </w:r>
      <w:r>
        <w:rPr>
          <w:i/>
          <w:sz w:val="20"/>
        </w:rPr>
        <w:t>packaged and well branded</w:t>
      </w:r>
      <w:r w:rsidR="00EC5F4E">
        <w:rPr>
          <w:i/>
          <w:sz w:val="20"/>
        </w:rPr>
        <w:t xml:space="preserve">. </w:t>
      </w:r>
      <w:r w:rsidR="00C547FD" w:rsidRPr="00C547FD">
        <w:rPr>
          <w:i/>
          <w:sz w:val="20"/>
        </w:rPr>
        <w:t>Must be manufactured in Kenya or packaged specific for the Kenya Market</w:t>
      </w:r>
    </w:p>
    <w:p w14:paraId="3781370F" w14:textId="77777777" w:rsidR="008E7A0C" w:rsidRDefault="008E7A0C" w:rsidP="008E7A0C">
      <w:pPr>
        <w:pStyle w:val="BodyText"/>
        <w:rPr>
          <w:i/>
          <w:sz w:val="20"/>
        </w:rPr>
      </w:pPr>
      <w:r>
        <w:rPr>
          <w:i/>
          <w:sz w:val="20"/>
        </w:rPr>
        <w:t xml:space="preserve">Prices quoted should reflect market rates </w:t>
      </w:r>
    </w:p>
    <w:p w14:paraId="33E4184A" w14:textId="45E0FAD6" w:rsidR="0021200B" w:rsidRDefault="00591898">
      <w:r>
        <w:t xml:space="preserve">                                   </w:t>
      </w:r>
    </w:p>
    <w:p w14:paraId="5302BF19" w14:textId="453BEFFA" w:rsidR="00591898" w:rsidRPr="00DE0EF1" w:rsidRDefault="00591898">
      <w:pPr>
        <w:sectPr w:rsidR="00591898" w:rsidRPr="00DE0EF1" w:rsidSect="00C13AA9">
          <w:headerReference w:type="default" r:id="rId48"/>
          <w:footerReference w:type="default" r:id="rId49"/>
          <w:pgSz w:w="16840" w:h="11910" w:orient="landscape"/>
          <w:pgMar w:top="720" w:right="720" w:bottom="720" w:left="720" w:header="0" w:footer="0" w:gutter="0"/>
          <w:cols w:space="720"/>
        </w:sectPr>
      </w:pPr>
      <w:r>
        <w:tab/>
      </w:r>
      <w:r>
        <w:tab/>
      </w:r>
      <w:r>
        <w:tab/>
      </w:r>
      <w:r>
        <w:tab/>
      </w: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6E4A649C" w:rsidR="0021200B" w:rsidRPr="00BD1DBC" w:rsidRDefault="00AE12E2" w:rsidP="00241C0F">
      <w:pPr>
        <w:rPr>
          <w:color w:val="231F20"/>
          <w:sz w:val="28"/>
          <w:szCs w:val="28"/>
          <w:u w:val="single"/>
        </w:rPr>
      </w:pPr>
      <w:r w:rsidRPr="00BD1DBC">
        <w:rPr>
          <w:b/>
          <w:color w:val="231F20"/>
          <w:sz w:val="28"/>
          <w:szCs w:val="28"/>
          <w:u w:val="single"/>
        </w:rPr>
        <w:t>Technic</w:t>
      </w:r>
      <w:r w:rsidR="00BD1DBC" w:rsidRPr="00BD1DBC">
        <w:rPr>
          <w:b/>
          <w:color w:val="231F20"/>
          <w:sz w:val="28"/>
          <w:szCs w:val="28"/>
          <w:u w:val="single"/>
        </w:rPr>
        <w:t xml:space="preserve">al Speciﬁcations </w:t>
      </w:r>
    </w:p>
    <w:p w14:paraId="78CC77F5" w14:textId="77777777" w:rsidR="00241C0F" w:rsidRDefault="00241C0F" w:rsidP="00241C0F">
      <w:pPr>
        <w:widowControl/>
        <w:autoSpaceDE/>
        <w:autoSpaceDN/>
        <w:spacing w:after="160"/>
        <w:contextualSpacing/>
        <w:rPr>
          <w:rFonts w:eastAsia="MS Mincho"/>
          <w:b/>
          <w:sz w:val="20"/>
          <w:szCs w:val="20"/>
        </w:rPr>
      </w:pPr>
    </w:p>
    <w:p w14:paraId="5DB3542C" w14:textId="77777777" w:rsidR="00241C0F" w:rsidRPr="006C4093" w:rsidRDefault="00241C0F" w:rsidP="00241C0F">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p>
    <w:tbl>
      <w:tblPr>
        <w:tblW w:w="80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119"/>
        <w:gridCol w:w="4406"/>
      </w:tblGrid>
      <w:tr w:rsidR="00C32ED5" w:rsidRPr="00DE0EF1" w14:paraId="5A82D82C"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52BE0B0" w14:textId="77777777" w:rsidR="00C32ED5" w:rsidRDefault="00C32ED5" w:rsidP="00820E0A">
            <w:pPr>
              <w:tabs>
                <w:tab w:val="left" w:pos="7230"/>
              </w:tabs>
            </w:pPr>
          </w:p>
        </w:tc>
        <w:tc>
          <w:tcPr>
            <w:tcW w:w="3119" w:type="dxa"/>
            <w:tcBorders>
              <w:top w:val="single" w:sz="4" w:space="0" w:color="auto"/>
              <w:left w:val="single" w:sz="4" w:space="0" w:color="auto"/>
              <w:bottom w:val="single" w:sz="4" w:space="0" w:color="auto"/>
              <w:right w:val="single" w:sz="4" w:space="0" w:color="auto"/>
            </w:tcBorders>
          </w:tcPr>
          <w:p w14:paraId="3F57A6F7" w14:textId="7CEF5EFE" w:rsidR="00C32ED5" w:rsidRPr="00241C0F" w:rsidRDefault="00C32ED5" w:rsidP="00820E0A">
            <w:pPr>
              <w:tabs>
                <w:tab w:val="left" w:pos="7230"/>
              </w:tabs>
              <w:rPr>
                <w:b/>
                <w:bCs/>
              </w:rPr>
            </w:pPr>
            <w:r w:rsidRPr="00241C0F">
              <w:rPr>
                <w:b/>
                <w:bCs/>
              </w:rPr>
              <w:t>Items</w:t>
            </w:r>
          </w:p>
        </w:tc>
        <w:tc>
          <w:tcPr>
            <w:tcW w:w="4406" w:type="dxa"/>
            <w:tcBorders>
              <w:top w:val="single" w:sz="4" w:space="0" w:color="auto"/>
              <w:left w:val="single" w:sz="4" w:space="0" w:color="auto"/>
              <w:bottom w:val="single" w:sz="4" w:space="0" w:color="auto"/>
              <w:right w:val="single" w:sz="4" w:space="0" w:color="auto"/>
            </w:tcBorders>
          </w:tcPr>
          <w:p w14:paraId="2D0601E1" w14:textId="14723ED5" w:rsidR="00C32ED5" w:rsidRPr="00241C0F" w:rsidRDefault="00C32ED5" w:rsidP="00820E0A">
            <w:pPr>
              <w:tabs>
                <w:tab w:val="left" w:pos="7230"/>
              </w:tabs>
              <w:rPr>
                <w:b/>
                <w:bCs/>
              </w:rPr>
            </w:pPr>
            <w:r w:rsidRPr="00241C0F">
              <w:rPr>
                <w:b/>
                <w:bCs/>
              </w:rPr>
              <w:t xml:space="preserve">Packaging </w:t>
            </w:r>
          </w:p>
        </w:tc>
      </w:tr>
      <w:tr w:rsidR="00C32ED5" w:rsidRPr="00DE0EF1" w14:paraId="0D7C9933"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3B10A34" w14:textId="77777777" w:rsidR="00C32ED5" w:rsidRPr="00DE0EF1" w:rsidRDefault="00C32ED5" w:rsidP="00FB21FE">
            <w:pPr>
              <w:tabs>
                <w:tab w:val="left" w:pos="7230"/>
              </w:tabs>
            </w:pPr>
            <w:r>
              <w:t>1</w:t>
            </w:r>
          </w:p>
        </w:tc>
        <w:tc>
          <w:tcPr>
            <w:tcW w:w="3119" w:type="dxa"/>
          </w:tcPr>
          <w:p w14:paraId="79E14E25" w14:textId="1C9AE496" w:rsidR="00C32ED5" w:rsidRPr="00DE0EF1" w:rsidRDefault="00C32ED5" w:rsidP="00FB21FE">
            <w:pPr>
              <w:tabs>
                <w:tab w:val="left" w:pos="7230"/>
              </w:tabs>
            </w:pPr>
            <w:r w:rsidRPr="00915665">
              <w:rPr>
                <w:sz w:val="24"/>
              </w:rPr>
              <w:t>Sugar (2kg)</w:t>
            </w:r>
          </w:p>
        </w:tc>
        <w:tc>
          <w:tcPr>
            <w:tcW w:w="4406" w:type="dxa"/>
            <w:tcBorders>
              <w:top w:val="single" w:sz="4" w:space="0" w:color="auto"/>
              <w:left w:val="single" w:sz="4" w:space="0" w:color="auto"/>
              <w:bottom w:val="single" w:sz="4" w:space="0" w:color="auto"/>
              <w:right w:val="single" w:sz="4" w:space="0" w:color="auto"/>
            </w:tcBorders>
          </w:tcPr>
          <w:p w14:paraId="6AAD17F2" w14:textId="77777777" w:rsidR="00C32ED5" w:rsidRPr="00DE0EF1" w:rsidRDefault="00C32ED5" w:rsidP="00FB21FE">
            <w:pPr>
              <w:tabs>
                <w:tab w:val="left" w:pos="7230"/>
              </w:tabs>
            </w:pPr>
            <w:r>
              <w:t xml:space="preserve">Packet of 2 kg </w:t>
            </w:r>
          </w:p>
        </w:tc>
      </w:tr>
      <w:tr w:rsidR="00C32ED5" w:rsidRPr="00DE0EF1" w14:paraId="4E5415A6"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1452D52F" w14:textId="7D3CFA8F" w:rsidR="00C32ED5" w:rsidRDefault="00C32ED5" w:rsidP="00FB21FE">
            <w:pPr>
              <w:tabs>
                <w:tab w:val="left" w:pos="7230"/>
              </w:tabs>
            </w:pPr>
            <w:r>
              <w:t>2</w:t>
            </w:r>
          </w:p>
        </w:tc>
        <w:tc>
          <w:tcPr>
            <w:tcW w:w="3119" w:type="dxa"/>
          </w:tcPr>
          <w:p w14:paraId="48C92CF6" w14:textId="7D4000C4" w:rsidR="00C32ED5" w:rsidRDefault="00C32ED5" w:rsidP="00FB21FE">
            <w:pPr>
              <w:tabs>
                <w:tab w:val="left" w:pos="7230"/>
              </w:tabs>
            </w:pPr>
            <w:r>
              <w:rPr>
                <w:sz w:val="24"/>
              </w:rPr>
              <w:t>Sugar (1</w:t>
            </w:r>
            <w:r w:rsidRPr="00FC1D30">
              <w:rPr>
                <w:sz w:val="24"/>
              </w:rPr>
              <w:t>kg)</w:t>
            </w:r>
          </w:p>
        </w:tc>
        <w:tc>
          <w:tcPr>
            <w:tcW w:w="4406" w:type="dxa"/>
            <w:tcBorders>
              <w:top w:val="single" w:sz="4" w:space="0" w:color="auto"/>
              <w:left w:val="single" w:sz="4" w:space="0" w:color="auto"/>
              <w:bottom w:val="single" w:sz="4" w:space="0" w:color="auto"/>
              <w:right w:val="single" w:sz="4" w:space="0" w:color="auto"/>
            </w:tcBorders>
          </w:tcPr>
          <w:p w14:paraId="5E787602" w14:textId="77777777" w:rsidR="00C32ED5" w:rsidRDefault="00C32ED5" w:rsidP="00FB21FE">
            <w:pPr>
              <w:tabs>
                <w:tab w:val="left" w:pos="7230"/>
              </w:tabs>
            </w:pPr>
          </w:p>
        </w:tc>
      </w:tr>
      <w:tr w:rsidR="00C32ED5" w14:paraId="4D75CEC8"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000DFDCB" w14:textId="090D2BE9" w:rsidR="00C32ED5" w:rsidRDefault="00C32ED5" w:rsidP="00FB21FE">
            <w:pPr>
              <w:tabs>
                <w:tab w:val="left" w:pos="7230"/>
              </w:tabs>
            </w:pPr>
            <w:r>
              <w:t>3</w:t>
            </w:r>
          </w:p>
        </w:tc>
        <w:tc>
          <w:tcPr>
            <w:tcW w:w="3119" w:type="dxa"/>
          </w:tcPr>
          <w:p w14:paraId="33CDF411" w14:textId="1B6A5AD6" w:rsidR="00C32ED5" w:rsidRDefault="00C32ED5" w:rsidP="00FB21FE">
            <w:pPr>
              <w:tabs>
                <w:tab w:val="left" w:pos="7230"/>
              </w:tabs>
            </w:pPr>
            <w:r w:rsidRPr="00915665">
              <w:rPr>
                <w:sz w:val="24"/>
              </w:rPr>
              <w:t>Tea Bags (100 pieces -enveloped)</w:t>
            </w:r>
          </w:p>
        </w:tc>
        <w:tc>
          <w:tcPr>
            <w:tcW w:w="4406" w:type="dxa"/>
            <w:tcBorders>
              <w:top w:val="single" w:sz="4" w:space="0" w:color="auto"/>
              <w:left w:val="single" w:sz="4" w:space="0" w:color="auto"/>
              <w:bottom w:val="single" w:sz="4" w:space="0" w:color="auto"/>
              <w:right w:val="single" w:sz="4" w:space="0" w:color="auto"/>
            </w:tcBorders>
          </w:tcPr>
          <w:p w14:paraId="7E34DFAC" w14:textId="77777777" w:rsidR="00C32ED5" w:rsidRDefault="00C32ED5" w:rsidP="00FB21FE">
            <w:pPr>
              <w:tabs>
                <w:tab w:val="left" w:pos="7230"/>
              </w:tabs>
            </w:pPr>
            <w:r>
              <w:t>100 pieces, all enveloped in one packet</w:t>
            </w:r>
          </w:p>
        </w:tc>
      </w:tr>
      <w:tr w:rsidR="00C32ED5" w14:paraId="1AEF89F4"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3B8AADE4" w14:textId="1C57F3E8" w:rsidR="00C32ED5" w:rsidRDefault="00C32ED5" w:rsidP="00FB21FE">
            <w:pPr>
              <w:tabs>
                <w:tab w:val="left" w:pos="7230"/>
              </w:tabs>
            </w:pPr>
            <w:r>
              <w:t>4</w:t>
            </w:r>
          </w:p>
        </w:tc>
        <w:tc>
          <w:tcPr>
            <w:tcW w:w="3119" w:type="dxa"/>
          </w:tcPr>
          <w:p w14:paraId="523DD87F" w14:textId="5A2B927E" w:rsidR="00C32ED5" w:rsidRDefault="00C32ED5" w:rsidP="00FB21FE">
            <w:pPr>
              <w:tabs>
                <w:tab w:val="left" w:pos="7230"/>
              </w:tabs>
            </w:pPr>
            <w:r w:rsidRPr="00915665">
              <w:rPr>
                <w:sz w:val="24"/>
              </w:rPr>
              <w:t>Tea Leaves -500gms</w:t>
            </w:r>
          </w:p>
        </w:tc>
        <w:tc>
          <w:tcPr>
            <w:tcW w:w="4406" w:type="dxa"/>
            <w:tcBorders>
              <w:top w:val="single" w:sz="4" w:space="0" w:color="auto"/>
              <w:left w:val="single" w:sz="4" w:space="0" w:color="auto"/>
              <w:bottom w:val="single" w:sz="4" w:space="0" w:color="auto"/>
              <w:right w:val="single" w:sz="4" w:space="0" w:color="auto"/>
            </w:tcBorders>
          </w:tcPr>
          <w:p w14:paraId="15A94CAF" w14:textId="77777777" w:rsidR="00C32ED5" w:rsidRDefault="00C32ED5" w:rsidP="00FB21FE">
            <w:pPr>
              <w:tabs>
                <w:tab w:val="left" w:pos="7230"/>
              </w:tabs>
            </w:pPr>
            <w:r>
              <w:t>500 Grams Packed in a packet or equivalent</w:t>
            </w:r>
          </w:p>
        </w:tc>
      </w:tr>
      <w:tr w:rsidR="00C32ED5" w14:paraId="7CAAFA45"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28C07D7" w14:textId="5010E673" w:rsidR="00C32ED5" w:rsidRDefault="00C32ED5" w:rsidP="00FB21FE">
            <w:pPr>
              <w:tabs>
                <w:tab w:val="left" w:pos="7230"/>
              </w:tabs>
            </w:pPr>
            <w:r>
              <w:t>5</w:t>
            </w:r>
          </w:p>
        </w:tc>
        <w:tc>
          <w:tcPr>
            <w:tcW w:w="3119" w:type="dxa"/>
          </w:tcPr>
          <w:p w14:paraId="0115B7C6" w14:textId="549FC1F1" w:rsidR="00C32ED5" w:rsidRDefault="00C32ED5" w:rsidP="00FB21FE">
            <w:pPr>
              <w:tabs>
                <w:tab w:val="left" w:pos="7230"/>
              </w:tabs>
            </w:pPr>
            <w:r w:rsidRPr="00915665">
              <w:rPr>
                <w:sz w:val="24"/>
              </w:rPr>
              <w:t xml:space="preserve">Coffee, 200 </w:t>
            </w:r>
            <w:proofErr w:type="spellStart"/>
            <w:r w:rsidRPr="00915665">
              <w:rPr>
                <w:sz w:val="24"/>
              </w:rPr>
              <w:t>Gms</w:t>
            </w:r>
            <w:proofErr w:type="spellEnd"/>
          </w:p>
        </w:tc>
        <w:tc>
          <w:tcPr>
            <w:tcW w:w="4406" w:type="dxa"/>
            <w:tcBorders>
              <w:top w:val="single" w:sz="4" w:space="0" w:color="auto"/>
              <w:left w:val="single" w:sz="4" w:space="0" w:color="auto"/>
              <w:bottom w:val="single" w:sz="4" w:space="0" w:color="auto"/>
              <w:right w:val="single" w:sz="4" w:space="0" w:color="auto"/>
            </w:tcBorders>
          </w:tcPr>
          <w:p w14:paraId="2DB4659D" w14:textId="77777777" w:rsidR="00C32ED5" w:rsidRDefault="00C32ED5" w:rsidP="00FB21FE">
            <w:pPr>
              <w:tabs>
                <w:tab w:val="left" w:pos="7230"/>
              </w:tabs>
            </w:pPr>
            <w:r>
              <w:t>Packed in a Tins of 200 Grams or equivalent</w:t>
            </w:r>
          </w:p>
        </w:tc>
      </w:tr>
      <w:tr w:rsidR="00C32ED5" w14:paraId="5C93FE0D"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65018C9" w14:textId="6B5E3E7B" w:rsidR="00C32ED5" w:rsidRDefault="00C32ED5" w:rsidP="00FB21FE">
            <w:pPr>
              <w:tabs>
                <w:tab w:val="left" w:pos="7230"/>
              </w:tabs>
            </w:pPr>
            <w:r>
              <w:t>6</w:t>
            </w:r>
          </w:p>
        </w:tc>
        <w:tc>
          <w:tcPr>
            <w:tcW w:w="3119" w:type="dxa"/>
          </w:tcPr>
          <w:p w14:paraId="09D3AA45" w14:textId="0FE0100C" w:rsidR="00C32ED5" w:rsidRDefault="00C32ED5" w:rsidP="00FB21FE">
            <w:pPr>
              <w:tabs>
                <w:tab w:val="left" w:pos="7230"/>
              </w:tabs>
            </w:pPr>
            <w:r w:rsidRPr="00915665">
              <w:rPr>
                <w:sz w:val="24"/>
              </w:rPr>
              <w:t xml:space="preserve">Coffee, 100 </w:t>
            </w:r>
            <w:proofErr w:type="spellStart"/>
            <w:r w:rsidRPr="00915665">
              <w:rPr>
                <w:sz w:val="24"/>
              </w:rPr>
              <w:t>Gms</w:t>
            </w:r>
            <w:proofErr w:type="spellEnd"/>
            <w:r w:rsidRPr="00915665">
              <w:rPr>
                <w:sz w:val="24"/>
              </w:rPr>
              <w:t xml:space="preserve"> </w:t>
            </w:r>
          </w:p>
        </w:tc>
        <w:tc>
          <w:tcPr>
            <w:tcW w:w="4406" w:type="dxa"/>
            <w:tcBorders>
              <w:top w:val="single" w:sz="4" w:space="0" w:color="auto"/>
              <w:left w:val="single" w:sz="4" w:space="0" w:color="auto"/>
              <w:bottom w:val="single" w:sz="4" w:space="0" w:color="auto"/>
              <w:right w:val="single" w:sz="4" w:space="0" w:color="auto"/>
            </w:tcBorders>
          </w:tcPr>
          <w:p w14:paraId="2E8C6F3B" w14:textId="77777777" w:rsidR="00C32ED5" w:rsidRDefault="00C32ED5" w:rsidP="00FB21FE">
            <w:pPr>
              <w:tabs>
                <w:tab w:val="left" w:pos="7230"/>
              </w:tabs>
            </w:pPr>
            <w:r>
              <w:t>Packed in a Tin of 100 Grams or equivalent</w:t>
            </w:r>
          </w:p>
        </w:tc>
      </w:tr>
      <w:tr w:rsidR="00C32ED5" w14:paraId="79F3A092"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34862DD6" w14:textId="5F86FB4E" w:rsidR="00C32ED5" w:rsidRDefault="00C32ED5" w:rsidP="00FB21FE">
            <w:pPr>
              <w:tabs>
                <w:tab w:val="left" w:pos="7230"/>
              </w:tabs>
            </w:pPr>
            <w:r>
              <w:t>7</w:t>
            </w:r>
          </w:p>
        </w:tc>
        <w:tc>
          <w:tcPr>
            <w:tcW w:w="3119" w:type="dxa"/>
          </w:tcPr>
          <w:p w14:paraId="1A9940EA" w14:textId="21D45981" w:rsidR="00C32ED5" w:rsidRDefault="00C32ED5" w:rsidP="00FB21FE">
            <w:pPr>
              <w:tabs>
                <w:tab w:val="left" w:pos="7230"/>
              </w:tabs>
            </w:pPr>
            <w:proofErr w:type="spellStart"/>
            <w:r w:rsidRPr="00FC1D30">
              <w:rPr>
                <w:sz w:val="24"/>
              </w:rPr>
              <w:t>Dormans</w:t>
            </w:r>
            <w:proofErr w:type="spellEnd"/>
            <w:r w:rsidRPr="00FC1D30">
              <w:rPr>
                <w:sz w:val="24"/>
              </w:rPr>
              <w:t xml:space="preserve"> Coffee – 100gms</w:t>
            </w:r>
          </w:p>
        </w:tc>
        <w:tc>
          <w:tcPr>
            <w:tcW w:w="4406" w:type="dxa"/>
            <w:tcBorders>
              <w:top w:val="single" w:sz="4" w:space="0" w:color="auto"/>
              <w:left w:val="single" w:sz="4" w:space="0" w:color="auto"/>
              <w:bottom w:val="single" w:sz="4" w:space="0" w:color="auto"/>
              <w:right w:val="single" w:sz="4" w:space="0" w:color="auto"/>
            </w:tcBorders>
          </w:tcPr>
          <w:p w14:paraId="587E2238" w14:textId="77777777" w:rsidR="00C32ED5" w:rsidRDefault="00C32ED5" w:rsidP="00FB21FE">
            <w:pPr>
              <w:tabs>
                <w:tab w:val="left" w:pos="7230"/>
              </w:tabs>
            </w:pPr>
            <w:r>
              <w:t>Packed in a Tin of 400 Grams or equivalent</w:t>
            </w:r>
          </w:p>
        </w:tc>
      </w:tr>
      <w:tr w:rsidR="00C32ED5" w14:paraId="39EA4272"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12640644" w14:textId="666A57BA" w:rsidR="00C32ED5" w:rsidRDefault="00C32ED5" w:rsidP="00FB21FE">
            <w:pPr>
              <w:tabs>
                <w:tab w:val="left" w:pos="7230"/>
              </w:tabs>
            </w:pPr>
            <w:r>
              <w:t>8</w:t>
            </w:r>
          </w:p>
        </w:tc>
        <w:tc>
          <w:tcPr>
            <w:tcW w:w="3119" w:type="dxa"/>
          </w:tcPr>
          <w:p w14:paraId="225110AF" w14:textId="3A878A4E" w:rsidR="00C32ED5" w:rsidRDefault="00C32ED5" w:rsidP="00EC5F4E">
            <w:pPr>
              <w:tabs>
                <w:tab w:val="left" w:pos="7230"/>
              </w:tabs>
            </w:pPr>
            <w:r w:rsidRPr="00915665">
              <w:rPr>
                <w:sz w:val="24"/>
              </w:rPr>
              <w:t xml:space="preserve">Milo 400 </w:t>
            </w:r>
            <w:proofErr w:type="spellStart"/>
            <w:r w:rsidRPr="00915665">
              <w:rPr>
                <w:sz w:val="24"/>
              </w:rPr>
              <w:t>Gms</w:t>
            </w:r>
            <w:proofErr w:type="spellEnd"/>
          </w:p>
        </w:tc>
        <w:tc>
          <w:tcPr>
            <w:tcW w:w="4406" w:type="dxa"/>
            <w:tcBorders>
              <w:top w:val="single" w:sz="4" w:space="0" w:color="auto"/>
              <w:left w:val="single" w:sz="4" w:space="0" w:color="auto"/>
              <w:bottom w:val="single" w:sz="4" w:space="0" w:color="auto"/>
              <w:right w:val="single" w:sz="4" w:space="0" w:color="auto"/>
            </w:tcBorders>
          </w:tcPr>
          <w:p w14:paraId="7AB9832D" w14:textId="77777777" w:rsidR="00C32ED5" w:rsidRDefault="00C32ED5" w:rsidP="00FB21FE">
            <w:pPr>
              <w:tabs>
                <w:tab w:val="left" w:pos="7230"/>
              </w:tabs>
            </w:pPr>
            <w:r>
              <w:t>Packed in a Tin of 200 Grams or equivalent</w:t>
            </w:r>
          </w:p>
        </w:tc>
      </w:tr>
      <w:tr w:rsidR="00C32ED5" w14:paraId="43A6E32E"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6B03D4DF" w14:textId="649C1588" w:rsidR="00C32ED5" w:rsidRDefault="00C32ED5" w:rsidP="00FB21FE">
            <w:pPr>
              <w:tabs>
                <w:tab w:val="left" w:pos="7230"/>
              </w:tabs>
            </w:pPr>
            <w:r>
              <w:t>9</w:t>
            </w:r>
          </w:p>
        </w:tc>
        <w:tc>
          <w:tcPr>
            <w:tcW w:w="3119" w:type="dxa"/>
          </w:tcPr>
          <w:p w14:paraId="0D0A5777" w14:textId="50C78522" w:rsidR="00C32ED5" w:rsidRDefault="00C32ED5" w:rsidP="00FB21FE">
            <w:pPr>
              <w:tabs>
                <w:tab w:val="left" w:pos="7230"/>
              </w:tabs>
            </w:pPr>
            <w:r>
              <w:rPr>
                <w:sz w:val="24"/>
              </w:rPr>
              <w:t>Mi</w:t>
            </w:r>
            <w:r w:rsidRPr="00915665">
              <w:rPr>
                <w:sz w:val="24"/>
              </w:rPr>
              <w:t xml:space="preserve">lo 200 </w:t>
            </w:r>
            <w:proofErr w:type="spellStart"/>
            <w:r w:rsidRPr="00915665">
              <w:rPr>
                <w:sz w:val="24"/>
              </w:rPr>
              <w:t>Gms</w:t>
            </w:r>
            <w:proofErr w:type="spellEnd"/>
            <w:r w:rsidRPr="00915665">
              <w:rPr>
                <w:sz w:val="24"/>
              </w:rPr>
              <w:t xml:space="preserve"> </w:t>
            </w:r>
          </w:p>
        </w:tc>
        <w:tc>
          <w:tcPr>
            <w:tcW w:w="4406" w:type="dxa"/>
            <w:tcBorders>
              <w:top w:val="single" w:sz="4" w:space="0" w:color="auto"/>
              <w:left w:val="single" w:sz="4" w:space="0" w:color="auto"/>
              <w:bottom w:val="single" w:sz="4" w:space="0" w:color="auto"/>
              <w:right w:val="single" w:sz="4" w:space="0" w:color="auto"/>
            </w:tcBorders>
          </w:tcPr>
          <w:p w14:paraId="46FF1A75" w14:textId="77777777" w:rsidR="00C32ED5" w:rsidRDefault="00C32ED5" w:rsidP="00FB21FE">
            <w:pPr>
              <w:tabs>
                <w:tab w:val="left" w:pos="7230"/>
              </w:tabs>
            </w:pPr>
            <w:r>
              <w:t>Packed in a Tin of 450 Grams or equivalent</w:t>
            </w:r>
          </w:p>
        </w:tc>
      </w:tr>
      <w:tr w:rsidR="00C32ED5" w14:paraId="1BED53D8"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4662C08" w14:textId="523FADB9" w:rsidR="00C32ED5" w:rsidRDefault="00C32ED5" w:rsidP="00FB21FE">
            <w:pPr>
              <w:tabs>
                <w:tab w:val="left" w:pos="7230"/>
              </w:tabs>
            </w:pPr>
            <w:r>
              <w:t>10</w:t>
            </w:r>
          </w:p>
        </w:tc>
        <w:tc>
          <w:tcPr>
            <w:tcW w:w="3119" w:type="dxa"/>
          </w:tcPr>
          <w:p w14:paraId="0EB42452" w14:textId="5C8864EF" w:rsidR="00C32ED5" w:rsidRDefault="00C32ED5" w:rsidP="00FB21FE">
            <w:pPr>
              <w:tabs>
                <w:tab w:val="left" w:pos="7230"/>
              </w:tabs>
            </w:pPr>
            <w:r w:rsidRPr="00915665">
              <w:rPr>
                <w:sz w:val="24"/>
              </w:rPr>
              <w:t>Chocolate-450Gms</w:t>
            </w:r>
          </w:p>
        </w:tc>
        <w:tc>
          <w:tcPr>
            <w:tcW w:w="4406" w:type="dxa"/>
            <w:tcBorders>
              <w:top w:val="single" w:sz="4" w:space="0" w:color="auto"/>
              <w:left w:val="single" w:sz="4" w:space="0" w:color="auto"/>
              <w:bottom w:val="single" w:sz="4" w:space="0" w:color="auto"/>
              <w:right w:val="single" w:sz="4" w:space="0" w:color="auto"/>
            </w:tcBorders>
          </w:tcPr>
          <w:p w14:paraId="1260857A" w14:textId="77777777" w:rsidR="00C32ED5" w:rsidRDefault="00C32ED5" w:rsidP="00FB21FE">
            <w:pPr>
              <w:tabs>
                <w:tab w:val="left" w:pos="7230"/>
              </w:tabs>
            </w:pPr>
            <w:r>
              <w:t>Packed in a Tin of 225 Grams or equivalent</w:t>
            </w:r>
          </w:p>
        </w:tc>
      </w:tr>
      <w:tr w:rsidR="00C32ED5" w14:paraId="7EECD8F5"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AB6339F" w14:textId="43A3C51C" w:rsidR="00C32ED5" w:rsidRDefault="00C32ED5" w:rsidP="00FB21FE">
            <w:pPr>
              <w:tabs>
                <w:tab w:val="left" w:pos="7230"/>
              </w:tabs>
            </w:pPr>
            <w:r>
              <w:t>11</w:t>
            </w:r>
          </w:p>
        </w:tc>
        <w:tc>
          <w:tcPr>
            <w:tcW w:w="3119" w:type="dxa"/>
          </w:tcPr>
          <w:p w14:paraId="3AE756C5" w14:textId="77951D15" w:rsidR="00C32ED5" w:rsidRDefault="00C32ED5" w:rsidP="00FB21FE">
            <w:pPr>
              <w:tabs>
                <w:tab w:val="left" w:pos="7230"/>
              </w:tabs>
            </w:pPr>
            <w:r w:rsidRPr="00915665">
              <w:rPr>
                <w:sz w:val="24"/>
              </w:rPr>
              <w:t xml:space="preserve">Chocolate 225 </w:t>
            </w:r>
            <w:proofErr w:type="spellStart"/>
            <w:r w:rsidRPr="00915665">
              <w:rPr>
                <w:sz w:val="24"/>
              </w:rPr>
              <w:t>Gms</w:t>
            </w:r>
            <w:proofErr w:type="spellEnd"/>
          </w:p>
        </w:tc>
        <w:tc>
          <w:tcPr>
            <w:tcW w:w="4406" w:type="dxa"/>
            <w:tcBorders>
              <w:top w:val="single" w:sz="4" w:space="0" w:color="auto"/>
              <w:left w:val="single" w:sz="4" w:space="0" w:color="auto"/>
              <w:bottom w:val="single" w:sz="4" w:space="0" w:color="auto"/>
              <w:right w:val="single" w:sz="4" w:space="0" w:color="auto"/>
            </w:tcBorders>
          </w:tcPr>
          <w:p w14:paraId="758809CC" w14:textId="26E18504" w:rsidR="00C32ED5" w:rsidRDefault="00C32ED5" w:rsidP="00FB21FE">
            <w:pPr>
              <w:tabs>
                <w:tab w:val="left" w:pos="7230"/>
              </w:tabs>
            </w:pPr>
            <w:r w:rsidRPr="00C55DDC">
              <w:t>Packed in a Tin of 200 Grams or equivalent</w:t>
            </w:r>
          </w:p>
        </w:tc>
      </w:tr>
    </w:tbl>
    <w:p w14:paraId="456DAF43" w14:textId="6A0F0803"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1BE97E3A"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Each </w:t>
      </w:r>
      <w:r>
        <w:rPr>
          <w:rFonts w:eastAsia="MS Mincho"/>
          <w:sz w:val="20"/>
          <w:szCs w:val="20"/>
        </w:rPr>
        <w:t>packet or tin or any packing material shall</w:t>
      </w:r>
      <w:r w:rsidRPr="006C4093">
        <w:rPr>
          <w:rFonts w:eastAsia="MS Mincho"/>
          <w:sz w:val="20"/>
          <w:szCs w:val="20"/>
        </w:rPr>
        <w:t xml:space="preserve"> be clearly marked with the name and characteristics of the product and number of units. </w:t>
      </w:r>
      <w:r>
        <w:rPr>
          <w:rFonts w:eastAsia="MS Mincho"/>
          <w:sz w:val="20"/>
          <w:szCs w:val="20"/>
        </w:rPr>
        <w:t xml:space="preserve"> </w:t>
      </w:r>
    </w:p>
    <w:p w14:paraId="679C2539"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letters </w:t>
      </w:r>
      <w:r w:rsidRPr="006C4093">
        <w:rPr>
          <w:rFonts w:eastAsia="MS Mincho"/>
          <w:sz w:val="20"/>
          <w:szCs w:val="20"/>
        </w:rPr>
        <w:br/>
        <w:t>• Product should be labeled</w:t>
      </w:r>
      <w:r>
        <w:rPr>
          <w:rFonts w:eastAsia="MS Mincho"/>
          <w:sz w:val="20"/>
          <w:szCs w:val="20"/>
        </w:rPr>
        <w:t xml:space="preserve"> </w:t>
      </w:r>
      <w:r w:rsidRPr="006C4093">
        <w:rPr>
          <w:rFonts w:eastAsia="MS Mincho"/>
          <w:sz w:val="20"/>
          <w:szCs w:val="20"/>
        </w:rPr>
        <w:t xml:space="preserve">Manufacturer's Name and address and of Origin, batch no, manufacture and expiry dates </w:t>
      </w:r>
    </w:p>
    <w:p w14:paraId="6C4CF7B6" w14:textId="391C7A5B" w:rsidR="00241C0F" w:rsidRDefault="00241C0F" w:rsidP="00241C0F">
      <w:pPr>
        <w:pStyle w:val="NoSpacing"/>
        <w:rPr>
          <w:rFonts w:eastAsia="MS Mincho"/>
        </w:rPr>
      </w:pPr>
      <w:r w:rsidRPr="006C4093">
        <w:rPr>
          <w:rFonts w:eastAsia="MS Mincho"/>
        </w:rPr>
        <w:t xml:space="preserve">• </w:t>
      </w:r>
      <w:r>
        <w:rPr>
          <w:rFonts w:eastAsia="MS Mincho"/>
        </w:rPr>
        <w:t xml:space="preserve">Products </w:t>
      </w:r>
      <w:r w:rsidRPr="006C4093">
        <w:rPr>
          <w:rFonts w:eastAsia="MS Mincho"/>
        </w:rPr>
        <w:t>must be KEBS/ISO certifie</w:t>
      </w:r>
      <w:r>
        <w:rPr>
          <w:rFonts w:eastAsia="MS Mincho"/>
        </w:rPr>
        <w:t>d</w:t>
      </w:r>
    </w:p>
    <w:p w14:paraId="148EBCEB" w14:textId="68B9D0B9" w:rsidR="00C547FD" w:rsidRDefault="00C547FD" w:rsidP="00C547FD">
      <w:pPr>
        <w:pStyle w:val="NoSpacing"/>
        <w:numPr>
          <w:ilvl w:val="0"/>
          <w:numId w:val="100"/>
        </w:numPr>
        <w:rPr>
          <w:rFonts w:eastAsia="MS Mincho"/>
        </w:rPr>
      </w:pPr>
      <w:r>
        <w:rPr>
          <w:rFonts w:eastAsia="MS Mincho"/>
        </w:rPr>
        <w:t>Must be manufactured in Kenya or packaged specific for the Kenya Market</w:t>
      </w:r>
    </w:p>
    <w:p w14:paraId="0D6343F7" w14:textId="77777777" w:rsidR="00BD1DBC" w:rsidRDefault="00BD1DBC" w:rsidP="00BD1DBC">
      <w:pPr>
        <w:tabs>
          <w:tab w:val="left" w:pos="1236"/>
        </w:tabs>
        <w:spacing w:line="463" w:lineRule="auto"/>
        <w:ind w:left="105"/>
      </w:pPr>
    </w:p>
    <w:p w14:paraId="3433025E" w14:textId="77777777" w:rsidR="00BD1DBC" w:rsidRDefault="00BD1DBC" w:rsidP="00BD1DBC">
      <w:pPr>
        <w:tabs>
          <w:tab w:val="left" w:pos="1236"/>
        </w:tabs>
        <w:spacing w:line="463" w:lineRule="auto"/>
        <w:ind w:left="105"/>
      </w:pPr>
    </w:p>
    <w:p w14:paraId="23EEAD5C" w14:textId="77777777" w:rsidR="00BD1DBC" w:rsidRDefault="00BD1DBC" w:rsidP="00BD1DBC">
      <w:pPr>
        <w:tabs>
          <w:tab w:val="left" w:pos="1236"/>
        </w:tabs>
        <w:spacing w:line="463" w:lineRule="auto"/>
        <w:ind w:left="105"/>
      </w:pPr>
    </w:p>
    <w:p w14:paraId="167D7AC4" w14:textId="77777777" w:rsidR="00BD1DBC" w:rsidRDefault="00BD1DBC" w:rsidP="00BD1DBC">
      <w:pPr>
        <w:tabs>
          <w:tab w:val="left" w:pos="1236"/>
        </w:tabs>
        <w:spacing w:line="463" w:lineRule="auto"/>
        <w:ind w:left="105"/>
      </w:pPr>
    </w:p>
    <w:p w14:paraId="66DB6A99" w14:textId="77777777" w:rsidR="00BD1DBC" w:rsidRDefault="00BD1DBC" w:rsidP="00BD1DBC">
      <w:pPr>
        <w:tabs>
          <w:tab w:val="left" w:pos="1236"/>
        </w:tabs>
        <w:spacing w:line="463" w:lineRule="auto"/>
        <w:ind w:left="105"/>
      </w:pPr>
    </w:p>
    <w:p w14:paraId="0A954EAB" w14:textId="77777777" w:rsidR="00BD1DBC" w:rsidRDefault="00BD1DBC" w:rsidP="00BD1DBC">
      <w:pPr>
        <w:tabs>
          <w:tab w:val="left" w:pos="1236"/>
        </w:tabs>
        <w:spacing w:line="463" w:lineRule="auto"/>
        <w:ind w:left="105"/>
      </w:pPr>
    </w:p>
    <w:p w14:paraId="1CF7BCDB" w14:textId="77777777" w:rsidR="00BD1DBC" w:rsidRDefault="00BD1DBC" w:rsidP="00BD1DBC">
      <w:pPr>
        <w:tabs>
          <w:tab w:val="left" w:pos="1236"/>
        </w:tabs>
        <w:spacing w:line="463" w:lineRule="auto"/>
        <w:ind w:left="105"/>
      </w:pPr>
    </w:p>
    <w:p w14:paraId="6714E304" w14:textId="77777777" w:rsidR="00BD1DBC" w:rsidRDefault="00BD1DBC" w:rsidP="00BD1DBC">
      <w:pPr>
        <w:tabs>
          <w:tab w:val="left" w:pos="1236"/>
        </w:tabs>
        <w:spacing w:line="463" w:lineRule="auto"/>
        <w:ind w:left="105"/>
      </w:pPr>
    </w:p>
    <w:p w14:paraId="090D5FBE" w14:textId="2B397BE3" w:rsidR="007A537B" w:rsidRPr="00DE0EF1" w:rsidRDefault="00BD1DBC" w:rsidP="00BD1DBC">
      <w:pPr>
        <w:tabs>
          <w:tab w:val="left" w:pos="1236"/>
        </w:tabs>
        <w:spacing w:line="463" w:lineRule="auto"/>
        <w:ind w:left="105"/>
      </w:pPr>
      <w:r>
        <w:tab/>
      </w: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091ABF1A" w14:textId="48040E7E" w:rsidR="0021200B" w:rsidRPr="00DE0EF1" w:rsidRDefault="0021200B" w:rsidP="00241C0F">
      <w:pPr>
        <w:tabs>
          <w:tab w:val="left" w:pos="665"/>
          <w:tab w:val="left" w:pos="666"/>
        </w:tabs>
        <w:spacing w:before="120" w:after="21" w:line="453" w:lineRule="auto"/>
        <w:ind w:right="346"/>
      </w:pPr>
    </w:p>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proofErr w:type="gramStart"/>
      <w:r w:rsidR="00022DB4" w:rsidRPr="00DE0EF1">
        <w:rPr>
          <w:color w:val="231F20"/>
        </w:rPr>
        <w:t>:..........................................</w:t>
      </w:r>
      <w:proofErr w:type="gramEnd"/>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63D80AB" w14:textId="5E00238F" w:rsidR="0021200B" w:rsidRDefault="00245297" w:rsidP="00245297">
      <w:pPr>
        <w:pStyle w:val="BodyText"/>
        <w:numPr>
          <w:ilvl w:val="0"/>
          <w:numId w:val="99"/>
        </w:numPr>
        <w:rPr>
          <w:i/>
          <w:sz w:val="20"/>
        </w:rPr>
      </w:pPr>
      <w:r>
        <w:rPr>
          <w:i/>
          <w:sz w:val="20"/>
        </w:rPr>
        <w:t xml:space="preserve">Cutting </w:t>
      </w:r>
    </w:p>
    <w:p w14:paraId="755C5A68" w14:textId="6F5959C6" w:rsidR="00245297" w:rsidRDefault="00245297">
      <w:pPr>
        <w:pStyle w:val="BodyText"/>
        <w:rPr>
          <w:i/>
          <w:sz w:val="20"/>
        </w:rPr>
      </w:pPr>
    </w:p>
    <w:p w14:paraId="51D5E69B" w14:textId="71697552" w:rsidR="00245297" w:rsidRDefault="005C1984" w:rsidP="00245297">
      <w:pPr>
        <w:pStyle w:val="BodyText"/>
        <w:numPr>
          <w:ilvl w:val="0"/>
          <w:numId w:val="99"/>
        </w:numPr>
        <w:rPr>
          <w:i/>
          <w:sz w:val="20"/>
        </w:rPr>
      </w:pPr>
      <w:r>
        <w:rPr>
          <w:i/>
          <w:sz w:val="20"/>
        </w:rPr>
        <w:t xml:space="preserve">Stretching amongst </w:t>
      </w:r>
      <w:r w:rsidR="00245297">
        <w:rPr>
          <w:i/>
          <w:sz w:val="20"/>
        </w:rPr>
        <w:t xml:space="preserve">any other test that the committee may deem fit </w:t>
      </w:r>
    </w:p>
    <w:p w14:paraId="7B88FCB8" w14:textId="77777777" w:rsidR="005C1984" w:rsidRDefault="005C1984" w:rsidP="005C1984">
      <w:pPr>
        <w:pStyle w:val="ListParagraph"/>
        <w:rPr>
          <w:i/>
          <w:sz w:val="20"/>
        </w:rPr>
      </w:pPr>
    </w:p>
    <w:p w14:paraId="1D3FFA97" w14:textId="03198F43" w:rsidR="005C1984" w:rsidRPr="00DE0EF1" w:rsidRDefault="005C1984" w:rsidP="00245297">
      <w:pPr>
        <w:pStyle w:val="BodyText"/>
        <w:numPr>
          <w:ilvl w:val="0"/>
          <w:numId w:val="99"/>
        </w:numPr>
        <w:rPr>
          <w:i/>
          <w:sz w:val="20"/>
        </w:rPr>
      </w:pPr>
      <w:r>
        <w:rPr>
          <w:i/>
          <w:sz w:val="20"/>
        </w:rPr>
        <w:t>Wearing the submitted to determine comfortability</w:t>
      </w: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5B7CFF96" w14:textId="77777777" w:rsidR="00D2108B" w:rsidRDefault="00D2108B" w:rsidP="001B73FA">
      <w:pPr>
        <w:spacing w:line="230" w:lineRule="auto"/>
        <w:ind w:left="720" w:hanging="180"/>
        <w:jc w:val="center"/>
        <w:rPr>
          <w:b/>
          <w:color w:val="231F20"/>
          <w:sz w:val="48"/>
        </w:rPr>
      </w:pPr>
    </w:p>
    <w:p w14:paraId="54958FCC" w14:textId="77777777" w:rsidR="00D2108B" w:rsidRDefault="00D2108B" w:rsidP="001B73FA">
      <w:pPr>
        <w:spacing w:line="230" w:lineRule="auto"/>
        <w:ind w:left="720" w:hanging="180"/>
        <w:jc w:val="center"/>
        <w:rPr>
          <w:b/>
          <w:color w:val="231F20"/>
          <w:sz w:val="48"/>
        </w:rPr>
      </w:pPr>
    </w:p>
    <w:p w14:paraId="1A5DBAAA" w14:textId="77777777" w:rsidR="00D2108B" w:rsidRDefault="00D2108B" w:rsidP="001B73FA">
      <w:pPr>
        <w:spacing w:line="230" w:lineRule="auto"/>
        <w:ind w:left="720" w:hanging="180"/>
        <w:jc w:val="center"/>
        <w:rPr>
          <w:b/>
          <w:color w:val="231F20"/>
          <w:sz w:val="48"/>
        </w:rPr>
      </w:pPr>
    </w:p>
    <w:p w14:paraId="4C3C8694" w14:textId="77777777" w:rsidR="00D2108B" w:rsidRDefault="00D2108B" w:rsidP="001B73FA">
      <w:pPr>
        <w:spacing w:line="230" w:lineRule="auto"/>
        <w:ind w:left="720" w:hanging="180"/>
        <w:jc w:val="center"/>
        <w:rPr>
          <w:b/>
          <w:color w:val="231F20"/>
          <w:sz w:val="48"/>
        </w:rPr>
      </w:pPr>
    </w:p>
    <w:p w14:paraId="7176CC3C" w14:textId="77777777" w:rsidR="00D2108B" w:rsidRDefault="00D2108B" w:rsidP="001B73FA">
      <w:pPr>
        <w:spacing w:line="230" w:lineRule="auto"/>
        <w:ind w:left="720" w:hanging="180"/>
        <w:jc w:val="center"/>
        <w:rPr>
          <w:b/>
          <w:color w:val="231F20"/>
          <w:sz w:val="48"/>
        </w:rPr>
      </w:pPr>
    </w:p>
    <w:p w14:paraId="5EBAA633" w14:textId="77777777" w:rsidR="00D2108B" w:rsidRDefault="00D2108B" w:rsidP="001B73FA">
      <w:pPr>
        <w:spacing w:line="230" w:lineRule="auto"/>
        <w:ind w:left="720" w:hanging="180"/>
        <w:jc w:val="center"/>
        <w:rPr>
          <w:b/>
          <w:color w:val="231F20"/>
          <w:sz w:val="48"/>
        </w:rPr>
      </w:pPr>
    </w:p>
    <w:p w14:paraId="629E5C8D" w14:textId="77777777" w:rsidR="00D2108B" w:rsidRDefault="00D2108B" w:rsidP="001B73FA">
      <w:pPr>
        <w:spacing w:line="230" w:lineRule="auto"/>
        <w:ind w:left="720" w:hanging="180"/>
        <w:jc w:val="center"/>
        <w:rPr>
          <w:b/>
          <w:color w:val="231F20"/>
          <w:sz w:val="48"/>
        </w:rPr>
      </w:pPr>
    </w:p>
    <w:p w14:paraId="7557689B" w14:textId="77777777" w:rsidR="00D2108B" w:rsidRDefault="00D2108B" w:rsidP="001B73FA">
      <w:pPr>
        <w:spacing w:line="230" w:lineRule="auto"/>
        <w:ind w:left="720" w:hanging="180"/>
        <w:jc w:val="center"/>
        <w:rPr>
          <w:b/>
          <w:color w:val="231F20"/>
          <w:sz w:val="48"/>
        </w:rPr>
      </w:pPr>
    </w:p>
    <w:p w14:paraId="19960A08" w14:textId="77777777" w:rsidR="00D2108B" w:rsidRDefault="00D2108B" w:rsidP="001B73FA">
      <w:pPr>
        <w:spacing w:line="230" w:lineRule="auto"/>
        <w:ind w:left="720" w:hanging="180"/>
        <w:jc w:val="center"/>
        <w:rPr>
          <w:b/>
          <w:color w:val="231F20"/>
          <w:sz w:val="48"/>
        </w:rPr>
      </w:pPr>
    </w:p>
    <w:p w14:paraId="1AF32ECF" w14:textId="77777777" w:rsidR="00D2108B" w:rsidRDefault="00D2108B" w:rsidP="001B73FA">
      <w:pPr>
        <w:spacing w:line="230" w:lineRule="auto"/>
        <w:ind w:left="720" w:hanging="180"/>
        <w:jc w:val="center"/>
        <w:rPr>
          <w:b/>
          <w:color w:val="231F20"/>
          <w:sz w:val="48"/>
        </w:rPr>
      </w:pPr>
    </w:p>
    <w:p w14:paraId="28AE4F0C" w14:textId="77777777" w:rsidR="00D2108B" w:rsidRDefault="00D2108B" w:rsidP="001B73FA">
      <w:pPr>
        <w:spacing w:line="230" w:lineRule="auto"/>
        <w:ind w:left="720" w:hanging="180"/>
        <w:jc w:val="center"/>
        <w:rPr>
          <w:b/>
          <w:color w:val="231F20"/>
          <w:sz w:val="48"/>
        </w:rPr>
      </w:pPr>
    </w:p>
    <w:p w14:paraId="2B87EA3D" w14:textId="77777777" w:rsidR="00D2108B" w:rsidRDefault="00D2108B" w:rsidP="001B73FA">
      <w:pPr>
        <w:spacing w:line="230" w:lineRule="auto"/>
        <w:ind w:left="720" w:hanging="180"/>
        <w:jc w:val="center"/>
        <w:rPr>
          <w:b/>
          <w:color w:val="231F20"/>
          <w:sz w:val="48"/>
        </w:rPr>
      </w:pPr>
    </w:p>
    <w:p w14:paraId="4FE3A0EF" w14:textId="77777777" w:rsidR="00D2108B" w:rsidRDefault="00D2108B" w:rsidP="001B73FA">
      <w:pPr>
        <w:spacing w:line="230" w:lineRule="auto"/>
        <w:ind w:left="720" w:hanging="180"/>
        <w:jc w:val="center"/>
        <w:rPr>
          <w:b/>
          <w:color w:val="231F20"/>
          <w:sz w:val="48"/>
        </w:rPr>
      </w:pPr>
    </w:p>
    <w:p w14:paraId="35144089" w14:textId="1831F729"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proofErr w:type="spellStart"/>
      <w:r w:rsidRPr="00DE0EF1">
        <w:rPr>
          <w:color w:val="231F20"/>
        </w:rPr>
        <w:t>a</w:t>
      </w:r>
      <w:proofErr w:type="spell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6" w:name="_Toc438954452"/>
            <w:bookmarkStart w:id="67" w:name="_Toc488411761"/>
            <w:bookmarkStart w:id="68" w:name="_Toc347227549"/>
            <w:bookmarkStart w:id="69" w:name="_Toc436903906"/>
            <w:bookmarkStart w:id="70" w:name="_Toc454620909"/>
            <w:r w:rsidRPr="00DE0EF1">
              <w:rPr>
                <w:sz w:val="22"/>
                <w:szCs w:val="22"/>
              </w:rPr>
              <w:t>SECTION VII - SPECIAL CONDITIONS OF CONTRACT</w:t>
            </w:r>
            <w:bookmarkEnd w:id="66"/>
            <w:bookmarkEnd w:id="67"/>
            <w:bookmarkEnd w:id="68"/>
            <w:bookmarkEnd w:id="69"/>
            <w:bookmarkEnd w:id="70"/>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 xml:space="preserve">Integrity Centre, Nairobi, </w:t>
            </w:r>
            <w:proofErr w:type="spellStart"/>
            <w:r w:rsidR="00BF0B95">
              <w:t>Jakaya</w:t>
            </w:r>
            <w:proofErr w:type="spellEnd"/>
            <w:r w:rsidR="00BF0B95">
              <w:t xml:space="preserve"> </w:t>
            </w:r>
            <w:proofErr w:type="spellStart"/>
            <w:r w:rsidR="00BF0B95">
              <w:t>Kikwete</w:t>
            </w:r>
            <w:proofErr w:type="spellEnd"/>
            <w:r w:rsidR="00BF0B95">
              <w:t xml:space="preserv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 xml:space="preserve">Nairobi, </w:t>
            </w:r>
            <w:proofErr w:type="gramStart"/>
            <w:r w:rsidR="005161A9" w:rsidRPr="005161A9">
              <w:rPr>
                <w:b/>
                <w:lang w:val="en-US"/>
              </w:rPr>
              <w:t>Kenya</w:t>
            </w:r>
            <w:r w:rsidRPr="00DE0EF1">
              <w:rPr>
                <w:lang w:val="en-US"/>
              </w:rPr>
              <w:t xml:space="preserve"> </w:t>
            </w:r>
            <w:r w:rsidR="005161A9">
              <w:rPr>
                <w:lang w:val="en-US"/>
              </w:rPr>
              <w:t>.</w:t>
            </w:r>
            <w:proofErr w:type="gramEnd"/>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 xml:space="preserve">Ethics and Anti-corruption </w:t>
            </w:r>
            <w:proofErr w:type="gramStart"/>
            <w:r>
              <w:rPr>
                <w:i/>
                <w:iCs/>
              </w:rPr>
              <w:t>Commission(</w:t>
            </w:r>
            <w:proofErr w:type="gramEnd"/>
            <w:r>
              <w:rPr>
                <w:i/>
                <w:iCs/>
              </w:rPr>
              <w:t>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w:t>
            </w:r>
            <w:proofErr w:type="spellStart"/>
            <w:r>
              <w:rPr>
                <w:i/>
                <w:iCs/>
              </w:rPr>
              <w:t>aalowed</w:t>
            </w:r>
            <w:proofErr w:type="spellEnd"/>
            <w:r>
              <w:rPr>
                <w:i/>
                <w:iCs/>
              </w:rPr>
              <w:t>.</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sum  is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lastRenderedPageBreak/>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amount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r>
            <w:proofErr w:type="gramStart"/>
            <w:r w:rsidRPr="00DE0EF1">
              <w:t>pay</w:t>
            </w:r>
            <w:proofErr w:type="gramEnd"/>
            <w:r w:rsidRPr="00DE0EF1">
              <w:t xml:space="preserve">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8B77771" w14:textId="7526B32B" w:rsidR="00FB3148" w:rsidRPr="00FB3148" w:rsidRDefault="00B902BA" w:rsidP="00FB3148">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7E4EB128" w14:textId="2BEF4418" w:rsidR="00FB3148" w:rsidRDefault="00FB3148" w:rsidP="00FB3148">
      <w:pPr>
        <w:rPr>
          <w:sz w:val="21"/>
        </w:rPr>
      </w:pPr>
    </w:p>
    <w:p w14:paraId="15140A3D" w14:textId="77777777" w:rsidR="0021200B" w:rsidRPr="00FB3148" w:rsidRDefault="0021200B" w:rsidP="00FB3148">
      <w:pPr>
        <w:rPr>
          <w:sz w:val="21"/>
        </w:rPr>
        <w:sectPr w:rsidR="0021200B" w:rsidRPr="00FB3148"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proofErr w:type="gramStart"/>
      <w:r w:rsidR="00022DB4" w:rsidRPr="00DE0EF1">
        <w:rPr>
          <w:color w:val="231F20"/>
        </w:rPr>
        <w:t>NOTIFICATION</w:t>
      </w:r>
      <w:r w:rsidR="005765B8" w:rsidRPr="00DE0EF1">
        <w:rPr>
          <w:color w:val="231F20"/>
        </w:rPr>
        <w:t xml:space="preserve">  </w:t>
      </w:r>
      <w:r w:rsidR="00022DB4" w:rsidRPr="00DE0EF1">
        <w:rPr>
          <w:color w:val="231F20"/>
        </w:rPr>
        <w:t>OF</w:t>
      </w:r>
      <w:proofErr w:type="gramEnd"/>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4">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5">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w:t>
      </w:r>
      <w:proofErr w:type="gramStart"/>
      <w:r w:rsidRPr="00DE0EF1">
        <w:rPr>
          <w:b/>
          <w:sz w:val="20"/>
          <w:szCs w:val="20"/>
        </w:rPr>
        <w:t>REVIEW(</w:t>
      </w:r>
      <w:proofErr w:type="gramEnd"/>
      <w:r w:rsidRPr="00DE0EF1">
        <w:rPr>
          <w:b/>
          <w:sz w:val="20"/>
          <w:szCs w:val="20"/>
        </w:rPr>
        <w:t xml:space="preserve">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 xml:space="preserve">Request for review of the decision of the…………… (Name of the Procuring </w:t>
      </w:r>
      <w:proofErr w:type="gramStart"/>
      <w:r w:rsidRPr="00DE0EF1">
        <w:rPr>
          <w:sz w:val="20"/>
          <w:szCs w:val="20"/>
        </w:rPr>
        <w:t>Entity  of</w:t>
      </w:r>
      <w:proofErr w:type="gramEnd"/>
      <w:r w:rsidRPr="00DE0EF1">
        <w:rPr>
          <w:sz w:val="20"/>
          <w:szCs w:val="20"/>
        </w:rPr>
        <w:t xml:space="preserve">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w:t>
      </w:r>
      <w:proofErr w:type="gramStart"/>
      <w:r w:rsidRPr="00DE0EF1">
        <w:rPr>
          <w:sz w:val="20"/>
          <w:szCs w:val="20"/>
        </w:rPr>
        <w:t>.(</w:t>
      </w:r>
      <w:proofErr w:type="gramEnd"/>
      <w:r w:rsidRPr="00DE0EF1">
        <w:rPr>
          <w:sz w:val="20"/>
          <w:szCs w:val="20"/>
        </w:rPr>
        <w:t>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proofErr w:type="gramStart"/>
      <w:r w:rsidR="00D17B6A">
        <w:rPr>
          <w:color w:val="231F20"/>
        </w:rPr>
        <w:t>3</w:t>
      </w:r>
      <w:r w:rsidRPr="00DE0EF1">
        <w:rPr>
          <w:color w:val="231F20"/>
        </w:rPr>
        <w:t xml:space="preserve">  </w:t>
      </w:r>
      <w:r w:rsidR="00D17B6A">
        <w:rPr>
          <w:color w:val="231F20"/>
        </w:rPr>
        <w:t>LETTER</w:t>
      </w:r>
      <w:proofErr w:type="gramEnd"/>
      <w:r w:rsidR="00D17B6A">
        <w:rPr>
          <w:color w:val="231F20"/>
        </w:rPr>
        <w:t xml:space="preserve">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proofErr w:type="gramStart"/>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proofErr w:type="gramEnd"/>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proofErr w:type="gramStart"/>
      <w:r w:rsidRPr="00DE0EF1">
        <w:rPr>
          <w:color w:val="231F20"/>
        </w:rPr>
        <w:t>the</w:t>
      </w:r>
      <w:proofErr w:type="gramEnd"/>
      <w:r w:rsidRPr="00DE0EF1">
        <w:rPr>
          <w:color w:val="231F20"/>
        </w:rPr>
        <w:t xml:space="preserv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 xml:space="preserve">Insert date </w:t>
      </w:r>
      <w:proofErr w:type="gramStart"/>
      <w:r w:rsidR="00E959A2" w:rsidRPr="00DE0EF1">
        <w:rPr>
          <w:i/>
          <w:color w:val="231F20"/>
        </w:rPr>
        <w:t>of</w:t>
      </w:r>
      <w:r w:rsidR="005765B8" w:rsidRPr="00DE0EF1">
        <w:rPr>
          <w:i/>
          <w:color w:val="231F20"/>
        </w:rPr>
        <w:t xml:space="preserve">  </w:t>
      </w:r>
      <w:r w:rsidRPr="00DE0EF1">
        <w:rPr>
          <w:i/>
          <w:color w:val="231F20"/>
        </w:rPr>
        <w:t>issue</w:t>
      </w:r>
      <w:proofErr w:type="gramEnd"/>
      <w:r w:rsidRPr="00DE0EF1">
        <w:rPr>
          <w:i/>
          <w:color w:val="231F20"/>
        </w:rPr>
        <w:t>]</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proofErr w:type="spellStart"/>
      <w:r w:rsidRPr="00DE0EF1">
        <w:rPr>
          <w:color w:val="231F20"/>
        </w:rPr>
        <w:t>Obligee</w:t>
      </w:r>
      <w:proofErr w:type="spellEnd"/>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1" w:name="_Toc473797923"/>
      <w:r w:rsidRPr="00DE0EF1">
        <w:rPr>
          <w:b/>
        </w:rPr>
        <w:t>[Demand Bank Guarantee</w:t>
      </w:r>
      <w:bookmarkEnd w:id="71"/>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proofErr w:type="gramStart"/>
      <w:r w:rsidRPr="00DE0EF1">
        <w:rPr>
          <w:sz w:val="23"/>
          <w:szCs w:val="23"/>
          <w:lang w:val="en-US"/>
        </w:rPr>
        <w:t>has</w:t>
      </w:r>
      <w:proofErr w:type="gramEnd"/>
      <w:r w:rsidRPr="00DE0EF1">
        <w:rPr>
          <w:sz w:val="23"/>
          <w:szCs w:val="23"/>
          <w:lang w:val="en-US"/>
        </w:rPr>
        <w:t xml:space="preserve">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2"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3" w:name="_Hlk493669730"/>
      <w:bookmarkEnd w:id="72"/>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3"/>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5FEA3E71"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w:lastRenderedPageBreak/>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543C52" w:rsidRDefault="00543C52"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43C52" w:rsidRDefault="00543C52"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43C52" w:rsidRDefault="00543C52"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43C52" w:rsidRDefault="00543C52"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43C52" w:rsidRDefault="00543C52"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43C52" w:rsidRDefault="00543C52"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28"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&#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qHL5R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543C52" w:rsidRDefault="00543C52"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43C52" w:rsidRDefault="00543C52"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43C52" w:rsidRDefault="00543C52"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43C52" w:rsidRDefault="00543C52"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43C52" w:rsidRDefault="00543C52"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43C52" w:rsidRDefault="00543C52"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w:t>
      </w:r>
      <w:proofErr w:type="gramStart"/>
      <w:r w:rsidRPr="00B52AF8">
        <w:rPr>
          <w:i/>
          <w:color w:val="231F20"/>
        </w:rPr>
        <w:t>insert</w:t>
      </w:r>
      <w:proofErr w:type="gramEnd"/>
      <w:r w:rsidRPr="00B52AF8">
        <w:rPr>
          <w:i/>
          <w:color w:val="231F20"/>
        </w:rPr>
        <w:t xml:space="preserve">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w:t>
      </w:r>
      <w:proofErr w:type="gramStart"/>
      <w:r w:rsidRPr="00B52AF8">
        <w:rPr>
          <w:i/>
          <w:color w:val="231F20"/>
        </w:rPr>
        <w:t>insert</w:t>
      </w:r>
      <w:proofErr w:type="gramEnd"/>
      <w:r w:rsidRPr="00B52AF8">
        <w:rPr>
          <w:i/>
          <w:color w:val="231F20"/>
        </w:rPr>
        <w:t xml:space="preserve">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 xml:space="preserve">Date </w:t>
      </w:r>
      <w:proofErr w:type="gramStart"/>
      <w:r w:rsidRPr="00B52AF8">
        <w:rPr>
          <w:i/>
          <w:color w:val="231F20"/>
        </w:rPr>
        <w:t>signed .......................</w:t>
      </w:r>
      <w:proofErr w:type="gramEnd"/>
      <w:r w:rsidRPr="00B52AF8">
        <w:rPr>
          <w:i/>
          <w:color w:val="231F20"/>
        </w:rPr>
        <w:t xml:space="preserve"> [</w:t>
      </w:r>
      <w:proofErr w:type="gramStart"/>
      <w:r w:rsidRPr="00B52AF8">
        <w:rPr>
          <w:i/>
          <w:color w:val="231F20"/>
        </w:rPr>
        <w:t>insert</w:t>
      </w:r>
      <w:proofErr w:type="gramEnd"/>
      <w:r w:rsidRPr="00B52AF8">
        <w:rPr>
          <w:i/>
          <w:color w:val="231F20"/>
        </w:rPr>
        <w:t xml:space="preserve"> date of signing] day of....................... [Insert month], [insert year]</w:t>
      </w:r>
    </w:p>
    <w:sectPr w:rsidR="0021200B" w:rsidRPr="0096748D" w:rsidSect="00C13AA9">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9BC5" w14:textId="77777777" w:rsidR="00054D65" w:rsidRDefault="00054D65">
      <w:r>
        <w:separator/>
      </w:r>
    </w:p>
  </w:endnote>
  <w:endnote w:type="continuationSeparator" w:id="0">
    <w:p w14:paraId="44C9DBB3" w14:textId="77777777" w:rsidR="00054D65" w:rsidRDefault="0005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Palatino">
    <w:altName w:val="Book Antiqu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569E" w14:textId="77777777" w:rsidR="00543C52" w:rsidRDefault="00543C52">
    <w:pPr>
      <w:pStyle w:val="BodyText"/>
      <w:spacing w:line="14" w:lineRule="auto"/>
      <w:rPr>
        <w:sz w:val="20"/>
      </w:rPr>
    </w:pPr>
    <w:r>
      <w:rPr>
        <w:noProof/>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543C52" w:rsidRDefault="00543C52">
                          <w:pPr>
                            <w:spacing w:before="20"/>
                            <w:ind w:left="20"/>
                            <w:rPr>
                              <w:rFonts w:ascii="Myriad Pro"/>
                              <w:sz w:val="23"/>
                            </w:rPr>
                          </w:pPr>
                          <w:proofErr w:type="gramStart"/>
                          <w:r>
                            <w:rPr>
                              <w:rFonts w:ascii="Myriad Pro"/>
                              <w:color w:val="231F20"/>
                              <w:sz w:val="23"/>
                            </w:rPr>
                            <w:t>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29"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543C52" w:rsidRDefault="00543C52">
                    <w:pPr>
                      <w:spacing w:before="20"/>
                      <w:ind w:left="20"/>
                      <w:rPr>
                        <w:rFonts w:ascii="Myriad Pro"/>
                        <w:sz w:val="23"/>
                      </w:rPr>
                    </w:pPr>
                    <w:proofErr w:type="gramStart"/>
                    <w:r>
                      <w:rPr>
                        <w:rFonts w:ascii="Myriad Pro"/>
                        <w:color w:val="231F20"/>
                        <w:sz w:val="23"/>
                      </w:rPr>
                      <w:t>ii</w:t>
                    </w:r>
                    <w:proofErr w:type="gramEnd"/>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543C52" w:rsidRDefault="00543C5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638C44AB" w:rsidR="00543C52" w:rsidRDefault="00543C52">
    <w:pPr>
      <w:pStyle w:val="BodyText"/>
      <w:spacing w:line="14" w:lineRule="auto"/>
      <w:rPr>
        <w:sz w:val="20"/>
      </w:rPr>
    </w:pPr>
    <w:r>
      <w:rPr>
        <w:noProof/>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543C52" w:rsidRDefault="00543C52">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4"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543C52" w:rsidRDefault="00543C52">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543C52" w:rsidRDefault="00543C52">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035FB4BA" w:rsidR="00543C52" w:rsidRDefault="00543C52">
    <w:pPr>
      <w:pStyle w:val="BodyText"/>
      <w:spacing w:line="14" w:lineRule="auto"/>
      <w:rPr>
        <w:sz w:val="20"/>
      </w:rPr>
    </w:pPr>
    <w:r>
      <w:rPr>
        <w:noProof/>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543C52" w:rsidRDefault="00543C52"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5"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543C52" w:rsidRDefault="00543C52" w:rsidP="00CA2EAC">
                    <w:pPr>
                      <w:spacing w:before="20"/>
                      <w:rPr>
                        <w:rFonts w:ascii="Myriad Pro"/>
                        <w:sz w:val="23"/>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146CAB6C" w:rsidR="00543C52" w:rsidRDefault="00543C52">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2B70F576"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36"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2B70F576"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95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543C52" w:rsidRDefault="00543C5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434D" w14:textId="4FC4ADE2" w:rsidR="00543C52" w:rsidRDefault="00543C52">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2492" w14:textId="77777777" w:rsidR="00543C52" w:rsidRDefault="00543C5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50DCE3E5" w:rsidR="00543C52" w:rsidRDefault="00543C52">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5E45B9" w:rsidRPr="005E45B9">
          <w:rPr>
            <w:rFonts w:ascii="Palatino" w:eastAsiaTheme="majorEastAsia" w:hAnsi="Palatino" w:cstheme="majorBidi"/>
            <w:noProof/>
          </w:rPr>
          <w:t>21</w:t>
        </w:r>
        <w:r w:rsidRPr="00035352">
          <w:rPr>
            <w:rFonts w:ascii="Palatino" w:eastAsiaTheme="majorEastAsia" w:hAnsi="Palatino" w:cstheme="majorBidi"/>
            <w:noProof/>
          </w:rPr>
          <w:fldChar w:fldCharType="end"/>
        </w:r>
      </w:p>
    </w:sdtContent>
  </w:sdt>
  <w:p w14:paraId="1D73FDCF" w14:textId="77777777" w:rsidR="00543C52" w:rsidRDefault="00543C5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AD06F7D" w:rsidR="00543C52" w:rsidRDefault="00543C52" w:rsidP="00E93C0D">
    <w:pPr>
      <w:pStyle w:val="BodyText"/>
      <w:tabs>
        <w:tab w:val="right" w:pos="10470"/>
      </w:tabs>
      <w:spacing w:line="14" w:lineRule="auto"/>
      <w:rPr>
        <w:sz w:val="20"/>
      </w:rPr>
    </w:pPr>
    <w:r>
      <w:rPr>
        <w:noProof/>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4F5ECFAE"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0"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4F5ECFAE"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46</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A6764A7" w:rsidR="00543C52" w:rsidRDefault="00543C52">
    <w:pPr>
      <w:pStyle w:val="BodyText"/>
      <w:spacing w:line="14" w:lineRule="auto"/>
      <w:rPr>
        <w:sz w:val="20"/>
      </w:rPr>
    </w:pPr>
    <w:r>
      <w:rPr>
        <w:noProof/>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3255DB1E"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1"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3255DB1E"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45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543C52" w:rsidRDefault="00543C5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7ED88683" w:rsidR="00543C52" w:rsidRDefault="00543C52">
    <w:pPr>
      <w:pStyle w:val="BodyText"/>
      <w:spacing w:line="14" w:lineRule="auto"/>
      <w:rPr>
        <w:sz w:val="20"/>
      </w:rPr>
    </w:pPr>
    <w:r>
      <w:rPr>
        <w:noProof/>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66A12941"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2"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66A12941"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66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6D3151F5" w:rsidR="00543C52" w:rsidRDefault="00543C52">
    <w:pPr>
      <w:pStyle w:val="BodyText"/>
      <w:spacing w:line="14" w:lineRule="auto"/>
      <w:rPr>
        <w:sz w:val="20"/>
      </w:rPr>
    </w:pPr>
    <w:r>
      <w:rPr>
        <w:noProof/>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585404BB"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3"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585404BB" w:rsidR="00543C52" w:rsidRDefault="0054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32ED5">
                      <w:rPr>
                        <w:rFonts w:ascii="Myriad Pro"/>
                        <w:noProof/>
                        <w:color w:val="231F20"/>
                        <w:sz w:val="23"/>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562B" w14:textId="77777777" w:rsidR="00054D65" w:rsidRDefault="00054D65">
      <w:r>
        <w:separator/>
      </w:r>
    </w:p>
  </w:footnote>
  <w:footnote w:type="continuationSeparator" w:id="0">
    <w:p w14:paraId="236E0660" w14:textId="77777777" w:rsidR="00054D65" w:rsidRDefault="00054D65">
      <w:r>
        <w:continuationSeparator/>
      </w:r>
    </w:p>
  </w:footnote>
  <w:footnote w:id="1">
    <w:p w14:paraId="29B749FB" w14:textId="666E8D88" w:rsidR="00543C52" w:rsidRPr="00BC09A2" w:rsidRDefault="00543C52"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543C52" w:rsidRDefault="00543C52"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543C52" w:rsidRPr="0080505F" w:rsidRDefault="00543C52"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9232" w14:textId="77777777" w:rsidR="00543C52" w:rsidRDefault="00543C52">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543C52" w:rsidRDefault="00543C5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0D712596" w:rsidR="00543C52" w:rsidRDefault="00543C52">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27F8FE91" w:rsidR="00543C52" w:rsidRDefault="00543C52">
    <w:pPr>
      <w:pStyle w:val="BodyText"/>
      <w:spacing w:line="14" w:lineRule="auto"/>
      <w:rPr>
        <w:sz w:val="20"/>
      </w:rPr>
    </w:pPr>
    <w:r>
      <w:rPr>
        <w:noProof/>
        <w:sz w:val="20"/>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543C52" w:rsidRDefault="00543C5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0023" w14:textId="77777777" w:rsidR="00543C52" w:rsidRDefault="00543C52">
    <w:pPr>
      <w:pStyle w:val="BodyText"/>
      <w:spacing w:line="14" w:lineRule="auto"/>
      <w:rPr>
        <w:sz w:val="20"/>
      </w:rPr>
    </w:pPr>
  </w:p>
  <w:p w14:paraId="054C102A" w14:textId="77777777" w:rsidR="00543C52" w:rsidRDefault="00543C5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CAF" w14:textId="77777777" w:rsidR="00543C52" w:rsidRDefault="00543C5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1B8D5BFF" w:rsidR="00543C52" w:rsidRDefault="00543C52">
    <w:pPr>
      <w:pStyle w:val="BodyText"/>
      <w:spacing w:line="14" w:lineRule="auto"/>
      <w:rPr>
        <w:sz w:val="2"/>
      </w:rPr>
    </w:pPr>
    <w:r>
      <w:rPr>
        <w:noProof/>
        <w:sz w:val="2"/>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543C52" w:rsidRDefault="00543C5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61EFBAFD" w:rsidR="00543C52" w:rsidRDefault="00543C52">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1822056A" w:rsidR="00543C52" w:rsidRDefault="00543C52">
    <w:pPr>
      <w:pStyle w:val="BodyText"/>
      <w:spacing w:line="14" w:lineRule="auto"/>
      <w:rPr>
        <w:sz w:val="20"/>
      </w:rPr>
    </w:pPr>
    <w:r>
      <w:rPr>
        <w:noProof/>
        <w:sz w:val="20"/>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543C52" w:rsidRDefault="00543C5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173333E2" w:rsidR="00543C52" w:rsidRDefault="00543C52">
    <w:pPr>
      <w:pStyle w:val="BodyText"/>
      <w:spacing w:line="14" w:lineRule="auto"/>
      <w:rPr>
        <w:sz w:val="20"/>
      </w:rPr>
    </w:pPr>
    <w:r>
      <w:rPr>
        <w:noProof/>
        <w:sz w:val="20"/>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4"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B7375D4"/>
    <w:multiLevelType w:val="hybridMultilevel"/>
    <w:tmpl w:val="2442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3"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4"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5"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6"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7"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9"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1"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2"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3"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4"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5" w15:restartNumberingAfterBreak="0">
    <w:nsid w:val="1DD35E20"/>
    <w:multiLevelType w:val="hybridMultilevel"/>
    <w:tmpl w:val="5C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7"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8"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9"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30"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2"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3"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4"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5"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6"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7"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8"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39"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40"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41"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2"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3"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4"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5"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6"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7"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8" w15:restartNumberingAfterBreak="0">
    <w:nsid w:val="37E33D1D"/>
    <w:multiLevelType w:val="hybridMultilevel"/>
    <w:tmpl w:val="3CD6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242491"/>
    <w:multiLevelType w:val="hybridMultilevel"/>
    <w:tmpl w:val="22240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51"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52"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3"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4"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6"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7"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8"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9"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60"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62"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3"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4"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5"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6"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8"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9"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70"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71"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2"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3"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4"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5"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6"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7"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8"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9"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80"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1"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2" w15:restartNumberingAfterBreak="0">
    <w:nsid w:val="662E2DF2"/>
    <w:multiLevelType w:val="hybridMultilevel"/>
    <w:tmpl w:val="B8A6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4"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5"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6"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7"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8"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9"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0"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1"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4"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100"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2"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3"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7"/>
  </w:num>
  <w:num w:numId="3">
    <w:abstractNumId w:val="83"/>
  </w:num>
  <w:num w:numId="4">
    <w:abstractNumId w:val="27"/>
  </w:num>
  <w:num w:numId="5">
    <w:abstractNumId w:val="66"/>
  </w:num>
  <w:num w:numId="6">
    <w:abstractNumId w:val="78"/>
  </w:num>
  <w:num w:numId="7">
    <w:abstractNumId w:val="0"/>
  </w:num>
  <w:num w:numId="8">
    <w:abstractNumId w:val="36"/>
  </w:num>
  <w:num w:numId="9">
    <w:abstractNumId w:val="79"/>
  </w:num>
  <w:num w:numId="10">
    <w:abstractNumId w:val="71"/>
  </w:num>
  <w:num w:numId="11">
    <w:abstractNumId w:val="13"/>
  </w:num>
  <w:num w:numId="12">
    <w:abstractNumId w:val="50"/>
  </w:num>
  <w:num w:numId="13">
    <w:abstractNumId w:val="42"/>
  </w:num>
  <w:num w:numId="14">
    <w:abstractNumId w:val="103"/>
  </w:num>
  <w:num w:numId="15">
    <w:abstractNumId w:val="31"/>
  </w:num>
  <w:num w:numId="16">
    <w:abstractNumId w:val="20"/>
  </w:num>
  <w:num w:numId="17">
    <w:abstractNumId w:val="86"/>
  </w:num>
  <w:num w:numId="18">
    <w:abstractNumId w:val="61"/>
  </w:num>
  <w:num w:numId="19">
    <w:abstractNumId w:val="5"/>
  </w:num>
  <w:num w:numId="20">
    <w:abstractNumId w:val="7"/>
  </w:num>
  <w:num w:numId="21">
    <w:abstractNumId w:val="22"/>
  </w:num>
  <w:num w:numId="22">
    <w:abstractNumId w:val="89"/>
  </w:num>
  <w:num w:numId="23">
    <w:abstractNumId w:val="23"/>
  </w:num>
  <w:num w:numId="24">
    <w:abstractNumId w:val="80"/>
  </w:num>
  <w:num w:numId="25">
    <w:abstractNumId w:val="85"/>
  </w:num>
  <w:num w:numId="26">
    <w:abstractNumId w:val="33"/>
  </w:num>
  <w:num w:numId="27">
    <w:abstractNumId w:val="84"/>
  </w:num>
  <w:num w:numId="28">
    <w:abstractNumId w:val="45"/>
  </w:num>
  <w:num w:numId="29">
    <w:abstractNumId w:val="21"/>
  </w:num>
  <w:num w:numId="30">
    <w:abstractNumId w:val="34"/>
  </w:num>
  <w:num w:numId="31">
    <w:abstractNumId w:val="88"/>
  </w:num>
  <w:num w:numId="32">
    <w:abstractNumId w:val="63"/>
  </w:num>
  <w:num w:numId="33">
    <w:abstractNumId w:val="17"/>
  </w:num>
  <w:num w:numId="34">
    <w:abstractNumId w:val="16"/>
  </w:num>
  <w:num w:numId="35">
    <w:abstractNumId w:val="95"/>
  </w:num>
  <w:num w:numId="36">
    <w:abstractNumId w:val="55"/>
  </w:num>
  <w:num w:numId="37">
    <w:abstractNumId w:val="15"/>
  </w:num>
  <w:num w:numId="38">
    <w:abstractNumId w:val="35"/>
  </w:num>
  <w:num w:numId="39">
    <w:abstractNumId w:val="2"/>
  </w:num>
  <w:num w:numId="40">
    <w:abstractNumId w:val="70"/>
  </w:num>
  <w:num w:numId="41">
    <w:abstractNumId w:val="81"/>
  </w:num>
  <w:num w:numId="42">
    <w:abstractNumId w:val="10"/>
  </w:num>
  <w:num w:numId="43">
    <w:abstractNumId w:val="43"/>
  </w:num>
  <w:num w:numId="44">
    <w:abstractNumId w:val="47"/>
  </w:num>
  <w:num w:numId="45">
    <w:abstractNumId w:val="76"/>
  </w:num>
  <w:num w:numId="46">
    <w:abstractNumId w:val="97"/>
  </w:num>
  <w:num w:numId="47">
    <w:abstractNumId w:val="69"/>
  </w:num>
  <w:num w:numId="48">
    <w:abstractNumId w:val="32"/>
  </w:num>
  <w:num w:numId="49">
    <w:abstractNumId w:val="29"/>
  </w:num>
  <w:num w:numId="50">
    <w:abstractNumId w:val="94"/>
  </w:num>
  <w:num w:numId="51">
    <w:abstractNumId w:val="67"/>
  </w:num>
  <w:num w:numId="52">
    <w:abstractNumId w:val="64"/>
  </w:num>
  <w:num w:numId="53">
    <w:abstractNumId w:val="18"/>
  </w:num>
  <w:num w:numId="54">
    <w:abstractNumId w:val="46"/>
  </w:num>
  <w:num w:numId="55">
    <w:abstractNumId w:val="75"/>
  </w:num>
  <w:num w:numId="56">
    <w:abstractNumId w:val="40"/>
  </w:num>
  <w:num w:numId="57">
    <w:abstractNumId w:val="58"/>
  </w:num>
  <w:num w:numId="58">
    <w:abstractNumId w:val="87"/>
  </w:num>
  <w:num w:numId="59">
    <w:abstractNumId w:val="65"/>
  </w:num>
  <w:num w:numId="60">
    <w:abstractNumId w:val="91"/>
  </w:num>
  <w:num w:numId="61">
    <w:abstractNumId w:val="51"/>
  </w:num>
  <w:num w:numId="62">
    <w:abstractNumId w:val="11"/>
  </w:num>
  <w:num w:numId="63">
    <w:abstractNumId w:val="57"/>
  </w:num>
  <w:num w:numId="64">
    <w:abstractNumId w:val="24"/>
  </w:num>
  <w:num w:numId="65">
    <w:abstractNumId w:val="72"/>
  </w:num>
  <w:num w:numId="66">
    <w:abstractNumId w:val="39"/>
  </w:num>
  <w:num w:numId="67">
    <w:abstractNumId w:val="68"/>
  </w:num>
  <w:num w:numId="68">
    <w:abstractNumId w:val="41"/>
  </w:num>
  <w:num w:numId="69">
    <w:abstractNumId w:val="9"/>
  </w:num>
  <w:num w:numId="70">
    <w:abstractNumId w:val="74"/>
  </w:num>
  <w:num w:numId="71">
    <w:abstractNumId w:val="44"/>
  </w:num>
  <w:num w:numId="72">
    <w:abstractNumId w:val="56"/>
  </w:num>
  <w:num w:numId="73">
    <w:abstractNumId w:val="53"/>
  </w:num>
  <w:num w:numId="74">
    <w:abstractNumId w:val="90"/>
  </w:num>
  <w:num w:numId="75">
    <w:abstractNumId w:val="99"/>
  </w:num>
  <w:num w:numId="76">
    <w:abstractNumId w:val="28"/>
  </w:num>
  <w:num w:numId="77">
    <w:abstractNumId w:val="93"/>
  </w:num>
  <w:num w:numId="78">
    <w:abstractNumId w:val="52"/>
  </w:num>
  <w:num w:numId="79">
    <w:abstractNumId w:val="77"/>
  </w:num>
  <w:num w:numId="80">
    <w:abstractNumId w:val="102"/>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1"/>
  </w:num>
  <w:num w:numId="84">
    <w:abstractNumId w:val="100"/>
  </w:num>
  <w:num w:numId="85">
    <w:abstractNumId w:val="6"/>
  </w:num>
  <w:num w:numId="86">
    <w:abstractNumId w:val="101"/>
  </w:num>
  <w:num w:numId="87">
    <w:abstractNumId w:val="59"/>
  </w:num>
  <w:num w:numId="88">
    <w:abstractNumId w:val="92"/>
  </w:num>
  <w:num w:numId="89">
    <w:abstractNumId w:val="73"/>
  </w:num>
  <w:num w:numId="90">
    <w:abstractNumId w:val="98"/>
  </w:num>
  <w:num w:numId="91">
    <w:abstractNumId w:val="30"/>
  </w:num>
  <w:num w:numId="92">
    <w:abstractNumId w:val="14"/>
  </w:num>
  <w:num w:numId="93">
    <w:abstractNumId w:val="3"/>
  </w:num>
  <w:num w:numId="94">
    <w:abstractNumId w:val="38"/>
  </w:num>
  <w:num w:numId="95">
    <w:abstractNumId w:val="26"/>
  </w:num>
  <w:num w:numId="96">
    <w:abstractNumId w:val="12"/>
  </w:num>
  <w:num w:numId="97">
    <w:abstractNumId w:val="62"/>
  </w:num>
  <w:num w:numId="98">
    <w:abstractNumId w:val="4"/>
  </w:num>
  <w:num w:numId="99">
    <w:abstractNumId w:val="60"/>
  </w:num>
  <w:num w:numId="100">
    <w:abstractNumId w:val="48"/>
  </w:num>
  <w:num w:numId="101">
    <w:abstractNumId w:val="49"/>
  </w:num>
  <w:num w:numId="102">
    <w:abstractNumId w:val="82"/>
  </w:num>
  <w:num w:numId="103">
    <w:abstractNumId w:val="8"/>
  </w:num>
  <w:num w:numId="104">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511E"/>
    <w:rsid w:val="00035352"/>
    <w:rsid w:val="00054D65"/>
    <w:rsid w:val="00074D36"/>
    <w:rsid w:val="00092A59"/>
    <w:rsid w:val="00095C85"/>
    <w:rsid w:val="00095C90"/>
    <w:rsid w:val="000A33F2"/>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1F2320"/>
    <w:rsid w:val="00204B60"/>
    <w:rsid w:val="0021200B"/>
    <w:rsid w:val="00224625"/>
    <w:rsid w:val="00240C04"/>
    <w:rsid w:val="00241C0F"/>
    <w:rsid w:val="00244ED4"/>
    <w:rsid w:val="00245297"/>
    <w:rsid w:val="002504B4"/>
    <w:rsid w:val="00255C3D"/>
    <w:rsid w:val="0028170E"/>
    <w:rsid w:val="0029222B"/>
    <w:rsid w:val="00294C3A"/>
    <w:rsid w:val="002971B0"/>
    <w:rsid w:val="002A4A98"/>
    <w:rsid w:val="002A6E08"/>
    <w:rsid w:val="002C2AE8"/>
    <w:rsid w:val="002C35CD"/>
    <w:rsid w:val="002E14CD"/>
    <w:rsid w:val="002E330D"/>
    <w:rsid w:val="002F4D19"/>
    <w:rsid w:val="003003FE"/>
    <w:rsid w:val="00302475"/>
    <w:rsid w:val="00305075"/>
    <w:rsid w:val="00317D1F"/>
    <w:rsid w:val="00321C47"/>
    <w:rsid w:val="003265F8"/>
    <w:rsid w:val="0034094B"/>
    <w:rsid w:val="00347924"/>
    <w:rsid w:val="00361CCB"/>
    <w:rsid w:val="0036241F"/>
    <w:rsid w:val="00364948"/>
    <w:rsid w:val="00366ECE"/>
    <w:rsid w:val="00374C34"/>
    <w:rsid w:val="003833C2"/>
    <w:rsid w:val="00384AB5"/>
    <w:rsid w:val="003955FD"/>
    <w:rsid w:val="00397065"/>
    <w:rsid w:val="003F09F9"/>
    <w:rsid w:val="004227BD"/>
    <w:rsid w:val="0043444F"/>
    <w:rsid w:val="00461418"/>
    <w:rsid w:val="00471A7A"/>
    <w:rsid w:val="0048192D"/>
    <w:rsid w:val="00487140"/>
    <w:rsid w:val="004A1345"/>
    <w:rsid w:val="004A256A"/>
    <w:rsid w:val="004C1C85"/>
    <w:rsid w:val="004C1D69"/>
    <w:rsid w:val="004C283C"/>
    <w:rsid w:val="004E4752"/>
    <w:rsid w:val="004E7107"/>
    <w:rsid w:val="00500B10"/>
    <w:rsid w:val="005026B9"/>
    <w:rsid w:val="00503959"/>
    <w:rsid w:val="005076CC"/>
    <w:rsid w:val="00512804"/>
    <w:rsid w:val="00514F2A"/>
    <w:rsid w:val="005161A9"/>
    <w:rsid w:val="00543C52"/>
    <w:rsid w:val="00567A09"/>
    <w:rsid w:val="0057118D"/>
    <w:rsid w:val="005727A6"/>
    <w:rsid w:val="005765B8"/>
    <w:rsid w:val="00576E73"/>
    <w:rsid w:val="00580540"/>
    <w:rsid w:val="00584543"/>
    <w:rsid w:val="00591898"/>
    <w:rsid w:val="005B0900"/>
    <w:rsid w:val="005B11DB"/>
    <w:rsid w:val="005B6580"/>
    <w:rsid w:val="005C1984"/>
    <w:rsid w:val="005E45B9"/>
    <w:rsid w:val="0064112C"/>
    <w:rsid w:val="0064343F"/>
    <w:rsid w:val="0065367C"/>
    <w:rsid w:val="00656A27"/>
    <w:rsid w:val="0067238E"/>
    <w:rsid w:val="00690353"/>
    <w:rsid w:val="006A7723"/>
    <w:rsid w:val="006C4093"/>
    <w:rsid w:val="006C5D8A"/>
    <w:rsid w:val="006E01B3"/>
    <w:rsid w:val="006F24A6"/>
    <w:rsid w:val="00714D6B"/>
    <w:rsid w:val="00727968"/>
    <w:rsid w:val="0074692A"/>
    <w:rsid w:val="00752D77"/>
    <w:rsid w:val="0077380D"/>
    <w:rsid w:val="0079786F"/>
    <w:rsid w:val="007A537B"/>
    <w:rsid w:val="007E732D"/>
    <w:rsid w:val="007F152A"/>
    <w:rsid w:val="00801776"/>
    <w:rsid w:val="0080581E"/>
    <w:rsid w:val="008067E7"/>
    <w:rsid w:val="00820E0A"/>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3F35"/>
    <w:rsid w:val="008D6346"/>
    <w:rsid w:val="008E7A0C"/>
    <w:rsid w:val="00902EDC"/>
    <w:rsid w:val="009100A6"/>
    <w:rsid w:val="0091256E"/>
    <w:rsid w:val="00915665"/>
    <w:rsid w:val="0091703A"/>
    <w:rsid w:val="00924882"/>
    <w:rsid w:val="00926482"/>
    <w:rsid w:val="0092799E"/>
    <w:rsid w:val="0093213B"/>
    <w:rsid w:val="00932DFD"/>
    <w:rsid w:val="00935A31"/>
    <w:rsid w:val="00951D4F"/>
    <w:rsid w:val="0096748D"/>
    <w:rsid w:val="00972B31"/>
    <w:rsid w:val="00973C5B"/>
    <w:rsid w:val="00990B92"/>
    <w:rsid w:val="00996524"/>
    <w:rsid w:val="009A2311"/>
    <w:rsid w:val="009A5137"/>
    <w:rsid w:val="009A7D61"/>
    <w:rsid w:val="009B1DFF"/>
    <w:rsid w:val="009C3A11"/>
    <w:rsid w:val="009D4A73"/>
    <w:rsid w:val="009E7AD3"/>
    <w:rsid w:val="00A10AB7"/>
    <w:rsid w:val="00A10B78"/>
    <w:rsid w:val="00A14C64"/>
    <w:rsid w:val="00A17DC8"/>
    <w:rsid w:val="00A21E0E"/>
    <w:rsid w:val="00A25B6F"/>
    <w:rsid w:val="00A37FEE"/>
    <w:rsid w:val="00A4686A"/>
    <w:rsid w:val="00A54072"/>
    <w:rsid w:val="00A54720"/>
    <w:rsid w:val="00A64A5B"/>
    <w:rsid w:val="00A65182"/>
    <w:rsid w:val="00A811E8"/>
    <w:rsid w:val="00A91EAE"/>
    <w:rsid w:val="00AA0F46"/>
    <w:rsid w:val="00AB6AC9"/>
    <w:rsid w:val="00AD3CD9"/>
    <w:rsid w:val="00AD4B95"/>
    <w:rsid w:val="00AE12E2"/>
    <w:rsid w:val="00AE5954"/>
    <w:rsid w:val="00B12FCD"/>
    <w:rsid w:val="00B24B76"/>
    <w:rsid w:val="00B4018A"/>
    <w:rsid w:val="00B468A9"/>
    <w:rsid w:val="00B46D49"/>
    <w:rsid w:val="00B51F95"/>
    <w:rsid w:val="00B529BE"/>
    <w:rsid w:val="00B902BA"/>
    <w:rsid w:val="00B92439"/>
    <w:rsid w:val="00BA0782"/>
    <w:rsid w:val="00BA7C86"/>
    <w:rsid w:val="00BB2A9D"/>
    <w:rsid w:val="00BC015F"/>
    <w:rsid w:val="00BC1E5D"/>
    <w:rsid w:val="00BC1E5F"/>
    <w:rsid w:val="00BD1DBC"/>
    <w:rsid w:val="00BD2FC8"/>
    <w:rsid w:val="00BD3609"/>
    <w:rsid w:val="00BF0B95"/>
    <w:rsid w:val="00BF7C08"/>
    <w:rsid w:val="00C13AA9"/>
    <w:rsid w:val="00C24999"/>
    <w:rsid w:val="00C32ED5"/>
    <w:rsid w:val="00C547FD"/>
    <w:rsid w:val="00C54DB3"/>
    <w:rsid w:val="00C55DDC"/>
    <w:rsid w:val="00C63D31"/>
    <w:rsid w:val="00C65329"/>
    <w:rsid w:val="00C84E40"/>
    <w:rsid w:val="00CA2EAC"/>
    <w:rsid w:val="00CA3957"/>
    <w:rsid w:val="00CE019E"/>
    <w:rsid w:val="00CE0968"/>
    <w:rsid w:val="00CE67E1"/>
    <w:rsid w:val="00CF246E"/>
    <w:rsid w:val="00D1265E"/>
    <w:rsid w:val="00D17B6A"/>
    <w:rsid w:val="00D2108B"/>
    <w:rsid w:val="00D439E6"/>
    <w:rsid w:val="00D61D9E"/>
    <w:rsid w:val="00D726DD"/>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374CB"/>
    <w:rsid w:val="00E507E1"/>
    <w:rsid w:val="00E53D63"/>
    <w:rsid w:val="00E72513"/>
    <w:rsid w:val="00E745CE"/>
    <w:rsid w:val="00E82319"/>
    <w:rsid w:val="00E85AC7"/>
    <w:rsid w:val="00E93C0D"/>
    <w:rsid w:val="00E959A2"/>
    <w:rsid w:val="00EA287E"/>
    <w:rsid w:val="00EB21B7"/>
    <w:rsid w:val="00EB596B"/>
    <w:rsid w:val="00EB7CB3"/>
    <w:rsid w:val="00EC5F4E"/>
    <w:rsid w:val="00F05C07"/>
    <w:rsid w:val="00F061D1"/>
    <w:rsid w:val="00F123BA"/>
    <w:rsid w:val="00F215F7"/>
    <w:rsid w:val="00F35D22"/>
    <w:rsid w:val="00F4012A"/>
    <w:rsid w:val="00F770B3"/>
    <w:rsid w:val="00F770D3"/>
    <w:rsid w:val="00F77359"/>
    <w:rsid w:val="00F94C2F"/>
    <w:rsid w:val="00FA0CE3"/>
    <w:rsid w:val="00FA76A2"/>
    <w:rsid w:val="00FB21FE"/>
    <w:rsid w:val="00FB3148"/>
    <w:rsid w:val="00FC1D30"/>
    <w:rsid w:val="00FE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4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 w:type="table" w:styleId="TableGrid">
    <w:name w:val="Table Grid"/>
    <w:basedOn w:val="TableNormal"/>
    <w:uiPriority w:val="39"/>
    <w:rsid w:val="00A9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cc.go.ke" TargetMode="External"/><Relationship Id="rId29" Type="http://schemas.openxmlformats.org/officeDocument/2006/relationships/hyperlink" Target="https://tenders.go.ke/"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eacc.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mailto:complaints@ppra.go.ke" TargetMode="External"/><Relationship Id="rId44" Type="http://schemas.openxmlformats.org/officeDocument/2006/relationships/header" Target="header8.xml"/><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D0E5-0EBE-4C92-A5F6-E294AE0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39232</Words>
  <Characters>223629</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Eddie Bernard</cp:lastModifiedBy>
  <cp:revision>3</cp:revision>
  <cp:lastPrinted>2021-10-13T04:09:00Z</cp:lastPrinted>
  <dcterms:created xsi:type="dcterms:W3CDTF">2023-09-12T09:09:00Z</dcterms:created>
  <dcterms:modified xsi:type="dcterms:W3CDTF">2023-09-12T09:09:00Z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