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B46" w:rsidRPr="00491B46" w:rsidRDefault="00491B46" w:rsidP="00491B46">
      <w:pPr>
        <w:rPr>
          <w:rFonts w:ascii="Tahoma" w:hAnsi="Tahoma" w:cs="Tahoma"/>
          <w:sz w:val="24"/>
          <w:szCs w:val="24"/>
          <w:lang w:val="en-US"/>
        </w:rPr>
      </w:pPr>
      <w:r w:rsidRPr="00491B46">
        <w:rPr>
          <w:rFonts w:ascii="Tahoma" w:eastAsia="Calibri" w:hAnsi="Tahoma" w:cs="Tahoma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39C93D4C" wp14:editId="784158F5">
            <wp:simplePos x="0" y="0"/>
            <wp:positionH relativeFrom="column">
              <wp:posOffset>2162175</wp:posOffset>
            </wp:positionH>
            <wp:positionV relativeFrom="paragraph">
              <wp:posOffset>0</wp:posOffset>
            </wp:positionV>
            <wp:extent cx="1857375" cy="1064895"/>
            <wp:effectExtent l="0" t="0" r="9525" b="1905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B46" w:rsidRPr="00491B46" w:rsidRDefault="00491B46" w:rsidP="00491B46">
      <w:pPr>
        <w:rPr>
          <w:rFonts w:ascii="Tahoma" w:hAnsi="Tahoma" w:cs="Tahoma"/>
          <w:sz w:val="24"/>
          <w:szCs w:val="24"/>
          <w:lang w:val="en-US"/>
        </w:rPr>
      </w:pPr>
    </w:p>
    <w:p w:rsidR="00491B46" w:rsidRPr="00491B46" w:rsidRDefault="00491B46" w:rsidP="00491B46">
      <w:pPr>
        <w:rPr>
          <w:rFonts w:ascii="Tahoma" w:hAnsi="Tahoma" w:cs="Tahoma"/>
          <w:sz w:val="24"/>
          <w:szCs w:val="24"/>
          <w:lang w:val="en-US"/>
        </w:rPr>
      </w:pPr>
    </w:p>
    <w:p w:rsidR="00491B46" w:rsidRPr="00491B46" w:rsidRDefault="00491B46" w:rsidP="00491B46">
      <w:pPr>
        <w:spacing w:after="0" w:line="240" w:lineRule="auto"/>
        <w:rPr>
          <w:rFonts w:ascii="Tahoma" w:eastAsia="Calibri" w:hAnsi="Tahoma" w:cs="Tahoma"/>
          <w:b/>
          <w:bCs/>
          <w:sz w:val="24"/>
          <w:szCs w:val="24"/>
        </w:rPr>
      </w:pPr>
    </w:p>
    <w:p w:rsidR="00491B46" w:rsidRPr="00491B46" w:rsidRDefault="00491B46" w:rsidP="00491B46">
      <w:pPr>
        <w:spacing w:before="120" w:after="120"/>
        <w:jc w:val="center"/>
        <w:rPr>
          <w:rFonts w:ascii="Tahoma" w:eastAsia="Calibri" w:hAnsi="Tahoma" w:cs="Tahoma"/>
          <w:b/>
          <w:bCs/>
          <w:sz w:val="24"/>
          <w:szCs w:val="24"/>
        </w:rPr>
      </w:pPr>
    </w:p>
    <w:p w:rsidR="00491B46" w:rsidRPr="00491B46" w:rsidRDefault="00F113C5" w:rsidP="00491B46">
      <w:pPr>
        <w:spacing w:before="120" w:after="120"/>
        <w:jc w:val="center"/>
        <w:rPr>
          <w:rFonts w:ascii="Tahoma" w:eastAsia="Calibri" w:hAnsi="Tahoma" w:cs="Tahoma"/>
          <w:b/>
          <w:bCs/>
          <w:sz w:val="24"/>
          <w:szCs w:val="24"/>
        </w:rPr>
      </w:pPr>
      <w:r>
        <w:rPr>
          <w:rFonts w:ascii="Tahoma" w:eastAsia="Calibri" w:hAnsi="Tahoma" w:cs="Tahoma"/>
          <w:b/>
          <w:bCs/>
          <w:sz w:val="24"/>
          <w:szCs w:val="24"/>
        </w:rPr>
        <w:t>2</w:t>
      </w:r>
      <w:r w:rsidR="006959A3">
        <w:rPr>
          <w:rFonts w:ascii="Tahoma" w:eastAsia="Calibri" w:hAnsi="Tahoma" w:cs="Tahoma"/>
          <w:b/>
          <w:bCs/>
          <w:sz w:val="24"/>
          <w:szCs w:val="24"/>
        </w:rPr>
        <w:t>5</w:t>
      </w:r>
      <w:r w:rsidR="00491B46" w:rsidRPr="00491B46">
        <w:rPr>
          <w:rFonts w:ascii="Tahoma" w:eastAsia="Calibri" w:hAnsi="Tahoma" w:cs="Tahoma"/>
          <w:b/>
          <w:bCs/>
          <w:sz w:val="24"/>
          <w:szCs w:val="24"/>
          <w:vertAlign w:val="superscript"/>
        </w:rPr>
        <w:t>th</w:t>
      </w:r>
      <w:r w:rsidR="00491B46" w:rsidRPr="00491B46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="00491B46">
        <w:rPr>
          <w:rFonts w:ascii="Tahoma" w:eastAsia="Calibri" w:hAnsi="Tahoma" w:cs="Tahoma"/>
          <w:b/>
          <w:bCs/>
          <w:sz w:val="24"/>
          <w:szCs w:val="24"/>
        </w:rPr>
        <w:t>November</w:t>
      </w:r>
      <w:r w:rsidR="00491B46" w:rsidRPr="00491B46">
        <w:rPr>
          <w:rFonts w:ascii="Tahoma" w:eastAsia="Calibri" w:hAnsi="Tahoma" w:cs="Tahoma"/>
          <w:b/>
          <w:bCs/>
          <w:sz w:val="24"/>
          <w:szCs w:val="24"/>
        </w:rPr>
        <w:t xml:space="preserve"> 2024</w:t>
      </w:r>
    </w:p>
    <w:p w:rsidR="00491B46" w:rsidRPr="00491B46" w:rsidRDefault="00491B46" w:rsidP="00491B46">
      <w:pPr>
        <w:spacing w:before="120" w:after="120"/>
        <w:jc w:val="center"/>
        <w:rPr>
          <w:rFonts w:ascii="Tahoma" w:eastAsia="Calibri" w:hAnsi="Tahoma" w:cs="Tahoma"/>
          <w:b/>
          <w:bCs/>
          <w:sz w:val="24"/>
          <w:szCs w:val="24"/>
        </w:rPr>
      </w:pPr>
    </w:p>
    <w:p w:rsidR="00491B46" w:rsidRPr="00491B46" w:rsidRDefault="00491B46" w:rsidP="00491B46">
      <w:pPr>
        <w:spacing w:before="120" w:after="120"/>
        <w:jc w:val="center"/>
        <w:rPr>
          <w:rFonts w:ascii="Tahoma" w:eastAsia="Calibri" w:hAnsi="Tahoma" w:cs="Tahoma"/>
          <w:b/>
          <w:bCs/>
          <w:sz w:val="24"/>
          <w:szCs w:val="24"/>
        </w:rPr>
      </w:pPr>
      <w:r w:rsidRPr="00491B46">
        <w:rPr>
          <w:rFonts w:ascii="Tahoma" w:eastAsia="Calibri" w:hAnsi="Tahoma" w:cs="Tahoma"/>
          <w:b/>
          <w:bCs/>
          <w:sz w:val="24"/>
          <w:szCs w:val="24"/>
        </w:rPr>
        <w:t>ADDENDUM ONE</w:t>
      </w:r>
    </w:p>
    <w:p w:rsidR="00491B46" w:rsidRPr="00491B46" w:rsidRDefault="00491B46" w:rsidP="00491B46">
      <w:pPr>
        <w:spacing w:before="120" w:after="120"/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:rsidR="00491B46" w:rsidRPr="00491B46" w:rsidRDefault="00491B46" w:rsidP="00491B46">
      <w:pPr>
        <w:adjustRightInd w:val="0"/>
        <w:ind w:left="575" w:right="435"/>
        <w:jc w:val="center"/>
        <w:rPr>
          <w:rFonts w:ascii="Tahoma" w:hAnsi="Tahoma" w:cs="Tahoma"/>
          <w:b/>
          <w:bCs/>
          <w:spacing w:val="-1"/>
          <w:sz w:val="24"/>
          <w:szCs w:val="24"/>
          <w:lang w:val="en-US"/>
        </w:rPr>
      </w:pPr>
      <w:r w:rsidRPr="00491B46">
        <w:rPr>
          <w:rFonts w:ascii="Tahoma" w:hAnsi="Tahoma" w:cs="Tahoma"/>
          <w:b/>
          <w:sz w:val="24"/>
          <w:szCs w:val="24"/>
          <w:lang w:val="en-US"/>
        </w:rPr>
        <w:t>PROVISION OF CLEANING, SANITARY DISPOSAL AND GARBAGE COLLECTION SERVICES</w:t>
      </w:r>
      <w:r w:rsidRPr="00491B46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r w:rsidRPr="00491B46">
        <w:rPr>
          <w:rFonts w:ascii="Tahoma" w:hAnsi="Tahoma" w:cs="Tahoma"/>
          <w:b/>
          <w:bCs/>
          <w:spacing w:val="1"/>
          <w:sz w:val="24"/>
          <w:szCs w:val="24"/>
          <w:lang w:val="en-US"/>
        </w:rPr>
        <w:t>TENDER NO. EACC</w:t>
      </w:r>
      <w:r>
        <w:rPr>
          <w:rFonts w:ascii="Tahoma" w:hAnsi="Tahoma" w:cs="Tahoma"/>
          <w:b/>
          <w:bCs/>
          <w:spacing w:val="-1"/>
          <w:sz w:val="24"/>
          <w:szCs w:val="24"/>
          <w:lang w:val="en-US"/>
        </w:rPr>
        <w:t>/T/19/2024-2025</w:t>
      </w:r>
    </w:p>
    <w:p w:rsidR="00491B46" w:rsidRPr="00491B46" w:rsidRDefault="00491B46" w:rsidP="00491B46">
      <w:pPr>
        <w:widowControl w:val="0"/>
        <w:autoSpaceDE w:val="0"/>
        <w:autoSpaceDN w:val="0"/>
        <w:adjustRightInd w:val="0"/>
        <w:spacing w:before="120" w:after="120" w:line="240" w:lineRule="auto"/>
        <w:ind w:left="575" w:right="435"/>
        <w:jc w:val="center"/>
        <w:rPr>
          <w:rFonts w:ascii="Tahoma" w:eastAsia="Calibri" w:hAnsi="Tahoma" w:cs="Tahoma"/>
          <w:b/>
          <w:bCs/>
          <w:sz w:val="24"/>
          <w:szCs w:val="24"/>
        </w:rPr>
      </w:pPr>
      <w:r w:rsidRPr="00491B46">
        <w:rPr>
          <w:rFonts w:ascii="Tahoma" w:eastAsia="Times New Roman" w:hAnsi="Tahoma" w:cs="Tahoma"/>
          <w:b/>
          <w:bCs/>
          <w:spacing w:val="-1"/>
          <w:sz w:val="24"/>
          <w:szCs w:val="24"/>
          <w:lang w:val="en-US"/>
        </w:rPr>
        <w:t>IFMIS NO</w:t>
      </w:r>
      <w:r w:rsidRPr="00491B46">
        <w:rPr>
          <w:rFonts w:ascii="Tahoma" w:eastAsia="Times New Roman" w:hAnsi="Tahoma" w:cs="Tahoma"/>
          <w:b/>
          <w:bCs/>
          <w:spacing w:val="1"/>
          <w:sz w:val="24"/>
          <w:szCs w:val="24"/>
          <w:lang w:val="en-US"/>
        </w:rPr>
        <w:t xml:space="preserve">: </w:t>
      </w:r>
      <w:r>
        <w:rPr>
          <w:rFonts w:ascii="Tahoma" w:hAnsi="Tahoma" w:cs="Tahoma"/>
          <w:b/>
          <w:bCs/>
          <w:spacing w:val="-1"/>
          <w:sz w:val="24"/>
          <w:szCs w:val="24"/>
          <w:lang w:val="en-US"/>
        </w:rPr>
        <w:t>1674283</w:t>
      </w:r>
    </w:p>
    <w:p w:rsidR="00491B46" w:rsidRPr="00491B46" w:rsidRDefault="00491B46" w:rsidP="00491B46">
      <w:pPr>
        <w:pBdr>
          <w:bottom w:val="single" w:sz="12" w:space="1" w:color="auto"/>
        </w:pBdr>
        <w:spacing w:before="120" w:after="120"/>
        <w:jc w:val="both"/>
        <w:rPr>
          <w:rFonts w:ascii="Tahoma" w:eastAsia="Calibri" w:hAnsi="Tahoma" w:cs="Tahoma"/>
          <w:b/>
          <w:bCs/>
          <w:sz w:val="24"/>
          <w:szCs w:val="24"/>
        </w:rPr>
      </w:pPr>
    </w:p>
    <w:p w:rsidR="00491B46" w:rsidRPr="00491B46" w:rsidRDefault="00491B46" w:rsidP="00491B46">
      <w:pPr>
        <w:jc w:val="both"/>
        <w:rPr>
          <w:rFonts w:ascii="Tahoma" w:eastAsia="Calibri" w:hAnsi="Tahoma" w:cs="Tahoma"/>
          <w:b/>
          <w:sz w:val="24"/>
          <w:szCs w:val="24"/>
          <w:lang w:val="en-US"/>
        </w:rPr>
      </w:pPr>
      <w:r w:rsidRPr="00491B46">
        <w:rPr>
          <w:rFonts w:ascii="Tahoma" w:eastAsia="Calibri" w:hAnsi="Tahoma" w:cs="Tahoma"/>
          <w:sz w:val="24"/>
          <w:szCs w:val="24"/>
          <w:lang w:val="en-US"/>
        </w:rPr>
        <w:t>Reference is made to the above-cited procurement, EACC Hereby issues Addendum One</w:t>
      </w:r>
    </w:p>
    <w:p w:rsidR="00491B46" w:rsidRPr="00491B46" w:rsidRDefault="00491B46" w:rsidP="00491B46">
      <w:pPr>
        <w:spacing w:after="0"/>
        <w:rPr>
          <w:rFonts w:ascii="Tahoma" w:eastAsia="Calibri" w:hAnsi="Tahoma" w:cs="Tahoma"/>
          <w:b/>
          <w:bCs/>
          <w:sz w:val="24"/>
          <w:szCs w:val="24"/>
        </w:rPr>
      </w:pPr>
    </w:p>
    <w:p w:rsidR="00DF58D5" w:rsidRDefault="007C3869" w:rsidP="00DF58D5">
      <w:pPr>
        <w:spacing w:after="0"/>
        <w:jc w:val="both"/>
        <w:rPr>
          <w:rFonts w:ascii="Tahoma" w:hAnsi="Tahoma" w:cs="Tahoma"/>
          <w:color w:val="231F20"/>
          <w:sz w:val="24"/>
          <w:szCs w:val="24"/>
          <w:lang w:val="en-US"/>
        </w:rPr>
      </w:pPr>
      <w:r w:rsidRPr="007C3869">
        <w:rPr>
          <w:rFonts w:ascii="Tahoma" w:eastAsia="Calibri" w:hAnsi="Tahoma" w:cs="Tahoma"/>
          <w:b/>
          <w:bCs/>
          <w:sz w:val="24"/>
          <w:szCs w:val="24"/>
        </w:rPr>
        <w:t xml:space="preserve">                              </w:t>
      </w:r>
      <w:r w:rsidR="00491B46" w:rsidRPr="00491B46">
        <w:rPr>
          <w:rFonts w:ascii="Tahoma" w:eastAsia="Calibri" w:hAnsi="Tahoma" w:cs="Tahoma"/>
          <w:b/>
          <w:bCs/>
          <w:sz w:val="24"/>
          <w:szCs w:val="24"/>
        </w:rPr>
        <w:t>INVITATION TO TENDER</w:t>
      </w:r>
      <w:r w:rsidR="00491B46" w:rsidRPr="00491B46">
        <w:rPr>
          <w:rFonts w:ascii="Tahoma" w:hAnsi="Tahoma" w:cs="Tahoma"/>
          <w:color w:val="231F20"/>
          <w:sz w:val="24"/>
          <w:szCs w:val="24"/>
          <w:lang w:val="en-US"/>
        </w:rPr>
        <w:t xml:space="preserve">  </w:t>
      </w:r>
    </w:p>
    <w:p w:rsidR="00DF58D5" w:rsidRPr="009C2FBC" w:rsidRDefault="00DF58D5" w:rsidP="00DF58D5">
      <w:pPr>
        <w:widowControl w:val="0"/>
        <w:autoSpaceDE w:val="0"/>
        <w:autoSpaceDN w:val="0"/>
        <w:spacing w:before="120" w:after="60" w:line="276" w:lineRule="auto"/>
        <w:ind w:right="-138"/>
        <w:jc w:val="both"/>
        <w:rPr>
          <w:rFonts w:ascii="Tahoma" w:eastAsia="Times New Roman" w:hAnsi="Tahoma" w:cs="Tahoma"/>
          <w:color w:val="231F20"/>
          <w:sz w:val="24"/>
          <w:szCs w:val="24"/>
          <w:lang w:val="en-US"/>
        </w:rPr>
      </w:pPr>
      <w:r w:rsidRPr="009C2FBC">
        <w:rPr>
          <w:rFonts w:ascii="Tahoma" w:eastAsia="Times New Roman" w:hAnsi="Tahoma" w:cs="Tahoma"/>
          <w:color w:val="231F20"/>
          <w:sz w:val="24"/>
          <w:szCs w:val="24"/>
          <w:lang w:val="en-US"/>
        </w:rPr>
        <w:t>A mandatory pre-bid site visit will be held on 26</w:t>
      </w:r>
      <w:r w:rsidRPr="009C2FBC">
        <w:rPr>
          <w:rFonts w:ascii="Tahoma" w:eastAsia="Times New Roman" w:hAnsi="Tahoma" w:cs="Tahoma"/>
          <w:color w:val="231F20"/>
          <w:sz w:val="24"/>
          <w:szCs w:val="24"/>
          <w:vertAlign w:val="superscript"/>
          <w:lang w:val="en-US"/>
        </w:rPr>
        <w:t>th</w:t>
      </w:r>
      <w:r w:rsidRPr="009C2FBC">
        <w:rPr>
          <w:rFonts w:ascii="Tahoma" w:eastAsia="Times New Roman" w:hAnsi="Tahoma" w:cs="Tahoma"/>
          <w:color w:val="231F20"/>
          <w:sz w:val="24"/>
          <w:szCs w:val="24"/>
          <w:lang w:val="en-US"/>
        </w:rPr>
        <w:t xml:space="preserve"> November, 2024 at 10.00 a.m. at EACC Headquarters, Integrity Centre Valley Road / </w:t>
      </w:r>
      <w:proofErr w:type="spellStart"/>
      <w:r w:rsidRPr="009C2FBC">
        <w:rPr>
          <w:rFonts w:ascii="Tahoma" w:eastAsia="Times New Roman" w:hAnsi="Tahoma" w:cs="Tahoma"/>
          <w:color w:val="231F20"/>
          <w:sz w:val="24"/>
          <w:szCs w:val="24"/>
          <w:lang w:val="en-US"/>
        </w:rPr>
        <w:t>Jakaya</w:t>
      </w:r>
      <w:proofErr w:type="spellEnd"/>
      <w:r w:rsidRPr="009C2FBC">
        <w:rPr>
          <w:rFonts w:ascii="Tahoma" w:eastAsia="Times New Roman" w:hAnsi="Tahoma" w:cs="Tahoma"/>
          <w:color w:val="231F20"/>
          <w:sz w:val="24"/>
          <w:szCs w:val="24"/>
          <w:lang w:val="en-US"/>
        </w:rPr>
        <w:t xml:space="preserve"> </w:t>
      </w:r>
      <w:proofErr w:type="spellStart"/>
      <w:r w:rsidRPr="009C2FBC">
        <w:rPr>
          <w:rFonts w:ascii="Tahoma" w:eastAsia="Times New Roman" w:hAnsi="Tahoma" w:cs="Tahoma"/>
          <w:color w:val="231F20"/>
          <w:sz w:val="24"/>
          <w:szCs w:val="24"/>
          <w:lang w:val="en-US"/>
        </w:rPr>
        <w:t>Kikwete</w:t>
      </w:r>
      <w:proofErr w:type="spellEnd"/>
      <w:r w:rsidRPr="009C2FBC">
        <w:rPr>
          <w:rFonts w:ascii="Tahoma" w:eastAsia="Times New Roman" w:hAnsi="Tahoma" w:cs="Tahoma"/>
          <w:color w:val="231F20"/>
          <w:sz w:val="24"/>
          <w:szCs w:val="24"/>
          <w:lang w:val="en-US"/>
        </w:rPr>
        <w:t xml:space="preserve"> Road Junction and 27</w:t>
      </w:r>
      <w:r w:rsidRPr="009C2FBC">
        <w:rPr>
          <w:rFonts w:ascii="Tahoma" w:eastAsia="Times New Roman" w:hAnsi="Tahoma" w:cs="Tahoma"/>
          <w:color w:val="231F20"/>
          <w:sz w:val="24"/>
          <w:szCs w:val="24"/>
          <w:vertAlign w:val="superscript"/>
          <w:lang w:val="en-US"/>
        </w:rPr>
        <w:t>th</w:t>
      </w:r>
      <w:r w:rsidRPr="009C2FBC">
        <w:rPr>
          <w:rFonts w:ascii="Tahoma" w:eastAsia="Times New Roman" w:hAnsi="Tahoma" w:cs="Tahoma"/>
          <w:color w:val="231F20"/>
          <w:sz w:val="24"/>
          <w:szCs w:val="24"/>
          <w:lang w:val="en-US"/>
        </w:rPr>
        <w:t xml:space="preserve"> and 28</w:t>
      </w:r>
      <w:r w:rsidRPr="009C2FBC">
        <w:rPr>
          <w:rFonts w:ascii="Tahoma" w:eastAsia="Times New Roman" w:hAnsi="Tahoma" w:cs="Tahoma"/>
          <w:color w:val="231F20"/>
          <w:sz w:val="24"/>
          <w:szCs w:val="24"/>
          <w:vertAlign w:val="superscript"/>
          <w:lang w:val="en-US"/>
        </w:rPr>
        <w:t>th</w:t>
      </w:r>
      <w:r w:rsidRPr="009C2FBC">
        <w:rPr>
          <w:rFonts w:ascii="Tahoma" w:eastAsia="Times New Roman" w:hAnsi="Tahoma" w:cs="Tahoma"/>
          <w:color w:val="231F20"/>
          <w:sz w:val="24"/>
          <w:szCs w:val="24"/>
          <w:lang w:val="en-US"/>
        </w:rPr>
        <w:t xml:space="preserve"> November for the regional offices. </w:t>
      </w:r>
    </w:p>
    <w:p w:rsidR="00DF58D5" w:rsidRPr="009C2FBC" w:rsidRDefault="00DF58D5" w:rsidP="00DF58D5">
      <w:pPr>
        <w:widowControl w:val="0"/>
        <w:autoSpaceDE w:val="0"/>
        <w:autoSpaceDN w:val="0"/>
        <w:spacing w:before="120" w:after="60" w:line="276" w:lineRule="auto"/>
        <w:ind w:right="711"/>
        <w:jc w:val="both"/>
        <w:rPr>
          <w:rFonts w:ascii="Tahoma" w:eastAsia="Times New Roman" w:hAnsi="Tahoma" w:cs="Tahoma"/>
          <w:color w:val="231F20"/>
          <w:sz w:val="24"/>
          <w:szCs w:val="24"/>
          <w:lang w:val="en-US"/>
        </w:rPr>
      </w:pPr>
      <w:r w:rsidRPr="009C2FBC">
        <w:rPr>
          <w:rFonts w:ascii="Tahoma" w:eastAsia="Times New Roman" w:hAnsi="Tahoma" w:cs="Tahoma"/>
          <w:color w:val="231F20"/>
          <w:sz w:val="24"/>
          <w:szCs w:val="24"/>
          <w:lang w:val="en-US"/>
        </w:rPr>
        <w:t xml:space="preserve">The above requirement has been revised to </w:t>
      </w:r>
    </w:p>
    <w:p w:rsidR="00DF58D5" w:rsidRPr="009C2FBC" w:rsidRDefault="00DF58D5" w:rsidP="00DF58D5">
      <w:pPr>
        <w:widowControl w:val="0"/>
        <w:autoSpaceDE w:val="0"/>
        <w:autoSpaceDN w:val="0"/>
        <w:spacing w:before="120" w:after="60" w:line="276" w:lineRule="auto"/>
        <w:ind w:right="-138"/>
        <w:jc w:val="both"/>
        <w:rPr>
          <w:rFonts w:ascii="Tahoma" w:eastAsia="Times New Roman" w:hAnsi="Tahoma" w:cs="Tahoma"/>
          <w:color w:val="231F20"/>
          <w:sz w:val="24"/>
          <w:szCs w:val="24"/>
          <w:lang w:val="en-US"/>
        </w:rPr>
      </w:pPr>
      <w:r w:rsidRPr="009C2FBC">
        <w:rPr>
          <w:rFonts w:ascii="Tahoma" w:eastAsia="Times New Roman" w:hAnsi="Tahoma" w:cs="Tahoma"/>
          <w:color w:val="231F20"/>
          <w:sz w:val="24"/>
          <w:szCs w:val="24"/>
          <w:highlight w:val="yellow"/>
          <w:lang w:val="en-US"/>
        </w:rPr>
        <w:t>An optional pre-b</w:t>
      </w:r>
      <w:r w:rsidR="006959A3" w:rsidRPr="009C2FBC">
        <w:rPr>
          <w:rFonts w:ascii="Tahoma" w:eastAsia="Times New Roman" w:hAnsi="Tahoma" w:cs="Tahoma"/>
          <w:color w:val="231F20"/>
          <w:sz w:val="24"/>
          <w:szCs w:val="24"/>
          <w:highlight w:val="yellow"/>
          <w:lang w:val="en-US"/>
        </w:rPr>
        <w:t>id site visit will be held on 26</w:t>
      </w:r>
      <w:r w:rsidRPr="009C2FBC">
        <w:rPr>
          <w:rFonts w:ascii="Tahoma" w:eastAsia="Times New Roman" w:hAnsi="Tahoma" w:cs="Tahoma"/>
          <w:color w:val="231F20"/>
          <w:sz w:val="24"/>
          <w:szCs w:val="24"/>
          <w:highlight w:val="yellow"/>
          <w:vertAlign w:val="superscript"/>
          <w:lang w:val="en-US"/>
        </w:rPr>
        <w:t>th</w:t>
      </w:r>
      <w:r w:rsidRPr="009C2FBC">
        <w:rPr>
          <w:rFonts w:ascii="Tahoma" w:eastAsia="Times New Roman" w:hAnsi="Tahoma" w:cs="Tahoma"/>
          <w:color w:val="231F20"/>
          <w:sz w:val="24"/>
          <w:szCs w:val="24"/>
          <w:highlight w:val="yellow"/>
          <w:lang w:val="en-US"/>
        </w:rPr>
        <w:t xml:space="preserve"> November, 2024 at 10.00 a.m. at EACC Headquarters, Integrity Centre Valley Road / </w:t>
      </w:r>
      <w:proofErr w:type="spellStart"/>
      <w:r w:rsidRPr="009C2FBC">
        <w:rPr>
          <w:rFonts w:ascii="Tahoma" w:eastAsia="Times New Roman" w:hAnsi="Tahoma" w:cs="Tahoma"/>
          <w:color w:val="231F20"/>
          <w:sz w:val="24"/>
          <w:szCs w:val="24"/>
          <w:highlight w:val="yellow"/>
          <w:lang w:val="en-US"/>
        </w:rPr>
        <w:t>Jakaya</w:t>
      </w:r>
      <w:proofErr w:type="spellEnd"/>
      <w:r w:rsidRPr="009C2FBC">
        <w:rPr>
          <w:rFonts w:ascii="Tahoma" w:eastAsia="Times New Roman" w:hAnsi="Tahoma" w:cs="Tahoma"/>
          <w:color w:val="231F20"/>
          <w:sz w:val="24"/>
          <w:szCs w:val="24"/>
          <w:highlight w:val="yellow"/>
          <w:lang w:val="en-US"/>
        </w:rPr>
        <w:t xml:space="preserve"> </w:t>
      </w:r>
      <w:proofErr w:type="spellStart"/>
      <w:r w:rsidRPr="009C2FBC">
        <w:rPr>
          <w:rFonts w:ascii="Tahoma" w:eastAsia="Times New Roman" w:hAnsi="Tahoma" w:cs="Tahoma"/>
          <w:color w:val="231F20"/>
          <w:sz w:val="24"/>
          <w:szCs w:val="24"/>
          <w:highlight w:val="yellow"/>
          <w:lang w:val="en-US"/>
        </w:rPr>
        <w:t>Kikwete</w:t>
      </w:r>
      <w:proofErr w:type="spellEnd"/>
      <w:r w:rsidRPr="009C2FBC">
        <w:rPr>
          <w:rFonts w:ascii="Tahoma" w:eastAsia="Times New Roman" w:hAnsi="Tahoma" w:cs="Tahoma"/>
          <w:color w:val="231F20"/>
          <w:sz w:val="24"/>
          <w:szCs w:val="24"/>
          <w:highlight w:val="yellow"/>
          <w:lang w:val="en-US"/>
        </w:rPr>
        <w:t xml:space="preserve"> Road Junction</w:t>
      </w:r>
      <w:r w:rsidR="00A648A9" w:rsidRPr="009C2FBC">
        <w:rPr>
          <w:rFonts w:ascii="Tahoma" w:eastAsia="Times New Roman" w:hAnsi="Tahoma" w:cs="Tahoma"/>
          <w:color w:val="231F20"/>
          <w:sz w:val="24"/>
          <w:szCs w:val="24"/>
          <w:lang w:val="en-US"/>
        </w:rPr>
        <w:t>. The same is optional for the regional offices also.</w:t>
      </w:r>
    </w:p>
    <w:p w:rsidR="00DF58D5" w:rsidRPr="009C2FBC" w:rsidRDefault="00DF58D5" w:rsidP="009C2FBC">
      <w:pPr>
        <w:spacing w:after="0"/>
        <w:ind w:right="-421"/>
        <w:rPr>
          <w:rFonts w:ascii="Tahoma" w:eastAsia="Calibri" w:hAnsi="Tahoma" w:cs="Tahoma"/>
          <w:b/>
          <w:bCs/>
          <w:sz w:val="24"/>
          <w:szCs w:val="24"/>
        </w:rPr>
      </w:pPr>
    </w:p>
    <w:p w:rsidR="009C2FBC" w:rsidRPr="009C2FBC" w:rsidRDefault="00491B46" w:rsidP="009C2FBC">
      <w:pPr>
        <w:spacing w:after="0"/>
        <w:ind w:right="-421"/>
        <w:rPr>
          <w:rFonts w:ascii="Tahoma" w:eastAsia="Calibri" w:hAnsi="Tahoma" w:cs="Tahoma"/>
          <w:b/>
          <w:bCs/>
          <w:sz w:val="24"/>
          <w:szCs w:val="24"/>
        </w:rPr>
      </w:pPr>
      <w:r w:rsidRPr="009C2FBC">
        <w:rPr>
          <w:rFonts w:ascii="Tahoma" w:eastAsia="Calibri" w:hAnsi="Tahoma" w:cs="Tahoma"/>
          <w:b/>
          <w:bCs/>
          <w:sz w:val="24"/>
          <w:szCs w:val="24"/>
        </w:rPr>
        <w:t xml:space="preserve">      </w:t>
      </w:r>
      <w:r w:rsidR="009C2FBC">
        <w:rPr>
          <w:rFonts w:ascii="Tahoma" w:eastAsia="Calibri" w:hAnsi="Tahoma" w:cs="Tahoma"/>
          <w:b/>
          <w:bCs/>
          <w:sz w:val="24"/>
          <w:szCs w:val="24"/>
        </w:rPr>
        <w:t xml:space="preserve">                 </w:t>
      </w:r>
      <w:r w:rsidR="009C2FBC" w:rsidRPr="009C2FBC">
        <w:rPr>
          <w:rFonts w:ascii="Tahoma" w:eastAsia="Calibri" w:hAnsi="Tahoma" w:cs="Tahoma"/>
          <w:b/>
          <w:bCs/>
          <w:sz w:val="24"/>
          <w:szCs w:val="24"/>
        </w:rPr>
        <w:t>TENDER DATA SHEET (TDS)</w:t>
      </w:r>
    </w:p>
    <w:p w:rsidR="009C2FBC" w:rsidRDefault="009C2FBC" w:rsidP="009C2FBC">
      <w:pPr>
        <w:spacing w:after="0"/>
        <w:ind w:right="-421"/>
        <w:rPr>
          <w:rFonts w:ascii="Tahoma" w:eastAsia="Calibri" w:hAnsi="Tahoma" w:cs="Tahoma"/>
          <w:bCs/>
          <w:sz w:val="24"/>
          <w:szCs w:val="24"/>
        </w:rPr>
      </w:pPr>
      <w:r w:rsidRPr="009C2FBC">
        <w:rPr>
          <w:rFonts w:ascii="Tahoma" w:eastAsia="Calibri" w:hAnsi="Tahoma" w:cs="Tahoma"/>
          <w:bCs/>
          <w:sz w:val="24"/>
          <w:szCs w:val="24"/>
        </w:rPr>
        <w:t xml:space="preserve">ITT </w:t>
      </w:r>
      <w:r w:rsidRPr="009C2FBC">
        <w:rPr>
          <w:rFonts w:ascii="Tahoma" w:eastAsia="Calibri" w:hAnsi="Tahoma" w:cs="Tahoma"/>
          <w:bCs/>
          <w:sz w:val="24"/>
          <w:szCs w:val="24"/>
        </w:rPr>
        <w:t xml:space="preserve">21.1 </w:t>
      </w:r>
      <w:r>
        <w:rPr>
          <w:rFonts w:ascii="Tahoma" w:eastAsia="Calibri" w:hAnsi="Tahoma" w:cs="Tahoma"/>
          <w:bCs/>
          <w:sz w:val="24"/>
          <w:szCs w:val="24"/>
        </w:rPr>
        <w:t xml:space="preserve">- </w:t>
      </w:r>
      <w:r w:rsidRPr="009C2FBC">
        <w:rPr>
          <w:rFonts w:ascii="Tahoma" w:eastAsia="Calibri" w:hAnsi="Tahoma" w:cs="Tahoma"/>
          <w:bCs/>
          <w:sz w:val="24"/>
          <w:szCs w:val="24"/>
        </w:rPr>
        <w:t>Tender</w:t>
      </w:r>
      <w:r w:rsidRPr="009C2FBC">
        <w:rPr>
          <w:rFonts w:ascii="Tahoma" w:eastAsia="Calibri" w:hAnsi="Tahoma" w:cs="Tahoma"/>
          <w:bCs/>
          <w:sz w:val="24"/>
          <w:szCs w:val="24"/>
        </w:rPr>
        <w:t xml:space="preserve"> Security of </w:t>
      </w:r>
      <w:proofErr w:type="spellStart"/>
      <w:r w:rsidRPr="009C2FBC">
        <w:rPr>
          <w:rFonts w:ascii="Tahoma" w:eastAsia="Calibri" w:hAnsi="Tahoma" w:cs="Tahoma"/>
          <w:bCs/>
          <w:sz w:val="24"/>
          <w:szCs w:val="24"/>
        </w:rPr>
        <w:t>Kes</w:t>
      </w:r>
      <w:proofErr w:type="spellEnd"/>
      <w:r w:rsidRPr="009C2FBC">
        <w:rPr>
          <w:rFonts w:ascii="Tahoma" w:eastAsia="Calibri" w:hAnsi="Tahoma" w:cs="Tahoma"/>
          <w:bCs/>
          <w:sz w:val="24"/>
          <w:szCs w:val="24"/>
        </w:rPr>
        <w:t>. 100,000.00 in the form of a Bank guarantee from a reputable bank licensed by the Central Bank of Kenya valid for 150 Days from date of tender closure.</w:t>
      </w:r>
      <w:r w:rsidR="00491B46" w:rsidRPr="009C2FBC">
        <w:rPr>
          <w:rFonts w:ascii="Tahoma" w:eastAsia="Calibri" w:hAnsi="Tahoma" w:cs="Tahoma"/>
          <w:bCs/>
          <w:sz w:val="24"/>
          <w:szCs w:val="24"/>
        </w:rPr>
        <w:t xml:space="preserve">   </w:t>
      </w:r>
    </w:p>
    <w:p w:rsidR="009C2FBC" w:rsidRDefault="009C2FBC" w:rsidP="009C2FBC">
      <w:pPr>
        <w:spacing w:after="0"/>
        <w:ind w:right="-421"/>
        <w:rPr>
          <w:rFonts w:ascii="Tahoma" w:eastAsia="Calibri" w:hAnsi="Tahoma" w:cs="Tahoma"/>
          <w:bCs/>
          <w:sz w:val="24"/>
          <w:szCs w:val="24"/>
        </w:rPr>
      </w:pPr>
    </w:p>
    <w:p w:rsidR="009C2FBC" w:rsidRPr="009C2FBC" w:rsidRDefault="009C2FBC" w:rsidP="009C2FBC">
      <w:pPr>
        <w:spacing w:after="0"/>
        <w:ind w:right="-421"/>
        <w:rPr>
          <w:rFonts w:ascii="Tahoma" w:eastAsia="Calibri" w:hAnsi="Tahoma" w:cs="Tahoma"/>
          <w:bCs/>
          <w:sz w:val="24"/>
          <w:szCs w:val="24"/>
        </w:rPr>
      </w:pPr>
      <w:r w:rsidRPr="009C2FBC">
        <w:rPr>
          <w:rFonts w:ascii="Tahoma" w:eastAsia="Calibri" w:hAnsi="Tahoma" w:cs="Tahoma"/>
          <w:bCs/>
          <w:sz w:val="24"/>
          <w:szCs w:val="24"/>
          <w:highlight w:val="yellow"/>
        </w:rPr>
        <w:t>This has been waived since the tender is reserved for AGPO hence bidders are required to submit only filled in Tender Security Declaration Form as indicated under MR7 below</w:t>
      </w:r>
      <w:r>
        <w:rPr>
          <w:rFonts w:ascii="Tahoma" w:eastAsia="Calibri" w:hAnsi="Tahoma" w:cs="Tahoma"/>
          <w:bCs/>
          <w:sz w:val="24"/>
          <w:szCs w:val="24"/>
        </w:rPr>
        <w:t xml:space="preserve"> </w:t>
      </w:r>
    </w:p>
    <w:p w:rsidR="00491B46" w:rsidRPr="00491B46" w:rsidRDefault="00491B46" w:rsidP="009C2FBC">
      <w:pPr>
        <w:spacing w:after="0"/>
        <w:ind w:right="-421"/>
        <w:rPr>
          <w:rFonts w:ascii="Tahoma" w:eastAsia="Calibri" w:hAnsi="Tahoma" w:cs="Tahoma"/>
          <w:b/>
          <w:bCs/>
          <w:sz w:val="24"/>
          <w:szCs w:val="24"/>
        </w:rPr>
      </w:pPr>
      <w:r w:rsidRPr="009C2FBC">
        <w:rPr>
          <w:rFonts w:ascii="Tahoma" w:eastAsia="Calibri" w:hAnsi="Tahoma" w:cs="Tahoma"/>
          <w:b/>
          <w:bCs/>
          <w:sz w:val="24"/>
          <w:szCs w:val="24"/>
        </w:rPr>
        <w:t xml:space="preserve">   </w:t>
      </w:r>
    </w:p>
    <w:p w:rsidR="00491B46" w:rsidRPr="00491B46" w:rsidRDefault="007C3869" w:rsidP="00DF58D5">
      <w:pPr>
        <w:spacing w:after="0"/>
        <w:ind w:right="-421"/>
        <w:rPr>
          <w:rFonts w:ascii="Tahoma" w:eastAsia="Calibri" w:hAnsi="Tahoma" w:cs="Tahoma"/>
          <w:b/>
          <w:bCs/>
          <w:sz w:val="24"/>
          <w:szCs w:val="24"/>
        </w:rPr>
      </w:pPr>
      <w:r>
        <w:rPr>
          <w:rFonts w:ascii="Tahoma" w:eastAsia="Calibri" w:hAnsi="Tahoma" w:cs="Tahoma"/>
          <w:b/>
          <w:bCs/>
          <w:sz w:val="24"/>
          <w:szCs w:val="24"/>
        </w:rPr>
        <w:t>RESERVATION: The tender is reserved for AGPO as indicated</w:t>
      </w:r>
      <w:r w:rsidR="00F113C5">
        <w:rPr>
          <w:rFonts w:ascii="Tahoma" w:eastAsia="Calibri" w:hAnsi="Tahoma" w:cs="Tahoma"/>
          <w:b/>
          <w:bCs/>
          <w:sz w:val="24"/>
          <w:szCs w:val="24"/>
        </w:rPr>
        <w:t xml:space="preserve"> in the tender advert hence bidders must</w:t>
      </w:r>
      <w:r w:rsidR="009C2FBC">
        <w:rPr>
          <w:rFonts w:ascii="Tahoma" w:eastAsia="Calibri" w:hAnsi="Tahoma" w:cs="Tahoma"/>
          <w:b/>
          <w:bCs/>
          <w:sz w:val="24"/>
          <w:szCs w:val="24"/>
        </w:rPr>
        <w:t xml:space="preserve"> submit</w:t>
      </w:r>
      <w:r w:rsidR="00F113C5">
        <w:rPr>
          <w:rFonts w:ascii="Tahoma" w:eastAsia="Calibri" w:hAnsi="Tahoma" w:cs="Tahoma"/>
          <w:b/>
          <w:bCs/>
          <w:sz w:val="24"/>
          <w:szCs w:val="24"/>
        </w:rPr>
        <w:t xml:space="preserve"> valid AGPO certificate  </w:t>
      </w:r>
    </w:p>
    <w:p w:rsidR="00491B46" w:rsidRPr="00491B46" w:rsidRDefault="00491B46" w:rsidP="00491B46">
      <w:pPr>
        <w:spacing w:after="0"/>
        <w:rPr>
          <w:rFonts w:ascii="Tahoma" w:eastAsia="Calibri" w:hAnsi="Tahoma" w:cs="Tahoma"/>
          <w:b/>
          <w:bCs/>
          <w:color w:val="FF0000"/>
          <w:sz w:val="24"/>
          <w:szCs w:val="24"/>
          <w:lang w:val="en-US"/>
        </w:rPr>
      </w:pPr>
    </w:p>
    <w:tbl>
      <w:tblPr>
        <w:tblW w:w="9498" w:type="dxa"/>
        <w:tblInd w:w="-5" w:type="dxa"/>
        <w:tblLook w:val="01C0" w:firstRow="0" w:lastRow="1" w:firstColumn="1" w:lastColumn="1" w:noHBand="0" w:noVBand="0"/>
      </w:tblPr>
      <w:tblGrid>
        <w:gridCol w:w="10039"/>
      </w:tblGrid>
      <w:tr w:rsidR="007C3869" w:rsidRPr="007C3869" w:rsidTr="007C3869">
        <w:trPr>
          <w:trHeight w:val="881"/>
        </w:trPr>
        <w:tc>
          <w:tcPr>
            <w:tcW w:w="9498" w:type="dxa"/>
          </w:tcPr>
          <w:p w:rsidR="007C3869" w:rsidRPr="007C3869" w:rsidRDefault="007C3869" w:rsidP="007C3869">
            <w:pPr>
              <w:rPr>
                <w:rFonts w:ascii="Tahoma" w:eastAsia="Times New Roman" w:hAnsi="Tahoma" w:cs="Tahoma"/>
                <w:b/>
                <w:sz w:val="24"/>
                <w:szCs w:val="24"/>
                <w:lang w:val="en-US"/>
              </w:rPr>
            </w:pPr>
          </w:p>
          <w:p w:rsidR="007C3869" w:rsidRPr="007C3869" w:rsidRDefault="007C3869" w:rsidP="007C3869">
            <w:pPr>
              <w:numPr>
                <w:ilvl w:val="0"/>
                <w:numId w:val="1"/>
              </w:numPr>
              <w:rPr>
                <w:rFonts w:ascii="Tahoma" w:eastAsia="Times New Roman" w:hAnsi="Tahoma" w:cs="Tahoma"/>
                <w:b/>
                <w:sz w:val="24"/>
                <w:szCs w:val="24"/>
                <w:lang w:val="en-US"/>
              </w:rPr>
            </w:pPr>
            <w:r w:rsidRPr="007C3869">
              <w:rPr>
                <w:rFonts w:ascii="Tahoma" w:eastAsia="Times New Roman" w:hAnsi="Tahoma" w:cs="Tahoma"/>
                <w:b/>
                <w:sz w:val="24"/>
                <w:szCs w:val="24"/>
                <w:lang w:val="en-US"/>
              </w:rPr>
              <w:t>MANDATORY REQUIREMENTS (MR)</w:t>
            </w:r>
          </w:p>
          <w:tbl>
            <w:tblPr>
              <w:tblW w:w="9741" w:type="dxa"/>
              <w:tblInd w:w="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69"/>
              <w:gridCol w:w="6946"/>
              <w:gridCol w:w="2126"/>
            </w:tblGrid>
            <w:tr w:rsidR="007C3869" w:rsidRPr="007C3869" w:rsidTr="00F73980">
              <w:tc>
                <w:tcPr>
                  <w:tcW w:w="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6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  <w:t>Requirements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  <w:t>Responsive or Not Responsive</w:t>
                  </w:r>
                </w:p>
              </w:tc>
            </w:tr>
            <w:tr w:rsidR="007C3869" w:rsidRPr="007C3869" w:rsidTr="00F73980">
              <w:trPr>
                <w:trHeight w:val="2561"/>
              </w:trPr>
              <w:tc>
                <w:tcPr>
                  <w:tcW w:w="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6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  <w:t>MUST submit current certified Copies of the following documents;</w:t>
                  </w:r>
                </w:p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  <w:t>b)</w:t>
                  </w:r>
                  <w:r w:rsidRPr="007C3869"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  <w:tab/>
                    <w:t>Valid NSSF Compliance Certificate</w:t>
                  </w:r>
                </w:p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  <w:t>c)</w:t>
                  </w:r>
                  <w:r w:rsidRPr="007C3869"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  <w:tab/>
                    <w:t>Valid NHIF/SHIF compliance Certificate</w:t>
                  </w:r>
                </w:p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  <w:t>d)</w:t>
                  </w:r>
                  <w:r w:rsidRPr="007C3869"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  <w:tab/>
                    <w:t>Valid current Trading License / Business Permit</w:t>
                  </w:r>
                </w:p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  <w:t>e)</w:t>
                  </w:r>
                  <w:r w:rsidRPr="007C3869"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  <w:tab/>
                    <w:t>Certificate of Incorporation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C3869" w:rsidRPr="007C3869" w:rsidTr="00F73980">
              <w:tc>
                <w:tcPr>
                  <w:tcW w:w="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6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  <w:t>Must submit CR12 (effective June 2024 onwards) or its equivalent if not a Company, that has details of Shareholders and Directors as at the time of tender closure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C3869" w:rsidRPr="007C3869" w:rsidTr="00F73980">
              <w:tc>
                <w:tcPr>
                  <w:tcW w:w="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6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  <w:t>Must Submit a copy of  a valid Tax Compliance certificate from KRA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C3869" w:rsidRPr="007C3869" w:rsidTr="00F73980">
              <w:tc>
                <w:tcPr>
                  <w:tcW w:w="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6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  <w:t>Must submit a valid business permit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C3869" w:rsidRPr="007C3869" w:rsidTr="00F73980">
              <w:tc>
                <w:tcPr>
                  <w:tcW w:w="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6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  <w:t>Must Fill the Price Schedule in the format provided.</w:t>
                  </w:r>
                </w:p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  <w:t>Bidders must quote  for all the lots as required in the price schedule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C3869" w:rsidRPr="007C3869" w:rsidTr="00F73980">
              <w:tc>
                <w:tcPr>
                  <w:tcW w:w="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6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  <w:t>Submit Form of Tender which MUST be dully filled, Signed and Stamped</w:t>
                  </w:r>
                </w:p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  <w:t>The Form of tender shall include the following documents. That the Original copies MUST be dropped in the Tender box and scanned copies in IFMIS;</w:t>
                  </w:r>
                </w:p>
                <w:p w:rsidR="007C3869" w:rsidRPr="007C3869" w:rsidRDefault="007C3869" w:rsidP="007C3869">
                  <w:pPr>
                    <w:numPr>
                      <w:ilvl w:val="0"/>
                      <w:numId w:val="3"/>
                    </w:numPr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  <w:t>Confidential Business Questionnaire</w:t>
                  </w:r>
                </w:p>
                <w:p w:rsidR="007C3869" w:rsidRPr="007C3869" w:rsidRDefault="007C3869" w:rsidP="007C3869">
                  <w:pPr>
                    <w:numPr>
                      <w:ilvl w:val="0"/>
                      <w:numId w:val="3"/>
                    </w:numPr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  <w:t xml:space="preserve">Certificate of independent tender determination. </w:t>
                  </w:r>
                </w:p>
                <w:p w:rsidR="007C3869" w:rsidRPr="007C3869" w:rsidRDefault="007C3869" w:rsidP="007C3869">
                  <w:pPr>
                    <w:numPr>
                      <w:ilvl w:val="0"/>
                      <w:numId w:val="3"/>
                    </w:numPr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  <w:t>Self-declaration forms (SD1 and SD2).</w:t>
                  </w:r>
                </w:p>
                <w:p w:rsidR="007C3869" w:rsidRPr="007C3869" w:rsidRDefault="007C3869" w:rsidP="007C3869">
                  <w:pPr>
                    <w:numPr>
                      <w:ilvl w:val="0"/>
                      <w:numId w:val="3"/>
                    </w:numPr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  <w:t>Disclosure-of-interest form.</w:t>
                  </w:r>
                </w:p>
                <w:p w:rsidR="007C3869" w:rsidRPr="000E17A0" w:rsidRDefault="007C3869" w:rsidP="007C3869">
                  <w:pPr>
                    <w:numPr>
                      <w:ilvl w:val="0"/>
                      <w:numId w:val="3"/>
                    </w:numPr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  <w:t>Declaration and commitment to the code of ethics.</w:t>
                  </w:r>
                </w:p>
                <w:p w:rsidR="007C3869" w:rsidRPr="007C3869" w:rsidRDefault="007C3869" w:rsidP="007C3869">
                  <w:pPr>
                    <w:numPr>
                      <w:ilvl w:val="0"/>
                      <w:numId w:val="2"/>
                    </w:numPr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  <w:t xml:space="preserve">The original Form of Tender comprising the five documents listed above must be dropped in the tender box at Integrity Centre, Ground Floor </w:t>
                  </w:r>
                </w:p>
                <w:p w:rsidR="007C3869" w:rsidRPr="000E17A0" w:rsidRDefault="007C3869" w:rsidP="007C3869">
                  <w:pPr>
                    <w:numPr>
                      <w:ilvl w:val="0"/>
                      <w:numId w:val="2"/>
                    </w:numPr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  <w:lastRenderedPageBreak/>
                    <w:t>Scanned copy to be attached to the bid documents and submitted through IFMIS.</w:t>
                  </w:r>
                </w:p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  <w:t>A person issued with the power of attorney must sign the form of tender where applicable. Failure, will lead to disqualification.</w:t>
                  </w:r>
                  <w:r w:rsidRPr="007C3869"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C3869" w:rsidRPr="007C3869" w:rsidTr="00F73980">
              <w:tc>
                <w:tcPr>
                  <w:tcW w:w="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6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  <w:t>Must submit a duly filled Tender Securing Declaration Form in the format provided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C3869" w:rsidRPr="007C3869" w:rsidTr="00F73980">
              <w:tc>
                <w:tcPr>
                  <w:tcW w:w="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6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  <w:t>Must submit audited accounts for the last 2 years (2022 &amp; 2023) The audited accounts must be signed by Auditors and Director(s).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C3869" w:rsidRPr="007C3869" w:rsidTr="00F73980">
              <w:tc>
                <w:tcPr>
                  <w:tcW w:w="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6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  <w:t>Attach Proof of Compliance with prevailing labor laws in respect to minimum wage (Attach a duly certified valid letter from the Labor office at most 6 months)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C3869" w:rsidRPr="007C3869" w:rsidTr="00F73980">
              <w:tc>
                <w:tcPr>
                  <w:tcW w:w="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6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  <w:t>Attach Valid work injury benefit policy or group personal accident policy or Employers Liability policy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C3869" w:rsidRPr="007C3869" w:rsidTr="00F73980">
              <w:tc>
                <w:tcPr>
                  <w:tcW w:w="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  <w:t>11</w:t>
                  </w:r>
                </w:p>
              </w:tc>
              <w:tc>
                <w:tcPr>
                  <w:tcW w:w="6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  <w:t>Attach copies of staff payrolls for the last 6 months (May 2024 - Oct 2024) and supported with bidder's bank statement.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C3869" w:rsidRPr="007C3869" w:rsidTr="00F73980">
              <w:tc>
                <w:tcPr>
                  <w:tcW w:w="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  <w:t>12</w:t>
                  </w:r>
                </w:p>
              </w:tc>
              <w:tc>
                <w:tcPr>
                  <w:tcW w:w="6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  <w:t>Attach Contractual liability insurance policy cover of not less than Kshs.3, 000,000/- per year.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C3869" w:rsidRPr="007C3869" w:rsidTr="00F73980">
              <w:trPr>
                <w:trHeight w:val="648"/>
              </w:trPr>
              <w:tc>
                <w:tcPr>
                  <w:tcW w:w="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  <w:t>13</w:t>
                  </w:r>
                </w:p>
              </w:tc>
              <w:tc>
                <w:tcPr>
                  <w:tcW w:w="6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  <w:t>Attach Site visit forms duly filled and signed by the appointed EACC representative.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C3869" w:rsidRPr="007C3869" w:rsidTr="00F73980">
              <w:tc>
                <w:tcPr>
                  <w:tcW w:w="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  <w:t>14</w:t>
                  </w:r>
                </w:p>
              </w:tc>
              <w:tc>
                <w:tcPr>
                  <w:tcW w:w="6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</w:pPr>
                  <w:r w:rsidRPr="007C3869">
                    <w:rPr>
                      <w:rFonts w:ascii="Tahoma" w:eastAsia="Times New Roman" w:hAnsi="Tahoma" w:cs="Tahoma"/>
                      <w:sz w:val="24"/>
                      <w:szCs w:val="24"/>
                      <w:lang w:val="en-US"/>
                    </w:rPr>
                    <w:t>Bid MUST be submitted through IFMIS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869" w:rsidRPr="007C3869" w:rsidRDefault="007C3869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113C5" w:rsidRPr="007C3869" w:rsidTr="00F73980">
              <w:tc>
                <w:tcPr>
                  <w:tcW w:w="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13C5" w:rsidRPr="00F113C5" w:rsidRDefault="00F113C5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highlight w:val="yellow"/>
                      <w:lang w:val="en-US"/>
                    </w:rPr>
                  </w:pPr>
                  <w:r w:rsidRPr="00F113C5">
                    <w:rPr>
                      <w:rFonts w:ascii="Tahoma" w:eastAsia="Times New Roman" w:hAnsi="Tahoma" w:cs="Tahoma"/>
                      <w:b/>
                      <w:sz w:val="24"/>
                      <w:szCs w:val="24"/>
                      <w:highlight w:val="yellow"/>
                      <w:lang w:val="en-US"/>
                    </w:rPr>
                    <w:t>15</w:t>
                  </w:r>
                </w:p>
              </w:tc>
              <w:tc>
                <w:tcPr>
                  <w:tcW w:w="6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13C5" w:rsidRPr="00F113C5" w:rsidRDefault="00F113C5" w:rsidP="007C3869">
                  <w:pPr>
                    <w:rPr>
                      <w:rFonts w:ascii="Tahoma" w:eastAsia="Times New Roman" w:hAnsi="Tahoma" w:cs="Tahoma"/>
                      <w:sz w:val="24"/>
                      <w:szCs w:val="24"/>
                      <w:highlight w:val="yellow"/>
                      <w:lang w:val="en-US"/>
                    </w:rPr>
                  </w:pPr>
                  <w:r w:rsidRPr="00F113C5">
                    <w:rPr>
                      <w:rFonts w:ascii="Tahoma" w:eastAsia="Times New Roman" w:hAnsi="Tahoma" w:cs="Tahoma"/>
                      <w:sz w:val="24"/>
                      <w:szCs w:val="24"/>
                      <w:highlight w:val="yellow"/>
                      <w:lang w:val="en-US"/>
                    </w:rPr>
                    <w:t xml:space="preserve">Must submit valid AGPO certificate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13C5" w:rsidRPr="00F113C5" w:rsidRDefault="00F113C5" w:rsidP="007C3869">
                  <w:pPr>
                    <w:rPr>
                      <w:rFonts w:ascii="Tahoma" w:eastAsia="Times New Roman" w:hAnsi="Tahoma" w:cs="Tahoma"/>
                      <w:b/>
                      <w:sz w:val="24"/>
                      <w:szCs w:val="24"/>
                      <w:highlight w:val="yellow"/>
                      <w:lang w:val="en-US"/>
                    </w:rPr>
                  </w:pPr>
                </w:p>
              </w:tc>
            </w:tr>
          </w:tbl>
          <w:p w:rsidR="007C3869" w:rsidRPr="007C3869" w:rsidRDefault="007C3869" w:rsidP="007C3869">
            <w:pPr>
              <w:rPr>
                <w:rFonts w:ascii="Tahoma" w:eastAsia="Times New Roman" w:hAnsi="Tahoma" w:cs="Tahoma"/>
                <w:b/>
                <w:sz w:val="24"/>
                <w:szCs w:val="24"/>
                <w:lang w:val="en-US"/>
              </w:rPr>
            </w:pPr>
          </w:p>
          <w:p w:rsidR="007C3869" w:rsidRPr="007C3869" w:rsidRDefault="007C3869" w:rsidP="00F113C5">
            <w:pPr>
              <w:rPr>
                <w:rFonts w:ascii="Tahoma" w:eastAsia="Times New Roman" w:hAnsi="Tahoma" w:cs="Tahoma"/>
                <w:b/>
                <w:sz w:val="24"/>
                <w:szCs w:val="24"/>
                <w:lang w:val="en-US"/>
              </w:rPr>
            </w:pPr>
          </w:p>
        </w:tc>
      </w:tr>
    </w:tbl>
    <w:p w:rsidR="00491B46" w:rsidRDefault="00491B46" w:rsidP="00491B46">
      <w:pPr>
        <w:rPr>
          <w:rFonts w:ascii="Tahoma" w:eastAsia="Times New Roman" w:hAnsi="Tahoma" w:cs="Tahoma"/>
          <w:b/>
          <w:sz w:val="24"/>
          <w:szCs w:val="24"/>
        </w:rPr>
      </w:pPr>
    </w:p>
    <w:p w:rsidR="007C3869" w:rsidRPr="00491B46" w:rsidRDefault="007C3869" w:rsidP="00491B46">
      <w:pPr>
        <w:rPr>
          <w:rFonts w:ascii="Tahoma" w:eastAsia="Times New Roman" w:hAnsi="Tahoma" w:cs="Tahoma"/>
          <w:b/>
          <w:sz w:val="24"/>
          <w:szCs w:val="24"/>
        </w:rPr>
      </w:pPr>
    </w:p>
    <w:p w:rsidR="00491B46" w:rsidRPr="00491B46" w:rsidRDefault="00491B46" w:rsidP="00491B46">
      <w:pPr>
        <w:rPr>
          <w:rFonts w:ascii="Tahoma" w:eastAsia="Times New Roman" w:hAnsi="Tahoma" w:cs="Tahoma"/>
          <w:b/>
          <w:sz w:val="24"/>
          <w:szCs w:val="24"/>
        </w:rPr>
      </w:pPr>
      <w:r w:rsidRPr="00491B46">
        <w:rPr>
          <w:rFonts w:ascii="Tahoma" w:eastAsia="Times New Roman" w:hAnsi="Tahoma" w:cs="Tahoma"/>
          <w:b/>
          <w:sz w:val="24"/>
          <w:szCs w:val="24"/>
        </w:rPr>
        <w:t>Acknowledgement of Addendum No 1</w:t>
      </w:r>
    </w:p>
    <w:p w:rsidR="00491B46" w:rsidRPr="00491B46" w:rsidRDefault="00491B46" w:rsidP="00491B46">
      <w:pPr>
        <w:rPr>
          <w:rFonts w:ascii="Tahoma" w:eastAsia="Times New Roman" w:hAnsi="Tahoma" w:cs="Tahoma"/>
          <w:sz w:val="24"/>
          <w:szCs w:val="24"/>
        </w:rPr>
      </w:pPr>
      <w:r w:rsidRPr="00491B46">
        <w:rPr>
          <w:rFonts w:ascii="Tahoma" w:eastAsia="Times New Roman" w:hAnsi="Tahoma" w:cs="Tahoma"/>
          <w:sz w:val="24"/>
          <w:szCs w:val="24"/>
        </w:rPr>
        <w:t>We, the undersigned hereby certify that the addendum is an integral part of the document and the alterations set out in addendum have been incorporated in the tender document.</w:t>
      </w:r>
    </w:p>
    <w:p w:rsidR="00491B46" w:rsidRPr="00491B46" w:rsidRDefault="00491B46" w:rsidP="00491B46">
      <w:pPr>
        <w:rPr>
          <w:rFonts w:ascii="Tahoma" w:eastAsia="Times New Roman" w:hAnsi="Tahoma" w:cs="Tahoma"/>
          <w:sz w:val="24"/>
          <w:szCs w:val="24"/>
        </w:rPr>
      </w:pPr>
      <w:r w:rsidRPr="00491B46">
        <w:rPr>
          <w:rFonts w:ascii="Tahoma" w:eastAsia="Times New Roman" w:hAnsi="Tahoma" w:cs="Tahoma"/>
          <w:sz w:val="24"/>
          <w:szCs w:val="24"/>
        </w:rPr>
        <w:t>Tenderer</w:t>
      </w:r>
      <w:proofErr w:type="gramStart"/>
      <w:r w:rsidRPr="00491B46">
        <w:rPr>
          <w:rFonts w:ascii="Tahoma" w:eastAsia="Times New Roman" w:hAnsi="Tahoma" w:cs="Tahoma"/>
          <w:sz w:val="24"/>
          <w:szCs w:val="24"/>
        </w:rPr>
        <w:t>:…………………………………………………………………………….</w:t>
      </w:r>
      <w:proofErr w:type="gramEnd"/>
    </w:p>
    <w:p w:rsidR="00491B46" w:rsidRPr="00491B46" w:rsidRDefault="00491B46" w:rsidP="00491B46">
      <w:pPr>
        <w:rPr>
          <w:rFonts w:ascii="Tahoma" w:eastAsia="Times New Roman" w:hAnsi="Tahoma" w:cs="Tahoma"/>
          <w:sz w:val="24"/>
          <w:szCs w:val="24"/>
        </w:rPr>
      </w:pPr>
      <w:r w:rsidRPr="00491B46">
        <w:rPr>
          <w:rFonts w:ascii="Tahoma" w:eastAsia="Times New Roman" w:hAnsi="Tahoma" w:cs="Tahoma"/>
          <w:sz w:val="24"/>
          <w:szCs w:val="24"/>
        </w:rPr>
        <w:t>Signed</w:t>
      </w:r>
      <w:proofErr w:type="gramStart"/>
      <w:r w:rsidRPr="00491B46">
        <w:rPr>
          <w:rFonts w:ascii="Tahoma" w:eastAsia="Times New Roman" w:hAnsi="Tahoma" w:cs="Tahoma"/>
          <w:sz w:val="24"/>
          <w:szCs w:val="24"/>
        </w:rPr>
        <w:t>:……………………………………………………………………………….</w:t>
      </w:r>
      <w:proofErr w:type="gramEnd"/>
    </w:p>
    <w:p w:rsidR="00491B46" w:rsidRPr="00491B46" w:rsidRDefault="00491B46" w:rsidP="00491B46">
      <w:pPr>
        <w:rPr>
          <w:rFonts w:ascii="Tahoma" w:eastAsia="Times New Roman" w:hAnsi="Tahoma" w:cs="Tahoma"/>
          <w:sz w:val="24"/>
          <w:szCs w:val="24"/>
        </w:rPr>
      </w:pPr>
      <w:r w:rsidRPr="00491B46">
        <w:rPr>
          <w:rFonts w:ascii="Tahoma" w:eastAsia="Times New Roman" w:hAnsi="Tahoma" w:cs="Tahoma"/>
          <w:sz w:val="24"/>
          <w:szCs w:val="24"/>
        </w:rPr>
        <w:t>Dated</w:t>
      </w:r>
      <w:proofErr w:type="gramStart"/>
      <w:r w:rsidRPr="00491B46">
        <w:rPr>
          <w:rFonts w:ascii="Tahoma" w:eastAsia="Times New Roman" w:hAnsi="Tahoma" w:cs="Tahoma"/>
          <w:sz w:val="24"/>
          <w:szCs w:val="24"/>
        </w:rPr>
        <w:t>:………………………………………………………………………………..</w:t>
      </w:r>
      <w:proofErr w:type="gramEnd"/>
    </w:p>
    <w:p w:rsidR="00CD11BE" w:rsidRDefault="00CD11BE">
      <w:bookmarkStart w:id="0" w:name="_GoBack"/>
      <w:bookmarkEnd w:id="0"/>
    </w:p>
    <w:sectPr w:rsidR="00CD11BE" w:rsidSect="00607BE6">
      <w:footerReference w:type="default" r:id="rId8"/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47C" w:rsidRDefault="0018547C">
      <w:pPr>
        <w:spacing w:after="0" w:line="240" w:lineRule="auto"/>
      </w:pPr>
      <w:r>
        <w:separator/>
      </w:r>
    </w:p>
  </w:endnote>
  <w:endnote w:type="continuationSeparator" w:id="0">
    <w:p w:rsidR="0018547C" w:rsidRDefault="00185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0520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C1CA1" w:rsidRDefault="0024427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63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633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C1CA1" w:rsidRDefault="00185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47C" w:rsidRDefault="0018547C">
      <w:pPr>
        <w:spacing w:after="0" w:line="240" w:lineRule="auto"/>
      </w:pPr>
      <w:r>
        <w:separator/>
      </w:r>
    </w:p>
  </w:footnote>
  <w:footnote w:type="continuationSeparator" w:id="0">
    <w:p w:rsidR="0018547C" w:rsidRDefault="00185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7C9C"/>
    <w:multiLevelType w:val="hybridMultilevel"/>
    <w:tmpl w:val="947E4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592DBA"/>
    <w:multiLevelType w:val="hybridMultilevel"/>
    <w:tmpl w:val="B53E910C"/>
    <w:lvl w:ilvl="0" w:tplc="03C4D5CA">
      <w:start w:val="1"/>
      <w:numFmt w:val="lowerLetter"/>
      <w:lvlText w:val="%1)"/>
      <w:lvlJc w:val="left"/>
      <w:pPr>
        <w:ind w:left="43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" w15:restartNumberingAfterBreak="0">
    <w:nsid w:val="57D001AF"/>
    <w:multiLevelType w:val="hybridMultilevel"/>
    <w:tmpl w:val="8EA010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0D5358"/>
    <w:multiLevelType w:val="hybridMultilevel"/>
    <w:tmpl w:val="BE2A03F4"/>
    <w:lvl w:ilvl="0" w:tplc="8A321BA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231F20"/>
        <w:spacing w:val="-20"/>
        <w:w w:val="10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BB28EF4">
      <w:start w:val="5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741D4D5C"/>
    <w:multiLevelType w:val="hybridMultilevel"/>
    <w:tmpl w:val="E9E806B8"/>
    <w:lvl w:ilvl="0" w:tplc="81EA6ED8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46"/>
    <w:rsid w:val="000E17A0"/>
    <w:rsid w:val="0018547C"/>
    <w:rsid w:val="0024427D"/>
    <w:rsid w:val="00491B46"/>
    <w:rsid w:val="006959A3"/>
    <w:rsid w:val="007C3869"/>
    <w:rsid w:val="009C2FBC"/>
    <w:rsid w:val="00A648A9"/>
    <w:rsid w:val="00AD15CA"/>
    <w:rsid w:val="00CD11BE"/>
    <w:rsid w:val="00DB633C"/>
    <w:rsid w:val="00DF58D5"/>
    <w:rsid w:val="00E61C27"/>
    <w:rsid w:val="00F113C5"/>
    <w:rsid w:val="00F7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C004A"/>
  <w15:chartTrackingRefBased/>
  <w15:docId w15:val="{2B1BCB48-00C6-4ECA-9424-050E82A4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91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1B46"/>
  </w:style>
  <w:style w:type="table" w:customStyle="1" w:styleId="TableGrid1">
    <w:name w:val="Table Grid1"/>
    <w:basedOn w:val="TableNormal"/>
    <w:next w:val="TableGrid"/>
    <w:uiPriority w:val="39"/>
    <w:rsid w:val="00491B46"/>
    <w:pPr>
      <w:spacing w:after="0" w:line="240" w:lineRule="auto"/>
    </w:pPr>
    <w:rPr>
      <w:lang w:val="en-K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9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Haretha Ahmed</dc:creator>
  <cp:keywords/>
  <dc:description/>
  <cp:lastModifiedBy>Haretha Ahmed</cp:lastModifiedBy>
  <cp:revision>5</cp:revision>
  <dcterms:created xsi:type="dcterms:W3CDTF">2024-11-25T12:42:00Z</dcterms:created>
  <dcterms:modified xsi:type="dcterms:W3CDTF">2024-11-26T12:50:00Z</dcterms:modified>
</cp:coreProperties>
</file>