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BBEC0" w14:textId="6BC1EF3F" w:rsidR="00656571" w:rsidRDefault="00656571" w:rsidP="002A4F9B">
      <w:pPr>
        <w:pStyle w:val="BodyText"/>
        <w:rPr>
          <w:sz w:val="20"/>
        </w:rPr>
      </w:pPr>
    </w:p>
    <w:p w14:paraId="56EC5B2E" w14:textId="77777777" w:rsidR="00656571" w:rsidRDefault="00656571">
      <w:pPr>
        <w:rPr>
          <w:sz w:val="20"/>
        </w:rPr>
      </w:pPr>
    </w:p>
    <w:p w14:paraId="5AFE6A57" w14:textId="77777777" w:rsidR="00656571" w:rsidRPr="00656571" w:rsidRDefault="00656571" w:rsidP="00656571">
      <w:pPr>
        <w:widowControl/>
        <w:tabs>
          <w:tab w:val="left" w:pos="-720"/>
        </w:tabs>
        <w:autoSpaceDE/>
        <w:autoSpaceDN/>
        <w:jc w:val="center"/>
        <w:rPr>
          <w:rFonts w:ascii="Bookman Old Style" w:hAnsi="Bookman Old Style"/>
          <w:b/>
          <w:sz w:val="24"/>
          <w:szCs w:val="24"/>
        </w:rPr>
      </w:pPr>
      <w:r w:rsidRPr="00656571">
        <w:rPr>
          <w:rFonts w:ascii="Bookman Old Style" w:hAnsi="Bookman Old Style"/>
          <w:b/>
          <w:sz w:val="24"/>
          <w:szCs w:val="24"/>
        </w:rPr>
        <w:t>ETHICS AND ANTI- CORRUPTION COMMISSION</w:t>
      </w:r>
    </w:p>
    <w:p w14:paraId="6D426A8A" w14:textId="77777777" w:rsidR="00656571" w:rsidRPr="00656571" w:rsidRDefault="00656571" w:rsidP="00656571">
      <w:pPr>
        <w:widowControl/>
        <w:tabs>
          <w:tab w:val="left" w:pos="-720"/>
        </w:tabs>
        <w:autoSpaceDE/>
        <w:autoSpaceDN/>
        <w:rPr>
          <w:rFonts w:ascii="Bookman Old Style" w:hAnsi="Bookman Old Style"/>
          <w:sz w:val="24"/>
          <w:szCs w:val="24"/>
        </w:rPr>
      </w:pPr>
    </w:p>
    <w:p w14:paraId="27FE0F4B" w14:textId="75E83838" w:rsidR="00656571" w:rsidRPr="00656571" w:rsidRDefault="00656571" w:rsidP="00656571">
      <w:pPr>
        <w:widowControl/>
        <w:tabs>
          <w:tab w:val="left" w:pos="-720"/>
        </w:tabs>
        <w:autoSpaceDE/>
        <w:autoSpaceDN/>
        <w:jc w:val="center"/>
        <w:rPr>
          <w:rFonts w:ascii="Bookman Old Style" w:hAnsi="Bookman Old Style"/>
          <w:sz w:val="24"/>
          <w:szCs w:val="24"/>
        </w:rPr>
      </w:pPr>
      <w:r w:rsidRPr="00656571">
        <w:rPr>
          <w:noProof/>
          <w:sz w:val="24"/>
          <w:szCs w:val="24"/>
        </w:rPr>
        <w:drawing>
          <wp:anchor distT="0" distB="0" distL="114300" distR="114300" simplePos="0" relativeHeight="251738624" behindDoc="0" locked="0" layoutInCell="1" allowOverlap="1" wp14:anchorId="0C6D5FBC" wp14:editId="1191146F">
            <wp:simplePos x="0" y="0"/>
            <wp:positionH relativeFrom="column">
              <wp:posOffset>2464317</wp:posOffset>
            </wp:positionH>
            <wp:positionV relativeFrom="paragraph">
              <wp:posOffset>77514</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D7E18" w14:textId="77777777" w:rsidR="00656571" w:rsidRPr="00656571" w:rsidRDefault="00656571" w:rsidP="00656571">
      <w:pPr>
        <w:widowControl/>
        <w:tabs>
          <w:tab w:val="left" w:pos="-720"/>
        </w:tabs>
        <w:autoSpaceDE/>
        <w:autoSpaceDN/>
        <w:jc w:val="center"/>
        <w:rPr>
          <w:rFonts w:ascii="Bookman Old Style" w:hAnsi="Bookman Old Style"/>
          <w:sz w:val="24"/>
          <w:szCs w:val="24"/>
        </w:rPr>
      </w:pPr>
    </w:p>
    <w:p w14:paraId="2CFB545C" w14:textId="77777777" w:rsidR="00656571" w:rsidRPr="00656571" w:rsidRDefault="00656571" w:rsidP="00656571">
      <w:pPr>
        <w:widowControl/>
        <w:tabs>
          <w:tab w:val="left" w:pos="-720"/>
        </w:tabs>
        <w:autoSpaceDE/>
        <w:autoSpaceDN/>
        <w:jc w:val="center"/>
        <w:rPr>
          <w:rFonts w:ascii="Bookman Old Style" w:hAnsi="Bookman Old Style"/>
          <w:sz w:val="24"/>
          <w:szCs w:val="24"/>
        </w:rPr>
      </w:pPr>
    </w:p>
    <w:p w14:paraId="40E007A4" w14:textId="77777777" w:rsidR="00656571" w:rsidRPr="00656571" w:rsidRDefault="00656571" w:rsidP="00656571">
      <w:pPr>
        <w:widowControl/>
        <w:autoSpaceDE/>
        <w:autoSpaceDN/>
        <w:jc w:val="center"/>
        <w:rPr>
          <w:rFonts w:ascii="Bookman Old Style" w:hAnsi="Bookman Old Style"/>
          <w:b/>
          <w:bCs/>
          <w:sz w:val="24"/>
          <w:szCs w:val="24"/>
        </w:rPr>
      </w:pPr>
    </w:p>
    <w:p w14:paraId="6D91FD96" w14:textId="77777777" w:rsidR="00656571" w:rsidRPr="00656571" w:rsidRDefault="00656571" w:rsidP="00656571">
      <w:pPr>
        <w:widowControl/>
        <w:autoSpaceDE/>
        <w:autoSpaceDN/>
        <w:jc w:val="center"/>
        <w:rPr>
          <w:rFonts w:ascii="Bookman Old Style" w:hAnsi="Bookman Old Style"/>
          <w:b/>
          <w:bCs/>
          <w:sz w:val="24"/>
          <w:szCs w:val="24"/>
        </w:rPr>
      </w:pPr>
    </w:p>
    <w:p w14:paraId="14BA499F" w14:textId="77777777" w:rsidR="00656571" w:rsidRPr="00656571" w:rsidRDefault="00656571" w:rsidP="00656571">
      <w:pPr>
        <w:widowControl/>
        <w:autoSpaceDE/>
        <w:autoSpaceDN/>
        <w:jc w:val="center"/>
        <w:rPr>
          <w:rFonts w:ascii="Bookman Old Style" w:hAnsi="Bookman Old Style"/>
          <w:b/>
          <w:bCs/>
          <w:sz w:val="24"/>
          <w:szCs w:val="24"/>
        </w:rPr>
      </w:pPr>
    </w:p>
    <w:p w14:paraId="49A7226A" w14:textId="77777777" w:rsidR="00656571" w:rsidRPr="00656571" w:rsidRDefault="00656571" w:rsidP="00656571">
      <w:pPr>
        <w:widowControl/>
        <w:autoSpaceDE/>
        <w:autoSpaceDN/>
        <w:jc w:val="center"/>
        <w:rPr>
          <w:rFonts w:ascii="Bookman Old Style" w:hAnsi="Bookman Old Style"/>
          <w:b/>
          <w:bCs/>
          <w:sz w:val="24"/>
          <w:szCs w:val="24"/>
        </w:rPr>
      </w:pPr>
    </w:p>
    <w:p w14:paraId="2BE02B8E" w14:textId="77777777" w:rsidR="00656571" w:rsidRPr="00656571" w:rsidRDefault="00656571" w:rsidP="00656571">
      <w:pPr>
        <w:widowControl/>
        <w:autoSpaceDE/>
        <w:autoSpaceDN/>
        <w:jc w:val="center"/>
        <w:rPr>
          <w:rFonts w:ascii="Bookman Old Style" w:hAnsi="Bookman Old Style"/>
          <w:b/>
          <w:bCs/>
          <w:sz w:val="24"/>
          <w:szCs w:val="24"/>
        </w:rPr>
      </w:pPr>
    </w:p>
    <w:p w14:paraId="51F3A167" w14:textId="77777777" w:rsidR="00656571" w:rsidRPr="00656571" w:rsidRDefault="00656571" w:rsidP="00656571">
      <w:pPr>
        <w:widowControl/>
        <w:autoSpaceDE/>
        <w:autoSpaceDN/>
        <w:jc w:val="center"/>
        <w:rPr>
          <w:rFonts w:ascii="Bookman Old Style" w:hAnsi="Bookman Old Style"/>
          <w:b/>
          <w:bCs/>
          <w:sz w:val="24"/>
          <w:szCs w:val="24"/>
        </w:rPr>
      </w:pPr>
    </w:p>
    <w:p w14:paraId="0A83DCD0" w14:textId="77777777" w:rsidR="00656571" w:rsidRPr="00656571" w:rsidRDefault="00656571" w:rsidP="00656571">
      <w:pPr>
        <w:widowControl/>
        <w:autoSpaceDE/>
        <w:autoSpaceDN/>
        <w:jc w:val="center"/>
        <w:rPr>
          <w:rFonts w:ascii="Bookman Old Style" w:hAnsi="Bookman Old Style"/>
          <w:b/>
          <w:bCs/>
          <w:sz w:val="24"/>
          <w:szCs w:val="24"/>
        </w:rPr>
      </w:pPr>
      <w:r w:rsidRPr="00656571">
        <w:rPr>
          <w:rFonts w:ascii="Bookman Old Style" w:hAnsi="Bookman Old Style"/>
          <w:b/>
          <w:bCs/>
          <w:sz w:val="24"/>
          <w:szCs w:val="24"/>
        </w:rPr>
        <w:t xml:space="preserve">TENDER DOCUMENT </w:t>
      </w:r>
    </w:p>
    <w:p w14:paraId="7FBADCB8" w14:textId="77777777" w:rsidR="00656571" w:rsidRPr="00656571" w:rsidRDefault="00656571" w:rsidP="00656571">
      <w:pPr>
        <w:widowControl/>
        <w:autoSpaceDE/>
        <w:autoSpaceDN/>
        <w:jc w:val="center"/>
        <w:rPr>
          <w:rFonts w:ascii="Bookman Old Style" w:hAnsi="Bookman Old Style"/>
          <w:b/>
          <w:bCs/>
          <w:sz w:val="24"/>
          <w:szCs w:val="24"/>
        </w:rPr>
      </w:pPr>
    </w:p>
    <w:p w14:paraId="3EB271C9" w14:textId="77777777" w:rsidR="00656571" w:rsidRPr="00656571" w:rsidRDefault="00656571" w:rsidP="00656571">
      <w:pPr>
        <w:widowControl/>
        <w:autoSpaceDE/>
        <w:autoSpaceDN/>
        <w:jc w:val="center"/>
        <w:rPr>
          <w:rFonts w:ascii="Bookman Old Style" w:hAnsi="Bookman Old Style"/>
          <w:b/>
          <w:bCs/>
          <w:sz w:val="24"/>
          <w:szCs w:val="24"/>
        </w:rPr>
      </w:pPr>
    </w:p>
    <w:p w14:paraId="5EC3F812" w14:textId="77777777" w:rsidR="00656571" w:rsidRPr="00656571" w:rsidRDefault="00656571" w:rsidP="00656571">
      <w:pPr>
        <w:widowControl/>
        <w:autoSpaceDE/>
        <w:autoSpaceDN/>
        <w:jc w:val="center"/>
        <w:rPr>
          <w:rFonts w:ascii="Bookman Old Style" w:hAnsi="Bookman Old Style"/>
          <w:b/>
          <w:bCs/>
          <w:sz w:val="24"/>
          <w:szCs w:val="24"/>
        </w:rPr>
      </w:pPr>
    </w:p>
    <w:p w14:paraId="1F10B264" w14:textId="0A043B67" w:rsidR="00656571" w:rsidRPr="00656571" w:rsidRDefault="00132EFC" w:rsidP="00656571">
      <w:pPr>
        <w:widowControl/>
        <w:autoSpaceDE/>
        <w:autoSpaceDN/>
        <w:jc w:val="center"/>
        <w:rPr>
          <w:rFonts w:ascii="Bookman Old Style" w:hAnsi="Bookman Old Style"/>
          <w:b/>
          <w:bCs/>
          <w:sz w:val="24"/>
          <w:szCs w:val="24"/>
        </w:rPr>
      </w:pPr>
      <w:r>
        <w:rPr>
          <w:noProof/>
          <w:sz w:val="20"/>
        </w:rPr>
        <mc:AlternateContent>
          <mc:Choice Requires="wps">
            <w:drawing>
              <wp:anchor distT="0" distB="0" distL="114300" distR="114300" simplePos="0" relativeHeight="251734528" behindDoc="0" locked="0" layoutInCell="1" allowOverlap="1" wp14:anchorId="5529BA68" wp14:editId="1A7CA636">
                <wp:simplePos x="0" y="0"/>
                <wp:positionH relativeFrom="column">
                  <wp:posOffset>560539</wp:posOffset>
                </wp:positionH>
                <wp:positionV relativeFrom="paragraph">
                  <wp:posOffset>104582</wp:posOffset>
                </wp:positionV>
                <wp:extent cx="6089650" cy="108932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89650" cy="1089329"/>
                        </a:xfrm>
                        <a:prstGeom prst="rect">
                          <a:avLst/>
                        </a:prstGeom>
                        <a:noFill/>
                        <a:ln w="6350">
                          <a:noFill/>
                        </a:ln>
                      </wps:spPr>
                      <wps:txbx>
                        <w:txbxContent>
                          <w:p w14:paraId="323C1E44" w14:textId="4A2784BD" w:rsidR="00320AA3" w:rsidRPr="00DD7770" w:rsidRDefault="00320AA3" w:rsidP="00DD7770">
                            <w:pPr>
                              <w:rPr>
                                <w:rFonts w:ascii="Bookman Old Style" w:hAnsi="Bookman Old Style"/>
                                <w:b/>
                                <w:bCs/>
                                <w:spacing w:val="1"/>
                                <w:sz w:val="24"/>
                                <w:szCs w:val="24"/>
                              </w:rPr>
                            </w:pPr>
                            <w:r>
                              <w:rPr>
                                <w:rFonts w:ascii="Bookman Old Style" w:hAnsi="Bookman Old Style"/>
                                <w:color w:val="FFFFFF" w:themeColor="background1"/>
                                <w:sz w:val="44"/>
                                <w:szCs w:val="44"/>
                              </w:rPr>
                              <w:t>STANDARDOF</w:t>
                            </w:r>
                            <w:r w:rsidRPr="00DD7770">
                              <w:t xml:space="preserve"> </w:t>
                            </w:r>
                            <w:r w:rsidRPr="00DD7770">
                              <w:rPr>
                                <w:rFonts w:ascii="Bookman Old Style" w:hAnsi="Bookman Old Style"/>
                                <w:color w:val="FFFFFF" w:themeColor="background1"/>
                                <w:sz w:val="44"/>
                                <w:szCs w:val="44"/>
                              </w:rPr>
                              <w:t>Supply a</w:t>
                            </w:r>
                            <w:r>
                              <w:rPr>
                                <w:rFonts w:ascii="Bookman Old Style" w:hAnsi="Bookman Old Style"/>
                                <w:color w:val="FFFFFF" w:themeColor="background1"/>
                                <w:sz w:val="44"/>
                                <w:szCs w:val="44"/>
                              </w:rPr>
                              <w:t>nd Installation of</w:t>
                            </w:r>
                            <w:r w:rsidRPr="00DD7770">
                              <w:rPr>
                                <w:rFonts w:ascii="Bookman Old Style" w:hAnsi="Bookman Old Style"/>
                                <w:b/>
                                <w:bCs/>
                                <w:spacing w:val="1"/>
                                <w:sz w:val="24"/>
                                <w:szCs w:val="24"/>
                              </w:rPr>
                              <w:t xml:space="preserve">SUPPLY AND </w:t>
                            </w:r>
                            <w:r>
                              <w:rPr>
                                <w:rFonts w:ascii="Bookman Old Style" w:hAnsi="Bookman Old Style"/>
                                <w:b/>
                                <w:bCs/>
                                <w:spacing w:val="1"/>
                                <w:sz w:val="24"/>
                                <w:szCs w:val="24"/>
                              </w:rPr>
                              <w:t>INTALLATION</w:t>
                            </w:r>
                            <w:r w:rsidRPr="00DD7770">
                              <w:rPr>
                                <w:rFonts w:ascii="Bookman Old Style" w:hAnsi="Bookman Old Style"/>
                                <w:b/>
                                <w:bCs/>
                                <w:spacing w:val="1"/>
                                <w:sz w:val="24"/>
                                <w:szCs w:val="24"/>
                              </w:rPr>
                              <w:t xml:space="preserve"> OF STORAGE AREA NETWORK DISKS</w:t>
                            </w:r>
                          </w:p>
                          <w:p w14:paraId="38F08162" w14:textId="6F387B3B" w:rsidR="00320AA3" w:rsidRPr="00845753" w:rsidRDefault="00320AA3">
                            <w:pPr>
                              <w:rPr>
                                <w:rFonts w:ascii="Bookman Old Style" w:hAnsi="Bookman Old Style"/>
                                <w:color w:val="FFFFFF" w:themeColor="background1"/>
                                <w:sz w:val="44"/>
                                <w:szCs w:val="44"/>
                              </w:rPr>
                            </w:pPr>
                            <w:r w:rsidRPr="00DD7770">
                              <w:rPr>
                                <w:rFonts w:ascii="Bookman Old Style" w:hAnsi="Bookman Old Style"/>
                                <w:color w:val="FFFFFF" w:themeColor="background1"/>
                                <w:sz w:val="44"/>
                                <w:szCs w:val="44"/>
                              </w:rPr>
                              <w:t>etwork Disks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29BA68" id="_x0000_t202" coordsize="21600,21600" o:spt="202" path="m,l,21600r21600,l21600,xe">
                <v:stroke joinstyle="miter"/>
                <v:path gradientshapeok="t" o:connecttype="rect"/>
              </v:shapetype>
              <v:shape id="Text Box 12" o:spid="_x0000_s1026" type="#_x0000_t202" style="position:absolute;left:0;text-align:left;margin-left:44.15pt;margin-top:8.25pt;width:479.5pt;height:85.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" filled="f" stroked="f" strokeweight=".5pt">
                <v:textbox>
                  <w:txbxContent>
                    <w:p w14:paraId="323C1E44" w14:textId="4A2784BD" w:rsidR="00320AA3" w:rsidRPr="00DD7770" w:rsidRDefault="00320AA3" w:rsidP="00DD7770">
                      <w:pPr>
                        <w:rPr>
                          <w:rFonts w:ascii="Bookman Old Style" w:hAnsi="Bookman Old Style"/>
                          <w:b/>
                          <w:bCs/>
                          <w:spacing w:val="1"/>
                          <w:sz w:val="24"/>
                          <w:szCs w:val="24"/>
                        </w:rPr>
                      </w:pPr>
                      <w:r>
                        <w:rPr>
                          <w:rFonts w:ascii="Bookman Old Style" w:hAnsi="Bookman Old Style"/>
                          <w:color w:val="FFFFFF" w:themeColor="background1"/>
                          <w:sz w:val="44"/>
                          <w:szCs w:val="44"/>
                        </w:rPr>
                        <w:t>STANDARDOF</w:t>
                      </w:r>
                      <w:r w:rsidRPr="00DD7770">
                        <w:t xml:space="preserve"> </w:t>
                      </w:r>
                      <w:r w:rsidRPr="00DD7770">
                        <w:rPr>
                          <w:rFonts w:ascii="Bookman Old Style" w:hAnsi="Bookman Old Style"/>
                          <w:color w:val="FFFFFF" w:themeColor="background1"/>
                          <w:sz w:val="44"/>
                          <w:szCs w:val="44"/>
                        </w:rPr>
                        <w:t>Supply a</w:t>
                      </w:r>
                      <w:r>
                        <w:rPr>
                          <w:rFonts w:ascii="Bookman Old Style" w:hAnsi="Bookman Old Style"/>
                          <w:color w:val="FFFFFF" w:themeColor="background1"/>
                          <w:sz w:val="44"/>
                          <w:szCs w:val="44"/>
                        </w:rPr>
                        <w:t>nd Installation of</w:t>
                      </w:r>
                      <w:r w:rsidRPr="00DD7770">
                        <w:rPr>
                          <w:rFonts w:ascii="Bookman Old Style" w:hAnsi="Bookman Old Style"/>
                          <w:b/>
                          <w:bCs/>
                          <w:spacing w:val="1"/>
                          <w:sz w:val="24"/>
                          <w:szCs w:val="24"/>
                        </w:rPr>
                        <w:t xml:space="preserve">SUPPLY AND </w:t>
                      </w:r>
                      <w:r>
                        <w:rPr>
                          <w:rFonts w:ascii="Bookman Old Style" w:hAnsi="Bookman Old Style"/>
                          <w:b/>
                          <w:bCs/>
                          <w:spacing w:val="1"/>
                          <w:sz w:val="24"/>
                          <w:szCs w:val="24"/>
                        </w:rPr>
                        <w:t>INTALLATION</w:t>
                      </w:r>
                      <w:r w:rsidRPr="00DD7770">
                        <w:rPr>
                          <w:rFonts w:ascii="Bookman Old Style" w:hAnsi="Bookman Old Style"/>
                          <w:b/>
                          <w:bCs/>
                          <w:spacing w:val="1"/>
                          <w:sz w:val="24"/>
                          <w:szCs w:val="24"/>
                        </w:rPr>
                        <w:t xml:space="preserve"> OF STORAGE AREA NETWORK DISKS</w:t>
                      </w:r>
                    </w:p>
                    <w:p w14:paraId="38F08162" w14:textId="6F387B3B" w:rsidR="00320AA3" w:rsidRPr="00845753" w:rsidRDefault="00320AA3">
                      <w:pPr>
                        <w:rPr>
                          <w:rFonts w:ascii="Bookman Old Style" w:hAnsi="Bookman Old Style"/>
                          <w:color w:val="FFFFFF" w:themeColor="background1"/>
                          <w:sz w:val="44"/>
                          <w:szCs w:val="44"/>
                        </w:rPr>
                      </w:pPr>
                      <w:r w:rsidRPr="00DD7770">
                        <w:rPr>
                          <w:rFonts w:ascii="Bookman Old Style" w:hAnsi="Bookman Old Style"/>
                          <w:color w:val="FFFFFF" w:themeColor="background1"/>
                          <w:sz w:val="44"/>
                          <w:szCs w:val="44"/>
                        </w:rPr>
                        <w:t>etwork Disks</w:t>
                      </w:r>
                    </w:p>
                  </w:txbxContent>
                </v:textbox>
              </v:shape>
            </w:pict>
          </mc:Fallback>
        </mc:AlternateContent>
      </w:r>
      <w:r w:rsidR="00656571" w:rsidRPr="00656571">
        <w:rPr>
          <w:rFonts w:ascii="Bookman Old Style" w:hAnsi="Bookman Old Style"/>
          <w:b/>
          <w:bCs/>
          <w:sz w:val="24"/>
          <w:szCs w:val="24"/>
        </w:rPr>
        <w:t>FOR</w:t>
      </w:r>
    </w:p>
    <w:p w14:paraId="5E9876BA" w14:textId="77777777" w:rsidR="00656571" w:rsidRPr="00656571" w:rsidRDefault="00656571" w:rsidP="00656571">
      <w:pPr>
        <w:widowControl/>
        <w:autoSpaceDE/>
        <w:autoSpaceDN/>
        <w:jc w:val="center"/>
        <w:rPr>
          <w:rFonts w:ascii="Bookman Old Style" w:hAnsi="Bookman Old Style"/>
          <w:b/>
          <w:bCs/>
          <w:sz w:val="24"/>
          <w:szCs w:val="24"/>
        </w:rPr>
      </w:pPr>
    </w:p>
    <w:p w14:paraId="1A0F9397" w14:textId="77777777" w:rsidR="00656571" w:rsidRPr="00656571" w:rsidRDefault="00656571" w:rsidP="00656571">
      <w:pPr>
        <w:widowControl/>
        <w:autoSpaceDE/>
        <w:autoSpaceDN/>
        <w:jc w:val="center"/>
        <w:rPr>
          <w:rFonts w:ascii="Bookman Old Style" w:hAnsi="Bookman Old Style"/>
          <w:b/>
          <w:bCs/>
          <w:sz w:val="24"/>
          <w:szCs w:val="24"/>
        </w:rPr>
      </w:pPr>
    </w:p>
    <w:p w14:paraId="629DCF69" w14:textId="77777777" w:rsidR="00656571" w:rsidRPr="00656571" w:rsidRDefault="00656571" w:rsidP="00656571">
      <w:pPr>
        <w:widowControl/>
        <w:autoSpaceDE/>
        <w:autoSpaceDN/>
        <w:jc w:val="center"/>
        <w:rPr>
          <w:rFonts w:ascii="Bookman Old Style" w:hAnsi="Bookman Old Style"/>
          <w:b/>
          <w:bCs/>
          <w:sz w:val="24"/>
          <w:szCs w:val="24"/>
        </w:rPr>
      </w:pPr>
    </w:p>
    <w:p w14:paraId="161C3E50" w14:textId="77777777" w:rsidR="00656571" w:rsidRPr="00656571" w:rsidRDefault="00656571" w:rsidP="00656571">
      <w:pPr>
        <w:widowControl/>
        <w:autoSpaceDE/>
        <w:autoSpaceDN/>
        <w:jc w:val="center"/>
        <w:rPr>
          <w:rFonts w:ascii="Bookman Old Style" w:hAnsi="Bookman Old Style"/>
          <w:b/>
          <w:sz w:val="24"/>
          <w:szCs w:val="24"/>
        </w:rPr>
      </w:pPr>
    </w:p>
    <w:p w14:paraId="1517ADDC" w14:textId="77777777" w:rsidR="00183BAF" w:rsidRPr="00656571" w:rsidRDefault="00183BAF" w:rsidP="00183BAF">
      <w:pPr>
        <w:adjustRightInd w:val="0"/>
        <w:ind w:right="716"/>
        <w:rPr>
          <w:rFonts w:ascii="Bookman Old Style" w:hAnsi="Bookman Old Style"/>
          <w:b/>
          <w:sz w:val="24"/>
          <w:szCs w:val="24"/>
        </w:rPr>
      </w:pPr>
    </w:p>
    <w:p w14:paraId="484BB43B" w14:textId="77777777" w:rsidR="00610781" w:rsidRPr="00656571" w:rsidRDefault="00610781" w:rsidP="00656571">
      <w:pPr>
        <w:adjustRightInd w:val="0"/>
        <w:ind w:right="716"/>
        <w:rPr>
          <w:rFonts w:ascii="Bookman Old Style" w:hAnsi="Bookman Old Style"/>
          <w:b/>
          <w:sz w:val="24"/>
          <w:szCs w:val="24"/>
        </w:rPr>
      </w:pPr>
    </w:p>
    <w:p w14:paraId="761ADEB2"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7FDE54A9" w14:textId="1E5155EE" w:rsidR="00656571" w:rsidRPr="00656571" w:rsidRDefault="00656571" w:rsidP="00656571">
      <w:pPr>
        <w:adjustRightInd w:val="0"/>
        <w:ind w:left="575" w:right="435"/>
        <w:jc w:val="center"/>
        <w:rPr>
          <w:rFonts w:ascii="Bookman Old Style" w:hAnsi="Bookman Old Style"/>
          <w:b/>
          <w:bCs/>
          <w:spacing w:val="-1"/>
          <w:sz w:val="24"/>
          <w:szCs w:val="24"/>
        </w:rPr>
      </w:pPr>
      <w:r w:rsidRPr="00656571">
        <w:rPr>
          <w:rFonts w:ascii="Bookman Old Style" w:hAnsi="Bookman Old Style"/>
          <w:b/>
          <w:bCs/>
          <w:spacing w:val="1"/>
          <w:sz w:val="24"/>
          <w:szCs w:val="24"/>
        </w:rPr>
        <w:t>TENDER NO. EACC</w:t>
      </w:r>
      <w:r w:rsidRPr="00656571">
        <w:rPr>
          <w:rFonts w:ascii="Bookman Old Style" w:hAnsi="Bookman Old Style"/>
          <w:b/>
          <w:bCs/>
          <w:spacing w:val="-1"/>
          <w:sz w:val="24"/>
          <w:szCs w:val="24"/>
        </w:rPr>
        <w:t>/</w:t>
      </w:r>
      <w:r w:rsidR="00F52D7A">
        <w:rPr>
          <w:rFonts w:ascii="Bookman Old Style" w:hAnsi="Bookman Old Style"/>
          <w:b/>
          <w:bCs/>
          <w:spacing w:val="-1"/>
          <w:sz w:val="24"/>
          <w:szCs w:val="24"/>
        </w:rPr>
        <w:t>T/</w:t>
      </w:r>
      <w:r w:rsidR="004C60BD">
        <w:rPr>
          <w:rFonts w:ascii="Bookman Old Style" w:hAnsi="Bookman Old Style"/>
          <w:b/>
          <w:bCs/>
          <w:spacing w:val="-1"/>
          <w:sz w:val="24"/>
          <w:szCs w:val="24"/>
        </w:rPr>
        <w:t>36</w:t>
      </w:r>
      <w:r w:rsidR="00F52D7A">
        <w:rPr>
          <w:rFonts w:ascii="Bookman Old Style" w:hAnsi="Bookman Old Style"/>
          <w:b/>
          <w:bCs/>
          <w:spacing w:val="-1"/>
          <w:sz w:val="24"/>
          <w:szCs w:val="24"/>
        </w:rPr>
        <w:t>/202</w:t>
      </w:r>
      <w:r w:rsidR="004C60BD">
        <w:rPr>
          <w:rFonts w:ascii="Bookman Old Style" w:hAnsi="Bookman Old Style"/>
          <w:b/>
          <w:bCs/>
          <w:spacing w:val="-1"/>
          <w:sz w:val="24"/>
          <w:szCs w:val="24"/>
        </w:rPr>
        <w:t>4</w:t>
      </w:r>
      <w:r w:rsidR="00F52D7A">
        <w:rPr>
          <w:rFonts w:ascii="Bookman Old Style" w:hAnsi="Bookman Old Style"/>
          <w:b/>
          <w:bCs/>
          <w:spacing w:val="-1"/>
          <w:sz w:val="24"/>
          <w:szCs w:val="24"/>
        </w:rPr>
        <w:t>-202</w:t>
      </w:r>
      <w:r w:rsidR="004C60BD">
        <w:rPr>
          <w:rFonts w:ascii="Bookman Old Style" w:hAnsi="Bookman Old Style"/>
          <w:b/>
          <w:bCs/>
          <w:spacing w:val="-1"/>
          <w:sz w:val="24"/>
          <w:szCs w:val="24"/>
        </w:rPr>
        <w:t>5</w:t>
      </w:r>
    </w:p>
    <w:p w14:paraId="0F62DD4B"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5ED05080"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78AD1890" w14:textId="72917598" w:rsidR="00656571" w:rsidRPr="00F52D7A" w:rsidRDefault="00656571" w:rsidP="00656571">
      <w:pPr>
        <w:adjustRightInd w:val="0"/>
        <w:ind w:left="575" w:right="435"/>
        <w:jc w:val="center"/>
        <w:rPr>
          <w:rFonts w:ascii="Bookman Old Style" w:hAnsi="Bookman Old Style"/>
          <w:b/>
          <w:bCs/>
          <w:color w:val="FF0000"/>
          <w:spacing w:val="-1"/>
          <w:sz w:val="24"/>
          <w:szCs w:val="24"/>
        </w:rPr>
      </w:pPr>
      <w:r w:rsidRPr="00F52D7A">
        <w:rPr>
          <w:rFonts w:ascii="Bookman Old Style" w:hAnsi="Bookman Old Style"/>
          <w:b/>
          <w:bCs/>
          <w:color w:val="FF0000"/>
          <w:spacing w:val="-1"/>
          <w:sz w:val="24"/>
          <w:szCs w:val="24"/>
        </w:rPr>
        <w:t xml:space="preserve">IFMIS NO. </w:t>
      </w:r>
      <w:r w:rsidR="001B3ADD">
        <w:rPr>
          <w:rFonts w:ascii="Bookman Old Style" w:hAnsi="Bookman Old Style"/>
          <w:b/>
          <w:bCs/>
          <w:color w:val="FF0000"/>
          <w:spacing w:val="-1"/>
          <w:sz w:val="24"/>
          <w:szCs w:val="24"/>
        </w:rPr>
        <w:t>1797508</w:t>
      </w:r>
    </w:p>
    <w:p w14:paraId="239432E4"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077121EF" w14:textId="77777777" w:rsidR="00656571" w:rsidRPr="00656571" w:rsidRDefault="00656571" w:rsidP="00656571">
      <w:pPr>
        <w:adjustRightInd w:val="0"/>
        <w:ind w:left="575" w:right="435"/>
        <w:jc w:val="center"/>
        <w:rPr>
          <w:rFonts w:ascii="Bookman Old Style" w:hAnsi="Bookman Old Style"/>
          <w:b/>
          <w:bCs/>
          <w:spacing w:val="-1"/>
          <w:sz w:val="24"/>
          <w:szCs w:val="24"/>
        </w:rPr>
      </w:pPr>
    </w:p>
    <w:p w14:paraId="6EBB4F37" w14:textId="77777777" w:rsidR="00656571" w:rsidRPr="00656571" w:rsidRDefault="00656571" w:rsidP="00656571">
      <w:pPr>
        <w:adjustRightInd w:val="0"/>
        <w:spacing w:before="4" w:line="190" w:lineRule="exact"/>
        <w:rPr>
          <w:rFonts w:ascii="Bookman Old Style" w:hAnsi="Bookman Old Style"/>
          <w:color w:val="FF0000"/>
          <w:sz w:val="24"/>
          <w:szCs w:val="24"/>
        </w:rPr>
      </w:pPr>
    </w:p>
    <w:p w14:paraId="5C5EAC35" w14:textId="05E60163" w:rsidR="00656571" w:rsidRPr="00656571" w:rsidRDefault="00656571" w:rsidP="00656571">
      <w:pPr>
        <w:adjustRightInd w:val="0"/>
        <w:spacing w:line="200" w:lineRule="exact"/>
        <w:rPr>
          <w:rFonts w:ascii="Bookman Old Style" w:hAnsi="Bookman Old Style"/>
          <w:sz w:val="24"/>
          <w:szCs w:val="24"/>
        </w:rPr>
      </w:pPr>
    </w:p>
    <w:p w14:paraId="3701473E" w14:textId="077D530D" w:rsidR="00656571" w:rsidRPr="00656571" w:rsidRDefault="00656571" w:rsidP="00656571">
      <w:pPr>
        <w:adjustRightInd w:val="0"/>
        <w:spacing w:line="200" w:lineRule="exact"/>
        <w:jc w:val="center"/>
        <w:rPr>
          <w:rFonts w:ascii="Bookman Old Style" w:hAnsi="Bookman Old Style"/>
          <w:b/>
          <w:color w:val="FF0000"/>
          <w:sz w:val="24"/>
          <w:szCs w:val="24"/>
        </w:rPr>
      </w:pPr>
      <w:r w:rsidRPr="00656571">
        <w:rPr>
          <w:rFonts w:ascii="Bookman Old Style" w:hAnsi="Bookman Old Style"/>
          <w:b/>
          <w:color w:val="FF0000"/>
          <w:sz w:val="24"/>
          <w:szCs w:val="24"/>
        </w:rPr>
        <w:t xml:space="preserve">CLOSING DATE: </w:t>
      </w:r>
      <w:r w:rsidR="00F61E82">
        <w:rPr>
          <w:rFonts w:ascii="Bookman Old Style" w:hAnsi="Bookman Old Style"/>
          <w:b/>
          <w:color w:val="FF0000"/>
          <w:sz w:val="24"/>
          <w:szCs w:val="24"/>
        </w:rPr>
        <w:t>2</w:t>
      </w:r>
      <w:r w:rsidR="00EA199E">
        <w:rPr>
          <w:rFonts w:ascii="Bookman Old Style" w:hAnsi="Bookman Old Style"/>
          <w:b/>
          <w:color w:val="FF0000"/>
          <w:sz w:val="24"/>
          <w:szCs w:val="24"/>
        </w:rPr>
        <w:t>6</w:t>
      </w:r>
      <w:r w:rsidR="00EA199E" w:rsidRPr="00EA199E">
        <w:rPr>
          <w:rFonts w:ascii="Bookman Old Style" w:hAnsi="Bookman Old Style"/>
          <w:b/>
          <w:color w:val="FF0000"/>
          <w:sz w:val="24"/>
          <w:szCs w:val="24"/>
          <w:vertAlign w:val="superscript"/>
        </w:rPr>
        <w:t>th</w:t>
      </w:r>
      <w:r w:rsidR="00EA199E">
        <w:rPr>
          <w:rFonts w:ascii="Bookman Old Style" w:hAnsi="Bookman Old Style"/>
          <w:b/>
          <w:color w:val="FF0000"/>
          <w:sz w:val="24"/>
          <w:szCs w:val="24"/>
        </w:rPr>
        <w:t xml:space="preserve"> </w:t>
      </w:r>
      <w:r w:rsidR="00F61E82">
        <w:rPr>
          <w:rFonts w:ascii="Bookman Old Style" w:hAnsi="Bookman Old Style"/>
          <w:b/>
          <w:color w:val="FF0000"/>
          <w:sz w:val="24"/>
          <w:szCs w:val="24"/>
        </w:rPr>
        <w:t>March</w:t>
      </w:r>
      <w:r w:rsidR="008F2EB5">
        <w:rPr>
          <w:rFonts w:ascii="Bookman Old Style" w:hAnsi="Bookman Old Style"/>
          <w:b/>
          <w:color w:val="FF0000"/>
          <w:sz w:val="24"/>
          <w:szCs w:val="24"/>
        </w:rPr>
        <w:t xml:space="preserve"> </w:t>
      </w:r>
      <w:r w:rsidR="00F52D7A">
        <w:rPr>
          <w:rFonts w:ascii="Bookman Old Style" w:hAnsi="Bookman Old Style"/>
          <w:b/>
          <w:color w:val="FF0000"/>
          <w:sz w:val="24"/>
          <w:szCs w:val="24"/>
        </w:rPr>
        <w:t>202</w:t>
      </w:r>
      <w:r w:rsidR="00F61E82">
        <w:rPr>
          <w:rFonts w:ascii="Bookman Old Style" w:hAnsi="Bookman Old Style"/>
          <w:b/>
          <w:color w:val="FF0000"/>
          <w:sz w:val="24"/>
          <w:szCs w:val="24"/>
        </w:rPr>
        <w:t>5</w:t>
      </w:r>
      <w:r w:rsidRPr="00656571">
        <w:rPr>
          <w:rFonts w:ascii="Bookman Old Style" w:hAnsi="Bookman Old Style"/>
          <w:b/>
          <w:color w:val="FF0000"/>
          <w:sz w:val="24"/>
          <w:szCs w:val="24"/>
        </w:rPr>
        <w:t xml:space="preserve"> AT 10.00 A.M</w:t>
      </w:r>
    </w:p>
    <w:p w14:paraId="4716F522" w14:textId="77777777" w:rsidR="00656571" w:rsidRPr="00656571" w:rsidRDefault="00656571" w:rsidP="00656571">
      <w:pPr>
        <w:adjustRightInd w:val="0"/>
        <w:spacing w:line="200" w:lineRule="exact"/>
        <w:jc w:val="center"/>
        <w:rPr>
          <w:rFonts w:ascii="Bookman Old Style" w:hAnsi="Bookman Old Style"/>
          <w:b/>
          <w:color w:val="FF0000"/>
          <w:sz w:val="24"/>
          <w:szCs w:val="24"/>
        </w:rPr>
      </w:pPr>
    </w:p>
    <w:p w14:paraId="56C6EA7F" w14:textId="77777777" w:rsidR="00656571" w:rsidRPr="00656571" w:rsidRDefault="00656571" w:rsidP="00656571">
      <w:pPr>
        <w:adjustRightInd w:val="0"/>
        <w:spacing w:line="200" w:lineRule="exact"/>
        <w:jc w:val="center"/>
        <w:rPr>
          <w:rFonts w:ascii="Bookman Old Style" w:hAnsi="Bookman Old Style"/>
          <w:sz w:val="24"/>
          <w:szCs w:val="24"/>
        </w:rPr>
      </w:pPr>
    </w:p>
    <w:p w14:paraId="3ED968FE"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Ethics and Anti-Corruption Commission</w:t>
      </w:r>
    </w:p>
    <w:p w14:paraId="359DB93B" w14:textId="77777777" w:rsidR="00116484" w:rsidRPr="00116484" w:rsidRDefault="00116484" w:rsidP="00116484">
      <w:pPr>
        <w:widowControl/>
        <w:tabs>
          <w:tab w:val="left" w:pos="660"/>
        </w:tabs>
        <w:autoSpaceDE/>
        <w:autoSpaceDN/>
        <w:ind w:left="330"/>
        <w:jc w:val="center"/>
        <w:rPr>
          <w:rFonts w:ascii="Tahoma" w:hAnsi="Tahoma" w:cs="Tahoma"/>
          <w:sz w:val="24"/>
          <w:szCs w:val="24"/>
          <w:lang w:val="en-GB"/>
        </w:rPr>
      </w:pPr>
      <w:r w:rsidRPr="00116484">
        <w:rPr>
          <w:rFonts w:ascii="Tahoma" w:hAnsi="Tahoma" w:cs="Tahoma"/>
          <w:sz w:val="24"/>
          <w:szCs w:val="24"/>
          <w:lang w:val="en-GB"/>
        </w:rPr>
        <w:t>Office Lines: (020) 499 7000/709 781 000/0730 997 000</w:t>
      </w:r>
    </w:p>
    <w:p w14:paraId="7ED7E7EB" w14:textId="77777777" w:rsidR="00116484" w:rsidRPr="00116484" w:rsidRDefault="00116484" w:rsidP="00116484">
      <w:pPr>
        <w:widowControl/>
        <w:tabs>
          <w:tab w:val="left" w:pos="660"/>
        </w:tabs>
        <w:autoSpaceDE/>
        <w:autoSpaceDN/>
        <w:ind w:left="330"/>
        <w:jc w:val="center"/>
        <w:rPr>
          <w:rFonts w:ascii="Tahoma" w:hAnsi="Tahoma" w:cs="Tahoma"/>
          <w:b/>
          <w:i/>
          <w:sz w:val="24"/>
          <w:szCs w:val="24"/>
          <w:lang w:val="en-GB"/>
        </w:rPr>
      </w:pPr>
      <w:r w:rsidRPr="00116484">
        <w:rPr>
          <w:rFonts w:ascii="Tahoma" w:hAnsi="Tahoma" w:cs="Tahoma"/>
          <w:sz w:val="24"/>
          <w:szCs w:val="24"/>
          <w:lang w:val="en-GB"/>
        </w:rPr>
        <w:t>P.O. Box 61130-00200, Nairobi</w:t>
      </w:r>
      <w:r w:rsidRPr="00116484">
        <w:rPr>
          <w:rFonts w:ascii="Tahoma" w:hAnsi="Tahoma" w:cs="Tahoma"/>
          <w:sz w:val="24"/>
          <w:szCs w:val="24"/>
          <w:lang w:val="en-GB"/>
        </w:rPr>
        <w:br/>
        <w:t>Integrity Centre Building,</w:t>
      </w:r>
      <w:r w:rsidRPr="00116484">
        <w:rPr>
          <w:rFonts w:ascii="Tahoma" w:hAnsi="Tahoma" w:cs="Tahoma"/>
          <w:sz w:val="24"/>
          <w:szCs w:val="24"/>
          <w:lang w:val="en-GB"/>
        </w:rPr>
        <w:br/>
        <w:t>Jakaya Kikwete/Valley Road Junction</w:t>
      </w:r>
    </w:p>
    <w:p w14:paraId="3BE91A42" w14:textId="77777777" w:rsidR="00116484" w:rsidRPr="00116484" w:rsidRDefault="00116484" w:rsidP="00116484">
      <w:pPr>
        <w:widowControl/>
        <w:tabs>
          <w:tab w:val="left" w:pos="660"/>
        </w:tabs>
        <w:autoSpaceDE/>
        <w:autoSpaceDN/>
        <w:ind w:left="330"/>
        <w:jc w:val="center"/>
        <w:rPr>
          <w:rFonts w:ascii="Tahoma" w:hAnsi="Tahoma" w:cs="Tahoma"/>
          <w:color w:val="0000FF"/>
          <w:sz w:val="24"/>
          <w:szCs w:val="24"/>
          <w:u w:val="single"/>
          <w:lang w:val="en-GB"/>
        </w:rPr>
      </w:pPr>
      <w:r w:rsidRPr="00116484">
        <w:rPr>
          <w:rFonts w:ascii="Tahoma" w:hAnsi="Tahoma" w:cs="Tahoma"/>
          <w:sz w:val="24"/>
          <w:szCs w:val="24"/>
          <w:lang w:val="en-GB"/>
        </w:rPr>
        <w:t>Email:</w:t>
      </w:r>
      <w:r w:rsidRPr="00116484">
        <w:rPr>
          <w:rFonts w:ascii="Tahoma" w:hAnsi="Tahoma" w:cs="Tahoma"/>
          <w:b/>
          <w:i/>
          <w:sz w:val="24"/>
          <w:szCs w:val="24"/>
          <w:lang w:val="en-GB"/>
        </w:rPr>
        <w:t xml:space="preserve">  </w:t>
      </w:r>
      <w:hyperlink r:id="rId9" w:history="1">
        <w:r w:rsidRPr="00116484">
          <w:rPr>
            <w:rFonts w:ascii="Tahoma" w:hAnsi="Tahoma" w:cs="Tahoma"/>
            <w:color w:val="0000FF" w:themeColor="hyperlink"/>
            <w:sz w:val="24"/>
            <w:szCs w:val="24"/>
            <w:u w:val="single"/>
            <w:lang w:val="en-GB"/>
          </w:rPr>
          <w:t>supply-chain@integrity.go.ke</w:t>
        </w:r>
      </w:hyperlink>
    </w:p>
    <w:p w14:paraId="4F8E2710" w14:textId="0401DF9E" w:rsidR="00656571" w:rsidRDefault="00656571">
      <w:pPr>
        <w:rPr>
          <w:sz w:val="20"/>
        </w:rPr>
      </w:pPr>
      <w:r>
        <w:rPr>
          <w:sz w:val="20"/>
        </w:rPr>
        <w:br w:type="page"/>
      </w:r>
    </w:p>
    <w:p w14:paraId="5F5CF8D6" w14:textId="77777777" w:rsidR="00656571" w:rsidRDefault="00656571" w:rsidP="003833C2">
      <w:pPr>
        <w:pStyle w:val="BodyText"/>
        <w:rPr>
          <w:sz w:val="20"/>
        </w:rPr>
      </w:pPr>
    </w:p>
    <w:p w14:paraId="0B655CA7" w14:textId="68342998" w:rsidR="0021200B" w:rsidRPr="00DE0EF1" w:rsidRDefault="00CE019E" w:rsidP="0081655A">
      <w:pPr>
        <w:spacing w:before="46"/>
        <w:ind w:left="1008"/>
        <w:jc w:val="center"/>
      </w:pPr>
      <w:r w:rsidRPr="00DE0EF1">
        <w:rPr>
          <w:noProof/>
          <w:sz w:val="20"/>
        </w:rPr>
        <w:drawing>
          <wp:anchor distT="0" distB="0" distL="114300" distR="114300" simplePos="0" relativeHeight="251726336" behindDoc="1" locked="0" layoutInCell="1" allowOverlap="1" wp14:anchorId="71796711" wp14:editId="667ECD64">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2020 - DOC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14:sizeRelH relativeFrom="page">
              <wp14:pctWidth>0</wp14:pctWidth>
            </wp14:sizeRelH>
            <wp14:sizeRelV relativeFrom="page">
              <wp14:pctHeight>0</wp14:pctHeight>
            </wp14:sizeRelV>
          </wp:anchor>
        </w:drawing>
      </w:r>
      <w:r w:rsidR="00AD4B95" w:rsidRPr="00DE0EF1">
        <w:rPr>
          <w:color w:val="231F20"/>
        </w:rPr>
        <w:t>TABLE OF CONTENTS</w:t>
      </w:r>
    </w:p>
    <w:sdt>
      <w:sdtPr>
        <w:rPr>
          <w:i w:val="0"/>
        </w:rPr>
        <w:id w:val="1283452818"/>
        <w:docPartObj>
          <w:docPartGallery w:val="Table of Contents"/>
          <w:docPartUnique/>
        </w:docPartObj>
      </w:sdtPr>
      <w:sdtEndPr/>
      <w:sdtContent>
        <w:p w14:paraId="6D9FF4F2" w14:textId="0F80139F" w:rsidR="0021200B" w:rsidRPr="00DE0EF1" w:rsidRDefault="00705AB2">
          <w:pPr>
            <w:pStyle w:val="TOC3"/>
            <w:tabs>
              <w:tab w:val="right" w:leader="dot" w:pos="11036"/>
            </w:tabs>
            <w:rPr>
              <w:b w:val="0"/>
              <w:i w:val="0"/>
            </w:rPr>
          </w:pPr>
          <w:hyperlink w:anchor="_TOC_250062" w:history="1">
            <w:r w:rsidR="00022DB4" w:rsidRPr="00DE0EF1">
              <w:rPr>
                <w:i w:val="0"/>
                <w:color w:val="231F20"/>
              </w:rPr>
              <w:t>PREFACE</w:t>
            </w:r>
            <w:r w:rsidR="00022DB4" w:rsidRPr="00DE0EF1">
              <w:rPr>
                <w:i w:val="0"/>
                <w:color w:val="231F20"/>
              </w:rPr>
              <w:tab/>
            </w:r>
            <w:r w:rsidR="00022DB4" w:rsidRPr="00DE0EF1">
              <w:rPr>
                <w:b w:val="0"/>
                <w:i w:val="0"/>
                <w:color w:val="231F20"/>
              </w:rPr>
              <w:t>iii</w:t>
            </w:r>
          </w:hyperlink>
        </w:p>
        <w:p w14:paraId="2C84DB3B" w14:textId="041D2182" w:rsidR="0021200B" w:rsidRPr="00DE0EF1" w:rsidRDefault="00022DB4">
          <w:pPr>
            <w:pStyle w:val="TOC1"/>
            <w:tabs>
              <w:tab w:val="right" w:leader="dot" w:pos="11035"/>
            </w:tabs>
            <w:spacing w:before="235" w:line="240" w:lineRule="auto"/>
            <w:rPr>
              <w:b w:val="0"/>
            </w:rPr>
          </w:pP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PREFACE</w:t>
          </w:r>
          <w:r w:rsidRPr="00DE0EF1">
            <w:rPr>
              <w:color w:val="231F20"/>
            </w:rPr>
            <w:tab/>
          </w:r>
          <w:r w:rsidRPr="00DE0EF1">
            <w:rPr>
              <w:b w:val="0"/>
              <w:color w:val="231F20"/>
            </w:rPr>
            <w:t>iv</w:t>
          </w:r>
        </w:p>
        <w:p w14:paraId="7FDB2EE3" w14:textId="293259DC" w:rsidR="0021200B" w:rsidRPr="00DE0EF1" w:rsidRDefault="00022DB4">
          <w:pPr>
            <w:pStyle w:val="TOC2"/>
            <w:tabs>
              <w:tab w:val="right" w:leader="dot" w:pos="11035"/>
            </w:tabs>
            <w:spacing w:before="88" w:line="240" w:lineRule="auto"/>
            <w:ind w:left="847" w:firstLine="0"/>
          </w:pPr>
          <w:r w:rsidRPr="00DE0EF1">
            <w:rPr>
              <w:color w:val="231F20"/>
            </w:rPr>
            <w:t>GUIDELINES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color w:val="231F20"/>
            </w:rPr>
            <w:tab/>
            <w:t>iv</w:t>
          </w:r>
        </w:p>
        <w:p w14:paraId="16A2AD1C" w14:textId="77777777" w:rsidR="0021200B" w:rsidRPr="00DE0EF1" w:rsidRDefault="00705AB2" w:rsidP="00853F06">
          <w:pPr>
            <w:pStyle w:val="TOC2"/>
            <w:numPr>
              <w:ilvl w:val="0"/>
              <w:numId w:val="77"/>
            </w:numPr>
            <w:tabs>
              <w:tab w:val="left" w:pos="1414"/>
              <w:tab w:val="left" w:pos="1415"/>
              <w:tab w:val="right" w:leader="dot" w:pos="11035"/>
            </w:tabs>
            <w:spacing w:before="88" w:line="248" w:lineRule="exact"/>
          </w:pPr>
          <w:hyperlink w:anchor="_TOC_250061" w:history="1">
            <w:r w:rsidR="00022DB4" w:rsidRPr="00DE0EF1">
              <w:rPr>
                <w:color w:val="231F20"/>
              </w:rPr>
              <w:t>GENERAL</w:t>
            </w:r>
            <w:r w:rsidR="00022DB4" w:rsidRPr="00DE0EF1">
              <w:rPr>
                <w:color w:val="231F20"/>
              </w:rPr>
              <w:tab/>
              <w:t>iv</w:t>
            </w:r>
          </w:hyperlink>
        </w:p>
        <w:p w14:paraId="79D7BB59" w14:textId="12317B91" w:rsidR="0021200B" w:rsidRPr="00DE0EF1" w:rsidRDefault="00705AB2" w:rsidP="00853F06">
          <w:pPr>
            <w:pStyle w:val="TOC2"/>
            <w:numPr>
              <w:ilvl w:val="0"/>
              <w:numId w:val="77"/>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705AB2" w:rsidP="00853F06">
          <w:pPr>
            <w:pStyle w:val="TOC2"/>
            <w:numPr>
              <w:ilvl w:val="0"/>
              <w:numId w:val="77"/>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705AB2" w:rsidP="00853F06">
          <w:pPr>
            <w:pStyle w:val="TOC2"/>
            <w:numPr>
              <w:ilvl w:val="0"/>
              <w:numId w:val="77"/>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705AB2">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705AB2">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705AB2">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705AB2">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705AB2" w:rsidP="00853F06">
          <w:pPr>
            <w:pStyle w:val="TOC2"/>
            <w:numPr>
              <w:ilvl w:val="0"/>
              <w:numId w:val="76"/>
            </w:numPr>
            <w:tabs>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705AB2" w:rsidP="00853F06">
          <w:pPr>
            <w:pStyle w:val="TOC2"/>
            <w:numPr>
              <w:ilvl w:val="0"/>
              <w:numId w:val="76"/>
            </w:numPr>
            <w:tabs>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705AB2" w:rsidP="00853F06">
          <w:pPr>
            <w:pStyle w:val="TOC2"/>
            <w:numPr>
              <w:ilvl w:val="0"/>
              <w:numId w:val="76"/>
            </w:numPr>
            <w:tabs>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853F06">
          <w:pPr>
            <w:pStyle w:val="TOC1"/>
            <w:numPr>
              <w:ilvl w:val="0"/>
              <w:numId w:val="75"/>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705AB2" w:rsidP="00853F06">
          <w:pPr>
            <w:pStyle w:val="TOC2"/>
            <w:numPr>
              <w:ilvl w:val="0"/>
              <w:numId w:val="77"/>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853F06">
          <w:pPr>
            <w:pStyle w:val="TOC2"/>
            <w:numPr>
              <w:ilvl w:val="0"/>
              <w:numId w:val="74"/>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853F06">
          <w:pPr>
            <w:pStyle w:val="TOC2"/>
            <w:numPr>
              <w:ilvl w:val="0"/>
              <w:numId w:val="74"/>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705AB2" w:rsidP="00853F06">
          <w:pPr>
            <w:pStyle w:val="TOC1"/>
            <w:numPr>
              <w:ilvl w:val="0"/>
              <w:numId w:val="75"/>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705AB2" w:rsidP="00853F06">
          <w:pPr>
            <w:pStyle w:val="TOC2"/>
            <w:numPr>
              <w:ilvl w:val="0"/>
              <w:numId w:val="74"/>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705AB2" w:rsidP="00853F06">
          <w:pPr>
            <w:pStyle w:val="TOC1"/>
            <w:numPr>
              <w:ilvl w:val="0"/>
              <w:numId w:val="75"/>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705AB2" w:rsidP="00853F06">
          <w:pPr>
            <w:pStyle w:val="TOC2"/>
            <w:numPr>
              <w:ilvl w:val="0"/>
              <w:numId w:val="74"/>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705AB2" w:rsidP="00853F06">
          <w:pPr>
            <w:pStyle w:val="TOC1"/>
            <w:numPr>
              <w:ilvl w:val="0"/>
              <w:numId w:val="75"/>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853F06">
          <w:pPr>
            <w:pStyle w:val="TOC2"/>
            <w:numPr>
              <w:ilvl w:val="0"/>
              <w:numId w:val="74"/>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705AB2" w:rsidP="00853F06">
          <w:pPr>
            <w:pStyle w:val="TOC2"/>
            <w:numPr>
              <w:ilvl w:val="0"/>
              <w:numId w:val="74"/>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705AB2" w:rsidP="00853F06">
          <w:pPr>
            <w:pStyle w:val="TOC2"/>
            <w:numPr>
              <w:ilvl w:val="0"/>
              <w:numId w:val="73"/>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705AB2" w:rsidP="00853F06">
          <w:pPr>
            <w:pStyle w:val="TOC2"/>
            <w:numPr>
              <w:ilvl w:val="0"/>
              <w:numId w:val="73"/>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705AB2" w:rsidP="00853F06">
          <w:pPr>
            <w:pStyle w:val="TOC2"/>
            <w:numPr>
              <w:ilvl w:val="0"/>
              <w:numId w:val="73"/>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853F06">
          <w:pPr>
            <w:pStyle w:val="TOC2"/>
            <w:numPr>
              <w:ilvl w:val="0"/>
              <w:numId w:val="73"/>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705AB2" w:rsidP="00853F06">
          <w:pPr>
            <w:pStyle w:val="TOC1"/>
            <w:numPr>
              <w:ilvl w:val="0"/>
              <w:numId w:val="75"/>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705AB2" w:rsidP="00853F06">
          <w:pPr>
            <w:pStyle w:val="TOC2"/>
            <w:numPr>
              <w:ilvl w:val="0"/>
              <w:numId w:val="73"/>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705AB2" w:rsidP="00853F06">
          <w:pPr>
            <w:pStyle w:val="TOC2"/>
            <w:numPr>
              <w:ilvl w:val="0"/>
              <w:numId w:val="73"/>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705AB2" w:rsidP="00853F06">
          <w:pPr>
            <w:pStyle w:val="TOC2"/>
            <w:numPr>
              <w:ilvl w:val="0"/>
              <w:numId w:val="73"/>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705AB2" w:rsidP="00853F06">
          <w:pPr>
            <w:pStyle w:val="TOC2"/>
            <w:numPr>
              <w:ilvl w:val="0"/>
              <w:numId w:val="73"/>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705AB2" w:rsidP="00853F06">
          <w:pPr>
            <w:pStyle w:val="TOC2"/>
            <w:numPr>
              <w:ilvl w:val="0"/>
              <w:numId w:val="73"/>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705AB2" w:rsidP="00853F06">
          <w:pPr>
            <w:pStyle w:val="TOC2"/>
            <w:numPr>
              <w:ilvl w:val="0"/>
              <w:numId w:val="73"/>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705AB2" w:rsidP="00853F06">
          <w:pPr>
            <w:pStyle w:val="TOC2"/>
            <w:numPr>
              <w:ilvl w:val="0"/>
              <w:numId w:val="73"/>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705AB2" w:rsidP="00853F06">
          <w:pPr>
            <w:pStyle w:val="TOC2"/>
            <w:numPr>
              <w:ilvl w:val="0"/>
              <w:numId w:val="73"/>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705AB2" w:rsidP="00853F06">
          <w:pPr>
            <w:pStyle w:val="TOC2"/>
            <w:numPr>
              <w:ilvl w:val="0"/>
              <w:numId w:val="73"/>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705AB2">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705AB2">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705AB2" w:rsidP="00853F06">
          <w:pPr>
            <w:pStyle w:val="TOC2"/>
            <w:numPr>
              <w:ilvl w:val="0"/>
              <w:numId w:val="72"/>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705AB2" w:rsidP="00853F06">
          <w:pPr>
            <w:pStyle w:val="TOC2"/>
            <w:numPr>
              <w:ilvl w:val="0"/>
              <w:numId w:val="72"/>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705AB2" w:rsidP="00853F06">
          <w:pPr>
            <w:pStyle w:val="TOC2"/>
            <w:numPr>
              <w:ilvl w:val="0"/>
              <w:numId w:val="72"/>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705AB2" w:rsidP="00853F06">
          <w:pPr>
            <w:pStyle w:val="TOC2"/>
            <w:numPr>
              <w:ilvl w:val="0"/>
              <w:numId w:val="72"/>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705AB2">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headerReference w:type="even" r:id="rId11"/>
          <w:headerReference w:type="default" r:id="rId12"/>
          <w:footerReference w:type="even" r:id="rId13"/>
          <w:footerReference w:type="default" r:id="rId14"/>
          <w:type w:val="continuous"/>
          <w:pgSz w:w="11910" w:h="16840"/>
          <w:pgMar w:top="720" w:right="720" w:bottom="720" w:left="720" w:header="720" w:footer="720" w:gutter="0"/>
          <w:cols w:space="720"/>
        </w:sectPr>
      </w:pPr>
    </w:p>
    <w:p w14:paraId="44F87212" w14:textId="075CE925"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3833C2" w:rsidRPr="00DE0EF1">
        <w:rPr>
          <w:color w:val="231F20"/>
        </w:rPr>
        <w:t>…</w:t>
      </w:r>
      <w:r w:rsidR="00022DB4" w:rsidRPr="00DE0EF1">
        <w:rPr>
          <w:color w:val="231F20"/>
        </w:rPr>
        <w:t>29</w:t>
      </w:r>
    </w:p>
    <w:p w14:paraId="3B8F5C47" w14:textId="07F1E148" w:rsidR="000310B4" w:rsidRPr="00DE0EF1" w:rsidRDefault="008A7A5E" w:rsidP="000310B4">
      <w:pPr>
        <w:pStyle w:val="BodyText"/>
        <w:spacing w:before="3" w:line="230" w:lineRule="auto"/>
        <w:ind w:left="850" w:right="720"/>
        <w:rPr>
          <w:color w:val="231F20"/>
        </w:rPr>
      </w:pPr>
      <w:r w:rsidRPr="00DE0EF1">
        <w:rPr>
          <w:color w:val="231F20"/>
        </w:rPr>
        <w:t>Certiﬁcate of Independent Tender Determination</w:t>
      </w:r>
      <w:r w:rsidR="005765B8" w:rsidRPr="00DE0EF1">
        <w:rPr>
          <w:color w:val="231F20"/>
        </w:rPr>
        <w:t xml:space="preserve"> </w:t>
      </w:r>
      <w:r w:rsidR="000310B4" w:rsidRPr="00DE0EF1">
        <w:rPr>
          <w:color w:val="231F20"/>
        </w:rPr>
        <w:t>………………………………………………………………</w:t>
      </w:r>
      <w:r w:rsidR="003833C2" w:rsidRPr="00DE0EF1">
        <w:rPr>
          <w:color w:val="231F20"/>
        </w:rPr>
        <w:t>….</w:t>
      </w:r>
      <w:r w:rsidR="005765B8" w:rsidRPr="00DE0EF1">
        <w:rPr>
          <w:color w:val="231F20"/>
        </w:rPr>
        <w:t xml:space="preserve"> </w:t>
      </w:r>
      <w:r w:rsidR="00022DB4" w:rsidRPr="00DE0EF1">
        <w:rPr>
          <w:color w:val="231F20"/>
        </w:rPr>
        <w:t>32</w:t>
      </w:r>
      <w:r w:rsidR="005765B8" w:rsidRPr="00DE0EF1">
        <w:rPr>
          <w:color w:val="231F20"/>
        </w:rPr>
        <w:t xml:space="preserve">  </w:t>
      </w:r>
    </w:p>
    <w:p w14:paraId="0A3CFF39" w14:textId="735555BC"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3833C2" w:rsidRPr="00DE0EF1">
        <w:rPr>
          <w:color w:val="231F20"/>
        </w:rPr>
        <w:t>.</w:t>
      </w:r>
      <w:r w:rsidRPr="00DE0EF1">
        <w:rPr>
          <w:color w:val="231F20"/>
        </w:rPr>
        <w:t>33</w:t>
      </w:r>
    </w:p>
    <w:p w14:paraId="28652539" w14:textId="1D88017A" w:rsidR="000310B4" w:rsidRPr="00DE0EF1" w:rsidRDefault="00AD4B95" w:rsidP="000310B4">
      <w:pPr>
        <w:pStyle w:val="BodyText"/>
        <w:spacing w:before="2" w:line="230" w:lineRule="auto"/>
        <w:ind w:left="850" w:right="72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310B4" w:rsidRPr="00DE0EF1">
        <w:rPr>
          <w:color w:val="231F20"/>
        </w:rPr>
        <w:t>………………………………………………………………………………</w:t>
      </w:r>
      <w:r w:rsidR="003833C2" w:rsidRPr="00DE0EF1">
        <w:rPr>
          <w:color w:val="231F20"/>
        </w:rPr>
        <w:t>…</w:t>
      </w:r>
      <w:r w:rsidR="00022DB4" w:rsidRPr="00DE0EF1">
        <w:rPr>
          <w:color w:val="231F20"/>
        </w:rPr>
        <w:t>36</w:t>
      </w:r>
      <w:r w:rsidR="005765B8" w:rsidRPr="00DE0EF1">
        <w:rPr>
          <w:color w:val="231F20"/>
        </w:rPr>
        <w:t xml:space="preserve">  </w:t>
      </w:r>
    </w:p>
    <w:p w14:paraId="6117E9A6" w14:textId="1EABDAE9" w:rsidR="0021200B" w:rsidRPr="00DE0EF1" w:rsidRDefault="008A7A5E" w:rsidP="000310B4">
      <w:pPr>
        <w:pStyle w:val="BodyText"/>
        <w:spacing w:before="2" w:line="230" w:lineRule="auto"/>
        <w:ind w:left="850" w:right="720"/>
      </w:pPr>
      <w:r w:rsidRPr="00DE0EF1">
        <w:rPr>
          <w:color w:val="231F20"/>
        </w:rPr>
        <w:t xml:space="preserve">Tenderer Information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38</w:t>
      </w:r>
    </w:p>
    <w:p w14:paraId="6D6B6B21" w14:textId="57E93C40"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310B4" w:rsidRPr="00DE0EF1">
        <w:rPr>
          <w:color w:val="231F20"/>
        </w:rPr>
        <w:t>…………………………………………</w:t>
      </w:r>
      <w:r w:rsidR="003833C2" w:rsidRPr="00DE0EF1">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853F06">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853F06">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853F06">
      <w:pPr>
        <w:pStyle w:val="ListParagraph"/>
        <w:numPr>
          <w:ilvl w:val="0"/>
          <w:numId w:val="71"/>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853F06">
      <w:pPr>
        <w:pStyle w:val="ListParagraph"/>
        <w:numPr>
          <w:ilvl w:val="0"/>
          <w:numId w:val="71"/>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853F06">
      <w:pPr>
        <w:pStyle w:val="ListParagraph"/>
        <w:numPr>
          <w:ilvl w:val="0"/>
          <w:numId w:val="71"/>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77777777" w:rsidR="002E14CD" w:rsidRDefault="002E14CD" w:rsidP="002E14CD">
      <w:pPr>
        <w:pStyle w:val="BodyText"/>
        <w:tabs>
          <w:tab w:val="right" w:leader="dot" w:pos="11038"/>
        </w:tabs>
        <w:spacing w:before="76"/>
        <w:ind w:left="850"/>
        <w:rPr>
          <w:color w:val="231F20"/>
        </w:rPr>
      </w:pPr>
      <w:bookmarkStart w:id="0" w:name="_Hlk75201848"/>
      <w:r w:rsidRPr="00DE0EF1">
        <w:rPr>
          <w:color w:val="231F20"/>
        </w:rPr>
        <w:t>FORM No.  1:  NOTIFICATION 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0"/>
    <w:p w14:paraId="6BCD9A93" w14:textId="1D9D9B99" w:rsidR="00886157" w:rsidRDefault="002E14CD" w:rsidP="00AC24A0">
      <w:pPr>
        <w:pStyle w:val="BodyText"/>
        <w:tabs>
          <w:tab w:val="right" w:leader="dot" w:pos="11038"/>
        </w:tabs>
        <w:spacing w:before="76"/>
        <w:ind w:left="850"/>
        <w:rPr>
          <w:color w:val="231F20"/>
        </w:r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30249242" w14:textId="77777777" w:rsidR="00886157" w:rsidRPr="00886157" w:rsidRDefault="00886157" w:rsidP="00886157"/>
    <w:p w14:paraId="0D340C25" w14:textId="77777777" w:rsidR="00886157" w:rsidRPr="00886157" w:rsidRDefault="00886157" w:rsidP="00886157"/>
    <w:p w14:paraId="64705E88" w14:textId="77777777" w:rsidR="00886157" w:rsidRPr="00886157" w:rsidRDefault="00886157" w:rsidP="00886157"/>
    <w:p w14:paraId="5DA664B7" w14:textId="77777777" w:rsidR="00886157" w:rsidRPr="00886157" w:rsidRDefault="00886157" w:rsidP="00886157"/>
    <w:p w14:paraId="6F3AE616" w14:textId="77777777" w:rsidR="00886157" w:rsidRPr="00886157" w:rsidRDefault="00886157" w:rsidP="00886157"/>
    <w:p w14:paraId="458E2AE9" w14:textId="77777777" w:rsidR="00886157" w:rsidRPr="00886157" w:rsidRDefault="00886157" w:rsidP="00886157"/>
    <w:p w14:paraId="78D6C45D" w14:textId="77777777" w:rsidR="00886157" w:rsidRPr="00886157" w:rsidRDefault="00886157" w:rsidP="00886157"/>
    <w:p w14:paraId="1EB8336F" w14:textId="77777777" w:rsidR="00886157" w:rsidRPr="00886157" w:rsidRDefault="00886157" w:rsidP="00886157"/>
    <w:p w14:paraId="7D672036" w14:textId="77777777" w:rsidR="00886157" w:rsidRPr="00886157" w:rsidRDefault="00886157" w:rsidP="00886157"/>
    <w:p w14:paraId="0CF45850" w14:textId="77777777" w:rsidR="00886157" w:rsidRPr="00886157" w:rsidRDefault="00886157" w:rsidP="00886157"/>
    <w:p w14:paraId="546C9A6D" w14:textId="77777777" w:rsidR="00886157" w:rsidRPr="00886157" w:rsidRDefault="00886157" w:rsidP="00886157"/>
    <w:p w14:paraId="29493919" w14:textId="77777777" w:rsidR="00886157" w:rsidRPr="00886157" w:rsidRDefault="00886157" w:rsidP="00886157"/>
    <w:p w14:paraId="667FB23C" w14:textId="77777777" w:rsidR="00886157" w:rsidRPr="00886157" w:rsidRDefault="00886157" w:rsidP="00886157"/>
    <w:p w14:paraId="3F91118A" w14:textId="77777777" w:rsidR="00886157" w:rsidRPr="00886157" w:rsidRDefault="00886157" w:rsidP="00886157"/>
    <w:p w14:paraId="24222C02" w14:textId="77777777" w:rsidR="00886157" w:rsidRPr="00886157" w:rsidRDefault="00886157" w:rsidP="00886157"/>
    <w:p w14:paraId="4BC7956C" w14:textId="77777777" w:rsidR="00886157" w:rsidRPr="00886157" w:rsidRDefault="00886157" w:rsidP="00886157"/>
    <w:p w14:paraId="31E0B446" w14:textId="4AA4D449" w:rsidR="00886157" w:rsidRDefault="00886157" w:rsidP="00886157">
      <w:pPr>
        <w:tabs>
          <w:tab w:val="left" w:pos="3265"/>
        </w:tabs>
      </w:pPr>
    </w:p>
    <w:p w14:paraId="1BF17611" w14:textId="4DC3C7AD" w:rsidR="0021200B" w:rsidRDefault="0036241F" w:rsidP="00AC24A0">
      <w:pPr>
        <w:pStyle w:val="Heading2"/>
        <w:tabs>
          <w:tab w:val="left" w:pos="1470"/>
        </w:tabs>
        <w:spacing w:before="182"/>
        <w:ind w:left="0" w:right="570"/>
        <w:rPr>
          <w:color w:val="231F20"/>
        </w:rPr>
      </w:pPr>
      <w:bookmarkStart w:id="1" w:name="_TOC_250062"/>
      <w:bookmarkEnd w:id="1"/>
      <w:r w:rsidRPr="00DE0EF1">
        <w:lastRenderedPageBreak/>
        <w:t xml:space="preserve"> </w:t>
      </w:r>
      <w:bookmarkStart w:id="2" w:name="_TOC_250057"/>
      <w:bookmarkEnd w:id="2"/>
      <w:r w:rsidR="00727968" w:rsidRPr="00DE0EF1">
        <w:rPr>
          <w:color w:val="231F20"/>
        </w:rPr>
        <w:t>INVITATION TO TENDER</w:t>
      </w:r>
      <w:r w:rsidR="00153609">
        <w:rPr>
          <w:color w:val="231F20"/>
        </w:rPr>
        <w:t xml:space="preserve">              </w:t>
      </w:r>
      <w:r w:rsidR="008F2EB5">
        <w:rPr>
          <w:color w:val="231F20"/>
        </w:rPr>
        <w:t xml:space="preserve">                              </w:t>
      </w:r>
      <w:r w:rsidR="002A4F9B">
        <w:rPr>
          <w:color w:val="231F20"/>
        </w:rPr>
        <w:t>Date</w:t>
      </w:r>
      <w:r w:rsidR="000A467B" w:rsidRPr="000A467B">
        <w:rPr>
          <w:color w:val="231F20"/>
        </w:rPr>
        <w:t xml:space="preserve">: </w:t>
      </w:r>
      <w:r w:rsidR="00AF4624">
        <w:rPr>
          <w:color w:val="231F20"/>
        </w:rPr>
        <w:t>11th</w:t>
      </w:r>
      <w:r w:rsidR="00084D44">
        <w:rPr>
          <w:color w:val="231F20"/>
        </w:rPr>
        <w:t xml:space="preserve"> </w:t>
      </w:r>
      <w:r w:rsidR="00AF4624">
        <w:rPr>
          <w:color w:val="231F20"/>
        </w:rPr>
        <w:t>March</w:t>
      </w:r>
      <w:r w:rsidR="00CF25C6">
        <w:rPr>
          <w:color w:val="231F20"/>
        </w:rPr>
        <w:t xml:space="preserve"> 202</w:t>
      </w:r>
      <w:r w:rsidR="00196BDD">
        <w:rPr>
          <w:color w:val="231F20"/>
        </w:rPr>
        <w:t>5</w:t>
      </w:r>
    </w:p>
    <w:p w14:paraId="6AD0144F" w14:textId="77777777" w:rsidR="00882947" w:rsidRPr="00DE0EF1" w:rsidRDefault="00882947" w:rsidP="00AC24A0">
      <w:pPr>
        <w:pStyle w:val="Heading2"/>
        <w:tabs>
          <w:tab w:val="left" w:pos="1470"/>
        </w:tabs>
        <w:spacing w:before="182"/>
        <w:ind w:left="0" w:right="570"/>
      </w:pPr>
    </w:p>
    <w:p w14:paraId="0A9D7D5C" w14:textId="06151A4D" w:rsidR="00656571" w:rsidRPr="00882947" w:rsidRDefault="00727968" w:rsidP="00882947">
      <w:pPr>
        <w:tabs>
          <w:tab w:val="left" w:pos="9990"/>
        </w:tabs>
        <w:spacing w:line="463" w:lineRule="auto"/>
        <w:ind w:left="720" w:right="480"/>
        <w:jc w:val="both"/>
        <w:rPr>
          <w:i/>
        </w:rPr>
      </w:pPr>
      <w:r w:rsidRPr="00882947">
        <w:rPr>
          <w:b/>
          <w:color w:val="231F20"/>
        </w:rPr>
        <w:t>PROCURING ENTITY:</w:t>
      </w:r>
      <w:r w:rsidR="005765B8" w:rsidRPr="00882947">
        <w:rPr>
          <w:color w:val="231F20"/>
        </w:rPr>
        <w:t xml:space="preserve">  </w:t>
      </w:r>
      <w:r w:rsidR="00656571" w:rsidRPr="00882947">
        <w:rPr>
          <w:i/>
          <w:color w:val="231F20"/>
        </w:rPr>
        <w:t>ETHICS AND ANTI- CORRUPTION COMMISSION</w:t>
      </w:r>
    </w:p>
    <w:p w14:paraId="1900FE12" w14:textId="29640298" w:rsidR="000E7D48" w:rsidRPr="00656571" w:rsidRDefault="005765B8" w:rsidP="000E7D48">
      <w:pPr>
        <w:widowControl/>
        <w:autoSpaceDE/>
        <w:autoSpaceDN/>
        <w:jc w:val="center"/>
        <w:rPr>
          <w:rFonts w:ascii="Bookman Old Style" w:hAnsi="Bookman Old Style"/>
          <w:b/>
          <w:sz w:val="24"/>
          <w:szCs w:val="24"/>
        </w:rPr>
      </w:pPr>
      <w:r w:rsidRPr="00656571">
        <w:rPr>
          <w:i/>
          <w:color w:val="231F20"/>
        </w:rPr>
        <w:t xml:space="preserve"> </w:t>
      </w:r>
      <w:r w:rsidR="00022DB4" w:rsidRPr="00656571">
        <w:rPr>
          <w:b/>
          <w:color w:val="231F20"/>
        </w:rPr>
        <w:t>CONTRACT</w:t>
      </w:r>
      <w:r w:rsidR="000831E7">
        <w:rPr>
          <w:b/>
          <w:color w:val="231F20"/>
        </w:rPr>
        <w:t xml:space="preserve"> </w:t>
      </w:r>
      <w:r w:rsidR="00022DB4" w:rsidRPr="00656571">
        <w:rPr>
          <w:b/>
          <w:color w:val="231F20"/>
        </w:rPr>
        <w:t>NAME</w:t>
      </w:r>
      <w:r w:rsidR="008F2EB5">
        <w:rPr>
          <w:b/>
          <w:color w:val="231F20"/>
        </w:rPr>
        <w:t xml:space="preserve"> </w:t>
      </w:r>
      <w:r w:rsidR="00022DB4" w:rsidRPr="00656571">
        <w:rPr>
          <w:b/>
          <w:color w:val="231F20"/>
        </w:rPr>
        <w:t>AND</w:t>
      </w:r>
      <w:r w:rsidR="00E50F7D">
        <w:rPr>
          <w:b/>
          <w:color w:val="231F20"/>
        </w:rPr>
        <w:t xml:space="preserve"> </w:t>
      </w:r>
      <w:r w:rsidR="00022DB4" w:rsidRPr="00656571">
        <w:rPr>
          <w:b/>
          <w:color w:val="231F20"/>
        </w:rPr>
        <w:t>DESCRIPTION:</w:t>
      </w:r>
      <w:r w:rsidR="00656571" w:rsidRPr="00656571">
        <w:t xml:space="preserve"> </w:t>
      </w:r>
      <w:r w:rsidR="00DD7770" w:rsidRPr="00DD7770">
        <w:rPr>
          <w:b/>
          <w:color w:val="231F20"/>
        </w:rPr>
        <w:t xml:space="preserve">SUPPLY AND </w:t>
      </w:r>
      <w:r w:rsidR="00F250BE">
        <w:rPr>
          <w:b/>
          <w:color w:val="231F20"/>
        </w:rPr>
        <w:t>INSTALLATION</w:t>
      </w:r>
      <w:r w:rsidR="00DD7770" w:rsidRPr="00DD7770">
        <w:rPr>
          <w:b/>
          <w:color w:val="231F20"/>
        </w:rPr>
        <w:t xml:space="preserve"> OF STORAGE AREA NETWORK DISKS</w:t>
      </w:r>
    </w:p>
    <w:p w14:paraId="2E067A57" w14:textId="77777777" w:rsidR="002A4F9B" w:rsidRPr="00656571" w:rsidRDefault="002A4F9B" w:rsidP="002A4F9B">
      <w:pPr>
        <w:tabs>
          <w:tab w:val="left" w:pos="9990"/>
        </w:tabs>
        <w:ind w:left="360" w:right="480"/>
        <w:jc w:val="both"/>
        <w:rPr>
          <w:i/>
        </w:rPr>
      </w:pPr>
    </w:p>
    <w:p w14:paraId="4AAE3F03" w14:textId="16EAE55B" w:rsidR="00DD7770" w:rsidRDefault="00022DB4" w:rsidP="00DD7770">
      <w:pPr>
        <w:widowControl/>
        <w:autoSpaceDE/>
        <w:autoSpaceDN/>
        <w:jc w:val="center"/>
        <w:rPr>
          <w:color w:val="231F20"/>
        </w:rPr>
      </w:pPr>
      <w:r w:rsidRPr="00DE0EF1">
        <w:rPr>
          <w:color w:val="231F20"/>
        </w:rPr>
        <w:t>The</w:t>
      </w:r>
      <w:r w:rsidR="00656571">
        <w:rPr>
          <w:color w:val="231F20"/>
        </w:rPr>
        <w:t xml:space="preserve"> </w:t>
      </w:r>
      <w:r w:rsidR="00656571" w:rsidRPr="00656571">
        <w:rPr>
          <w:i/>
          <w:color w:val="231F20"/>
        </w:rPr>
        <w:t>ETHICS AND ANTI- CORRUPTION COMMISSION</w:t>
      </w:r>
      <w:r w:rsidR="005765B8" w:rsidRPr="00DE0EF1">
        <w:rPr>
          <w:color w:val="231F20"/>
        </w:rPr>
        <w:t xml:space="preserve"> </w:t>
      </w:r>
      <w:r w:rsidRPr="00DE0EF1">
        <w:rPr>
          <w:color w:val="231F20"/>
        </w:rPr>
        <w:t>invites</w:t>
      </w:r>
      <w:r w:rsidR="00656571">
        <w:rPr>
          <w:color w:val="231F20"/>
        </w:rPr>
        <w:t xml:space="preserve"> </w:t>
      </w:r>
      <w:r w:rsidRPr="00DE0EF1">
        <w:rPr>
          <w:color w:val="231F20"/>
        </w:rPr>
        <w:t>sealed</w:t>
      </w:r>
      <w:r w:rsidR="00656571">
        <w:rPr>
          <w:color w:val="231F20"/>
        </w:rPr>
        <w:t xml:space="preserve"> </w:t>
      </w:r>
      <w:r w:rsidRPr="00DE0EF1">
        <w:rPr>
          <w:color w:val="231F20"/>
        </w:rPr>
        <w:t>tenders</w:t>
      </w:r>
      <w:r w:rsidR="00656571">
        <w:rPr>
          <w:color w:val="231F20"/>
        </w:rPr>
        <w:t xml:space="preserve"> for </w:t>
      </w:r>
      <w:r w:rsidR="00DD7770" w:rsidRPr="00DD7770">
        <w:rPr>
          <w:color w:val="231F20"/>
        </w:rPr>
        <w:t xml:space="preserve">SUPPLY AND </w:t>
      </w:r>
      <w:r w:rsidR="00320AA3">
        <w:rPr>
          <w:color w:val="231F20"/>
        </w:rPr>
        <w:t>INSTALLATION</w:t>
      </w:r>
      <w:r w:rsidR="00241467">
        <w:rPr>
          <w:color w:val="231F20"/>
        </w:rPr>
        <w:t xml:space="preserve"> </w:t>
      </w:r>
      <w:r w:rsidR="00DD7770" w:rsidRPr="00DD7770">
        <w:rPr>
          <w:color w:val="231F20"/>
        </w:rPr>
        <w:t>OF STORAGE AREA NETWORK DISKS</w:t>
      </w:r>
      <w:r w:rsidR="00656571">
        <w:rPr>
          <w:color w:val="231F20"/>
        </w:rPr>
        <w:t xml:space="preserve">. </w:t>
      </w:r>
    </w:p>
    <w:p w14:paraId="52C5B7DD" w14:textId="77777777" w:rsidR="00DD7770" w:rsidRDefault="00DD7770" w:rsidP="00DD7770">
      <w:pPr>
        <w:widowControl/>
        <w:autoSpaceDE/>
        <w:autoSpaceDN/>
        <w:jc w:val="center"/>
        <w:rPr>
          <w:color w:val="231F20"/>
        </w:rPr>
      </w:pPr>
    </w:p>
    <w:p w14:paraId="12439C37" w14:textId="547FECDA" w:rsidR="0021200B" w:rsidRPr="00DE0EF1" w:rsidRDefault="00022DB4" w:rsidP="00882947">
      <w:pPr>
        <w:pStyle w:val="ListParagraph"/>
        <w:widowControl/>
        <w:numPr>
          <w:ilvl w:val="0"/>
          <w:numId w:val="97"/>
        </w:numPr>
        <w:autoSpaceDE/>
        <w:autoSpaceDN/>
        <w:ind w:left="426" w:hanging="426"/>
      </w:pPr>
      <w:r w:rsidRPr="00882947">
        <w:rPr>
          <w:color w:val="231F20"/>
        </w:rPr>
        <w:t>Tendering</w:t>
      </w:r>
      <w:r w:rsidR="00FD7A08" w:rsidRPr="00882947">
        <w:rPr>
          <w:color w:val="231F20"/>
        </w:rPr>
        <w:t xml:space="preserve"> </w:t>
      </w:r>
      <w:r w:rsidRPr="00882947">
        <w:rPr>
          <w:color w:val="231F20"/>
        </w:rPr>
        <w:t>will</w:t>
      </w:r>
      <w:r w:rsidR="00FD7A08" w:rsidRPr="00882947">
        <w:rPr>
          <w:color w:val="231F20"/>
        </w:rPr>
        <w:t xml:space="preserve"> </w:t>
      </w:r>
      <w:r w:rsidR="000E7D48" w:rsidRPr="00882947">
        <w:rPr>
          <w:color w:val="231F20"/>
        </w:rPr>
        <w:t>be conducted under</w:t>
      </w:r>
      <w:r w:rsidR="005765B8" w:rsidRPr="00882947">
        <w:rPr>
          <w:color w:val="231F20"/>
        </w:rPr>
        <w:t xml:space="preserve">  </w:t>
      </w:r>
      <w:r w:rsidRPr="00882947">
        <w:rPr>
          <w:color w:val="231F20"/>
        </w:rPr>
        <w:t>open</w:t>
      </w:r>
      <w:r w:rsidR="005765B8" w:rsidRPr="00882947">
        <w:rPr>
          <w:color w:val="231F20"/>
        </w:rPr>
        <w:t xml:space="preserve">  </w:t>
      </w:r>
      <w:r w:rsidRPr="00882947">
        <w:rPr>
          <w:color w:val="231F20"/>
        </w:rPr>
        <w:t>competitive</w:t>
      </w:r>
      <w:r w:rsidR="005765B8" w:rsidRPr="00882947">
        <w:rPr>
          <w:color w:val="231F20"/>
        </w:rPr>
        <w:t xml:space="preserve">  </w:t>
      </w:r>
      <w:r w:rsidRPr="00882947">
        <w:rPr>
          <w:color w:val="231F20"/>
        </w:rPr>
        <w:t>method</w:t>
      </w:r>
      <w:r w:rsidR="005765B8" w:rsidRPr="00882947">
        <w:rPr>
          <w:color w:val="231F20"/>
        </w:rPr>
        <w:t xml:space="preserve">  </w:t>
      </w:r>
      <w:r w:rsidR="00656571" w:rsidRPr="00882947">
        <w:rPr>
          <w:color w:val="231F20"/>
        </w:rPr>
        <w:t>(National</w:t>
      </w:r>
      <w:r w:rsidRPr="00882947">
        <w:rPr>
          <w:color w:val="231F20"/>
        </w:rPr>
        <w:t>)</w:t>
      </w:r>
      <w:r w:rsidR="005765B8" w:rsidRPr="00882947">
        <w:rPr>
          <w:i/>
          <w:color w:val="231F20"/>
        </w:rPr>
        <w:t xml:space="preserve"> </w:t>
      </w:r>
      <w:r w:rsidRPr="00882947">
        <w:rPr>
          <w:color w:val="231F20"/>
        </w:rPr>
        <w:t>using</w:t>
      </w:r>
      <w:r w:rsidR="005765B8" w:rsidRPr="00882947">
        <w:rPr>
          <w:color w:val="231F20"/>
        </w:rPr>
        <w:t xml:space="preserve">  </w:t>
      </w:r>
      <w:r w:rsidRPr="00882947">
        <w:rPr>
          <w:color w:val="231F20"/>
        </w:rPr>
        <w:t>a</w:t>
      </w:r>
      <w:r w:rsidR="005765B8" w:rsidRPr="00882947">
        <w:rPr>
          <w:color w:val="231F20"/>
        </w:rPr>
        <w:t xml:space="preserve">  </w:t>
      </w:r>
      <w:r w:rsidRPr="00882947">
        <w:rPr>
          <w:color w:val="231F20"/>
        </w:rPr>
        <w:t>standardized</w:t>
      </w:r>
      <w:r w:rsidR="005765B8" w:rsidRPr="00882947">
        <w:rPr>
          <w:color w:val="231F20"/>
        </w:rPr>
        <w:t xml:space="preserve">  </w:t>
      </w:r>
      <w:r w:rsidRPr="00882947">
        <w:rPr>
          <w:color w:val="231F20"/>
        </w:rPr>
        <w:t>tender</w:t>
      </w:r>
      <w:r w:rsidR="005765B8" w:rsidRPr="00882947">
        <w:rPr>
          <w:color w:val="231F20"/>
        </w:rPr>
        <w:t xml:space="preserve">  </w:t>
      </w:r>
      <w:r w:rsidRPr="00882947">
        <w:rPr>
          <w:color w:val="231F20"/>
        </w:rPr>
        <w:t>document.</w:t>
      </w:r>
      <w:r w:rsidR="005765B8" w:rsidRPr="00882947">
        <w:rPr>
          <w:color w:val="231F20"/>
        </w:rPr>
        <w:t xml:space="preserve">  </w:t>
      </w:r>
      <w:r w:rsidR="00727968" w:rsidRPr="00882947">
        <w:rPr>
          <w:color w:val="231F20"/>
        </w:rPr>
        <w:t>Tendering is open to all qualiﬁed and interested Tenderers</w:t>
      </w:r>
      <w:r w:rsidRPr="00882947">
        <w:rPr>
          <w:color w:val="231F20"/>
        </w:rPr>
        <w:t>.</w:t>
      </w:r>
    </w:p>
    <w:p w14:paraId="36679925" w14:textId="2F5B04F5" w:rsidR="0021200B" w:rsidRPr="00DE0EF1" w:rsidRDefault="00602334" w:rsidP="00882947">
      <w:pPr>
        <w:pStyle w:val="ListParagraph"/>
        <w:numPr>
          <w:ilvl w:val="0"/>
          <w:numId w:val="97"/>
        </w:numPr>
        <w:tabs>
          <w:tab w:val="left" w:pos="9990"/>
        </w:tabs>
        <w:spacing w:before="237" w:line="248" w:lineRule="exact"/>
        <w:ind w:right="480"/>
        <w:jc w:val="both"/>
      </w:pPr>
      <w:r>
        <w:rPr>
          <w:i/>
          <w:color w:val="231F20"/>
        </w:rPr>
        <w:t xml:space="preserve">This tender is open to </w:t>
      </w:r>
      <w:r w:rsidR="00084D44">
        <w:rPr>
          <w:i/>
          <w:color w:val="231F20"/>
        </w:rPr>
        <w:t>all Citizen</w:t>
      </w:r>
      <w:r>
        <w:rPr>
          <w:i/>
          <w:color w:val="231F20"/>
        </w:rPr>
        <w:t xml:space="preserve"> </w:t>
      </w:r>
      <w:r w:rsidR="00656571">
        <w:rPr>
          <w:i/>
          <w:color w:val="231F20"/>
        </w:rPr>
        <w:t>Contractors.</w:t>
      </w:r>
    </w:p>
    <w:p w14:paraId="3F6AFD34" w14:textId="11BDDAFB" w:rsidR="0021200B" w:rsidRPr="00DE0EF1" w:rsidRDefault="00656571" w:rsidP="00882947">
      <w:pPr>
        <w:pStyle w:val="ListParagraph"/>
        <w:numPr>
          <w:ilvl w:val="0"/>
          <w:numId w:val="97"/>
        </w:numPr>
        <w:tabs>
          <w:tab w:val="left" w:pos="9990"/>
        </w:tabs>
        <w:spacing w:before="243" w:line="230" w:lineRule="auto"/>
        <w:ind w:right="480"/>
        <w:jc w:val="both"/>
        <w:rPr>
          <w:b/>
        </w:rPr>
      </w:pPr>
      <w:r>
        <w:rPr>
          <w:i/>
          <w:color w:val="231F20"/>
        </w:rPr>
        <w:t>The tender is under one lot.</w:t>
      </w:r>
    </w:p>
    <w:p w14:paraId="068088CA" w14:textId="6F4187B5" w:rsidR="0021200B" w:rsidRPr="00DE0EF1" w:rsidRDefault="00022DB4" w:rsidP="00882947">
      <w:pPr>
        <w:pStyle w:val="ListParagraph"/>
        <w:numPr>
          <w:ilvl w:val="0"/>
          <w:numId w:val="97"/>
        </w:numPr>
        <w:tabs>
          <w:tab w:val="left" w:pos="1421"/>
          <w:tab w:val="left" w:pos="9990"/>
        </w:tabs>
        <w:spacing w:before="245" w:line="230" w:lineRule="auto"/>
        <w:ind w:right="480"/>
        <w:jc w:val="both"/>
      </w:pPr>
      <w:r w:rsidRPr="00DE0EF1">
        <w:rPr>
          <w:color w:val="231F20"/>
        </w:rPr>
        <w:t>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00656571">
        <w:rPr>
          <w:color w:val="231F20"/>
        </w:rPr>
        <w:t xml:space="preserve">from </w:t>
      </w:r>
      <w:hyperlink r:id="rId15" w:history="1">
        <w:r w:rsidR="00656571" w:rsidRPr="003C7BB0">
          <w:rPr>
            <w:rStyle w:val="Hyperlink"/>
          </w:rPr>
          <w:t>www.eacc.go.ke</w:t>
        </w:r>
      </w:hyperlink>
      <w:r w:rsidR="00656571">
        <w:rPr>
          <w:color w:val="231F20"/>
        </w:rPr>
        <w:t xml:space="preserve">, </w:t>
      </w:r>
      <w:hyperlink r:id="rId16" w:history="1">
        <w:r w:rsidR="00656571" w:rsidRPr="003C7BB0">
          <w:rPr>
            <w:rStyle w:val="Hyperlink"/>
          </w:rPr>
          <w:t>www.tenders.go.ke</w:t>
        </w:r>
      </w:hyperlink>
      <w:r w:rsidR="00656571">
        <w:rPr>
          <w:color w:val="231F20"/>
        </w:rPr>
        <w:t xml:space="preserve"> and the IFMIS Supplier Portal.</w:t>
      </w:r>
    </w:p>
    <w:p w14:paraId="0C0C5925" w14:textId="42CA91D9" w:rsidR="0021200B" w:rsidRPr="00DE0EF1" w:rsidRDefault="00022DB4" w:rsidP="00882947">
      <w:pPr>
        <w:pStyle w:val="ListParagraph"/>
        <w:numPr>
          <w:ilvl w:val="0"/>
          <w:numId w:val="97"/>
        </w:numPr>
        <w:tabs>
          <w:tab w:val="left" w:pos="1421"/>
          <w:tab w:val="left" w:pos="9990"/>
        </w:tabs>
        <w:spacing w:before="245"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from</w:t>
      </w:r>
      <w:r w:rsidR="005765B8" w:rsidRPr="00DE0EF1">
        <w:rPr>
          <w:color w:val="231F20"/>
        </w:rPr>
        <w:t xml:space="preserve">  </w:t>
      </w:r>
      <w:hyperlink r:id="rId17" w:history="1">
        <w:r w:rsidR="00656571" w:rsidRPr="003C7BB0">
          <w:rPr>
            <w:rStyle w:val="Hyperlink"/>
          </w:rPr>
          <w:t>www.eacc.go.ke</w:t>
        </w:r>
      </w:hyperlink>
      <w:r w:rsidR="00656571">
        <w:rPr>
          <w:color w:val="231F20"/>
        </w:rPr>
        <w:t xml:space="preserve"> </w:t>
      </w:r>
      <w:r w:rsidR="00656571" w:rsidRPr="00656571">
        <w:rPr>
          <w:color w:val="231F20"/>
        </w:rPr>
        <w:t xml:space="preserve">, </w:t>
      </w:r>
      <w:hyperlink r:id="rId18"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00656571">
        <w:rPr>
          <w:color w:val="231F20"/>
        </w:rPr>
        <w:t xml:space="preserve"> </w:t>
      </w:r>
      <w:r w:rsidR="001C5E88" w:rsidRPr="00DE0EF1">
        <w:rPr>
          <w:color w:val="231F20"/>
        </w:rPr>
        <w:t>Tender documents obtained electronically will be free of charge</w:t>
      </w:r>
      <w:r w:rsidRPr="00DE0EF1">
        <w:rPr>
          <w:color w:val="231F20"/>
        </w:rPr>
        <w:t>.</w:t>
      </w:r>
    </w:p>
    <w:p w14:paraId="50C496EA" w14:textId="56EEEC21" w:rsidR="0021200B" w:rsidRPr="00DE0EF1" w:rsidRDefault="00022DB4" w:rsidP="00882947">
      <w:pPr>
        <w:pStyle w:val="ListParagraph"/>
        <w:numPr>
          <w:ilvl w:val="0"/>
          <w:numId w:val="97"/>
        </w:numPr>
        <w:tabs>
          <w:tab w:val="left" w:pos="1421"/>
          <w:tab w:val="left" w:pos="9990"/>
        </w:tabs>
        <w:spacing w:before="247" w:line="230" w:lineRule="auto"/>
        <w:ind w:right="480"/>
        <w:jc w:val="both"/>
      </w:pP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viewed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downloaded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00656571" w:rsidRPr="00656571">
        <w:rPr>
          <w:color w:val="231F20"/>
        </w:rPr>
        <w:t xml:space="preserve">from  </w:t>
      </w:r>
      <w:hyperlink r:id="rId19" w:history="1">
        <w:r w:rsidR="00656571" w:rsidRPr="003C7BB0">
          <w:rPr>
            <w:rStyle w:val="Hyperlink"/>
          </w:rPr>
          <w:t>www.eacc.go.ke</w:t>
        </w:r>
      </w:hyperlink>
      <w:r w:rsidR="00656571">
        <w:rPr>
          <w:color w:val="231F20"/>
        </w:rPr>
        <w:t xml:space="preserve"> </w:t>
      </w:r>
      <w:r w:rsidR="00656571" w:rsidRPr="00656571">
        <w:rPr>
          <w:color w:val="231F20"/>
        </w:rPr>
        <w:t xml:space="preserve"> , </w:t>
      </w:r>
      <w:hyperlink r:id="rId20" w:history="1">
        <w:r w:rsidR="00656571" w:rsidRPr="003C7BB0">
          <w:rPr>
            <w:rStyle w:val="Hyperlink"/>
          </w:rPr>
          <w:t>www.tenders.go.ke</w:t>
        </w:r>
      </w:hyperlink>
      <w:r w:rsidR="00656571">
        <w:rPr>
          <w:color w:val="231F20"/>
        </w:rPr>
        <w:t xml:space="preserve"> </w:t>
      </w:r>
      <w:r w:rsidR="00656571" w:rsidRPr="00656571">
        <w:rPr>
          <w:color w:val="231F20"/>
        </w:rPr>
        <w:t xml:space="preserve">  and the IFMIS Supplier Portal</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download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to</w:t>
      </w:r>
      <w:r w:rsidR="00656571">
        <w:rPr>
          <w:i/>
          <w:color w:val="231F20"/>
        </w:rPr>
        <w:t xml:space="preserve"> </w:t>
      </w:r>
      <w:hyperlink r:id="rId21" w:history="1">
        <w:r w:rsidR="00656571" w:rsidRPr="003C7BB0">
          <w:rPr>
            <w:rStyle w:val="Hyperlink"/>
            <w:i/>
          </w:rPr>
          <w:t>supply-chain@integrity.go.ke</w:t>
        </w:r>
      </w:hyperlink>
      <w:r w:rsidR="00656571">
        <w:rPr>
          <w:i/>
          <w:color w:val="231F20"/>
        </w:rPr>
        <w:t xml:space="preserve"> </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addendum.</w:t>
      </w:r>
    </w:p>
    <w:p w14:paraId="20DE6ADF" w14:textId="3FD1533B" w:rsidR="0021200B" w:rsidRPr="00DE0EF1" w:rsidRDefault="00022DB4" w:rsidP="00882947">
      <w:pPr>
        <w:pStyle w:val="ListParagraph"/>
        <w:numPr>
          <w:ilvl w:val="0"/>
          <w:numId w:val="97"/>
        </w:numPr>
        <w:tabs>
          <w:tab w:val="left" w:pos="1421"/>
          <w:tab w:val="left" w:pos="9990"/>
        </w:tabs>
        <w:spacing w:before="246" w:line="230" w:lineRule="auto"/>
        <w:ind w:right="480"/>
        <w:jc w:val="both"/>
        <w:rPr>
          <w:i/>
        </w:rPr>
      </w:pP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00084D44">
        <w:rPr>
          <w:color w:val="231F20"/>
        </w:rPr>
        <w:t>tender security valid for 150 days from the date of tender opening.</w:t>
      </w:r>
    </w:p>
    <w:p w14:paraId="0FB6BB04" w14:textId="09036EE1" w:rsidR="0021200B" w:rsidRPr="00DE0EF1" w:rsidRDefault="00022DB4" w:rsidP="00882947">
      <w:pPr>
        <w:pStyle w:val="ListParagraph"/>
        <w:numPr>
          <w:ilvl w:val="0"/>
          <w:numId w:val="97"/>
        </w:numPr>
        <w:tabs>
          <w:tab w:val="left" w:pos="1421"/>
          <w:tab w:val="left" w:pos="9990"/>
        </w:tabs>
        <w:spacing w:before="237"/>
        <w:ind w:left="357" w:right="482" w:hanging="35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008A7A5E" w:rsidRPr="00DE0EF1">
        <w:rPr>
          <w:color w:val="231F20"/>
        </w:rPr>
        <w:t>serialize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2C564551" w14:textId="6BFC2C68" w:rsidR="0021200B" w:rsidRPr="00DE0EF1" w:rsidRDefault="00022DB4" w:rsidP="00882947">
      <w:pPr>
        <w:pStyle w:val="ListParagraph"/>
        <w:numPr>
          <w:ilvl w:val="0"/>
          <w:numId w:val="97"/>
        </w:numPr>
        <w:tabs>
          <w:tab w:val="left" w:pos="1421"/>
          <w:tab w:val="left" w:pos="9990"/>
        </w:tabs>
        <w:spacing w:before="234" w:line="248" w:lineRule="exact"/>
        <w:ind w:left="357" w:right="482" w:hanging="357"/>
        <w:jc w:val="both"/>
      </w:pPr>
      <w:r w:rsidRPr="00DE0EF1">
        <w:rPr>
          <w:color w:val="231F20"/>
        </w:rPr>
        <w:t>Completed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006A74D0">
        <w:rPr>
          <w:color w:val="231F20"/>
        </w:rPr>
        <w:t xml:space="preserve">through IFMIS as PDF Scanned Documents before the date and time </w:t>
      </w:r>
      <w:r w:rsidR="000A467B">
        <w:rPr>
          <w:color w:val="231F20"/>
        </w:rPr>
        <w:t>shown on IFMIS.</w:t>
      </w:r>
      <w:r w:rsidR="006A74D0">
        <w:rPr>
          <w:i/>
          <w:color w:val="231F20"/>
        </w:rPr>
        <w:t xml:space="preserve"> </w:t>
      </w:r>
    </w:p>
    <w:p w14:paraId="6480708E" w14:textId="5AB518C1" w:rsidR="000A467B" w:rsidRPr="000A467B" w:rsidRDefault="00022DB4" w:rsidP="00882947">
      <w:pPr>
        <w:pStyle w:val="ListParagraph"/>
        <w:numPr>
          <w:ilvl w:val="0"/>
          <w:numId w:val="97"/>
        </w:numPr>
        <w:tabs>
          <w:tab w:val="left" w:pos="1421"/>
          <w:tab w:val="left" w:pos="9990"/>
        </w:tabs>
        <w:spacing w:before="120" w:line="230" w:lineRule="auto"/>
        <w:ind w:left="357" w:right="482" w:hanging="357"/>
        <w:jc w:val="both"/>
      </w:pP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immediately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dead</w:t>
      </w:r>
      <w:r w:rsidR="005765B8" w:rsidRPr="00DE0EF1">
        <w:rPr>
          <w:color w:val="231F20"/>
        </w:rPr>
        <w:t xml:space="preserve">  </w:t>
      </w:r>
      <w:r w:rsidRPr="00DE0EF1">
        <w:rPr>
          <w:color w:val="231F20"/>
        </w:rPr>
        <w:t>line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below.</w:t>
      </w:r>
    </w:p>
    <w:p w14:paraId="64EF437F" w14:textId="36F5ED77" w:rsidR="0021200B" w:rsidRPr="00DE0EF1" w:rsidRDefault="001C5E88" w:rsidP="00882947">
      <w:pPr>
        <w:pStyle w:val="ListParagraph"/>
        <w:numPr>
          <w:ilvl w:val="0"/>
          <w:numId w:val="97"/>
        </w:numPr>
        <w:tabs>
          <w:tab w:val="left" w:pos="1421"/>
          <w:tab w:val="left" w:pos="9990"/>
        </w:tabs>
        <w:spacing w:before="120"/>
        <w:ind w:left="357" w:right="482" w:hanging="357"/>
        <w:jc w:val="both"/>
      </w:pPr>
      <w:r w:rsidRPr="00DE0EF1">
        <w:rPr>
          <w:color w:val="231F20"/>
        </w:rPr>
        <w:t>Late tenders will be rejected</w:t>
      </w:r>
      <w:r w:rsidR="00022DB4" w:rsidRPr="00DE0EF1">
        <w:rPr>
          <w:color w:val="231F20"/>
        </w:rPr>
        <w:t>.</w:t>
      </w:r>
    </w:p>
    <w:p w14:paraId="49FD4B55" w14:textId="4D7E86C4" w:rsidR="0021200B" w:rsidRPr="00DE0EF1" w:rsidRDefault="00022DB4" w:rsidP="00882947">
      <w:pPr>
        <w:pStyle w:val="ListParagraph"/>
        <w:numPr>
          <w:ilvl w:val="0"/>
          <w:numId w:val="97"/>
        </w:numPr>
        <w:tabs>
          <w:tab w:val="left" w:pos="1421"/>
          <w:tab w:val="left" w:pos="9990"/>
        </w:tabs>
        <w:spacing w:before="234"/>
        <w:ind w:right="480"/>
        <w:jc w:val="both"/>
      </w:pPr>
      <w:r w:rsidRPr="00DE0EF1">
        <w:rPr>
          <w:color w:val="231F20"/>
        </w:rPr>
        <w:t>The</w:t>
      </w:r>
      <w:r w:rsidR="005765B8" w:rsidRPr="00DE0EF1">
        <w:rPr>
          <w:color w:val="231F20"/>
        </w:rPr>
        <w:t xml:space="preserve">  </w:t>
      </w:r>
      <w:r w:rsidRPr="00DE0EF1">
        <w:rPr>
          <w:color w:val="231F20"/>
        </w:rPr>
        <w:t>addresses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are:</w:t>
      </w:r>
    </w:p>
    <w:p w14:paraId="153FE0CF" w14:textId="523608C4" w:rsidR="0021200B" w:rsidRPr="00153609" w:rsidRDefault="00022DB4" w:rsidP="00153609">
      <w:pPr>
        <w:tabs>
          <w:tab w:val="left" w:pos="1857"/>
          <w:tab w:val="left" w:pos="1858"/>
          <w:tab w:val="left" w:pos="9990"/>
        </w:tabs>
        <w:spacing w:before="235"/>
        <w:ind w:right="480"/>
        <w:jc w:val="both"/>
        <w:rPr>
          <w:b/>
        </w:rPr>
      </w:pPr>
      <w:r w:rsidRPr="00153609">
        <w:rPr>
          <w:b/>
          <w:color w:val="231F20"/>
        </w:rPr>
        <w:t>Address</w:t>
      </w:r>
      <w:r w:rsidR="00153609" w:rsidRPr="00153609">
        <w:rPr>
          <w:b/>
          <w:color w:val="231F20"/>
        </w:rPr>
        <w:t xml:space="preserve"> </w:t>
      </w:r>
      <w:r w:rsidRPr="00153609">
        <w:rPr>
          <w:b/>
          <w:color w:val="231F20"/>
        </w:rPr>
        <w:t>for</w:t>
      </w:r>
      <w:r w:rsidR="005765B8" w:rsidRPr="00153609">
        <w:rPr>
          <w:b/>
          <w:color w:val="231F20"/>
        </w:rPr>
        <w:t xml:space="preserve">  </w:t>
      </w:r>
      <w:r w:rsidRPr="00153609">
        <w:rPr>
          <w:b/>
          <w:color w:val="231F20"/>
        </w:rPr>
        <w:t>obtaining</w:t>
      </w:r>
      <w:r w:rsidR="005765B8" w:rsidRPr="00153609">
        <w:rPr>
          <w:b/>
          <w:color w:val="231F20"/>
        </w:rPr>
        <w:t xml:space="preserve">  </w:t>
      </w:r>
      <w:r w:rsidRPr="00153609">
        <w:rPr>
          <w:b/>
          <w:color w:val="231F20"/>
        </w:rPr>
        <w:t>further</w:t>
      </w:r>
      <w:r w:rsidR="005765B8" w:rsidRPr="00153609">
        <w:rPr>
          <w:b/>
          <w:color w:val="231F20"/>
        </w:rPr>
        <w:t xml:space="preserve">  </w:t>
      </w:r>
      <w:r w:rsidRPr="00153609">
        <w:rPr>
          <w:b/>
          <w:color w:val="231F20"/>
        </w:rPr>
        <w:t>information</w:t>
      </w:r>
      <w:r w:rsidR="005765B8" w:rsidRPr="00153609">
        <w:rPr>
          <w:b/>
          <w:color w:val="231F20"/>
        </w:rPr>
        <w:t xml:space="preserve">  </w:t>
      </w:r>
    </w:p>
    <w:p w14:paraId="4C2784B6" w14:textId="77777777" w:rsidR="000A467B" w:rsidRPr="000A467B" w:rsidRDefault="000A467B" w:rsidP="000A467B">
      <w:pPr>
        <w:tabs>
          <w:tab w:val="left" w:pos="9990"/>
        </w:tabs>
        <w:ind w:right="480"/>
        <w:jc w:val="center"/>
        <w:rPr>
          <w:color w:val="231F20"/>
        </w:rPr>
      </w:pPr>
      <w:r w:rsidRPr="000A467B">
        <w:rPr>
          <w:color w:val="231F20"/>
        </w:rPr>
        <w:t>INTEGRITY CENTRE</w:t>
      </w:r>
    </w:p>
    <w:p w14:paraId="231B21BF" w14:textId="77777777" w:rsidR="000A467B" w:rsidRPr="000A467B" w:rsidRDefault="000A467B" w:rsidP="000A467B">
      <w:pPr>
        <w:tabs>
          <w:tab w:val="left" w:pos="9990"/>
        </w:tabs>
        <w:ind w:right="480"/>
        <w:jc w:val="center"/>
        <w:rPr>
          <w:color w:val="231F20"/>
        </w:rPr>
      </w:pPr>
      <w:r w:rsidRPr="000A467B">
        <w:rPr>
          <w:color w:val="231F20"/>
        </w:rPr>
        <w:t>Valley Rd/Milimani Rd Junction</w:t>
      </w:r>
    </w:p>
    <w:p w14:paraId="62EA57E1" w14:textId="77777777" w:rsidR="000A467B" w:rsidRPr="000A467B" w:rsidRDefault="000A467B" w:rsidP="000A467B">
      <w:pPr>
        <w:tabs>
          <w:tab w:val="left" w:pos="9990"/>
        </w:tabs>
        <w:ind w:right="480"/>
        <w:jc w:val="center"/>
        <w:rPr>
          <w:color w:val="231F20"/>
        </w:rPr>
      </w:pPr>
      <w:r w:rsidRPr="000A467B">
        <w:rPr>
          <w:color w:val="231F20"/>
        </w:rPr>
        <w:t>P.O Box 61130-00200, Nairobi, Kenya</w:t>
      </w:r>
    </w:p>
    <w:p w14:paraId="533A351E" w14:textId="77777777" w:rsidR="000A467B" w:rsidRPr="000A467B" w:rsidRDefault="000A467B" w:rsidP="000A467B">
      <w:pPr>
        <w:tabs>
          <w:tab w:val="left" w:pos="9990"/>
        </w:tabs>
        <w:ind w:right="480"/>
        <w:jc w:val="center"/>
        <w:rPr>
          <w:color w:val="231F20"/>
        </w:rPr>
      </w:pPr>
      <w:r w:rsidRPr="000A467B">
        <w:rPr>
          <w:color w:val="231F20"/>
        </w:rPr>
        <w:t>Tel: 2717318/310722 fax 254 (020) 2719757</w:t>
      </w:r>
    </w:p>
    <w:p w14:paraId="40969E80" w14:textId="6216C42A" w:rsidR="0021200B" w:rsidRDefault="000A467B" w:rsidP="000A467B">
      <w:pPr>
        <w:tabs>
          <w:tab w:val="left" w:pos="9990"/>
        </w:tabs>
        <w:ind w:right="480"/>
        <w:jc w:val="center"/>
        <w:rPr>
          <w:color w:val="231F20"/>
        </w:rPr>
      </w:pPr>
      <w:r w:rsidRPr="000A467B">
        <w:rPr>
          <w:color w:val="231F20"/>
        </w:rPr>
        <w:t xml:space="preserve">Email: </w:t>
      </w:r>
      <w:hyperlink r:id="rId22" w:history="1">
        <w:r w:rsidRPr="003C7BB0">
          <w:rPr>
            <w:rStyle w:val="Hyperlink"/>
          </w:rPr>
          <w:t>supply-chain@integrity.go.ke</w:t>
        </w:r>
      </w:hyperlink>
      <w:r>
        <w:rPr>
          <w:color w:val="231F20"/>
        </w:rPr>
        <w:t xml:space="preserve"> </w:t>
      </w:r>
    </w:p>
    <w:p w14:paraId="0F23F2F3" w14:textId="049BC907" w:rsidR="000A467B" w:rsidRPr="00DE0EF1" w:rsidRDefault="001C5E88" w:rsidP="00153609">
      <w:pPr>
        <w:pStyle w:val="Heading5"/>
        <w:tabs>
          <w:tab w:val="left" w:pos="1861"/>
          <w:tab w:val="left" w:pos="1862"/>
        </w:tabs>
        <w:spacing w:before="185"/>
        <w:ind w:left="0"/>
      </w:pPr>
      <w:r w:rsidRPr="00DE0EF1">
        <w:rPr>
          <w:color w:val="231F20"/>
        </w:rPr>
        <w:t>Address for Submission of Tenders</w:t>
      </w:r>
      <w:r w:rsidR="00116484">
        <w:rPr>
          <w:color w:val="231F20"/>
        </w:rPr>
        <w:t xml:space="preserve">: </w:t>
      </w:r>
      <w:r w:rsidR="000A467B">
        <w:rPr>
          <w:color w:val="231F20"/>
        </w:rPr>
        <w:t xml:space="preserve">As per </w:t>
      </w:r>
      <w:r w:rsidR="00882947">
        <w:rPr>
          <w:color w:val="231F20"/>
        </w:rPr>
        <w:t>details provided in the Tender Document through IFMIS. No manual submission shall be acceptaed.</w:t>
      </w:r>
    </w:p>
    <w:p w14:paraId="429F1037" w14:textId="6C6695BF" w:rsidR="0021200B" w:rsidRPr="00DE0EF1" w:rsidRDefault="001C5E88" w:rsidP="00153609">
      <w:pPr>
        <w:pStyle w:val="Heading5"/>
        <w:tabs>
          <w:tab w:val="left" w:pos="1861"/>
          <w:tab w:val="left" w:pos="1862"/>
        </w:tabs>
        <w:spacing w:before="237"/>
        <w:ind w:left="0"/>
      </w:pPr>
      <w:r w:rsidRPr="00DE0EF1">
        <w:rPr>
          <w:color w:val="231F20"/>
        </w:rPr>
        <w:t>Address for Opening of Tenders</w:t>
      </w:r>
      <w:r w:rsidR="00022DB4" w:rsidRPr="00DE0EF1">
        <w:rPr>
          <w:color w:val="231F20"/>
        </w:rPr>
        <w:t>.</w:t>
      </w:r>
    </w:p>
    <w:p w14:paraId="52EDF053" w14:textId="38B3B3E2" w:rsidR="00153609" w:rsidRDefault="00153609" w:rsidP="000A467B">
      <w:pPr>
        <w:pStyle w:val="BodyText"/>
        <w:spacing w:line="248" w:lineRule="exact"/>
        <w:ind w:left="851"/>
        <w:jc w:val="both"/>
        <w:rPr>
          <w:color w:val="231F20"/>
        </w:rPr>
      </w:pPr>
      <w:r>
        <w:rPr>
          <w:color w:val="231F20"/>
        </w:rPr>
        <w:t>Ground Floor,</w:t>
      </w:r>
    </w:p>
    <w:p w14:paraId="23C03F09" w14:textId="11CF25E8" w:rsidR="000A467B" w:rsidRPr="000A467B" w:rsidRDefault="000A467B" w:rsidP="000A467B">
      <w:pPr>
        <w:pStyle w:val="BodyText"/>
        <w:spacing w:line="248" w:lineRule="exact"/>
        <w:ind w:left="851"/>
        <w:jc w:val="both"/>
        <w:rPr>
          <w:color w:val="231F20"/>
        </w:rPr>
      </w:pPr>
      <w:r w:rsidRPr="000A467B">
        <w:rPr>
          <w:color w:val="231F20"/>
        </w:rPr>
        <w:t>INTEGRITY CENTRE</w:t>
      </w:r>
    </w:p>
    <w:p w14:paraId="213EFAFD" w14:textId="77777777" w:rsidR="000A467B" w:rsidRPr="000A467B" w:rsidRDefault="000A467B" w:rsidP="000A467B">
      <w:pPr>
        <w:pStyle w:val="BodyText"/>
        <w:spacing w:line="248" w:lineRule="exact"/>
        <w:ind w:left="851"/>
        <w:jc w:val="both"/>
        <w:rPr>
          <w:color w:val="231F20"/>
        </w:rPr>
      </w:pPr>
      <w:r w:rsidRPr="000A467B">
        <w:rPr>
          <w:color w:val="231F20"/>
        </w:rPr>
        <w:t>Valley Rd/Milimani Rd Junction</w:t>
      </w:r>
    </w:p>
    <w:p w14:paraId="082F70AA" w14:textId="77777777" w:rsidR="000A467B" w:rsidRPr="000A467B" w:rsidRDefault="000A467B" w:rsidP="000A467B">
      <w:pPr>
        <w:pStyle w:val="BodyText"/>
        <w:spacing w:line="248" w:lineRule="exact"/>
        <w:ind w:left="851"/>
        <w:jc w:val="both"/>
        <w:rPr>
          <w:color w:val="231F20"/>
        </w:rPr>
      </w:pPr>
      <w:r w:rsidRPr="000A467B">
        <w:rPr>
          <w:color w:val="231F20"/>
        </w:rPr>
        <w:t>P.O Box 61130-00200, Nairobi, Kenya</w:t>
      </w:r>
    </w:p>
    <w:p w14:paraId="1F01D871" w14:textId="77777777" w:rsidR="000A467B" w:rsidRPr="000A467B" w:rsidRDefault="000A467B" w:rsidP="000A467B">
      <w:pPr>
        <w:pStyle w:val="BodyText"/>
        <w:spacing w:line="248" w:lineRule="exact"/>
        <w:ind w:left="851"/>
        <w:jc w:val="both"/>
        <w:rPr>
          <w:color w:val="231F20"/>
        </w:rPr>
      </w:pPr>
      <w:r w:rsidRPr="000A467B">
        <w:rPr>
          <w:color w:val="231F20"/>
        </w:rPr>
        <w:t>Tel: 2717318/310722 fax 254 (020) 2719757</w:t>
      </w:r>
    </w:p>
    <w:p w14:paraId="3A2EC457" w14:textId="77777777" w:rsidR="000A467B" w:rsidRDefault="000A467B" w:rsidP="000A467B">
      <w:pPr>
        <w:pStyle w:val="BodyText"/>
        <w:spacing w:line="248" w:lineRule="exact"/>
        <w:ind w:left="851"/>
        <w:jc w:val="both"/>
        <w:rPr>
          <w:color w:val="231F20"/>
        </w:rPr>
      </w:pPr>
      <w:r w:rsidRPr="000A467B">
        <w:rPr>
          <w:color w:val="231F20"/>
        </w:rPr>
        <w:t xml:space="preserve">Email: supply-chain@integrity.go.ke  </w:t>
      </w:r>
    </w:p>
    <w:p w14:paraId="7F711E64" w14:textId="77777777" w:rsidR="000A467B" w:rsidRDefault="000A467B" w:rsidP="000A467B">
      <w:pPr>
        <w:pStyle w:val="BodyText"/>
        <w:rPr>
          <w:color w:val="231F20"/>
        </w:rPr>
      </w:pPr>
    </w:p>
    <w:p w14:paraId="3E13F351" w14:textId="49273034" w:rsidR="000A467B" w:rsidRPr="00C0628E" w:rsidRDefault="000A467B" w:rsidP="000A467B">
      <w:pPr>
        <w:pStyle w:val="BodyText"/>
        <w:rPr>
          <w:b/>
          <w:color w:val="231F20"/>
        </w:rPr>
      </w:pPr>
      <w:r w:rsidRPr="00C0628E">
        <w:rPr>
          <w:b/>
          <w:color w:val="231F20"/>
        </w:rPr>
        <w:lastRenderedPageBreak/>
        <w:t>THE SECRETARY/CEO,</w:t>
      </w:r>
    </w:p>
    <w:p w14:paraId="1E6A50C8" w14:textId="77777777" w:rsidR="000A467B" w:rsidRPr="00C0628E" w:rsidRDefault="000A467B" w:rsidP="000A467B">
      <w:pPr>
        <w:pStyle w:val="BodyText"/>
        <w:rPr>
          <w:b/>
          <w:color w:val="231F20"/>
        </w:rPr>
      </w:pPr>
      <w:r w:rsidRPr="00C0628E">
        <w:rPr>
          <w:b/>
          <w:color w:val="231F20"/>
        </w:rPr>
        <w:t>ETHICS AND ANTI-CORRUPTION COMMISSION.</w:t>
      </w:r>
    </w:p>
    <w:p w14:paraId="1CBEC995" w14:textId="77777777" w:rsidR="0021200B" w:rsidRPr="00C0628E" w:rsidRDefault="0021200B">
      <w:pPr>
        <w:pStyle w:val="BodyText"/>
        <w:rPr>
          <w:b/>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8224" behindDoc="0" locked="0" layoutInCell="1" allowOverlap="1" wp14:anchorId="64A6A66A" wp14:editId="74B52319">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92BF2" id="Line 548" o:spid="_x0000_s1026" style="position:absolute;z-index:25150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3A94F1F5" w14:textId="7F1321F6" w:rsidR="005610A8" w:rsidRDefault="005610A8">
      <w:pPr>
        <w:rPr>
          <w:b/>
          <w:bCs/>
          <w:color w:val="231F20"/>
          <w:sz w:val="24"/>
          <w:szCs w:val="24"/>
        </w:rPr>
      </w:pPr>
      <w:bookmarkStart w:id="3" w:name="_TOC_250056"/>
      <w:bookmarkEnd w:id="3"/>
      <w:r>
        <w:rPr>
          <w:color w:val="231F20"/>
        </w:rPr>
        <w:br w:type="page"/>
      </w:r>
    </w:p>
    <w:p w14:paraId="1C0AD208" w14:textId="77777777" w:rsidR="005610A8" w:rsidRDefault="005610A8">
      <w:pPr>
        <w:pStyle w:val="Heading3"/>
        <w:spacing w:before="213"/>
        <w:ind w:left="851"/>
        <w:rPr>
          <w:color w:val="231F20"/>
        </w:rPr>
      </w:pPr>
    </w:p>
    <w:p w14:paraId="7C582D34" w14:textId="1D4D53CF" w:rsidR="0021200B" w:rsidRPr="00DE0EF1" w:rsidRDefault="001C5E88">
      <w:pPr>
        <w:pStyle w:val="Heading3"/>
        <w:spacing w:before="213"/>
        <w:ind w:left="851"/>
      </w:pPr>
      <w:r w:rsidRPr="00DE0EF1">
        <w:rPr>
          <w:color w:val="231F20"/>
        </w:rPr>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4" w:name="_TOC_250055"/>
      <w:r w:rsidRPr="00DE0EF1">
        <w:rPr>
          <w:color w:val="231F20"/>
        </w:rPr>
        <w:t>A</w:t>
      </w:r>
      <w:r w:rsidRPr="00DE0EF1">
        <w:rPr>
          <w:color w:val="231F20"/>
        </w:rPr>
        <w:tab/>
      </w:r>
      <w:bookmarkEnd w:id="4"/>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853F06">
      <w:pPr>
        <w:pStyle w:val="Heading5"/>
        <w:numPr>
          <w:ilvl w:val="0"/>
          <w:numId w:val="70"/>
        </w:numPr>
        <w:tabs>
          <w:tab w:val="left" w:pos="1441"/>
          <w:tab w:val="left" w:pos="1443"/>
        </w:tabs>
        <w:spacing w:before="234"/>
      </w:pPr>
      <w:bookmarkStart w:id="5" w:name="_TOC_250054"/>
      <w:r w:rsidRPr="00DE0EF1">
        <w:rPr>
          <w:color w:val="231F20"/>
        </w:rPr>
        <w:t xml:space="preserve">Scope </w:t>
      </w:r>
      <w:bookmarkEnd w:id="5"/>
      <w:r w:rsidRPr="00DE0EF1">
        <w:rPr>
          <w:color w:val="231F20"/>
        </w:rPr>
        <w:t>of Tender</w:t>
      </w:r>
    </w:p>
    <w:p w14:paraId="3CBEAD3A" w14:textId="325C05C5" w:rsidR="0021200B" w:rsidRPr="00DE0EF1" w:rsidRDefault="00022DB4" w:rsidP="00853F06">
      <w:pPr>
        <w:pStyle w:val="ListParagraph"/>
        <w:numPr>
          <w:ilvl w:val="1"/>
          <w:numId w:val="70"/>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853F06">
      <w:pPr>
        <w:pStyle w:val="ListParagraph"/>
        <w:numPr>
          <w:ilvl w:val="1"/>
          <w:numId w:val="70"/>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853F06">
      <w:pPr>
        <w:pStyle w:val="ListParagraph"/>
        <w:numPr>
          <w:ilvl w:val="2"/>
          <w:numId w:val="70"/>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853F06">
      <w:pPr>
        <w:pStyle w:val="ListParagraph"/>
        <w:numPr>
          <w:ilvl w:val="2"/>
          <w:numId w:val="70"/>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853F06">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853F06">
      <w:pPr>
        <w:pStyle w:val="Heading5"/>
        <w:numPr>
          <w:ilvl w:val="0"/>
          <w:numId w:val="70"/>
        </w:numPr>
        <w:tabs>
          <w:tab w:val="left" w:pos="1441"/>
          <w:tab w:val="left" w:pos="1442"/>
        </w:tabs>
        <w:spacing w:before="237"/>
        <w:ind w:left="1441"/>
      </w:pPr>
      <w:bookmarkStart w:id="6" w:name="_TOC_250053"/>
      <w:r w:rsidRPr="00DE0EF1">
        <w:rPr>
          <w:color w:val="231F20"/>
        </w:rPr>
        <w:t xml:space="preserve">Fraud </w:t>
      </w:r>
      <w:bookmarkEnd w:id="6"/>
      <w:r w:rsidRPr="00DE0EF1">
        <w:rPr>
          <w:color w:val="231F20"/>
        </w:rPr>
        <w:t>and Corruption</w:t>
      </w:r>
    </w:p>
    <w:p w14:paraId="4F93B8FC" w14:textId="306B9913" w:rsidR="0021200B" w:rsidRPr="00DE0EF1" w:rsidRDefault="00022DB4" w:rsidP="00853F06">
      <w:pPr>
        <w:pStyle w:val="ListParagraph"/>
        <w:numPr>
          <w:ilvl w:val="1"/>
          <w:numId w:val="70"/>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853F06">
      <w:pPr>
        <w:pStyle w:val="ListParagraph"/>
        <w:numPr>
          <w:ilvl w:val="1"/>
          <w:numId w:val="70"/>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853F06">
      <w:pPr>
        <w:pStyle w:val="ListParagraph"/>
        <w:numPr>
          <w:ilvl w:val="1"/>
          <w:numId w:val="70"/>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853F06">
      <w:pPr>
        <w:pStyle w:val="Heading5"/>
        <w:numPr>
          <w:ilvl w:val="0"/>
          <w:numId w:val="70"/>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853F06">
      <w:pPr>
        <w:pStyle w:val="ListParagraph"/>
        <w:numPr>
          <w:ilvl w:val="1"/>
          <w:numId w:val="70"/>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853F06">
      <w:pPr>
        <w:pStyle w:val="ListParagraph"/>
        <w:numPr>
          <w:ilvl w:val="1"/>
          <w:numId w:val="70"/>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lastRenderedPageBreak/>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853F06">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853F06">
      <w:pPr>
        <w:pStyle w:val="ListParagraph"/>
        <w:numPr>
          <w:ilvl w:val="2"/>
          <w:numId w:val="70"/>
        </w:numPr>
        <w:tabs>
          <w:tab w:val="left" w:pos="1871"/>
          <w:tab w:val="left" w:pos="1873"/>
        </w:tabs>
        <w:spacing w:before="40" w:after="40"/>
        <w:ind w:left="1864" w:hanging="382"/>
      </w:pP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853F06">
      <w:pPr>
        <w:pStyle w:val="ListParagraph"/>
        <w:numPr>
          <w:ilvl w:val="2"/>
          <w:numId w:val="70"/>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853F06">
      <w:pPr>
        <w:pStyle w:val="ListParagraph"/>
        <w:numPr>
          <w:ilvl w:val="2"/>
          <w:numId w:val="70"/>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853F06">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853F06">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853F06">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853F06">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853F06">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853F06">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853F06">
      <w:pPr>
        <w:pStyle w:val="ListParagraph"/>
        <w:numPr>
          <w:ilvl w:val="1"/>
          <w:numId w:val="70"/>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853F06">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853F06">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lastRenderedPageBreak/>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853F06">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853F06">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853F06">
      <w:pPr>
        <w:pStyle w:val="ListParagraph"/>
        <w:numPr>
          <w:ilvl w:val="1"/>
          <w:numId w:val="70"/>
        </w:numPr>
        <w:tabs>
          <w:tab w:val="left" w:pos="1483"/>
        </w:tabs>
        <w:spacing w:before="245" w:line="230" w:lineRule="auto"/>
        <w:ind w:left="1487" w:right="849" w:hanging="635"/>
        <w:jc w:val="both"/>
        <w:rPr>
          <w:b/>
        </w:rPr>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853F06">
      <w:pPr>
        <w:pStyle w:val="ListParagraph"/>
        <w:numPr>
          <w:ilvl w:val="1"/>
          <w:numId w:val="70"/>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3">
        <w:r w:rsidRPr="00DE0EF1">
          <w:rPr>
            <w:color w:val="231F20"/>
          </w:rPr>
          <w:t>www.cak.go.ke.</w:t>
        </w:r>
      </w:hyperlink>
    </w:p>
    <w:p w14:paraId="7DC44A4F" w14:textId="5D77F3DE" w:rsidR="0021200B" w:rsidRPr="00DE0EF1" w:rsidRDefault="00022DB4" w:rsidP="00853F06">
      <w:pPr>
        <w:pStyle w:val="ListParagraph"/>
        <w:numPr>
          <w:ilvl w:val="1"/>
          <w:numId w:val="70"/>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853F06">
      <w:pPr>
        <w:pStyle w:val="Heading5"/>
        <w:numPr>
          <w:ilvl w:val="0"/>
          <w:numId w:val="70"/>
        </w:numPr>
        <w:tabs>
          <w:tab w:val="left" w:pos="1482"/>
          <w:tab w:val="left" w:pos="1483"/>
        </w:tabs>
        <w:spacing w:before="237"/>
        <w:ind w:left="1482" w:hanging="630"/>
      </w:pPr>
      <w:bookmarkStart w:id="7" w:name="_TOC_250051"/>
      <w:r w:rsidRPr="00DE0EF1">
        <w:rPr>
          <w:color w:val="231F20"/>
        </w:rPr>
        <w:t xml:space="preserve">Eligible Goods and </w:t>
      </w:r>
      <w:bookmarkEnd w:id="7"/>
      <w:r w:rsidRPr="00DE0EF1">
        <w:rPr>
          <w:color w:val="231F20"/>
        </w:rPr>
        <w:t>Related Services</w:t>
      </w:r>
    </w:p>
    <w:p w14:paraId="01D35204" w14:textId="424073B7" w:rsidR="0021200B" w:rsidRPr="00DE0EF1" w:rsidRDefault="00022DB4" w:rsidP="00853F06">
      <w:pPr>
        <w:pStyle w:val="ListParagraph"/>
        <w:numPr>
          <w:ilvl w:val="1"/>
          <w:numId w:val="70"/>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853F06">
      <w:pPr>
        <w:pStyle w:val="ListParagraph"/>
        <w:numPr>
          <w:ilvl w:val="1"/>
          <w:numId w:val="70"/>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853F06">
      <w:pPr>
        <w:pStyle w:val="ListParagraph"/>
        <w:numPr>
          <w:ilvl w:val="1"/>
          <w:numId w:val="70"/>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853F06">
      <w:pPr>
        <w:pStyle w:val="ListParagraph"/>
        <w:numPr>
          <w:ilvl w:val="1"/>
          <w:numId w:val="70"/>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853F06">
      <w:pPr>
        <w:pStyle w:val="ListParagraph"/>
        <w:numPr>
          <w:ilvl w:val="2"/>
          <w:numId w:val="70"/>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853F06">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853F06">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853F06">
      <w:pPr>
        <w:pStyle w:val="ListParagraph"/>
        <w:numPr>
          <w:ilvl w:val="1"/>
          <w:numId w:val="70"/>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853F06">
      <w:pPr>
        <w:pStyle w:val="Heading5"/>
        <w:numPr>
          <w:ilvl w:val="0"/>
          <w:numId w:val="70"/>
        </w:numPr>
        <w:tabs>
          <w:tab w:val="left" w:pos="1481"/>
          <w:tab w:val="left" w:pos="1482"/>
        </w:tabs>
        <w:spacing w:before="237"/>
        <w:ind w:left="1481" w:hanging="630"/>
      </w:pPr>
      <w:bookmarkStart w:id="8" w:name="_TOC_250050"/>
      <w:r w:rsidRPr="00DE0EF1">
        <w:rPr>
          <w:color w:val="231F20"/>
        </w:rPr>
        <w:lastRenderedPageBreak/>
        <w:t xml:space="preserve">Sections of </w:t>
      </w:r>
      <w:bookmarkEnd w:id="8"/>
      <w:r w:rsidRPr="00DE0EF1">
        <w:rPr>
          <w:color w:val="231F20"/>
        </w:rPr>
        <w:t>Tendering Document</w:t>
      </w:r>
    </w:p>
    <w:p w14:paraId="52E58F27" w14:textId="154448DB" w:rsidR="0021200B" w:rsidRPr="00DE0EF1" w:rsidRDefault="00022DB4" w:rsidP="00853F06">
      <w:pPr>
        <w:pStyle w:val="ListParagraph"/>
        <w:numPr>
          <w:ilvl w:val="1"/>
          <w:numId w:val="70"/>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853F06">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853F06">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853F06">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853F06">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853F06">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853F06">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853F06">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853F06">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853F06">
      <w:pPr>
        <w:pStyle w:val="ListParagraph"/>
        <w:numPr>
          <w:ilvl w:val="1"/>
          <w:numId w:val="70"/>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853F06">
      <w:pPr>
        <w:pStyle w:val="ListParagraph"/>
        <w:numPr>
          <w:ilvl w:val="1"/>
          <w:numId w:val="70"/>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853F06">
      <w:pPr>
        <w:pStyle w:val="ListParagraph"/>
        <w:numPr>
          <w:ilvl w:val="1"/>
          <w:numId w:val="70"/>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853F06">
      <w:pPr>
        <w:pStyle w:val="Heading5"/>
        <w:numPr>
          <w:ilvl w:val="0"/>
          <w:numId w:val="70"/>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853F06">
      <w:pPr>
        <w:pStyle w:val="ListParagraph"/>
        <w:numPr>
          <w:ilvl w:val="1"/>
          <w:numId w:val="70"/>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853F06">
      <w:pPr>
        <w:pStyle w:val="ListParagraph"/>
        <w:numPr>
          <w:ilvl w:val="1"/>
          <w:numId w:val="70"/>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853F06">
      <w:pPr>
        <w:pStyle w:val="ListParagraph"/>
        <w:numPr>
          <w:ilvl w:val="1"/>
          <w:numId w:val="70"/>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853F06">
      <w:pPr>
        <w:pStyle w:val="ListParagraph"/>
        <w:numPr>
          <w:ilvl w:val="1"/>
          <w:numId w:val="70"/>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853F06">
      <w:pPr>
        <w:pStyle w:val="ListParagraph"/>
        <w:numPr>
          <w:ilvl w:val="1"/>
          <w:numId w:val="70"/>
        </w:numPr>
        <w:tabs>
          <w:tab w:val="left" w:pos="1478"/>
        </w:tabs>
        <w:spacing w:before="247" w:line="230" w:lineRule="auto"/>
        <w:ind w:left="1477" w:right="850" w:hanging="630"/>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853F06">
      <w:pPr>
        <w:pStyle w:val="Heading5"/>
        <w:numPr>
          <w:ilvl w:val="0"/>
          <w:numId w:val="70"/>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853F06">
      <w:pPr>
        <w:pStyle w:val="ListParagraph"/>
        <w:numPr>
          <w:ilvl w:val="1"/>
          <w:numId w:val="70"/>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853F06">
      <w:pPr>
        <w:pStyle w:val="ListParagraph"/>
        <w:numPr>
          <w:ilvl w:val="1"/>
          <w:numId w:val="70"/>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853F06">
      <w:pPr>
        <w:pStyle w:val="ListParagraph"/>
        <w:numPr>
          <w:ilvl w:val="1"/>
          <w:numId w:val="70"/>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9" w:name="_TOC_250049"/>
      <w:r w:rsidRPr="00DE0EF1">
        <w:rPr>
          <w:color w:val="231F20"/>
        </w:rPr>
        <w:t>C.</w:t>
      </w:r>
      <w:r w:rsidRPr="00DE0EF1">
        <w:rPr>
          <w:color w:val="231F20"/>
        </w:rPr>
        <w:tab/>
      </w:r>
      <w:r w:rsidR="001C5E88" w:rsidRPr="00DE0EF1">
        <w:rPr>
          <w:color w:val="231F20"/>
        </w:rPr>
        <w:t xml:space="preserve">Preparation </w:t>
      </w:r>
      <w:bookmarkEnd w:id="9"/>
      <w:r w:rsidR="001C5E88" w:rsidRPr="00DE0EF1">
        <w:rPr>
          <w:color w:val="231F20"/>
        </w:rPr>
        <w:t>of Tenders</w:t>
      </w:r>
    </w:p>
    <w:p w14:paraId="254B9253" w14:textId="686B5F3D" w:rsidR="0021200B" w:rsidRPr="00DE0EF1" w:rsidRDefault="001C5E88" w:rsidP="00853F06">
      <w:pPr>
        <w:pStyle w:val="Heading5"/>
        <w:numPr>
          <w:ilvl w:val="0"/>
          <w:numId w:val="70"/>
        </w:numPr>
        <w:tabs>
          <w:tab w:val="left" w:pos="1520"/>
          <w:tab w:val="left" w:pos="1521"/>
        </w:tabs>
        <w:spacing w:before="234"/>
        <w:ind w:left="1520" w:hanging="663"/>
      </w:pPr>
      <w:bookmarkStart w:id="10" w:name="_TOC_250048"/>
      <w:r w:rsidRPr="00DE0EF1">
        <w:rPr>
          <w:color w:val="231F20"/>
        </w:rPr>
        <w:t xml:space="preserve">Cost </w:t>
      </w:r>
      <w:bookmarkEnd w:id="10"/>
      <w:r w:rsidRPr="00DE0EF1">
        <w:rPr>
          <w:color w:val="231F20"/>
        </w:rPr>
        <w:t>of Tendering</w:t>
      </w:r>
    </w:p>
    <w:p w14:paraId="5F395244" w14:textId="777A5393" w:rsidR="0021200B" w:rsidRPr="00DE0EF1" w:rsidRDefault="00022DB4" w:rsidP="00853F06">
      <w:pPr>
        <w:pStyle w:val="ListParagraph"/>
        <w:numPr>
          <w:ilvl w:val="1"/>
          <w:numId w:val="70"/>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853F06">
      <w:pPr>
        <w:pStyle w:val="Heading5"/>
        <w:numPr>
          <w:ilvl w:val="0"/>
          <w:numId w:val="70"/>
        </w:numPr>
        <w:tabs>
          <w:tab w:val="left" w:pos="1487"/>
          <w:tab w:val="left" w:pos="1488"/>
        </w:tabs>
        <w:ind w:left="1487" w:hanging="630"/>
      </w:pPr>
      <w:bookmarkStart w:id="11" w:name="_TOC_250047"/>
      <w:r w:rsidRPr="00DE0EF1">
        <w:rPr>
          <w:color w:val="231F20"/>
        </w:rPr>
        <w:t xml:space="preserve">Language </w:t>
      </w:r>
      <w:bookmarkEnd w:id="11"/>
      <w:r w:rsidRPr="00DE0EF1">
        <w:rPr>
          <w:color w:val="231F20"/>
        </w:rPr>
        <w:t>of Tender</w:t>
      </w:r>
    </w:p>
    <w:p w14:paraId="250881D2" w14:textId="6CB8BAD5" w:rsidR="0021200B" w:rsidRPr="00DE0EF1" w:rsidRDefault="00022DB4" w:rsidP="00853F06">
      <w:pPr>
        <w:pStyle w:val="ListParagraph"/>
        <w:numPr>
          <w:ilvl w:val="1"/>
          <w:numId w:val="70"/>
        </w:numPr>
        <w:tabs>
          <w:tab w:val="left" w:pos="1488"/>
        </w:tabs>
        <w:spacing w:before="243"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853F06">
      <w:pPr>
        <w:pStyle w:val="Heading5"/>
        <w:numPr>
          <w:ilvl w:val="0"/>
          <w:numId w:val="70"/>
        </w:numPr>
        <w:tabs>
          <w:tab w:val="left" w:pos="1487"/>
          <w:tab w:val="left" w:pos="1488"/>
        </w:tabs>
        <w:spacing w:before="239"/>
        <w:ind w:left="1487" w:hanging="630"/>
      </w:pPr>
      <w:bookmarkStart w:id="12" w:name="_TOC_250046"/>
      <w:r w:rsidRPr="00DE0EF1">
        <w:rPr>
          <w:color w:val="231F20"/>
        </w:rPr>
        <w:t xml:space="preserve">Documents Comprising </w:t>
      </w:r>
      <w:bookmarkEnd w:id="12"/>
      <w:r w:rsidRPr="00DE0EF1">
        <w:rPr>
          <w:color w:val="231F20"/>
        </w:rPr>
        <w:t>the Tender</w:t>
      </w:r>
    </w:p>
    <w:p w14:paraId="2539B994" w14:textId="1D4E2F02" w:rsidR="0021200B" w:rsidRPr="00DE0EF1" w:rsidRDefault="00022DB4" w:rsidP="00853F06">
      <w:pPr>
        <w:pStyle w:val="ListParagraph"/>
        <w:numPr>
          <w:ilvl w:val="1"/>
          <w:numId w:val="70"/>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853F06">
      <w:pPr>
        <w:pStyle w:val="ListParagraph"/>
        <w:numPr>
          <w:ilvl w:val="2"/>
          <w:numId w:val="70"/>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853F06">
      <w:pPr>
        <w:pStyle w:val="ListParagraph"/>
        <w:numPr>
          <w:ilvl w:val="2"/>
          <w:numId w:val="70"/>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853F06">
      <w:pPr>
        <w:pStyle w:val="ListParagraph"/>
        <w:numPr>
          <w:ilvl w:val="2"/>
          <w:numId w:val="70"/>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853F06">
      <w:pPr>
        <w:pStyle w:val="ListParagraph"/>
        <w:numPr>
          <w:ilvl w:val="2"/>
          <w:numId w:val="70"/>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853F06">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853F06">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853F06">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853F06">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853F06">
      <w:pPr>
        <w:pStyle w:val="ListParagraph"/>
        <w:numPr>
          <w:ilvl w:val="2"/>
          <w:numId w:val="70"/>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853F06">
      <w:pPr>
        <w:pStyle w:val="ListParagraph"/>
        <w:numPr>
          <w:ilvl w:val="2"/>
          <w:numId w:val="70"/>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853F06">
      <w:pPr>
        <w:pStyle w:val="ListParagraph"/>
        <w:numPr>
          <w:ilvl w:val="1"/>
          <w:numId w:val="70"/>
        </w:numPr>
        <w:tabs>
          <w:tab w:val="left" w:pos="1487"/>
        </w:tabs>
        <w:spacing w:before="243" w:line="230" w:lineRule="auto"/>
        <w:ind w:left="1486" w:right="846" w:hanging="630"/>
        <w:jc w:val="both"/>
      </w:pPr>
      <w:r w:rsidRPr="00DE0EF1">
        <w:rPr>
          <w:color w:val="231F20"/>
        </w:rPr>
        <w:lastRenderedPageBreak/>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853F06">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853F06">
      <w:pPr>
        <w:pStyle w:val="Heading5"/>
        <w:numPr>
          <w:ilvl w:val="0"/>
          <w:numId w:val="70"/>
        </w:numPr>
        <w:tabs>
          <w:tab w:val="left" w:pos="1486"/>
          <w:tab w:val="left" w:pos="1487"/>
        </w:tabs>
        <w:ind w:left="1486" w:hanging="630"/>
      </w:pPr>
      <w:bookmarkStart w:id="13" w:name="_TOC_250045"/>
      <w:r w:rsidRPr="00DE0EF1">
        <w:rPr>
          <w:color w:val="231F20"/>
        </w:rPr>
        <w:t xml:space="preserve">Form of Tender and </w:t>
      </w:r>
      <w:bookmarkEnd w:id="13"/>
      <w:r w:rsidRPr="00DE0EF1">
        <w:rPr>
          <w:color w:val="231F20"/>
        </w:rPr>
        <w:t>Price Schedules</w:t>
      </w:r>
    </w:p>
    <w:p w14:paraId="6C11821F" w14:textId="0E6BE69F" w:rsidR="0021200B" w:rsidRPr="00DE0EF1" w:rsidRDefault="00022DB4" w:rsidP="00853F06">
      <w:pPr>
        <w:pStyle w:val="ListParagraph"/>
        <w:numPr>
          <w:ilvl w:val="1"/>
          <w:numId w:val="70"/>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853F06">
      <w:pPr>
        <w:pStyle w:val="Heading5"/>
        <w:numPr>
          <w:ilvl w:val="0"/>
          <w:numId w:val="70"/>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853F06">
      <w:pPr>
        <w:pStyle w:val="ListParagraph"/>
        <w:numPr>
          <w:ilvl w:val="1"/>
          <w:numId w:val="70"/>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853F06">
      <w:pPr>
        <w:pStyle w:val="Heading5"/>
        <w:numPr>
          <w:ilvl w:val="0"/>
          <w:numId w:val="70"/>
        </w:numPr>
        <w:tabs>
          <w:tab w:val="left" w:pos="1480"/>
          <w:tab w:val="left" w:pos="1481"/>
        </w:tabs>
        <w:spacing w:before="178"/>
        <w:ind w:left="1480" w:hanging="630"/>
      </w:pPr>
      <w:bookmarkStart w:id="14" w:name="_TOC_250043"/>
      <w:r w:rsidRPr="00DE0EF1">
        <w:rPr>
          <w:color w:val="231F20"/>
        </w:rPr>
        <w:t xml:space="preserve">Tender Prices </w:t>
      </w:r>
      <w:bookmarkEnd w:id="14"/>
      <w:r w:rsidRPr="00DE0EF1">
        <w:rPr>
          <w:color w:val="231F20"/>
        </w:rPr>
        <w:t>and discounts</w:t>
      </w:r>
    </w:p>
    <w:p w14:paraId="258C4446" w14:textId="290701F8" w:rsidR="0021200B" w:rsidRPr="00DE0EF1" w:rsidRDefault="00022DB4" w:rsidP="00853F06">
      <w:pPr>
        <w:pStyle w:val="ListParagraph"/>
        <w:numPr>
          <w:ilvl w:val="1"/>
          <w:numId w:val="70"/>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853F06">
      <w:pPr>
        <w:pStyle w:val="ListParagraph"/>
        <w:numPr>
          <w:ilvl w:val="1"/>
          <w:numId w:val="70"/>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853F06">
      <w:pPr>
        <w:pStyle w:val="ListParagraph"/>
        <w:numPr>
          <w:ilvl w:val="1"/>
          <w:numId w:val="70"/>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853F06">
      <w:pPr>
        <w:pStyle w:val="ListParagraph"/>
        <w:numPr>
          <w:ilvl w:val="1"/>
          <w:numId w:val="70"/>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853F06">
      <w:pPr>
        <w:pStyle w:val="ListParagraph"/>
        <w:numPr>
          <w:ilvl w:val="1"/>
          <w:numId w:val="70"/>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853F06">
      <w:pPr>
        <w:pStyle w:val="ListParagraph"/>
        <w:numPr>
          <w:ilvl w:val="1"/>
          <w:numId w:val="70"/>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853F06">
      <w:pPr>
        <w:pStyle w:val="ListParagraph"/>
        <w:numPr>
          <w:ilvl w:val="1"/>
          <w:numId w:val="70"/>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853F06">
      <w:pPr>
        <w:pStyle w:val="ListParagraph"/>
        <w:numPr>
          <w:ilvl w:val="1"/>
          <w:numId w:val="70"/>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853F06">
      <w:pPr>
        <w:pStyle w:val="ListParagraph"/>
        <w:numPr>
          <w:ilvl w:val="2"/>
          <w:numId w:val="70"/>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853F06">
      <w:pPr>
        <w:pStyle w:val="ListParagraph"/>
        <w:numPr>
          <w:ilvl w:val="3"/>
          <w:numId w:val="70"/>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853F06">
      <w:pPr>
        <w:pStyle w:val="ListParagraph"/>
        <w:numPr>
          <w:ilvl w:val="1"/>
          <w:numId w:val="69"/>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853F06">
      <w:pPr>
        <w:pStyle w:val="ListParagraph"/>
        <w:numPr>
          <w:ilvl w:val="1"/>
          <w:numId w:val="69"/>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853F06">
      <w:pPr>
        <w:pStyle w:val="ListParagraph"/>
        <w:numPr>
          <w:ilvl w:val="2"/>
          <w:numId w:val="70"/>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853F06">
      <w:pPr>
        <w:pStyle w:val="ListParagraph"/>
        <w:numPr>
          <w:ilvl w:val="0"/>
          <w:numId w:val="68"/>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853F06">
      <w:pPr>
        <w:pStyle w:val="ListParagraph"/>
        <w:numPr>
          <w:ilvl w:val="0"/>
          <w:numId w:val="68"/>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853F06">
      <w:pPr>
        <w:pStyle w:val="ListParagraph"/>
        <w:numPr>
          <w:ilvl w:val="2"/>
          <w:numId w:val="70"/>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853F06">
      <w:pPr>
        <w:pStyle w:val="ListParagraph"/>
        <w:numPr>
          <w:ilvl w:val="0"/>
          <w:numId w:val="67"/>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853F06">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853F06">
      <w:pPr>
        <w:pStyle w:val="ListParagraph"/>
        <w:numPr>
          <w:ilvl w:val="0"/>
          <w:numId w:val="67"/>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853F06">
      <w:pPr>
        <w:pStyle w:val="ListParagraph"/>
        <w:numPr>
          <w:ilvl w:val="0"/>
          <w:numId w:val="67"/>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853F06">
      <w:pPr>
        <w:pStyle w:val="ListParagraph"/>
        <w:numPr>
          <w:ilvl w:val="2"/>
          <w:numId w:val="70"/>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853F06">
      <w:pPr>
        <w:pStyle w:val="Heading5"/>
        <w:numPr>
          <w:ilvl w:val="0"/>
          <w:numId w:val="70"/>
        </w:numPr>
        <w:tabs>
          <w:tab w:val="left" w:pos="1463"/>
          <w:tab w:val="left" w:pos="1464"/>
        </w:tabs>
        <w:spacing w:before="0"/>
        <w:ind w:left="1463" w:hanging="610"/>
      </w:pPr>
      <w:bookmarkStart w:id="15" w:name="_TOC_250042"/>
      <w:r w:rsidRPr="00DE0EF1">
        <w:rPr>
          <w:color w:val="231F20"/>
        </w:rPr>
        <w:t xml:space="preserve">Currencies of Tender </w:t>
      </w:r>
      <w:bookmarkEnd w:id="15"/>
      <w:r w:rsidRPr="00DE0EF1">
        <w:rPr>
          <w:color w:val="231F20"/>
        </w:rPr>
        <w:t>and Payment</w:t>
      </w:r>
    </w:p>
    <w:p w14:paraId="7B0BFD7C" w14:textId="6530C806" w:rsidR="0021200B" w:rsidRPr="00DE0EF1" w:rsidRDefault="00022DB4" w:rsidP="00853F06">
      <w:pPr>
        <w:pStyle w:val="ListParagraph"/>
        <w:numPr>
          <w:ilvl w:val="1"/>
          <w:numId w:val="70"/>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853F06">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853F06">
      <w:pPr>
        <w:pStyle w:val="ListParagraph"/>
        <w:numPr>
          <w:ilvl w:val="1"/>
          <w:numId w:val="70"/>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853F06">
      <w:pPr>
        <w:pStyle w:val="Heading5"/>
        <w:numPr>
          <w:ilvl w:val="0"/>
          <w:numId w:val="70"/>
        </w:numPr>
        <w:tabs>
          <w:tab w:val="left" w:pos="1462"/>
          <w:tab w:val="left" w:pos="1464"/>
        </w:tabs>
        <w:spacing w:before="0"/>
        <w:ind w:left="1463" w:hanging="610"/>
      </w:pPr>
      <w:bookmarkStart w:id="16"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6"/>
      <w:r w:rsidRPr="00DE0EF1">
        <w:rPr>
          <w:color w:val="231F20"/>
        </w:rPr>
        <w:t>Services</w:t>
      </w:r>
    </w:p>
    <w:p w14:paraId="35A41685" w14:textId="5ED6D64F" w:rsidR="0021200B" w:rsidRPr="00DE0EF1" w:rsidRDefault="00022DB4" w:rsidP="00853F06">
      <w:pPr>
        <w:pStyle w:val="ListParagraph"/>
        <w:numPr>
          <w:ilvl w:val="1"/>
          <w:numId w:val="70"/>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853F06">
      <w:pPr>
        <w:pStyle w:val="ListParagraph"/>
        <w:numPr>
          <w:ilvl w:val="1"/>
          <w:numId w:val="70"/>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853F06">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853F06">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853F06">
      <w:pPr>
        <w:pStyle w:val="ListParagraph"/>
        <w:numPr>
          <w:ilvl w:val="1"/>
          <w:numId w:val="70"/>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853F06">
      <w:pPr>
        <w:pStyle w:val="Heading5"/>
        <w:numPr>
          <w:ilvl w:val="0"/>
          <w:numId w:val="70"/>
        </w:numPr>
        <w:tabs>
          <w:tab w:val="left" w:pos="1464"/>
          <w:tab w:val="left" w:pos="1465"/>
        </w:tabs>
        <w:spacing w:before="0"/>
        <w:ind w:left="1464" w:hanging="612"/>
      </w:pPr>
      <w:bookmarkStart w:id="17" w:name="_TOC_250040"/>
      <w:r w:rsidRPr="00DE0EF1">
        <w:rPr>
          <w:color w:val="231F20"/>
        </w:rPr>
        <w:t xml:space="preserve">Documents Establishing the Eligibility and Qualiﬁcations of </w:t>
      </w:r>
      <w:bookmarkEnd w:id="17"/>
      <w:r w:rsidRPr="00DE0EF1">
        <w:rPr>
          <w:color w:val="231F20"/>
        </w:rPr>
        <w:t>the Tenderer</w:t>
      </w:r>
    </w:p>
    <w:p w14:paraId="5FD80E01" w14:textId="468E9238" w:rsidR="0021200B" w:rsidRPr="00DE0EF1" w:rsidRDefault="00022DB4" w:rsidP="00853F06">
      <w:pPr>
        <w:pStyle w:val="ListParagraph"/>
        <w:numPr>
          <w:ilvl w:val="1"/>
          <w:numId w:val="70"/>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853F06">
      <w:pPr>
        <w:pStyle w:val="ListParagraph"/>
        <w:numPr>
          <w:ilvl w:val="1"/>
          <w:numId w:val="70"/>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853F06">
      <w:pPr>
        <w:pStyle w:val="ListParagraph"/>
        <w:numPr>
          <w:ilvl w:val="2"/>
          <w:numId w:val="70"/>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853F06">
      <w:pPr>
        <w:pStyle w:val="ListParagraph"/>
        <w:numPr>
          <w:ilvl w:val="2"/>
          <w:numId w:val="70"/>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853F06">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853F06">
      <w:pPr>
        <w:pStyle w:val="Heading5"/>
        <w:numPr>
          <w:ilvl w:val="0"/>
          <w:numId w:val="70"/>
        </w:numPr>
        <w:tabs>
          <w:tab w:val="left" w:pos="1461"/>
          <w:tab w:val="left" w:pos="1462"/>
        </w:tabs>
        <w:spacing w:before="237"/>
        <w:ind w:left="1461" w:hanging="612"/>
      </w:pPr>
      <w:bookmarkStart w:id="18" w:name="_TOC_250039"/>
      <w:r w:rsidRPr="00DE0EF1">
        <w:rPr>
          <w:color w:val="231F20"/>
        </w:rPr>
        <w:t xml:space="preserve">Period of Validity </w:t>
      </w:r>
      <w:bookmarkEnd w:id="18"/>
      <w:r w:rsidRPr="00DE0EF1">
        <w:rPr>
          <w:color w:val="231F20"/>
        </w:rPr>
        <w:t>of Tenders</w:t>
      </w:r>
    </w:p>
    <w:p w14:paraId="76860F68" w14:textId="071CF2C0" w:rsidR="0021200B" w:rsidRPr="00DE0EF1" w:rsidRDefault="00022DB4" w:rsidP="00853F06">
      <w:pPr>
        <w:pStyle w:val="ListParagraph"/>
        <w:numPr>
          <w:ilvl w:val="1"/>
          <w:numId w:val="70"/>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853F06">
      <w:pPr>
        <w:pStyle w:val="ListParagraph"/>
        <w:numPr>
          <w:ilvl w:val="1"/>
          <w:numId w:val="70"/>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853F06">
      <w:pPr>
        <w:pStyle w:val="ListParagraph"/>
        <w:numPr>
          <w:ilvl w:val="1"/>
          <w:numId w:val="70"/>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853F06">
      <w:pPr>
        <w:pStyle w:val="ListParagraph"/>
        <w:numPr>
          <w:ilvl w:val="2"/>
          <w:numId w:val="70"/>
        </w:numPr>
        <w:tabs>
          <w:tab w:val="left" w:pos="1976"/>
          <w:tab w:val="left" w:pos="1977"/>
        </w:tabs>
        <w:spacing w:before="2" w:line="230" w:lineRule="auto"/>
        <w:ind w:left="1988" w:right="850" w:hanging="528"/>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853F06">
      <w:pPr>
        <w:pStyle w:val="ListParagraph"/>
        <w:numPr>
          <w:ilvl w:val="2"/>
          <w:numId w:val="70"/>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853F06">
      <w:pPr>
        <w:pStyle w:val="Heading5"/>
        <w:numPr>
          <w:ilvl w:val="0"/>
          <w:numId w:val="70"/>
        </w:numPr>
        <w:tabs>
          <w:tab w:val="left" w:pos="1460"/>
          <w:tab w:val="left" w:pos="1461"/>
        </w:tabs>
        <w:ind w:left="1460" w:hanging="612"/>
      </w:pPr>
      <w:r w:rsidRPr="00DE0EF1">
        <w:rPr>
          <w:color w:val="231F20"/>
        </w:rPr>
        <w:t>Tender Security</w:t>
      </w:r>
    </w:p>
    <w:p w14:paraId="7FA45E39" w14:textId="20312435" w:rsidR="0021200B" w:rsidRPr="00DE0EF1" w:rsidRDefault="00022DB4" w:rsidP="00853F06">
      <w:pPr>
        <w:pStyle w:val="ListParagraph"/>
        <w:numPr>
          <w:ilvl w:val="1"/>
          <w:numId w:val="70"/>
        </w:numPr>
        <w:tabs>
          <w:tab w:val="left" w:pos="1461"/>
        </w:tabs>
        <w:spacing w:before="243" w:line="230" w:lineRule="auto"/>
        <w:ind w:left="1472" w:right="850" w:hanging="624"/>
        <w:jc w:val="both"/>
        <w:rPr>
          <w:b/>
        </w:rPr>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853F06">
      <w:pPr>
        <w:pStyle w:val="ListParagraph"/>
        <w:numPr>
          <w:ilvl w:val="1"/>
          <w:numId w:val="70"/>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853F06">
      <w:pPr>
        <w:pStyle w:val="ListParagraph"/>
        <w:numPr>
          <w:ilvl w:val="1"/>
          <w:numId w:val="70"/>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853F06">
      <w:pPr>
        <w:pStyle w:val="ListParagraph"/>
        <w:numPr>
          <w:ilvl w:val="0"/>
          <w:numId w:val="66"/>
        </w:numPr>
        <w:tabs>
          <w:tab w:val="left" w:pos="1979"/>
          <w:tab w:val="left" w:pos="1980"/>
        </w:tabs>
        <w:spacing w:line="242" w:lineRule="exact"/>
      </w:pPr>
      <w:r w:rsidRPr="00DE0EF1">
        <w:rPr>
          <w:color w:val="231F20"/>
        </w:rPr>
        <w:t>cash;</w:t>
      </w:r>
    </w:p>
    <w:p w14:paraId="11BC96E2" w14:textId="09A9904E" w:rsidR="0021200B" w:rsidRPr="00DE0EF1" w:rsidRDefault="00022DB4" w:rsidP="00853F06">
      <w:pPr>
        <w:pStyle w:val="ListParagraph"/>
        <w:numPr>
          <w:ilvl w:val="0"/>
          <w:numId w:val="66"/>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853F06">
      <w:pPr>
        <w:pStyle w:val="ListParagraph"/>
        <w:numPr>
          <w:ilvl w:val="0"/>
          <w:numId w:val="66"/>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853F06">
      <w:pPr>
        <w:pStyle w:val="ListParagraph"/>
        <w:numPr>
          <w:ilvl w:val="0"/>
          <w:numId w:val="66"/>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853F06">
      <w:pPr>
        <w:pStyle w:val="ListParagraph"/>
        <w:numPr>
          <w:ilvl w:val="0"/>
          <w:numId w:val="66"/>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853F06">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853F06">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853F06">
      <w:pPr>
        <w:pStyle w:val="ListParagraph"/>
        <w:numPr>
          <w:ilvl w:val="1"/>
          <w:numId w:val="70"/>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853F06">
      <w:pPr>
        <w:pStyle w:val="ListParagraph"/>
        <w:numPr>
          <w:ilvl w:val="1"/>
          <w:numId w:val="70"/>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853F06">
      <w:pPr>
        <w:pStyle w:val="ListParagraph"/>
        <w:numPr>
          <w:ilvl w:val="1"/>
          <w:numId w:val="70"/>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853F06">
      <w:pPr>
        <w:pStyle w:val="ListParagraph"/>
        <w:numPr>
          <w:ilvl w:val="2"/>
          <w:numId w:val="70"/>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853F06">
      <w:pPr>
        <w:pStyle w:val="ListParagraph"/>
        <w:numPr>
          <w:ilvl w:val="2"/>
          <w:numId w:val="70"/>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853F06">
      <w:pPr>
        <w:pStyle w:val="ListParagraph"/>
        <w:numPr>
          <w:ilvl w:val="0"/>
          <w:numId w:val="65"/>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853F06">
      <w:pPr>
        <w:pStyle w:val="ListParagraph"/>
        <w:numPr>
          <w:ilvl w:val="0"/>
          <w:numId w:val="65"/>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853F06">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853F06">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853F06">
      <w:pPr>
        <w:pStyle w:val="ListParagraph"/>
        <w:numPr>
          <w:ilvl w:val="1"/>
          <w:numId w:val="70"/>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853F06">
      <w:pPr>
        <w:pStyle w:val="Heading5"/>
        <w:numPr>
          <w:ilvl w:val="0"/>
          <w:numId w:val="70"/>
        </w:numPr>
        <w:tabs>
          <w:tab w:val="left" w:pos="1465"/>
          <w:tab w:val="left" w:pos="1466"/>
        </w:tabs>
        <w:spacing w:before="160" w:after="120"/>
        <w:ind w:left="1465" w:hanging="615"/>
      </w:pPr>
      <w:bookmarkStart w:id="19" w:name="_TOC_250037"/>
      <w:r w:rsidRPr="00DE0EF1">
        <w:rPr>
          <w:color w:val="231F20"/>
        </w:rPr>
        <w:t xml:space="preserve">Format and Signing </w:t>
      </w:r>
      <w:bookmarkEnd w:id="19"/>
      <w:r w:rsidRPr="00DE0EF1">
        <w:rPr>
          <w:color w:val="231F20"/>
        </w:rPr>
        <w:t>of Tender</w:t>
      </w:r>
    </w:p>
    <w:p w14:paraId="2BA31E32" w14:textId="7D7B1112" w:rsidR="0021200B" w:rsidRPr="00DE0EF1" w:rsidRDefault="00022DB4" w:rsidP="00853F06">
      <w:pPr>
        <w:pStyle w:val="ListParagraph"/>
        <w:numPr>
          <w:ilvl w:val="1"/>
          <w:numId w:val="70"/>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853F06">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853F06">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853F06">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853F06">
      <w:pPr>
        <w:pStyle w:val="ListParagraph"/>
        <w:numPr>
          <w:ilvl w:val="1"/>
          <w:numId w:val="70"/>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0" w:name="_TOC_250036"/>
      <w:r w:rsidRPr="00DE0EF1">
        <w:rPr>
          <w:color w:val="231F20"/>
        </w:rPr>
        <w:t>D.</w:t>
      </w:r>
      <w:r w:rsidRPr="00DE0EF1">
        <w:rPr>
          <w:color w:val="231F20"/>
        </w:rPr>
        <w:tab/>
      </w:r>
      <w:r w:rsidR="00AD3CD9" w:rsidRPr="00DE0EF1">
        <w:rPr>
          <w:color w:val="231F20"/>
        </w:rPr>
        <w:t xml:space="preserve">Submission and Opening </w:t>
      </w:r>
      <w:bookmarkEnd w:id="20"/>
      <w:r w:rsidR="00AD3CD9" w:rsidRPr="00DE0EF1">
        <w:rPr>
          <w:color w:val="231F20"/>
        </w:rPr>
        <w:t>of Tenders</w:t>
      </w:r>
    </w:p>
    <w:p w14:paraId="4D0D4780" w14:textId="3BD3BA61" w:rsidR="0021200B" w:rsidRPr="00DE0EF1" w:rsidRDefault="00AD3CD9" w:rsidP="00853F06">
      <w:pPr>
        <w:pStyle w:val="Heading5"/>
        <w:numPr>
          <w:ilvl w:val="0"/>
          <w:numId w:val="64"/>
        </w:numPr>
        <w:tabs>
          <w:tab w:val="left" w:pos="1464"/>
          <w:tab w:val="left" w:pos="1465"/>
        </w:tabs>
        <w:spacing w:before="234"/>
      </w:pPr>
      <w:bookmarkStart w:id="21" w:name="_TOC_250035"/>
      <w:r w:rsidRPr="00DE0EF1">
        <w:rPr>
          <w:color w:val="231F20"/>
        </w:rPr>
        <w:t xml:space="preserve">Sealing and Marking </w:t>
      </w:r>
      <w:bookmarkEnd w:id="21"/>
      <w:r w:rsidRPr="00DE0EF1">
        <w:rPr>
          <w:color w:val="231F20"/>
        </w:rPr>
        <w:t>of Tenders</w:t>
      </w:r>
    </w:p>
    <w:p w14:paraId="117CCD0C" w14:textId="6982AFF3" w:rsidR="0021200B" w:rsidRPr="00DE0EF1" w:rsidRDefault="00022DB4" w:rsidP="00853F06">
      <w:pPr>
        <w:pStyle w:val="ListParagraph"/>
        <w:numPr>
          <w:ilvl w:val="1"/>
          <w:numId w:val="64"/>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853F06">
      <w:pPr>
        <w:pStyle w:val="ListParagraph"/>
        <w:numPr>
          <w:ilvl w:val="2"/>
          <w:numId w:val="64"/>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853F06">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853F06">
      <w:pPr>
        <w:pStyle w:val="ListParagraph"/>
        <w:numPr>
          <w:ilvl w:val="2"/>
          <w:numId w:val="64"/>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853F06">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853F06">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853F06">
      <w:pPr>
        <w:pStyle w:val="ListParagraph"/>
        <w:numPr>
          <w:ilvl w:val="1"/>
          <w:numId w:val="64"/>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853F06">
      <w:pPr>
        <w:pStyle w:val="ListParagraph"/>
        <w:numPr>
          <w:ilvl w:val="2"/>
          <w:numId w:val="64"/>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853F06">
      <w:pPr>
        <w:pStyle w:val="ListParagraph"/>
        <w:numPr>
          <w:ilvl w:val="2"/>
          <w:numId w:val="64"/>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853F06">
      <w:pPr>
        <w:pStyle w:val="ListParagraph"/>
        <w:numPr>
          <w:ilvl w:val="2"/>
          <w:numId w:val="64"/>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853F06">
      <w:pPr>
        <w:pStyle w:val="ListParagraph"/>
        <w:numPr>
          <w:ilvl w:val="1"/>
          <w:numId w:val="64"/>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853F06">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853F06">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853F06">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853F06">
      <w:pPr>
        <w:pStyle w:val="ListParagraph"/>
        <w:numPr>
          <w:ilvl w:val="1"/>
          <w:numId w:val="64"/>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853F06">
      <w:pPr>
        <w:pStyle w:val="Heading5"/>
        <w:numPr>
          <w:ilvl w:val="0"/>
          <w:numId w:val="63"/>
        </w:numPr>
        <w:tabs>
          <w:tab w:val="left" w:pos="1465"/>
          <w:tab w:val="left" w:pos="1467"/>
        </w:tabs>
      </w:pPr>
      <w:bookmarkStart w:id="22" w:name="_TOC_250034"/>
      <w:r w:rsidRPr="00DE0EF1">
        <w:rPr>
          <w:color w:val="231F20"/>
        </w:rPr>
        <w:lastRenderedPageBreak/>
        <w:t xml:space="preserve">Deadline for Submission </w:t>
      </w:r>
      <w:bookmarkEnd w:id="22"/>
      <w:r w:rsidRPr="00DE0EF1">
        <w:rPr>
          <w:color w:val="231F20"/>
        </w:rPr>
        <w:t>of Tenders</w:t>
      </w:r>
    </w:p>
    <w:p w14:paraId="0A5A046B" w14:textId="6A4BBB4B" w:rsidR="0021200B" w:rsidRPr="00DE0EF1" w:rsidRDefault="00022DB4" w:rsidP="00853F06">
      <w:pPr>
        <w:pStyle w:val="ListParagraph"/>
        <w:numPr>
          <w:ilvl w:val="1"/>
          <w:numId w:val="63"/>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853F06">
      <w:pPr>
        <w:pStyle w:val="ListParagraph"/>
        <w:numPr>
          <w:ilvl w:val="1"/>
          <w:numId w:val="63"/>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853F06">
      <w:pPr>
        <w:pStyle w:val="Heading5"/>
        <w:numPr>
          <w:ilvl w:val="0"/>
          <w:numId w:val="63"/>
        </w:numPr>
        <w:tabs>
          <w:tab w:val="left" w:pos="1465"/>
          <w:tab w:val="left" w:pos="1466"/>
        </w:tabs>
        <w:ind w:left="1465"/>
      </w:pPr>
      <w:r w:rsidRPr="00DE0EF1">
        <w:rPr>
          <w:color w:val="231F20"/>
        </w:rPr>
        <w:t>Late Tenders</w:t>
      </w:r>
    </w:p>
    <w:p w14:paraId="53852E7E" w14:textId="4C68C5A1" w:rsidR="0021200B" w:rsidRPr="00DE0EF1" w:rsidRDefault="00022DB4" w:rsidP="00853F06">
      <w:pPr>
        <w:pStyle w:val="ListParagraph"/>
        <w:numPr>
          <w:ilvl w:val="1"/>
          <w:numId w:val="63"/>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853F06">
      <w:pPr>
        <w:pStyle w:val="Heading5"/>
        <w:numPr>
          <w:ilvl w:val="0"/>
          <w:numId w:val="63"/>
        </w:numPr>
        <w:tabs>
          <w:tab w:val="left" w:pos="1465"/>
          <w:tab w:val="left" w:pos="1466"/>
        </w:tabs>
        <w:ind w:left="1465"/>
      </w:pPr>
      <w:bookmarkStart w:id="23" w:name="_TOC_250032"/>
      <w:r w:rsidRPr="00DE0EF1">
        <w:rPr>
          <w:color w:val="231F20"/>
        </w:rPr>
        <w:t>Withdrawal</w:t>
      </w:r>
      <w:r w:rsidR="00AD3CD9" w:rsidRPr="00DE0EF1">
        <w:rPr>
          <w:color w:val="231F20"/>
        </w:rPr>
        <w:t xml:space="preserve">, Substitution, and Modiﬁcation </w:t>
      </w:r>
      <w:bookmarkEnd w:id="23"/>
      <w:r w:rsidR="00AD3CD9" w:rsidRPr="00DE0EF1">
        <w:rPr>
          <w:color w:val="231F20"/>
        </w:rPr>
        <w:t>of Tenders</w:t>
      </w:r>
    </w:p>
    <w:p w14:paraId="67C8999B" w14:textId="61837ED1" w:rsidR="0021200B" w:rsidRPr="00DE0EF1" w:rsidRDefault="00022DB4" w:rsidP="00853F06">
      <w:pPr>
        <w:pStyle w:val="ListParagraph"/>
        <w:numPr>
          <w:ilvl w:val="1"/>
          <w:numId w:val="63"/>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853F06">
      <w:pPr>
        <w:pStyle w:val="ListParagraph"/>
        <w:numPr>
          <w:ilvl w:val="2"/>
          <w:numId w:val="63"/>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853F06">
      <w:pPr>
        <w:pStyle w:val="ListParagraph"/>
        <w:numPr>
          <w:ilvl w:val="2"/>
          <w:numId w:val="63"/>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853F06">
      <w:pPr>
        <w:pStyle w:val="ListParagraph"/>
        <w:numPr>
          <w:ilvl w:val="1"/>
          <w:numId w:val="62"/>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853F06">
      <w:pPr>
        <w:pStyle w:val="ListParagraph"/>
        <w:numPr>
          <w:ilvl w:val="1"/>
          <w:numId w:val="62"/>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853F06">
      <w:pPr>
        <w:pStyle w:val="Heading5"/>
        <w:numPr>
          <w:ilvl w:val="0"/>
          <w:numId w:val="63"/>
        </w:numPr>
        <w:tabs>
          <w:tab w:val="left" w:pos="1449"/>
          <w:tab w:val="left" w:pos="1450"/>
        </w:tabs>
        <w:ind w:left="1449" w:hanging="600"/>
      </w:pPr>
      <w:r w:rsidRPr="00DE0EF1">
        <w:rPr>
          <w:color w:val="231F20"/>
        </w:rPr>
        <w:t>Tender Opening</w:t>
      </w:r>
    </w:p>
    <w:p w14:paraId="31634910" w14:textId="7EF7B024" w:rsidR="0021200B" w:rsidRPr="00DE0EF1" w:rsidRDefault="00022DB4" w:rsidP="00853F06">
      <w:pPr>
        <w:pStyle w:val="ListParagraph"/>
        <w:numPr>
          <w:ilvl w:val="1"/>
          <w:numId w:val="63"/>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853F06">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853F06">
      <w:pPr>
        <w:pStyle w:val="ListParagraph"/>
        <w:numPr>
          <w:ilvl w:val="1"/>
          <w:numId w:val="63"/>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853F06">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853F06">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853F06">
      <w:pPr>
        <w:pStyle w:val="ListParagraph"/>
        <w:numPr>
          <w:ilvl w:val="1"/>
          <w:numId w:val="63"/>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853F06">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853F06">
      <w:pPr>
        <w:pStyle w:val="ListParagraph"/>
        <w:numPr>
          <w:ilvl w:val="1"/>
          <w:numId w:val="63"/>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853F06">
      <w:pPr>
        <w:pStyle w:val="ListParagraph"/>
        <w:numPr>
          <w:ilvl w:val="2"/>
          <w:numId w:val="63"/>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853F06">
      <w:pPr>
        <w:pStyle w:val="ListParagraph"/>
        <w:numPr>
          <w:ilvl w:val="2"/>
          <w:numId w:val="63"/>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853F06">
      <w:pPr>
        <w:pStyle w:val="ListParagraph"/>
        <w:numPr>
          <w:ilvl w:val="2"/>
          <w:numId w:val="63"/>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853F06">
      <w:pPr>
        <w:pStyle w:val="ListParagraph"/>
        <w:numPr>
          <w:ilvl w:val="2"/>
          <w:numId w:val="63"/>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853F06">
      <w:pPr>
        <w:pStyle w:val="ListParagraph"/>
        <w:numPr>
          <w:ilvl w:val="2"/>
          <w:numId w:val="63"/>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853F06">
      <w:pPr>
        <w:pStyle w:val="ListParagraph"/>
        <w:numPr>
          <w:ilvl w:val="1"/>
          <w:numId w:val="63"/>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4" w:name="_TOC_250030"/>
      <w:r w:rsidRPr="00DE0EF1">
        <w:rPr>
          <w:color w:val="231F20"/>
        </w:rPr>
        <w:t>E.</w:t>
      </w:r>
      <w:r w:rsidRPr="00DE0EF1">
        <w:rPr>
          <w:color w:val="231F20"/>
        </w:rPr>
        <w:tab/>
      </w:r>
      <w:r w:rsidR="00AD3CD9" w:rsidRPr="00DE0EF1">
        <w:rPr>
          <w:color w:val="231F20"/>
        </w:rPr>
        <w:t xml:space="preserve">Evaluation and Comparison </w:t>
      </w:r>
      <w:bookmarkEnd w:id="24"/>
      <w:r w:rsidR="00AD3CD9" w:rsidRPr="00DE0EF1">
        <w:rPr>
          <w:color w:val="231F20"/>
        </w:rPr>
        <w:t>of Tenders</w:t>
      </w:r>
    </w:p>
    <w:p w14:paraId="0FFA30AD" w14:textId="77777777" w:rsidR="0021200B" w:rsidRPr="00DE0EF1" w:rsidRDefault="00022DB4" w:rsidP="00853F06">
      <w:pPr>
        <w:pStyle w:val="Heading5"/>
        <w:numPr>
          <w:ilvl w:val="0"/>
          <w:numId w:val="63"/>
        </w:numPr>
        <w:tabs>
          <w:tab w:val="left" w:pos="1470"/>
          <w:tab w:val="left" w:pos="1471"/>
        </w:tabs>
        <w:spacing w:before="234"/>
        <w:ind w:left="1470" w:hanging="620"/>
      </w:pPr>
      <w:bookmarkStart w:id="25" w:name="_TOC_250029"/>
      <w:bookmarkEnd w:id="25"/>
      <w:r w:rsidRPr="00DE0EF1">
        <w:rPr>
          <w:color w:val="231F20"/>
        </w:rPr>
        <w:t>Conﬁdentiality</w:t>
      </w:r>
    </w:p>
    <w:p w14:paraId="0C2A15DF" w14:textId="33CAAA03" w:rsidR="0021200B" w:rsidRPr="00DE0EF1" w:rsidRDefault="00022DB4" w:rsidP="00853F06">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853F06">
      <w:pPr>
        <w:pStyle w:val="ListParagraph"/>
        <w:numPr>
          <w:ilvl w:val="1"/>
          <w:numId w:val="63"/>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853F06">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853F06">
      <w:pPr>
        <w:pStyle w:val="Heading5"/>
        <w:numPr>
          <w:ilvl w:val="0"/>
          <w:numId w:val="63"/>
        </w:numPr>
        <w:tabs>
          <w:tab w:val="left" w:pos="1470"/>
          <w:tab w:val="left" w:pos="1471"/>
        </w:tabs>
        <w:spacing w:before="237"/>
        <w:ind w:left="1470" w:hanging="620"/>
      </w:pPr>
      <w:bookmarkStart w:id="26" w:name="_TOC_250028"/>
      <w:r w:rsidRPr="00DE0EF1">
        <w:rPr>
          <w:color w:val="231F20"/>
        </w:rPr>
        <w:t xml:space="preserve">Clariﬁcation </w:t>
      </w:r>
      <w:bookmarkEnd w:id="26"/>
      <w:r w:rsidRPr="00DE0EF1">
        <w:rPr>
          <w:color w:val="231F20"/>
        </w:rPr>
        <w:t>of Tenders</w:t>
      </w:r>
    </w:p>
    <w:p w14:paraId="3C509BC8" w14:textId="2B01CFDF" w:rsidR="0021200B" w:rsidRPr="00DE0EF1" w:rsidRDefault="00022DB4" w:rsidP="00853F06">
      <w:pPr>
        <w:pStyle w:val="ListParagraph"/>
        <w:numPr>
          <w:ilvl w:val="1"/>
          <w:numId w:val="63"/>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lastRenderedPageBreak/>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853F06">
      <w:pPr>
        <w:pStyle w:val="Heading5"/>
        <w:numPr>
          <w:ilvl w:val="0"/>
          <w:numId w:val="63"/>
        </w:numPr>
        <w:tabs>
          <w:tab w:val="left" w:pos="1469"/>
          <w:tab w:val="left" w:pos="1470"/>
        </w:tabs>
        <w:spacing w:before="237"/>
        <w:ind w:left="1469" w:hanging="620"/>
      </w:pPr>
      <w:bookmarkStart w:id="27" w:name="_TOC_250027"/>
      <w:r w:rsidRPr="00DE0EF1">
        <w:rPr>
          <w:color w:val="231F20"/>
        </w:rPr>
        <w:t>Deviations</w:t>
      </w:r>
      <w:r w:rsidR="00AD3CD9" w:rsidRPr="00DE0EF1">
        <w:rPr>
          <w:color w:val="231F20"/>
        </w:rPr>
        <w:t xml:space="preserve">, Reservations, </w:t>
      </w:r>
      <w:bookmarkEnd w:id="27"/>
      <w:r w:rsidR="00AD3CD9" w:rsidRPr="00DE0EF1">
        <w:rPr>
          <w:color w:val="231F20"/>
        </w:rPr>
        <w:t>and Omissions</w:t>
      </w:r>
    </w:p>
    <w:p w14:paraId="62B3B075" w14:textId="54A2E0BE" w:rsidR="0021200B" w:rsidRPr="00DE0EF1" w:rsidRDefault="00022DB4" w:rsidP="00853F06">
      <w:pPr>
        <w:pStyle w:val="ListParagraph"/>
        <w:numPr>
          <w:ilvl w:val="1"/>
          <w:numId w:val="63"/>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853F06">
      <w:pPr>
        <w:pStyle w:val="ListParagraph"/>
        <w:numPr>
          <w:ilvl w:val="2"/>
          <w:numId w:val="63"/>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853F06">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853F06">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853F06">
      <w:pPr>
        <w:pStyle w:val="Heading5"/>
        <w:numPr>
          <w:ilvl w:val="0"/>
          <w:numId w:val="63"/>
        </w:numPr>
        <w:tabs>
          <w:tab w:val="left" w:pos="1469"/>
          <w:tab w:val="left" w:pos="1470"/>
        </w:tabs>
        <w:spacing w:before="237"/>
        <w:ind w:left="1469" w:hanging="620"/>
      </w:pPr>
      <w:bookmarkStart w:id="28" w:name="_TOC_250026"/>
      <w:r w:rsidRPr="00DE0EF1">
        <w:rPr>
          <w:color w:val="231F20"/>
        </w:rPr>
        <w:t>Determination of</w:t>
      </w:r>
      <w:r w:rsidR="005765B8" w:rsidRPr="00DE0EF1">
        <w:rPr>
          <w:color w:val="231F20"/>
        </w:rPr>
        <w:t xml:space="preserve">  </w:t>
      </w:r>
      <w:bookmarkEnd w:id="28"/>
      <w:r w:rsidRPr="00DE0EF1">
        <w:rPr>
          <w:color w:val="231F20"/>
        </w:rPr>
        <w:t xml:space="preserve"> </w:t>
      </w:r>
      <w:r w:rsidR="00022DB4" w:rsidRPr="00DE0EF1">
        <w:rPr>
          <w:color w:val="231F20"/>
        </w:rPr>
        <w:t>Responsiveness</w:t>
      </w:r>
    </w:p>
    <w:p w14:paraId="748F538B" w14:textId="17486B03" w:rsidR="0021200B" w:rsidRPr="00DE0EF1" w:rsidRDefault="00022DB4" w:rsidP="00853F06">
      <w:pPr>
        <w:pStyle w:val="ListParagraph"/>
        <w:numPr>
          <w:ilvl w:val="1"/>
          <w:numId w:val="63"/>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853F06">
      <w:pPr>
        <w:pStyle w:val="ListParagraph"/>
        <w:numPr>
          <w:ilvl w:val="0"/>
          <w:numId w:val="61"/>
        </w:numPr>
        <w:tabs>
          <w:tab w:val="left" w:pos="1470"/>
        </w:tabs>
        <w:spacing w:before="245" w:line="230" w:lineRule="auto"/>
        <w:ind w:right="849"/>
        <w:jc w:val="both"/>
      </w:pP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853F06">
      <w:pPr>
        <w:pStyle w:val="ListParagraph"/>
        <w:numPr>
          <w:ilvl w:val="1"/>
          <w:numId w:val="61"/>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853F06">
      <w:pPr>
        <w:pStyle w:val="ListParagraph"/>
        <w:numPr>
          <w:ilvl w:val="2"/>
          <w:numId w:val="61"/>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853F06">
      <w:pPr>
        <w:pStyle w:val="ListParagraph"/>
        <w:numPr>
          <w:ilvl w:val="2"/>
          <w:numId w:val="61"/>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853F06">
      <w:pPr>
        <w:pStyle w:val="ListParagraph"/>
        <w:numPr>
          <w:ilvl w:val="1"/>
          <w:numId w:val="61"/>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853F06">
      <w:pPr>
        <w:pStyle w:val="ListParagraph"/>
        <w:numPr>
          <w:ilvl w:val="1"/>
          <w:numId w:val="63"/>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853F06">
      <w:pPr>
        <w:pStyle w:val="ListParagraph"/>
        <w:numPr>
          <w:ilvl w:val="1"/>
          <w:numId w:val="63"/>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853F06">
      <w:pPr>
        <w:pStyle w:val="Heading5"/>
        <w:numPr>
          <w:ilvl w:val="0"/>
          <w:numId w:val="63"/>
        </w:numPr>
        <w:tabs>
          <w:tab w:val="left" w:pos="1453"/>
          <w:tab w:val="left" w:pos="1454"/>
        </w:tabs>
        <w:ind w:left="1453" w:hanging="605"/>
      </w:pPr>
      <w:bookmarkStart w:id="29" w:name="_TOC_250025"/>
      <w:r w:rsidRPr="00DE0EF1">
        <w:rPr>
          <w:color w:val="231F20"/>
        </w:rPr>
        <w:t>Non-conformities</w:t>
      </w:r>
      <w:r w:rsidR="00AD3CD9" w:rsidRPr="00DE0EF1">
        <w:rPr>
          <w:color w:val="231F20"/>
        </w:rPr>
        <w:t xml:space="preserve">, Errors </w:t>
      </w:r>
      <w:bookmarkEnd w:id="29"/>
      <w:r w:rsidR="00AD3CD9" w:rsidRPr="00DE0EF1">
        <w:rPr>
          <w:color w:val="231F20"/>
        </w:rPr>
        <w:t>and Omissions</w:t>
      </w:r>
    </w:p>
    <w:p w14:paraId="11801CC0" w14:textId="1331320D" w:rsidR="0021200B" w:rsidRPr="00DE0EF1" w:rsidRDefault="00022DB4" w:rsidP="00853F06">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853F06">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853F06">
      <w:pPr>
        <w:pStyle w:val="ListParagraph"/>
        <w:numPr>
          <w:ilvl w:val="1"/>
          <w:numId w:val="63"/>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lastRenderedPageBreak/>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853F06">
      <w:pPr>
        <w:pStyle w:val="Heading5"/>
        <w:numPr>
          <w:ilvl w:val="0"/>
          <w:numId w:val="63"/>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853F06">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853F06">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853F06">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853F06">
      <w:pPr>
        <w:pStyle w:val="ListParagraph"/>
        <w:numPr>
          <w:ilvl w:val="2"/>
          <w:numId w:val="63"/>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853F06">
      <w:pPr>
        <w:pStyle w:val="ListParagraph"/>
        <w:numPr>
          <w:ilvl w:val="2"/>
          <w:numId w:val="63"/>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853F06">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853F06">
      <w:pPr>
        <w:pStyle w:val="Heading5"/>
        <w:numPr>
          <w:ilvl w:val="0"/>
          <w:numId w:val="63"/>
        </w:numPr>
        <w:tabs>
          <w:tab w:val="left" w:pos="1469"/>
          <w:tab w:val="left" w:pos="1470"/>
        </w:tabs>
        <w:spacing w:before="234"/>
        <w:ind w:left="1469"/>
      </w:pPr>
      <w:bookmarkStart w:id="30" w:name="_TOC_250024"/>
      <w:r w:rsidRPr="00DE0EF1">
        <w:rPr>
          <w:color w:val="231F20"/>
        </w:rPr>
        <w:t xml:space="preserve">Conversion to </w:t>
      </w:r>
      <w:bookmarkEnd w:id="30"/>
      <w:r w:rsidRPr="00DE0EF1">
        <w:rPr>
          <w:color w:val="231F20"/>
        </w:rPr>
        <w:t>Single Currency</w:t>
      </w:r>
    </w:p>
    <w:p w14:paraId="32ABD41A" w14:textId="63472DDD" w:rsidR="0021200B" w:rsidRPr="00DE0EF1" w:rsidRDefault="00022DB4" w:rsidP="00853F06">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853F06">
      <w:pPr>
        <w:pStyle w:val="Heading5"/>
        <w:numPr>
          <w:ilvl w:val="0"/>
          <w:numId w:val="63"/>
        </w:numPr>
        <w:tabs>
          <w:tab w:val="left" w:pos="1469"/>
          <w:tab w:val="left" w:pos="1470"/>
        </w:tabs>
        <w:spacing w:before="237"/>
        <w:ind w:left="1469"/>
      </w:pPr>
      <w:bookmarkStart w:id="31" w:name="_TOC_250023"/>
      <w:r w:rsidRPr="00DE0EF1">
        <w:rPr>
          <w:color w:val="231F20"/>
        </w:rPr>
        <w:t xml:space="preserve">Margin of Preference </w:t>
      </w:r>
      <w:bookmarkEnd w:id="31"/>
      <w:r w:rsidRPr="00DE0EF1">
        <w:rPr>
          <w:color w:val="231F20"/>
        </w:rPr>
        <w:t>and Reservations</w:t>
      </w:r>
    </w:p>
    <w:p w14:paraId="3C2B623F" w14:textId="662E6F58" w:rsidR="0021200B" w:rsidRPr="00DE0EF1" w:rsidRDefault="00022DB4" w:rsidP="00853F06">
      <w:pPr>
        <w:pStyle w:val="ListParagraph"/>
        <w:numPr>
          <w:ilvl w:val="1"/>
          <w:numId w:val="63"/>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853F06">
      <w:pPr>
        <w:pStyle w:val="ListParagraph"/>
        <w:numPr>
          <w:ilvl w:val="1"/>
          <w:numId w:val="63"/>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853F06">
      <w:pPr>
        <w:pStyle w:val="ListParagraph"/>
        <w:numPr>
          <w:ilvl w:val="2"/>
          <w:numId w:val="63"/>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853F06">
      <w:pPr>
        <w:pStyle w:val="ListParagraph"/>
        <w:numPr>
          <w:ilvl w:val="2"/>
          <w:numId w:val="63"/>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853F06">
      <w:pPr>
        <w:pStyle w:val="ListParagraph"/>
        <w:numPr>
          <w:ilvl w:val="2"/>
          <w:numId w:val="63"/>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853F06">
      <w:pPr>
        <w:pStyle w:val="ListParagraph"/>
        <w:numPr>
          <w:ilvl w:val="1"/>
          <w:numId w:val="63"/>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853F06">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853F06">
      <w:pPr>
        <w:pStyle w:val="ListParagraph"/>
        <w:numPr>
          <w:ilvl w:val="1"/>
          <w:numId w:val="63"/>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853F06">
      <w:pPr>
        <w:pStyle w:val="Heading5"/>
        <w:numPr>
          <w:ilvl w:val="0"/>
          <w:numId w:val="63"/>
        </w:numPr>
        <w:tabs>
          <w:tab w:val="left" w:pos="1473"/>
          <w:tab w:val="left" w:pos="1474"/>
        </w:tabs>
        <w:spacing w:before="240"/>
        <w:ind w:left="1473" w:hanging="620"/>
      </w:pPr>
      <w:bookmarkStart w:id="32" w:name="_TOC_250022"/>
      <w:r w:rsidRPr="00DE0EF1">
        <w:rPr>
          <w:color w:val="231F20"/>
        </w:rPr>
        <w:t xml:space="preserve">Evaluation </w:t>
      </w:r>
      <w:bookmarkEnd w:id="32"/>
      <w:r w:rsidRPr="00DE0EF1">
        <w:rPr>
          <w:color w:val="231F20"/>
        </w:rPr>
        <w:t>of Tenders</w:t>
      </w:r>
    </w:p>
    <w:p w14:paraId="01402C22" w14:textId="359D081D" w:rsidR="0021200B" w:rsidRPr="00DE0EF1" w:rsidRDefault="00022DB4" w:rsidP="00853F06">
      <w:pPr>
        <w:pStyle w:val="ListParagraph"/>
        <w:numPr>
          <w:ilvl w:val="1"/>
          <w:numId w:val="63"/>
        </w:numPr>
        <w:tabs>
          <w:tab w:val="left" w:pos="1474"/>
        </w:tabs>
        <w:spacing w:before="243" w:line="230" w:lineRule="auto"/>
        <w:ind w:left="1473" w:right="849" w:hanging="620"/>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853F06">
      <w:pPr>
        <w:pStyle w:val="ListParagraph"/>
        <w:numPr>
          <w:ilvl w:val="2"/>
          <w:numId w:val="63"/>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853F06">
      <w:pPr>
        <w:pStyle w:val="ListParagraph"/>
        <w:numPr>
          <w:ilvl w:val="2"/>
          <w:numId w:val="63"/>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853F06">
      <w:pPr>
        <w:pStyle w:val="ListParagraph"/>
        <w:numPr>
          <w:ilvl w:val="1"/>
          <w:numId w:val="63"/>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853F06">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853F06">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853F06">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853F06">
      <w:pPr>
        <w:pStyle w:val="ListParagraph"/>
        <w:numPr>
          <w:ilvl w:val="2"/>
          <w:numId w:val="63"/>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853F06">
      <w:pPr>
        <w:pStyle w:val="ListParagraph"/>
        <w:numPr>
          <w:ilvl w:val="1"/>
          <w:numId w:val="63"/>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853F06">
      <w:pPr>
        <w:pStyle w:val="ListParagraph"/>
        <w:numPr>
          <w:ilvl w:val="1"/>
          <w:numId w:val="63"/>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853F06">
      <w:pPr>
        <w:pStyle w:val="ListParagraph"/>
        <w:numPr>
          <w:ilvl w:val="1"/>
          <w:numId w:val="63"/>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853F06">
      <w:pPr>
        <w:pStyle w:val="ListParagraph"/>
        <w:numPr>
          <w:ilvl w:val="2"/>
          <w:numId w:val="63"/>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853F06">
      <w:pPr>
        <w:pStyle w:val="ListParagraph"/>
        <w:numPr>
          <w:ilvl w:val="2"/>
          <w:numId w:val="63"/>
        </w:numPr>
        <w:tabs>
          <w:tab w:val="left" w:pos="1977"/>
        </w:tabs>
        <w:spacing w:line="230" w:lineRule="auto"/>
        <w:ind w:left="1979" w:right="849" w:hanging="510"/>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853F06">
      <w:pPr>
        <w:pStyle w:val="ListParagraph"/>
        <w:numPr>
          <w:ilvl w:val="1"/>
          <w:numId w:val="63"/>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853F06">
      <w:pPr>
        <w:pStyle w:val="Heading5"/>
        <w:numPr>
          <w:ilvl w:val="0"/>
          <w:numId w:val="63"/>
        </w:numPr>
        <w:tabs>
          <w:tab w:val="left" w:pos="1468"/>
          <w:tab w:val="left" w:pos="1469"/>
        </w:tabs>
        <w:spacing w:before="240"/>
        <w:ind w:left="1468" w:hanging="620"/>
      </w:pPr>
      <w:bookmarkStart w:id="33" w:name="_TOC_250021"/>
      <w:r w:rsidRPr="00DE0EF1">
        <w:rPr>
          <w:color w:val="231F20"/>
        </w:rPr>
        <w:t xml:space="preserve">Comparison </w:t>
      </w:r>
      <w:bookmarkEnd w:id="33"/>
      <w:r w:rsidRPr="00DE0EF1">
        <w:rPr>
          <w:color w:val="231F20"/>
        </w:rPr>
        <w:t>of Tenders</w:t>
      </w:r>
    </w:p>
    <w:p w14:paraId="160E6EC2" w14:textId="4ADBB060" w:rsidR="0021200B" w:rsidRPr="00DE0EF1" w:rsidRDefault="00022DB4" w:rsidP="00853F06">
      <w:pPr>
        <w:pStyle w:val="ListParagraph"/>
        <w:numPr>
          <w:ilvl w:val="1"/>
          <w:numId w:val="63"/>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853F06">
      <w:pPr>
        <w:pStyle w:val="Heading5"/>
        <w:numPr>
          <w:ilvl w:val="0"/>
          <w:numId w:val="63"/>
        </w:numPr>
        <w:tabs>
          <w:tab w:val="left" w:pos="1464"/>
          <w:tab w:val="left" w:pos="1465"/>
        </w:tabs>
        <w:spacing w:before="239"/>
        <w:ind w:left="1464" w:hanging="616"/>
      </w:pPr>
      <w:bookmarkStart w:id="34" w:name="_TOC_250020"/>
      <w:r w:rsidRPr="00DE0EF1">
        <w:rPr>
          <w:color w:val="231F20"/>
        </w:rPr>
        <w:t xml:space="preserve">Abnormally </w:t>
      </w:r>
      <w:bookmarkEnd w:id="34"/>
      <w:r w:rsidRPr="00DE0EF1">
        <w:rPr>
          <w:color w:val="231F20"/>
        </w:rPr>
        <w:t>Low Tenders</w:t>
      </w:r>
    </w:p>
    <w:p w14:paraId="3AF4C579" w14:textId="3339B43C" w:rsidR="0021200B" w:rsidRPr="00DE0EF1" w:rsidRDefault="00022DB4" w:rsidP="00853F06">
      <w:pPr>
        <w:pStyle w:val="ListParagraph"/>
        <w:numPr>
          <w:ilvl w:val="1"/>
          <w:numId w:val="63"/>
        </w:numPr>
        <w:tabs>
          <w:tab w:val="left" w:pos="1465"/>
        </w:tabs>
        <w:spacing w:before="160" w:after="120" w:line="230" w:lineRule="auto"/>
        <w:ind w:left="1469" w:right="849" w:hanging="619"/>
        <w:jc w:val="both"/>
      </w:pPr>
      <w:r w:rsidRPr="00DE0EF1">
        <w:rPr>
          <w:color w:val="231F20"/>
        </w:rPr>
        <w:lastRenderedPageBreak/>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853F06">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853F06">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853F06">
      <w:pPr>
        <w:pStyle w:val="Heading5"/>
        <w:numPr>
          <w:ilvl w:val="0"/>
          <w:numId w:val="63"/>
        </w:numPr>
        <w:tabs>
          <w:tab w:val="left" w:pos="1464"/>
          <w:tab w:val="left" w:pos="1465"/>
        </w:tabs>
        <w:ind w:left="1464" w:hanging="616"/>
      </w:pPr>
      <w:bookmarkStart w:id="35" w:name="_TOC_250019"/>
      <w:r w:rsidRPr="00DE0EF1">
        <w:rPr>
          <w:color w:val="231F20"/>
        </w:rPr>
        <w:t xml:space="preserve">Abnormally </w:t>
      </w:r>
      <w:bookmarkEnd w:id="35"/>
      <w:r w:rsidRPr="00DE0EF1">
        <w:rPr>
          <w:color w:val="231F20"/>
        </w:rPr>
        <w:t>High Tenders</w:t>
      </w:r>
    </w:p>
    <w:p w14:paraId="3618E15B" w14:textId="5FE506C2" w:rsidR="0021200B" w:rsidRPr="00DE0EF1" w:rsidRDefault="00022DB4" w:rsidP="00853F06">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853F06">
      <w:pPr>
        <w:pStyle w:val="ListParagraph"/>
        <w:numPr>
          <w:ilvl w:val="1"/>
          <w:numId w:val="60"/>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853F06">
      <w:pPr>
        <w:pStyle w:val="ListParagraph"/>
        <w:numPr>
          <w:ilvl w:val="2"/>
          <w:numId w:val="60"/>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853F06">
      <w:pPr>
        <w:pStyle w:val="ListParagraph"/>
        <w:numPr>
          <w:ilvl w:val="2"/>
          <w:numId w:val="60"/>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853F06">
      <w:pPr>
        <w:pStyle w:val="ListParagraph"/>
        <w:numPr>
          <w:ilvl w:val="1"/>
          <w:numId w:val="60"/>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853F06">
      <w:pPr>
        <w:pStyle w:val="Heading5"/>
        <w:numPr>
          <w:ilvl w:val="0"/>
          <w:numId w:val="63"/>
        </w:numPr>
        <w:tabs>
          <w:tab w:val="left" w:pos="1465"/>
          <w:tab w:val="left" w:pos="1466"/>
        </w:tabs>
        <w:spacing w:before="239"/>
        <w:ind w:left="1465" w:hanging="616"/>
      </w:pPr>
      <w:bookmarkStart w:id="36" w:name="_TOC_250018"/>
      <w:r w:rsidRPr="00DE0EF1">
        <w:rPr>
          <w:color w:val="231F20"/>
        </w:rPr>
        <w:t xml:space="preserve">Post-Qualiﬁcation of </w:t>
      </w:r>
      <w:bookmarkEnd w:id="36"/>
      <w:r w:rsidRPr="00DE0EF1">
        <w:rPr>
          <w:color w:val="231F20"/>
        </w:rPr>
        <w:t>the Tenderer</w:t>
      </w:r>
    </w:p>
    <w:p w14:paraId="4A36908E" w14:textId="1869A75C" w:rsidR="0021200B" w:rsidRPr="00DE0EF1" w:rsidRDefault="00022DB4" w:rsidP="00853F06">
      <w:pPr>
        <w:pStyle w:val="ListParagraph"/>
        <w:numPr>
          <w:ilvl w:val="1"/>
          <w:numId w:val="63"/>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853F06">
      <w:pPr>
        <w:pStyle w:val="ListParagraph"/>
        <w:numPr>
          <w:ilvl w:val="1"/>
          <w:numId w:val="63"/>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853F06">
      <w:pPr>
        <w:pStyle w:val="ListParagraph"/>
        <w:numPr>
          <w:ilvl w:val="1"/>
          <w:numId w:val="63"/>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lastRenderedPageBreak/>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853F06">
      <w:pPr>
        <w:pStyle w:val="Heading5"/>
        <w:numPr>
          <w:ilvl w:val="0"/>
          <w:numId w:val="63"/>
        </w:numPr>
        <w:tabs>
          <w:tab w:val="left" w:pos="1478"/>
          <w:tab w:val="left" w:pos="1480"/>
        </w:tabs>
        <w:spacing w:before="239"/>
        <w:ind w:left="1479" w:hanging="630"/>
      </w:pPr>
      <w:bookmarkStart w:id="37" w:name="_TOC_250017"/>
      <w:r w:rsidRPr="00DE0EF1">
        <w:rPr>
          <w:color w:val="231F20"/>
        </w:rPr>
        <w:t xml:space="preserve">Lowest </w:t>
      </w:r>
      <w:bookmarkEnd w:id="37"/>
      <w:r w:rsidRPr="00DE0EF1">
        <w:rPr>
          <w:color w:val="231F20"/>
        </w:rPr>
        <w:t>Evaluated Tender</w:t>
      </w:r>
    </w:p>
    <w:p w14:paraId="0CEFFF3B" w14:textId="041C88BA" w:rsidR="0021200B" w:rsidRPr="00DE0EF1" w:rsidRDefault="00022DB4" w:rsidP="00853F06">
      <w:pPr>
        <w:pStyle w:val="ListParagraph"/>
        <w:numPr>
          <w:ilvl w:val="1"/>
          <w:numId w:val="63"/>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853F06">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853F06">
      <w:pPr>
        <w:pStyle w:val="ListParagraph"/>
        <w:numPr>
          <w:ilvl w:val="2"/>
          <w:numId w:val="63"/>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853F06">
      <w:pPr>
        <w:pStyle w:val="Heading5"/>
        <w:numPr>
          <w:ilvl w:val="0"/>
          <w:numId w:val="63"/>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853F06">
      <w:pPr>
        <w:pStyle w:val="ListParagraph"/>
        <w:numPr>
          <w:ilvl w:val="1"/>
          <w:numId w:val="63"/>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8" w:name="_TOC_250016"/>
      <w:r w:rsidRPr="00DE0EF1">
        <w:rPr>
          <w:color w:val="231F20"/>
        </w:rPr>
        <w:t>F.</w:t>
      </w:r>
      <w:r w:rsidRPr="00DE0EF1">
        <w:rPr>
          <w:color w:val="231F20"/>
        </w:rPr>
        <w:tab/>
      </w:r>
      <w:r w:rsidR="00E374CB" w:rsidRPr="00DE0EF1">
        <w:rPr>
          <w:color w:val="231F20"/>
        </w:rPr>
        <w:t xml:space="preserve">Award </w:t>
      </w:r>
      <w:bookmarkEnd w:id="38"/>
      <w:r w:rsidR="00E374CB" w:rsidRPr="00DE0EF1">
        <w:rPr>
          <w:color w:val="231F20"/>
        </w:rPr>
        <w:t>of Contract</w:t>
      </w:r>
    </w:p>
    <w:p w14:paraId="7045D4E0" w14:textId="46A3BD3B" w:rsidR="0021200B" w:rsidRPr="00DE0EF1" w:rsidRDefault="00E374CB" w:rsidP="00853F06">
      <w:pPr>
        <w:pStyle w:val="Heading5"/>
        <w:numPr>
          <w:ilvl w:val="0"/>
          <w:numId w:val="63"/>
        </w:numPr>
        <w:tabs>
          <w:tab w:val="left" w:pos="1478"/>
          <w:tab w:val="left" w:pos="1479"/>
        </w:tabs>
        <w:spacing w:before="234"/>
        <w:ind w:left="1478" w:hanging="630"/>
      </w:pPr>
      <w:r w:rsidRPr="00DE0EF1">
        <w:rPr>
          <w:color w:val="231F20"/>
        </w:rPr>
        <w:t>Award Criteria</w:t>
      </w:r>
    </w:p>
    <w:p w14:paraId="42048B63" w14:textId="376B4BCE" w:rsidR="0021200B" w:rsidRDefault="00022DB4" w:rsidP="00853F06">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853F06">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853F06">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853F06">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39" w:name="_TOC_250014"/>
      <w:r w:rsidRPr="00DE0EF1">
        <w:rPr>
          <w:rFonts w:ascii="Times New Roman Bold" w:hAnsi="Times New Roman Bold"/>
          <w:color w:val="231F20"/>
        </w:rPr>
        <w:t xml:space="preserve">Notice of Intention to enter into </w:t>
      </w:r>
      <w:bookmarkEnd w:id="39"/>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853F06">
      <w:pPr>
        <w:pStyle w:val="ListParagraph"/>
        <w:numPr>
          <w:ilvl w:val="0"/>
          <w:numId w:val="59"/>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853F06">
      <w:pPr>
        <w:pStyle w:val="ListParagraph"/>
        <w:numPr>
          <w:ilvl w:val="0"/>
          <w:numId w:val="59"/>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853F06">
      <w:pPr>
        <w:pStyle w:val="ListParagraph"/>
        <w:numPr>
          <w:ilvl w:val="0"/>
          <w:numId w:val="59"/>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853F06">
      <w:pPr>
        <w:pStyle w:val="ListParagraph"/>
        <w:numPr>
          <w:ilvl w:val="0"/>
          <w:numId w:val="59"/>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853F06">
      <w:pPr>
        <w:pStyle w:val="ListParagraph"/>
        <w:numPr>
          <w:ilvl w:val="0"/>
          <w:numId w:val="59"/>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853F06">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853F06">
      <w:pPr>
        <w:pStyle w:val="ListParagraph"/>
        <w:numPr>
          <w:ilvl w:val="1"/>
          <w:numId w:val="63"/>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853F06">
      <w:pPr>
        <w:pStyle w:val="ListParagraph"/>
        <w:numPr>
          <w:ilvl w:val="1"/>
          <w:numId w:val="63"/>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853F06">
      <w:pPr>
        <w:pStyle w:val="Heading5"/>
        <w:numPr>
          <w:ilvl w:val="0"/>
          <w:numId w:val="63"/>
        </w:numPr>
        <w:tabs>
          <w:tab w:val="left" w:pos="1479"/>
          <w:tab w:val="left" w:pos="1480"/>
        </w:tabs>
        <w:spacing w:before="0"/>
        <w:ind w:left="1479" w:hanging="630"/>
      </w:pPr>
      <w:bookmarkStart w:id="40" w:name="_TOC_250012"/>
      <w:r w:rsidRPr="00255C3D">
        <w:rPr>
          <w:color w:val="231F20"/>
        </w:rPr>
        <w:t xml:space="preserve">Debrieﬁng by the </w:t>
      </w:r>
      <w:bookmarkEnd w:id="40"/>
      <w:r w:rsidRPr="00255C3D">
        <w:rPr>
          <w:color w:val="231F20"/>
        </w:rPr>
        <w:t>Procuring Entity</w:t>
      </w:r>
    </w:p>
    <w:p w14:paraId="22D30D87" w14:textId="3920C982" w:rsidR="0021200B" w:rsidRPr="00255C3D" w:rsidRDefault="00022DB4" w:rsidP="00853F06">
      <w:pPr>
        <w:pStyle w:val="ListParagraph"/>
        <w:numPr>
          <w:ilvl w:val="1"/>
          <w:numId w:val="63"/>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lastRenderedPageBreak/>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853F06">
      <w:pPr>
        <w:pStyle w:val="ListParagraph"/>
        <w:numPr>
          <w:ilvl w:val="1"/>
          <w:numId w:val="63"/>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853F06">
      <w:pPr>
        <w:pStyle w:val="Heading5"/>
        <w:numPr>
          <w:ilvl w:val="0"/>
          <w:numId w:val="63"/>
        </w:numPr>
        <w:tabs>
          <w:tab w:val="left" w:pos="1478"/>
          <w:tab w:val="left" w:pos="1480"/>
        </w:tabs>
        <w:spacing w:before="0"/>
        <w:ind w:left="1479" w:hanging="630"/>
      </w:pPr>
      <w:bookmarkStart w:id="41" w:name="_TOC_250011"/>
      <w:r w:rsidRPr="00255C3D">
        <w:rPr>
          <w:color w:val="231F20"/>
        </w:rPr>
        <w:t xml:space="preserve">Letter </w:t>
      </w:r>
      <w:bookmarkEnd w:id="41"/>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853F06">
      <w:pPr>
        <w:pStyle w:val="Heading5"/>
        <w:numPr>
          <w:ilvl w:val="0"/>
          <w:numId w:val="63"/>
        </w:numPr>
        <w:tabs>
          <w:tab w:val="left" w:pos="1456"/>
          <w:tab w:val="left" w:pos="1457"/>
        </w:tabs>
        <w:spacing w:before="0"/>
        <w:ind w:left="1456" w:hanging="608"/>
      </w:pPr>
      <w:bookmarkStart w:id="42" w:name="_TOC_250010"/>
      <w:r w:rsidRPr="00255C3D">
        <w:rPr>
          <w:color w:val="231F20"/>
        </w:rPr>
        <w:t>Signing of</w:t>
      </w:r>
      <w:r w:rsidR="005765B8" w:rsidRPr="00255C3D">
        <w:rPr>
          <w:color w:val="231F20"/>
        </w:rPr>
        <w:t xml:space="preserve">  </w:t>
      </w:r>
      <w:bookmarkEnd w:id="42"/>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853F06">
      <w:pPr>
        <w:pStyle w:val="ListParagraph"/>
        <w:numPr>
          <w:ilvl w:val="1"/>
          <w:numId w:val="63"/>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853F06">
      <w:pPr>
        <w:pStyle w:val="ListParagraph"/>
        <w:numPr>
          <w:ilvl w:val="1"/>
          <w:numId w:val="63"/>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853F06">
      <w:pPr>
        <w:pStyle w:val="ListParagraph"/>
        <w:numPr>
          <w:ilvl w:val="1"/>
          <w:numId w:val="63"/>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853F06">
      <w:pPr>
        <w:pStyle w:val="Heading5"/>
        <w:numPr>
          <w:ilvl w:val="0"/>
          <w:numId w:val="63"/>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853F06">
      <w:pPr>
        <w:pStyle w:val="ListParagraph"/>
        <w:numPr>
          <w:ilvl w:val="1"/>
          <w:numId w:val="63"/>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853F06">
      <w:pPr>
        <w:pStyle w:val="ListParagraph"/>
        <w:numPr>
          <w:ilvl w:val="1"/>
          <w:numId w:val="63"/>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853F06">
      <w:pPr>
        <w:pStyle w:val="ListParagraph"/>
        <w:numPr>
          <w:ilvl w:val="1"/>
          <w:numId w:val="63"/>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853F06">
      <w:pPr>
        <w:pStyle w:val="Heading5"/>
        <w:numPr>
          <w:ilvl w:val="0"/>
          <w:numId w:val="63"/>
        </w:numPr>
        <w:tabs>
          <w:tab w:val="left" w:pos="1491"/>
          <w:tab w:val="left" w:pos="1492"/>
        </w:tabs>
        <w:spacing w:before="0"/>
        <w:ind w:left="1491" w:hanging="640"/>
      </w:pPr>
      <w:bookmarkStart w:id="43" w:name="_TOC_250008"/>
      <w:r w:rsidRPr="00255C3D">
        <w:rPr>
          <w:color w:val="231F20"/>
        </w:rPr>
        <w:t xml:space="preserve">Publication of </w:t>
      </w:r>
      <w:bookmarkEnd w:id="43"/>
      <w:r w:rsidRPr="00255C3D">
        <w:rPr>
          <w:color w:val="231F20"/>
        </w:rPr>
        <w:t>Procurement Contract</w:t>
      </w:r>
    </w:p>
    <w:p w14:paraId="2E74ED89" w14:textId="357DD3D2" w:rsidR="0021200B" w:rsidRPr="00255C3D" w:rsidRDefault="00022DB4" w:rsidP="00853F06">
      <w:pPr>
        <w:pStyle w:val="ListParagraph"/>
        <w:numPr>
          <w:ilvl w:val="1"/>
          <w:numId w:val="63"/>
        </w:numPr>
        <w:tabs>
          <w:tab w:val="left" w:pos="1458"/>
          <w:tab w:val="left" w:pos="1459"/>
        </w:tabs>
        <w:ind w:left="1458" w:right="288"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853F06">
      <w:pPr>
        <w:pStyle w:val="ListParagraph"/>
        <w:numPr>
          <w:ilvl w:val="0"/>
          <w:numId w:val="58"/>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853F06">
      <w:pPr>
        <w:pStyle w:val="ListParagraph"/>
        <w:numPr>
          <w:ilvl w:val="0"/>
          <w:numId w:val="58"/>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853F06">
      <w:pPr>
        <w:pStyle w:val="ListParagraph"/>
        <w:numPr>
          <w:ilvl w:val="0"/>
          <w:numId w:val="58"/>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853F06">
      <w:pPr>
        <w:pStyle w:val="ListParagraph"/>
        <w:numPr>
          <w:ilvl w:val="0"/>
          <w:numId w:val="58"/>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853F06">
      <w:pPr>
        <w:pStyle w:val="ListParagraph"/>
        <w:numPr>
          <w:ilvl w:val="0"/>
          <w:numId w:val="58"/>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853F06">
      <w:pPr>
        <w:pStyle w:val="Heading5"/>
        <w:numPr>
          <w:ilvl w:val="0"/>
          <w:numId w:val="63"/>
        </w:numPr>
        <w:tabs>
          <w:tab w:val="left" w:pos="1458"/>
          <w:tab w:val="left" w:pos="1459"/>
        </w:tabs>
        <w:spacing w:before="0"/>
        <w:ind w:left="1458" w:hanging="608"/>
      </w:pPr>
      <w:bookmarkStart w:id="44" w:name="_TOC_250007"/>
      <w:r w:rsidRPr="00255C3D">
        <w:rPr>
          <w:color w:val="231F20"/>
        </w:rPr>
        <w:t xml:space="preserve">Procurement </w:t>
      </w:r>
      <w:bookmarkEnd w:id="44"/>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853F06">
      <w:pPr>
        <w:pStyle w:val="ListParagraph"/>
        <w:numPr>
          <w:ilvl w:val="1"/>
          <w:numId w:val="63"/>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853F06">
      <w:pPr>
        <w:pStyle w:val="ListParagraph"/>
        <w:numPr>
          <w:ilvl w:val="1"/>
          <w:numId w:val="63"/>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1DCF2935" w:rsidR="002E330D" w:rsidRDefault="002E330D" w:rsidP="00255C3D">
      <w:pPr>
        <w:pStyle w:val="Heading3"/>
        <w:tabs>
          <w:tab w:val="left" w:pos="1413"/>
          <w:tab w:val="left" w:pos="1414"/>
        </w:tabs>
        <w:spacing w:before="0"/>
        <w:ind w:left="1320" w:right="720"/>
        <w:rPr>
          <w:b w:val="0"/>
          <w:bCs w:val="0"/>
          <w:color w:val="231F20"/>
        </w:rPr>
      </w:pPr>
    </w:p>
    <w:p w14:paraId="18414864" w14:textId="2F4DEEEE" w:rsidR="0021200B" w:rsidRPr="00DE0EF1" w:rsidRDefault="00E374CB">
      <w:pPr>
        <w:pStyle w:val="Heading5"/>
        <w:spacing w:before="184"/>
        <w:ind w:left="853"/>
      </w:pPr>
      <w:bookmarkStart w:id="45" w:name="_TOC_250006"/>
      <w:bookmarkEnd w:id="45"/>
      <w:r w:rsidRPr="00DE0EF1">
        <w:rPr>
          <w:color w:val="231F20"/>
        </w:rPr>
        <w:lastRenderedPageBreak/>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585"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965"/>
      </w:tblGrid>
      <w:tr w:rsidR="00E21A16" w:rsidRPr="006C5D8A" w14:paraId="3D8C5628" w14:textId="77777777" w:rsidTr="00255C3D">
        <w:trPr>
          <w:tblHeader/>
        </w:trPr>
        <w:tc>
          <w:tcPr>
            <w:tcW w:w="162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796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E21A16">
        <w:tc>
          <w:tcPr>
            <w:tcW w:w="9585" w:type="dxa"/>
            <w:gridSpan w:val="2"/>
          </w:tcPr>
          <w:p w14:paraId="2DD6F956" w14:textId="17BF7F12" w:rsidR="00E21A16" w:rsidRPr="006C5D8A" w:rsidRDefault="00E21A16" w:rsidP="00E21A16">
            <w:pPr>
              <w:tabs>
                <w:tab w:val="left" w:pos="7230"/>
              </w:tabs>
              <w:jc w:val="both"/>
              <w:rPr>
                <w:b/>
                <w:bCs/>
              </w:rPr>
            </w:pPr>
            <w:bookmarkStart w:id="46" w:name="_Toc505659529"/>
            <w:bookmarkStart w:id="47" w:name="_Toc506185677"/>
            <w:r w:rsidRPr="006C5D8A">
              <w:rPr>
                <w:b/>
                <w:bCs/>
              </w:rPr>
              <w:t>A. General</w:t>
            </w:r>
            <w:bookmarkEnd w:id="46"/>
            <w:bookmarkEnd w:id="47"/>
          </w:p>
        </w:tc>
      </w:tr>
      <w:tr w:rsidR="00E21A16" w:rsidRPr="006C5D8A" w14:paraId="6C0C0DA9" w14:textId="77777777" w:rsidTr="00255C3D">
        <w:trPr>
          <w:cantSplit/>
        </w:trPr>
        <w:tc>
          <w:tcPr>
            <w:tcW w:w="1620" w:type="dxa"/>
          </w:tcPr>
          <w:p w14:paraId="3B4218E9" w14:textId="77777777" w:rsidR="00E21A16" w:rsidRPr="006C5D8A" w:rsidRDefault="00E21A16" w:rsidP="00E21A16">
            <w:pPr>
              <w:tabs>
                <w:tab w:val="left" w:pos="7230"/>
              </w:tabs>
              <w:jc w:val="both"/>
              <w:rPr>
                <w:b/>
              </w:rPr>
            </w:pPr>
            <w:r w:rsidRPr="006C5D8A">
              <w:rPr>
                <w:b/>
              </w:rPr>
              <w:t>ITT 1.1</w:t>
            </w:r>
          </w:p>
        </w:tc>
        <w:tc>
          <w:tcPr>
            <w:tcW w:w="7965" w:type="dxa"/>
          </w:tcPr>
          <w:p w14:paraId="71C28360" w14:textId="306C4CE4" w:rsidR="00E21A16" w:rsidRPr="006C5D8A" w:rsidRDefault="00E21A16" w:rsidP="00E21A16">
            <w:pPr>
              <w:tabs>
                <w:tab w:val="left" w:pos="7230"/>
                <w:tab w:val="right" w:pos="7272"/>
              </w:tabs>
              <w:jc w:val="both"/>
              <w:rPr>
                <w:u w:val="single"/>
              </w:rPr>
            </w:pPr>
            <w:r w:rsidRPr="006C5D8A">
              <w:t xml:space="preserve">The reference number of the Invitation for Tenders is: </w:t>
            </w:r>
            <w:r w:rsidRPr="006C5D8A">
              <w:rPr>
                <w:b/>
                <w:i/>
              </w:rPr>
              <w:t>[</w:t>
            </w:r>
            <w:r w:rsidR="00CF25C6">
              <w:rPr>
                <w:b/>
                <w:i/>
              </w:rPr>
              <w:t>EACC/T/</w:t>
            </w:r>
            <w:r w:rsidR="00D70452">
              <w:rPr>
                <w:b/>
                <w:i/>
              </w:rPr>
              <w:t>36</w:t>
            </w:r>
            <w:r w:rsidR="00CF25C6">
              <w:rPr>
                <w:b/>
                <w:i/>
              </w:rPr>
              <w:t>/202</w:t>
            </w:r>
            <w:r w:rsidR="00D70452">
              <w:rPr>
                <w:b/>
                <w:i/>
              </w:rPr>
              <w:t>4</w:t>
            </w:r>
            <w:r w:rsidR="00CF25C6">
              <w:rPr>
                <w:b/>
                <w:i/>
              </w:rPr>
              <w:t>-202</w:t>
            </w:r>
            <w:r w:rsidR="00D70452">
              <w:rPr>
                <w:b/>
                <w:i/>
              </w:rPr>
              <w:t>5</w:t>
            </w:r>
          </w:p>
          <w:p w14:paraId="4E36E6D2" w14:textId="6CF11016" w:rsidR="00E21A16" w:rsidRPr="006C5D8A" w:rsidRDefault="00E21A16" w:rsidP="00E21A16">
            <w:pPr>
              <w:tabs>
                <w:tab w:val="left" w:pos="7230"/>
                <w:tab w:val="right" w:pos="7272"/>
              </w:tabs>
              <w:jc w:val="both"/>
              <w:rPr>
                <w:u w:val="single"/>
              </w:rPr>
            </w:pPr>
            <w:r w:rsidRPr="006C5D8A">
              <w:t xml:space="preserve">The Procuring Entity is: </w:t>
            </w:r>
            <w:r w:rsidRPr="006C5D8A">
              <w:rPr>
                <w:b/>
                <w:i/>
              </w:rPr>
              <w:t>[</w:t>
            </w:r>
            <w:r w:rsidR="00EF4F1B">
              <w:rPr>
                <w:b/>
                <w:i/>
              </w:rPr>
              <w:t>Ethics and Anti-Corruption Commission</w:t>
            </w:r>
            <w:r w:rsidRPr="006C5D8A">
              <w:rPr>
                <w:b/>
                <w:i/>
              </w:rPr>
              <w:t>]</w:t>
            </w:r>
          </w:p>
          <w:p w14:paraId="2B41E453" w14:textId="3B3D0C64" w:rsidR="00E21A16" w:rsidRPr="006C5D8A" w:rsidRDefault="00E21A16" w:rsidP="00E21A16">
            <w:pPr>
              <w:tabs>
                <w:tab w:val="left" w:pos="7230"/>
                <w:tab w:val="right" w:pos="7272"/>
              </w:tabs>
              <w:jc w:val="both"/>
            </w:pPr>
            <w:r w:rsidRPr="006C5D8A">
              <w:t xml:space="preserve">The name of the Contract is: </w:t>
            </w:r>
            <w:r w:rsidR="00DD7770" w:rsidRPr="00DD7770">
              <w:rPr>
                <w:rFonts w:ascii="Bookman Old Style" w:hAnsi="Bookman Old Style"/>
                <w:b/>
                <w:bCs/>
                <w:spacing w:val="1"/>
                <w:sz w:val="24"/>
                <w:szCs w:val="24"/>
              </w:rPr>
              <w:t xml:space="preserve">SUPPLY AND </w:t>
            </w:r>
            <w:r w:rsidR="00BF1AF1">
              <w:rPr>
                <w:rFonts w:ascii="Bookman Old Style" w:hAnsi="Bookman Old Style"/>
                <w:b/>
                <w:bCs/>
                <w:spacing w:val="1"/>
                <w:sz w:val="24"/>
                <w:szCs w:val="24"/>
              </w:rPr>
              <w:t>INSATLLATIN</w:t>
            </w:r>
            <w:r w:rsidR="00DD7770" w:rsidRPr="00DD7770">
              <w:rPr>
                <w:rFonts w:ascii="Bookman Old Style" w:hAnsi="Bookman Old Style"/>
                <w:b/>
                <w:bCs/>
                <w:spacing w:val="1"/>
                <w:sz w:val="24"/>
                <w:szCs w:val="24"/>
              </w:rPr>
              <w:t xml:space="preserve"> OF STORAGE AREA NETWORK DISKS</w:t>
            </w:r>
          </w:p>
          <w:p w14:paraId="19E11C6C" w14:textId="539397D7" w:rsidR="00E21A16" w:rsidRPr="006C5D8A" w:rsidRDefault="00E21A16" w:rsidP="00882947">
            <w:pPr>
              <w:tabs>
                <w:tab w:val="left" w:pos="7230"/>
                <w:tab w:val="right" w:pos="7272"/>
              </w:tabs>
              <w:jc w:val="both"/>
            </w:pPr>
            <w:r w:rsidRPr="006C5D8A">
              <w:t xml:space="preserve">The number and identification of </w:t>
            </w:r>
            <w:r w:rsidRPr="006C5D8A">
              <w:rPr>
                <w:iCs/>
              </w:rPr>
              <w:t>lots (contracts)</w:t>
            </w:r>
            <w:r w:rsidRPr="006C5D8A">
              <w:rPr>
                <w:i/>
              </w:rPr>
              <w:t xml:space="preserve"> </w:t>
            </w:r>
            <w:r w:rsidRPr="006C5D8A">
              <w:t>comprising this Invitation for Tenders is:</w:t>
            </w:r>
            <w:r w:rsidRPr="006C5D8A">
              <w:rPr>
                <w:b/>
              </w:rPr>
              <w:t xml:space="preserve"> [</w:t>
            </w:r>
            <w:r w:rsidR="001B1C2F">
              <w:rPr>
                <w:b/>
                <w:i/>
              </w:rPr>
              <w:t>ONE</w:t>
            </w:r>
            <w:r w:rsidRPr="006C5D8A">
              <w:rPr>
                <w:b/>
                <w:i/>
              </w:rPr>
              <w:t>]</w:t>
            </w:r>
            <w:r w:rsidRPr="006C5D8A">
              <w:t xml:space="preserve"> </w:t>
            </w:r>
          </w:p>
        </w:tc>
      </w:tr>
      <w:tr w:rsidR="00E21A16" w:rsidRPr="006C5D8A" w14:paraId="603DE3A9" w14:textId="77777777" w:rsidTr="00255C3D">
        <w:trPr>
          <w:cantSplit/>
        </w:trPr>
        <w:tc>
          <w:tcPr>
            <w:tcW w:w="162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7965" w:type="dxa"/>
            <w:shd w:val="clear" w:color="auto" w:fill="auto"/>
          </w:tcPr>
          <w:p w14:paraId="57BD5251" w14:textId="77777777" w:rsidR="00E21A16" w:rsidRPr="006C5D8A" w:rsidRDefault="00E21A16" w:rsidP="00E21A16">
            <w:pPr>
              <w:tabs>
                <w:tab w:val="left" w:pos="7230"/>
                <w:tab w:val="right" w:pos="7272"/>
              </w:tabs>
              <w:jc w:val="both"/>
              <w:rPr>
                <w:b/>
              </w:rPr>
            </w:pPr>
            <w:r w:rsidRPr="006C5D8A">
              <w:rPr>
                <w:b/>
              </w:rPr>
              <w:t>Electronic –Procurement System</w:t>
            </w:r>
          </w:p>
          <w:p w14:paraId="7F6F92CE" w14:textId="794401AA" w:rsidR="00E21A16" w:rsidRPr="001B1C2F" w:rsidRDefault="00E21A16" w:rsidP="00E21A16">
            <w:pPr>
              <w:tabs>
                <w:tab w:val="left" w:pos="7230"/>
                <w:tab w:val="right" w:pos="7272"/>
              </w:tabs>
              <w:jc w:val="both"/>
            </w:pPr>
            <w:r w:rsidRPr="006C5D8A">
              <w:t>The Procuring Entity shall use the following electronic-procurement system to</w:t>
            </w:r>
            <w:r w:rsidR="001B1C2F">
              <w:t xml:space="preserve"> manage this Tendering process: </w:t>
            </w:r>
            <w:r w:rsidRPr="006C5D8A">
              <w:rPr>
                <w:b/>
                <w:i/>
              </w:rPr>
              <w:t>[</w:t>
            </w:r>
            <w:r w:rsidR="001B1C2F">
              <w:rPr>
                <w:b/>
                <w:i/>
              </w:rPr>
              <w:t>IFMIS, supplier.treasury.go.ke</w:t>
            </w:r>
            <w:r w:rsidRPr="006C5D8A">
              <w:rPr>
                <w:b/>
                <w:i/>
              </w:rPr>
              <w:t>]</w:t>
            </w:r>
          </w:p>
          <w:p w14:paraId="559C177C" w14:textId="231E89CA" w:rsidR="00E21A16" w:rsidRPr="001B1C2F" w:rsidRDefault="00E21A16" w:rsidP="001B1C2F">
            <w:pPr>
              <w:tabs>
                <w:tab w:val="left" w:pos="7230"/>
                <w:tab w:val="right" w:pos="7272"/>
              </w:tabs>
              <w:jc w:val="both"/>
            </w:pPr>
            <w:r w:rsidRPr="006C5D8A">
              <w:t>The electronic-procurement system shall be used to manage the following aspects of the Tendering process:</w:t>
            </w:r>
            <w:r w:rsidRPr="006C5D8A">
              <w:rPr>
                <w:b/>
                <w:i/>
              </w:rPr>
              <w:t>[issuing Tendering document, submissions of Tenders, opening of Tenders]</w:t>
            </w:r>
          </w:p>
        </w:tc>
      </w:tr>
      <w:tr w:rsidR="00255C3D" w:rsidRPr="006C5D8A" w14:paraId="6D01DCF4" w14:textId="77777777" w:rsidTr="00255C3D">
        <w:trPr>
          <w:cantSplit/>
          <w:trHeight w:val="537"/>
        </w:trPr>
        <w:tc>
          <w:tcPr>
            <w:tcW w:w="1620" w:type="dxa"/>
            <w:vMerge w:val="restart"/>
            <w:shd w:val="clear" w:color="auto" w:fill="auto"/>
          </w:tcPr>
          <w:p w14:paraId="4153AEA6" w14:textId="77777777" w:rsidR="00255C3D" w:rsidRPr="006C5D8A" w:rsidRDefault="00255C3D" w:rsidP="00E21A16">
            <w:pPr>
              <w:tabs>
                <w:tab w:val="left" w:pos="7230"/>
              </w:tabs>
              <w:jc w:val="both"/>
              <w:rPr>
                <w:b/>
                <w:bCs/>
              </w:rPr>
            </w:pPr>
            <w:r w:rsidRPr="006C5D8A">
              <w:rPr>
                <w:b/>
                <w:bCs/>
              </w:rPr>
              <w:t>ITT 2.3</w:t>
            </w:r>
          </w:p>
        </w:tc>
        <w:tc>
          <w:tcPr>
            <w:tcW w:w="7965" w:type="dxa"/>
            <w:shd w:val="clear" w:color="auto" w:fill="auto"/>
          </w:tcPr>
          <w:p w14:paraId="425FF17E" w14:textId="77777777" w:rsidR="00255C3D" w:rsidRPr="006C5D8A" w:rsidRDefault="00255C3D" w:rsidP="00E21A16">
            <w:pPr>
              <w:tabs>
                <w:tab w:val="left" w:pos="567"/>
                <w:tab w:val="left" w:pos="7230"/>
              </w:tabs>
              <w:jc w:val="both"/>
            </w:pPr>
            <w:r w:rsidRPr="006C5D8A">
              <w:t>The Information made available on competing firms is as follows:</w:t>
            </w:r>
          </w:p>
          <w:p w14:paraId="75C04AC8" w14:textId="6A7845AA" w:rsidR="00255C3D" w:rsidRPr="001B1C2F" w:rsidRDefault="001B1C2F" w:rsidP="001B1C2F">
            <w:pPr>
              <w:tabs>
                <w:tab w:val="left" w:pos="567"/>
                <w:tab w:val="left" w:pos="7230"/>
              </w:tabs>
              <w:jc w:val="both"/>
              <w:rPr>
                <w:b/>
              </w:rPr>
            </w:pPr>
            <w:r w:rsidRPr="001B1C2F">
              <w:rPr>
                <w:b/>
              </w:rPr>
              <w:t xml:space="preserve">Quantity of Goods and their Minimum Specifications </w:t>
            </w:r>
          </w:p>
        </w:tc>
      </w:tr>
      <w:tr w:rsidR="00255C3D" w:rsidRPr="006C5D8A" w14:paraId="7293A8AD" w14:textId="77777777" w:rsidTr="00255C3D">
        <w:trPr>
          <w:cantSplit/>
          <w:trHeight w:val="537"/>
        </w:trPr>
        <w:tc>
          <w:tcPr>
            <w:tcW w:w="1620" w:type="dxa"/>
            <w:vMerge/>
            <w:shd w:val="clear" w:color="auto" w:fill="auto"/>
          </w:tcPr>
          <w:p w14:paraId="7B86780B" w14:textId="56B3E055" w:rsidR="00255C3D" w:rsidRPr="006C5D8A" w:rsidRDefault="00255C3D" w:rsidP="00E21A16">
            <w:pPr>
              <w:tabs>
                <w:tab w:val="left" w:pos="7230"/>
              </w:tabs>
              <w:jc w:val="both"/>
              <w:rPr>
                <w:b/>
                <w:bCs/>
              </w:rPr>
            </w:pPr>
          </w:p>
        </w:tc>
        <w:tc>
          <w:tcPr>
            <w:tcW w:w="7965" w:type="dxa"/>
            <w:shd w:val="clear" w:color="auto" w:fill="auto"/>
          </w:tcPr>
          <w:p w14:paraId="70B8447D" w14:textId="6EF934A2" w:rsidR="00255C3D" w:rsidRPr="006C5D8A" w:rsidRDefault="00255C3D" w:rsidP="00E21A16">
            <w:pPr>
              <w:pBdr>
                <w:bottom w:val="single" w:sz="12" w:space="1" w:color="auto"/>
              </w:pBdr>
              <w:tabs>
                <w:tab w:val="left" w:pos="567"/>
                <w:tab w:val="left" w:pos="7230"/>
              </w:tabs>
              <w:jc w:val="both"/>
              <w:rPr>
                <w:rFonts w:eastAsia="Calibri"/>
              </w:rPr>
            </w:pPr>
            <w:r w:rsidRPr="006C5D8A">
              <w:t xml:space="preserve">The </w:t>
            </w:r>
            <w:r w:rsidRPr="006C5D8A">
              <w:rPr>
                <w:rFonts w:eastAsia="Calibri"/>
              </w:rPr>
              <w:t>firms that provided consulting services for the contract being tendered for are:</w:t>
            </w:r>
            <w:r w:rsidR="001B1C2F">
              <w:rPr>
                <w:rFonts w:eastAsia="Calibri"/>
              </w:rPr>
              <w:t xml:space="preserve"> </w:t>
            </w:r>
            <w:r w:rsidR="001B1C2F" w:rsidRPr="001B1C2F">
              <w:rPr>
                <w:rFonts w:eastAsia="Calibri"/>
                <w:b/>
              </w:rPr>
              <w:t>None</w:t>
            </w:r>
          </w:p>
          <w:p w14:paraId="68287169" w14:textId="77777777" w:rsidR="00255C3D" w:rsidRPr="006C5D8A" w:rsidRDefault="00255C3D" w:rsidP="00E21A16">
            <w:pPr>
              <w:tabs>
                <w:tab w:val="left" w:pos="567"/>
                <w:tab w:val="left" w:pos="7230"/>
              </w:tabs>
              <w:jc w:val="both"/>
              <w:rPr>
                <w:iCs/>
              </w:rPr>
            </w:pPr>
          </w:p>
        </w:tc>
      </w:tr>
      <w:tr w:rsidR="00E21A16" w:rsidRPr="006C5D8A" w14:paraId="0AC5D9AD" w14:textId="77777777" w:rsidTr="00255C3D">
        <w:trPr>
          <w:cantSplit/>
          <w:trHeight w:val="537"/>
        </w:trPr>
        <w:tc>
          <w:tcPr>
            <w:tcW w:w="162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7965" w:type="dxa"/>
            <w:shd w:val="clear" w:color="auto" w:fill="auto"/>
          </w:tcPr>
          <w:p w14:paraId="0DFF0094" w14:textId="73D14AE1" w:rsidR="00E21A16" w:rsidRPr="006C5D8A" w:rsidRDefault="00E21A16" w:rsidP="001B1C2F">
            <w:pPr>
              <w:tabs>
                <w:tab w:val="left" w:pos="7230"/>
                <w:tab w:val="right" w:pos="7848"/>
              </w:tabs>
              <w:jc w:val="both"/>
            </w:pPr>
            <w:bookmarkStart w:id="48" w:name="_Hlk30767820"/>
            <w:r w:rsidRPr="006C5D8A">
              <w:rPr>
                <w:iCs/>
              </w:rPr>
              <w:t xml:space="preserve">Maximum number of members in the Joint Venture (JV) shall be: </w:t>
            </w:r>
            <w:r w:rsidRPr="006C5D8A">
              <w:rPr>
                <w:b/>
                <w:i/>
                <w:iCs/>
                <w:lang w:eastAsia="fr-FR"/>
              </w:rPr>
              <w:t>[</w:t>
            </w:r>
            <w:r w:rsidR="001B1C2F">
              <w:rPr>
                <w:b/>
                <w:i/>
                <w:iCs/>
                <w:lang w:eastAsia="fr-FR"/>
              </w:rPr>
              <w:t>None</w:t>
            </w:r>
            <w:r w:rsidRPr="006C5D8A">
              <w:rPr>
                <w:b/>
                <w:i/>
                <w:iCs/>
                <w:lang w:eastAsia="fr-FR"/>
              </w:rPr>
              <w:t>]</w:t>
            </w:r>
            <w:bookmarkEnd w:id="48"/>
          </w:p>
        </w:tc>
      </w:tr>
      <w:tr w:rsidR="00E21A16" w:rsidRPr="006C5D8A" w14:paraId="65016D54" w14:textId="77777777" w:rsidTr="00255C3D">
        <w:trPr>
          <w:cantSplit/>
        </w:trPr>
        <w:tc>
          <w:tcPr>
            <w:tcW w:w="162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7965" w:type="dxa"/>
            <w:shd w:val="clear" w:color="auto" w:fill="auto"/>
          </w:tcPr>
          <w:p w14:paraId="23F76599"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4" w:history="1">
              <w:r w:rsidRPr="006C5D8A">
                <w:rPr>
                  <w:rStyle w:val="Hyperlink"/>
                </w:rPr>
                <w:t>www.ppra.go.ke</w:t>
              </w:r>
            </w:hyperlink>
            <w:r w:rsidRPr="006C5D8A">
              <w:t> </w:t>
            </w:r>
          </w:p>
        </w:tc>
      </w:tr>
      <w:tr w:rsidR="00E21A16" w:rsidRPr="006C5D8A" w14:paraId="5E2E97B3" w14:textId="77777777" w:rsidTr="00255C3D">
        <w:tc>
          <w:tcPr>
            <w:tcW w:w="1620" w:type="dxa"/>
          </w:tcPr>
          <w:p w14:paraId="02CC2C0D" w14:textId="77777777" w:rsidR="00E21A16" w:rsidRPr="006C5D8A" w:rsidRDefault="00E21A16" w:rsidP="00E21A16">
            <w:pPr>
              <w:tabs>
                <w:tab w:val="left" w:pos="7230"/>
              </w:tabs>
              <w:jc w:val="both"/>
              <w:rPr>
                <w:b/>
                <w:bCs/>
              </w:rPr>
            </w:pPr>
            <w:r w:rsidRPr="006C5D8A">
              <w:rPr>
                <w:b/>
                <w:bCs/>
              </w:rPr>
              <w:t>ITT 3.11</w:t>
            </w:r>
          </w:p>
        </w:tc>
        <w:tc>
          <w:tcPr>
            <w:tcW w:w="7965" w:type="dxa"/>
          </w:tcPr>
          <w:p w14:paraId="6DC29DDA" w14:textId="7ADF6C0A" w:rsidR="00E21A16" w:rsidRPr="001B1C2F" w:rsidRDefault="00E21A16" w:rsidP="001B1C2F">
            <w:pPr>
              <w:tabs>
                <w:tab w:val="left" w:pos="851"/>
                <w:tab w:val="left" w:pos="7230"/>
              </w:tabs>
              <w:jc w:val="both"/>
              <w:rPr>
                <w:b/>
                <w:bCs/>
              </w:rPr>
            </w:pPr>
            <w:r w:rsidRPr="006C5D8A">
              <w:t>Tenderers shall be required to be to be registered with</w:t>
            </w:r>
            <w:r w:rsidR="001B1C2F">
              <w:t xml:space="preserve">: </w:t>
            </w:r>
            <w:r w:rsidR="001B1C2F" w:rsidRPr="001B1C2F">
              <w:rPr>
                <w:b/>
              </w:rPr>
              <w:t>N/A</w:t>
            </w:r>
          </w:p>
        </w:tc>
      </w:tr>
      <w:tr w:rsidR="00E21A16" w:rsidRPr="006C5D8A" w14:paraId="5FA3DA41" w14:textId="77777777" w:rsidTr="00255C3D">
        <w:tc>
          <w:tcPr>
            <w:tcW w:w="1620" w:type="dxa"/>
          </w:tcPr>
          <w:p w14:paraId="3C7EA756" w14:textId="77777777" w:rsidR="00E21A16" w:rsidRPr="006C5D8A" w:rsidRDefault="00E21A16" w:rsidP="00E21A16">
            <w:pPr>
              <w:tabs>
                <w:tab w:val="left" w:pos="7230"/>
              </w:tabs>
              <w:jc w:val="both"/>
              <w:rPr>
                <w:b/>
                <w:bCs/>
              </w:rPr>
            </w:pPr>
          </w:p>
        </w:tc>
        <w:tc>
          <w:tcPr>
            <w:tcW w:w="7965" w:type="dxa"/>
          </w:tcPr>
          <w:p w14:paraId="61E66B00" w14:textId="77777777" w:rsidR="00E21A16" w:rsidRPr="006C5D8A" w:rsidRDefault="00E21A16" w:rsidP="00E21A16">
            <w:pPr>
              <w:tabs>
                <w:tab w:val="left" w:pos="7230"/>
              </w:tabs>
              <w:jc w:val="both"/>
              <w:rPr>
                <w:b/>
                <w:bCs/>
              </w:rPr>
            </w:pPr>
            <w:bookmarkStart w:id="49" w:name="_Toc505659530"/>
            <w:bookmarkStart w:id="50" w:name="_Toc506185678"/>
            <w:r w:rsidRPr="006C5D8A">
              <w:rPr>
                <w:b/>
                <w:bCs/>
              </w:rPr>
              <w:t xml:space="preserve">B. Contents of </w:t>
            </w:r>
            <w:bookmarkEnd w:id="49"/>
            <w:bookmarkEnd w:id="50"/>
            <w:r w:rsidRPr="006C5D8A">
              <w:rPr>
                <w:b/>
                <w:bCs/>
              </w:rPr>
              <w:t>Tendering Document</w:t>
            </w:r>
          </w:p>
        </w:tc>
      </w:tr>
      <w:tr w:rsidR="00E21A16" w:rsidRPr="006C5D8A" w14:paraId="52D88A21" w14:textId="77777777" w:rsidTr="00255C3D">
        <w:tc>
          <w:tcPr>
            <w:tcW w:w="1620" w:type="dxa"/>
          </w:tcPr>
          <w:p w14:paraId="2BF8E819" w14:textId="77777777" w:rsidR="00E21A16" w:rsidRPr="006C5D8A" w:rsidRDefault="00E21A16" w:rsidP="00E21A16">
            <w:pPr>
              <w:tabs>
                <w:tab w:val="left" w:pos="7230"/>
              </w:tabs>
              <w:jc w:val="both"/>
              <w:rPr>
                <w:b/>
                <w:bCs/>
              </w:rPr>
            </w:pPr>
            <w:r w:rsidRPr="006C5D8A">
              <w:rPr>
                <w:b/>
                <w:bCs/>
              </w:rPr>
              <w:t>ITT 6.1</w:t>
            </w:r>
          </w:p>
        </w:tc>
        <w:tc>
          <w:tcPr>
            <w:tcW w:w="7965" w:type="dxa"/>
          </w:tcPr>
          <w:p w14:paraId="06ECE3EC" w14:textId="7CF74590" w:rsidR="00E21A16" w:rsidRPr="001B1C2F" w:rsidRDefault="00E21A16" w:rsidP="00E21A16">
            <w:pPr>
              <w:tabs>
                <w:tab w:val="left" w:pos="7230"/>
              </w:tabs>
              <w:jc w:val="both"/>
              <w:rPr>
                <w:b/>
              </w:rPr>
            </w:pPr>
            <w:r w:rsidRPr="006C5D8A">
              <w:t xml:space="preserve">(a) Address where to send enquiries is </w:t>
            </w:r>
            <w:hyperlink r:id="rId25" w:history="1">
              <w:r w:rsidR="001B1C2F" w:rsidRPr="003C7BB0">
                <w:rPr>
                  <w:rStyle w:val="Hyperlink"/>
                </w:rPr>
                <w:t>_supply-chain@integrity.go.ke</w:t>
              </w:r>
            </w:hyperlink>
            <w:r w:rsidR="001B1C2F">
              <w:t xml:space="preserve">  </w:t>
            </w:r>
            <w:r w:rsidRPr="006C5D8A">
              <w:t>to reach the Procuring Entity not later than</w:t>
            </w:r>
            <w:r w:rsidR="001B1C2F">
              <w:t xml:space="preserve"> </w:t>
            </w:r>
            <w:r w:rsidR="00882947">
              <w:rPr>
                <w:b/>
              </w:rPr>
              <w:t>20</w:t>
            </w:r>
            <w:r w:rsidR="0084296E">
              <w:rPr>
                <w:b/>
              </w:rPr>
              <w:t>th</w:t>
            </w:r>
            <w:r w:rsidR="00B81D19">
              <w:rPr>
                <w:b/>
              </w:rPr>
              <w:t xml:space="preserve"> </w:t>
            </w:r>
            <w:r w:rsidR="0084296E">
              <w:rPr>
                <w:b/>
              </w:rPr>
              <w:t>March</w:t>
            </w:r>
            <w:r w:rsidR="00B81D19">
              <w:rPr>
                <w:b/>
              </w:rPr>
              <w:t xml:space="preserve"> </w:t>
            </w:r>
            <w:r w:rsidR="001B1C2F" w:rsidRPr="001B1C2F">
              <w:rPr>
                <w:b/>
              </w:rPr>
              <w:t>202</w:t>
            </w:r>
            <w:r w:rsidR="0084296E">
              <w:rPr>
                <w:b/>
              </w:rPr>
              <w:t>5</w:t>
            </w:r>
            <w:r w:rsidR="001B1C2F" w:rsidRPr="001B1C2F">
              <w:rPr>
                <w:b/>
              </w:rPr>
              <w:t>, 10:00am</w:t>
            </w:r>
          </w:p>
          <w:p w14:paraId="48F08A3C" w14:textId="77777777" w:rsidR="00E21A16" w:rsidRPr="006C5D8A" w:rsidRDefault="00E21A16" w:rsidP="00E21A16">
            <w:pPr>
              <w:tabs>
                <w:tab w:val="left" w:pos="7230"/>
              </w:tabs>
              <w:jc w:val="both"/>
            </w:pPr>
          </w:p>
          <w:p w14:paraId="4EF3EDCC" w14:textId="276FDD80" w:rsidR="00E21A16" w:rsidRPr="006C5D8A" w:rsidRDefault="00E21A16" w:rsidP="00E21A16">
            <w:pPr>
              <w:tabs>
                <w:tab w:val="left" w:pos="7230"/>
              </w:tabs>
              <w:jc w:val="both"/>
            </w:pPr>
            <w:r w:rsidRPr="006C5D8A">
              <w:t xml:space="preserve">(b) The Procuring Entity publish its response at the website </w:t>
            </w:r>
            <w:hyperlink r:id="rId26" w:history="1">
              <w:r w:rsidR="001B1C2F" w:rsidRPr="003C7BB0">
                <w:rPr>
                  <w:rStyle w:val="Hyperlink"/>
                </w:rPr>
                <w:t>www.tenders.go.ke</w:t>
              </w:r>
            </w:hyperlink>
            <w:r w:rsidR="001B1C2F">
              <w:t xml:space="preserve"> </w:t>
            </w:r>
          </w:p>
          <w:p w14:paraId="7EF68851"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6F80E394" w14:textId="77777777" w:rsidTr="00255C3D">
        <w:tc>
          <w:tcPr>
            <w:tcW w:w="1620" w:type="dxa"/>
          </w:tcPr>
          <w:p w14:paraId="5837F3D2" w14:textId="77777777" w:rsidR="00E21A16" w:rsidRPr="006C5D8A" w:rsidRDefault="00E21A16" w:rsidP="00E21A16">
            <w:pPr>
              <w:tabs>
                <w:tab w:val="left" w:pos="7230"/>
              </w:tabs>
              <w:jc w:val="both"/>
              <w:rPr>
                <w:b/>
                <w:bCs/>
              </w:rPr>
            </w:pPr>
            <w:r w:rsidRPr="006C5D8A">
              <w:rPr>
                <w:b/>
                <w:bCs/>
              </w:rPr>
              <w:t>ITT 6.2</w:t>
            </w:r>
          </w:p>
        </w:tc>
        <w:tc>
          <w:tcPr>
            <w:tcW w:w="7965" w:type="dxa"/>
          </w:tcPr>
          <w:p w14:paraId="7591A557" w14:textId="524D3136" w:rsidR="00E21A16" w:rsidRPr="006C5D8A" w:rsidRDefault="00E21A16" w:rsidP="001B1C2F">
            <w:pPr>
              <w:tabs>
                <w:tab w:val="left" w:pos="567"/>
                <w:tab w:val="left" w:pos="7230"/>
              </w:tabs>
              <w:jc w:val="both"/>
            </w:pPr>
            <w:r w:rsidRPr="006C5D8A">
              <w:rPr>
                <w:color w:val="000000"/>
              </w:rPr>
              <w:t xml:space="preserve">A pre-tender conference will </w:t>
            </w:r>
            <w:r w:rsidR="001B1C2F">
              <w:rPr>
                <w:b/>
                <w:color w:val="000000"/>
              </w:rPr>
              <w:t>not be held</w:t>
            </w:r>
          </w:p>
        </w:tc>
      </w:tr>
      <w:tr w:rsidR="00E21A16" w:rsidRPr="006C5D8A" w14:paraId="21B84867" w14:textId="77777777" w:rsidTr="00255C3D">
        <w:tc>
          <w:tcPr>
            <w:tcW w:w="1620" w:type="dxa"/>
          </w:tcPr>
          <w:p w14:paraId="3EA7910A" w14:textId="77777777" w:rsidR="00E21A16" w:rsidRPr="006C5D8A" w:rsidRDefault="00E21A16" w:rsidP="00E21A16">
            <w:pPr>
              <w:tabs>
                <w:tab w:val="left" w:pos="7230"/>
              </w:tabs>
              <w:jc w:val="both"/>
              <w:rPr>
                <w:b/>
                <w:bCs/>
              </w:rPr>
            </w:pPr>
            <w:r w:rsidRPr="006C5D8A">
              <w:rPr>
                <w:b/>
                <w:bCs/>
              </w:rPr>
              <w:t>ITT 6.3</w:t>
            </w:r>
          </w:p>
        </w:tc>
        <w:tc>
          <w:tcPr>
            <w:tcW w:w="7965" w:type="dxa"/>
          </w:tcPr>
          <w:p w14:paraId="2421048D" w14:textId="3D3D8777" w:rsidR="00E21A16" w:rsidRPr="006C5D8A" w:rsidRDefault="00E21A16" w:rsidP="00882947">
            <w:pPr>
              <w:pStyle w:val="Sub-ClauseText"/>
              <w:tabs>
                <w:tab w:val="left" w:pos="7230"/>
              </w:tabs>
              <w:spacing w:before="0" w:after="0"/>
              <w:rPr>
                <w:spacing w:val="0"/>
                <w:sz w:val="22"/>
                <w:szCs w:val="22"/>
                <w:lang w:val="en-US"/>
              </w:rPr>
            </w:pPr>
            <w:r w:rsidRPr="006C5D8A">
              <w:rPr>
                <w:color w:val="000000"/>
              </w:rPr>
              <w:t xml:space="preserve">The questions to reach the Procuring Entity not later than </w:t>
            </w:r>
            <w:r w:rsidR="009415C4">
              <w:rPr>
                <w:b/>
              </w:rPr>
              <w:t>2</w:t>
            </w:r>
            <w:r w:rsidR="00882947">
              <w:rPr>
                <w:b/>
              </w:rPr>
              <w:t>0</w:t>
            </w:r>
            <w:r w:rsidR="009415C4">
              <w:rPr>
                <w:b/>
              </w:rPr>
              <w:t xml:space="preserve">th March </w:t>
            </w:r>
            <w:r w:rsidR="009415C4" w:rsidRPr="001B1C2F">
              <w:rPr>
                <w:b/>
              </w:rPr>
              <w:t>202</w:t>
            </w:r>
            <w:r w:rsidR="009415C4">
              <w:rPr>
                <w:b/>
              </w:rPr>
              <w:t>5</w:t>
            </w:r>
            <w:r w:rsidR="009415C4" w:rsidRPr="001B1C2F">
              <w:rPr>
                <w:b/>
              </w:rPr>
              <w:t>, 10:00am</w:t>
            </w:r>
          </w:p>
        </w:tc>
      </w:tr>
      <w:tr w:rsidR="00E21A16" w:rsidRPr="006C5D8A" w14:paraId="6A64505B" w14:textId="77777777" w:rsidTr="00255C3D">
        <w:tc>
          <w:tcPr>
            <w:tcW w:w="1620" w:type="dxa"/>
          </w:tcPr>
          <w:p w14:paraId="35BE4D38" w14:textId="77777777" w:rsidR="00E21A16" w:rsidRPr="006C5D8A" w:rsidRDefault="00E21A16" w:rsidP="00E21A16">
            <w:pPr>
              <w:tabs>
                <w:tab w:val="left" w:pos="7230"/>
              </w:tabs>
              <w:jc w:val="both"/>
              <w:rPr>
                <w:b/>
                <w:bCs/>
              </w:rPr>
            </w:pPr>
            <w:r w:rsidRPr="006C5D8A">
              <w:rPr>
                <w:b/>
                <w:bCs/>
              </w:rPr>
              <w:t>ITT 6.5</w:t>
            </w:r>
          </w:p>
        </w:tc>
        <w:tc>
          <w:tcPr>
            <w:tcW w:w="7965" w:type="dxa"/>
          </w:tcPr>
          <w:p w14:paraId="39EA3E49" w14:textId="10B6F529" w:rsidR="00E21A16" w:rsidRPr="006C5D8A" w:rsidRDefault="00E21A16" w:rsidP="001B1C2F">
            <w:pPr>
              <w:tabs>
                <w:tab w:val="left" w:pos="567"/>
                <w:tab w:val="left" w:pos="7230"/>
              </w:tabs>
              <w:jc w:val="both"/>
            </w:pPr>
            <w:r w:rsidRPr="006C5D8A">
              <w:rPr>
                <w:color w:val="000000"/>
              </w:rPr>
              <w:t>The Minutes of the Pre-Tender meeting shall be p</w:t>
            </w:r>
            <w:r w:rsidR="001B1C2F">
              <w:rPr>
                <w:color w:val="000000"/>
              </w:rPr>
              <w:t>ublished on the at the website: N/A</w:t>
            </w:r>
          </w:p>
        </w:tc>
      </w:tr>
      <w:tr w:rsidR="00E21A16" w:rsidRPr="006C5D8A" w14:paraId="54BEAD65" w14:textId="77777777" w:rsidTr="00255C3D">
        <w:tc>
          <w:tcPr>
            <w:tcW w:w="1620" w:type="dxa"/>
          </w:tcPr>
          <w:p w14:paraId="256BAB18" w14:textId="77777777" w:rsidR="00E21A16" w:rsidRPr="006C5D8A" w:rsidRDefault="00E21A16" w:rsidP="00E21A16">
            <w:pPr>
              <w:tabs>
                <w:tab w:val="left" w:pos="7230"/>
              </w:tabs>
              <w:jc w:val="both"/>
              <w:rPr>
                <w:b/>
                <w:bCs/>
              </w:rPr>
            </w:pPr>
          </w:p>
        </w:tc>
        <w:tc>
          <w:tcPr>
            <w:tcW w:w="7965" w:type="dxa"/>
          </w:tcPr>
          <w:p w14:paraId="2E8F911C" w14:textId="77777777" w:rsidR="00E21A16" w:rsidRPr="006C5D8A" w:rsidRDefault="00E21A16" w:rsidP="00E21A16">
            <w:pPr>
              <w:tabs>
                <w:tab w:val="left" w:pos="7230"/>
              </w:tabs>
              <w:jc w:val="both"/>
              <w:rPr>
                <w:b/>
                <w:bCs/>
              </w:rPr>
            </w:pPr>
            <w:bookmarkStart w:id="51" w:name="_Toc505659531"/>
            <w:bookmarkStart w:id="52" w:name="_Toc506185679"/>
            <w:r w:rsidRPr="006C5D8A">
              <w:rPr>
                <w:b/>
                <w:bCs/>
              </w:rPr>
              <w:t>C. Preparation of Tenders</w:t>
            </w:r>
            <w:bookmarkEnd w:id="51"/>
            <w:bookmarkEnd w:id="52"/>
          </w:p>
        </w:tc>
      </w:tr>
      <w:tr w:rsidR="00E21A16" w:rsidRPr="006C5D8A" w14:paraId="20B5A13B" w14:textId="77777777" w:rsidTr="00255C3D">
        <w:tc>
          <w:tcPr>
            <w:tcW w:w="1620" w:type="dxa"/>
          </w:tcPr>
          <w:p w14:paraId="320EEDCF" w14:textId="77777777" w:rsidR="00E21A16" w:rsidRPr="006C5D8A" w:rsidRDefault="00E21A16" w:rsidP="00E21A16">
            <w:pPr>
              <w:tabs>
                <w:tab w:val="left" w:pos="7230"/>
              </w:tabs>
              <w:jc w:val="both"/>
              <w:rPr>
                <w:b/>
                <w:bCs/>
              </w:rPr>
            </w:pPr>
            <w:r w:rsidRPr="006C5D8A">
              <w:rPr>
                <w:b/>
                <w:bCs/>
              </w:rPr>
              <w:t>ITT 10 (j)</w:t>
            </w:r>
          </w:p>
        </w:tc>
        <w:tc>
          <w:tcPr>
            <w:tcW w:w="7965" w:type="dxa"/>
          </w:tcPr>
          <w:p w14:paraId="01C5EA2E" w14:textId="7003C807" w:rsidR="00E21A16" w:rsidRPr="006C5D8A" w:rsidRDefault="00E21A16" w:rsidP="001B1C2F">
            <w:pPr>
              <w:tabs>
                <w:tab w:val="left" w:pos="7230"/>
              </w:tabs>
              <w:jc w:val="both"/>
            </w:pPr>
            <w:r w:rsidRPr="006C5D8A">
              <w:t xml:space="preserve">The Tenderer shall submit the following additional documents in its Tender: </w:t>
            </w:r>
            <w:r w:rsidR="001B1C2F">
              <w:rPr>
                <w:b/>
                <w:i/>
              </w:rPr>
              <w:t>N/A</w:t>
            </w:r>
          </w:p>
        </w:tc>
      </w:tr>
      <w:tr w:rsidR="00E21A16" w:rsidRPr="006C5D8A" w14:paraId="712650BE" w14:textId="77777777" w:rsidTr="00255C3D">
        <w:tc>
          <w:tcPr>
            <w:tcW w:w="1620" w:type="dxa"/>
          </w:tcPr>
          <w:p w14:paraId="72F728F4" w14:textId="77777777" w:rsidR="00E21A16" w:rsidRPr="006C5D8A" w:rsidRDefault="00E21A16" w:rsidP="00E21A16">
            <w:pPr>
              <w:tabs>
                <w:tab w:val="left" w:pos="7230"/>
              </w:tabs>
              <w:jc w:val="both"/>
              <w:rPr>
                <w:b/>
                <w:bCs/>
              </w:rPr>
            </w:pPr>
            <w:r w:rsidRPr="006C5D8A">
              <w:rPr>
                <w:b/>
                <w:bCs/>
              </w:rPr>
              <w:t>ITT 12.1</w:t>
            </w:r>
          </w:p>
        </w:tc>
        <w:tc>
          <w:tcPr>
            <w:tcW w:w="7965" w:type="dxa"/>
          </w:tcPr>
          <w:p w14:paraId="6936AA0B" w14:textId="083214C2" w:rsidR="00E21A16" w:rsidRPr="001B1C2F" w:rsidRDefault="00E21A16" w:rsidP="001B1C2F">
            <w:pPr>
              <w:tabs>
                <w:tab w:val="left" w:pos="7230"/>
              </w:tabs>
              <w:jc w:val="both"/>
            </w:pPr>
            <w:r w:rsidRPr="006C5D8A">
              <w:t xml:space="preserve">Alternative Tenders </w:t>
            </w:r>
            <w:r w:rsidR="001B1C2F">
              <w:rPr>
                <w:b/>
                <w:i/>
              </w:rPr>
              <w:t xml:space="preserve"> “shall not be”</w:t>
            </w:r>
            <w:r w:rsidR="001B1C2F">
              <w:t xml:space="preserve">considered. </w:t>
            </w:r>
          </w:p>
        </w:tc>
      </w:tr>
      <w:tr w:rsidR="00E21A16" w:rsidRPr="006C5D8A" w14:paraId="4B12ED00" w14:textId="77777777" w:rsidTr="00255C3D">
        <w:tblPrEx>
          <w:tblCellMar>
            <w:left w:w="103" w:type="dxa"/>
            <w:right w:w="103" w:type="dxa"/>
          </w:tblCellMar>
        </w:tblPrEx>
        <w:tc>
          <w:tcPr>
            <w:tcW w:w="1620" w:type="dxa"/>
          </w:tcPr>
          <w:p w14:paraId="65F486AD" w14:textId="77777777" w:rsidR="00E21A16" w:rsidRPr="006C5D8A" w:rsidRDefault="00E21A16" w:rsidP="00E21A16">
            <w:pPr>
              <w:tabs>
                <w:tab w:val="left" w:pos="7230"/>
              </w:tabs>
              <w:jc w:val="both"/>
              <w:rPr>
                <w:b/>
                <w:bCs/>
              </w:rPr>
            </w:pPr>
            <w:r w:rsidRPr="006C5D8A">
              <w:rPr>
                <w:b/>
                <w:bCs/>
              </w:rPr>
              <w:t>ITT 13.5</w:t>
            </w:r>
          </w:p>
        </w:tc>
        <w:tc>
          <w:tcPr>
            <w:tcW w:w="7965" w:type="dxa"/>
          </w:tcPr>
          <w:p w14:paraId="70DF8C36" w14:textId="2C34B4E9" w:rsidR="00E21A16" w:rsidRPr="006C5D8A" w:rsidRDefault="00E21A16" w:rsidP="001B1C2F">
            <w:pPr>
              <w:tabs>
                <w:tab w:val="left" w:pos="7230"/>
              </w:tabs>
              <w:jc w:val="both"/>
            </w:pPr>
            <w:r w:rsidRPr="006C5D8A">
              <w:t xml:space="preserve">The prices quoted by the Tenderer </w:t>
            </w:r>
            <w:r w:rsidRPr="006C5D8A">
              <w:rPr>
                <w:b/>
              </w:rPr>
              <w:t>[ “shall not”]</w:t>
            </w:r>
            <w:r w:rsidR="001B1C2F" w:rsidRPr="006C5D8A">
              <w:t xml:space="preserve"> </w:t>
            </w:r>
            <w:r w:rsidRPr="006C5D8A">
              <w:t>be subject to adjustment during the performance of the Contract.</w:t>
            </w:r>
          </w:p>
        </w:tc>
      </w:tr>
      <w:tr w:rsidR="00E21A16" w:rsidRPr="006C5D8A" w14:paraId="42FA4C91" w14:textId="77777777" w:rsidTr="00255C3D">
        <w:tblPrEx>
          <w:tblCellMar>
            <w:left w:w="103" w:type="dxa"/>
            <w:right w:w="103" w:type="dxa"/>
          </w:tblCellMar>
        </w:tblPrEx>
        <w:trPr>
          <w:trHeight w:val="790"/>
        </w:trPr>
        <w:tc>
          <w:tcPr>
            <w:tcW w:w="1620" w:type="dxa"/>
          </w:tcPr>
          <w:p w14:paraId="301AFCBB" w14:textId="77777777" w:rsidR="00E21A16" w:rsidRPr="006C5D8A" w:rsidRDefault="00E21A16" w:rsidP="00E21A16">
            <w:pPr>
              <w:tabs>
                <w:tab w:val="left" w:pos="7230"/>
              </w:tabs>
              <w:jc w:val="both"/>
              <w:rPr>
                <w:b/>
                <w:bCs/>
              </w:rPr>
            </w:pPr>
            <w:r w:rsidRPr="006C5D8A">
              <w:rPr>
                <w:b/>
                <w:bCs/>
              </w:rPr>
              <w:t>ITT 13.6</w:t>
            </w:r>
          </w:p>
        </w:tc>
        <w:tc>
          <w:tcPr>
            <w:tcW w:w="7965" w:type="dxa"/>
          </w:tcPr>
          <w:p w14:paraId="165E62B6" w14:textId="26A2C47C" w:rsidR="00E21A16" w:rsidRPr="006C5D8A" w:rsidRDefault="00E21A16" w:rsidP="00E21A16">
            <w:pPr>
              <w:tabs>
                <w:tab w:val="left" w:pos="7230"/>
              </w:tabs>
              <w:jc w:val="both"/>
            </w:pPr>
            <w:r w:rsidRPr="006C5D8A">
              <w:t xml:space="preserve">Prices quoted for each lot (contract) shall correspond at least </w:t>
            </w:r>
            <w:r w:rsidRPr="006C5D8A">
              <w:rPr>
                <w:b/>
              </w:rPr>
              <w:t xml:space="preserve">to </w:t>
            </w:r>
            <w:r w:rsidRPr="006C5D8A">
              <w:rPr>
                <w:b/>
                <w:i/>
              </w:rPr>
              <w:t>[</w:t>
            </w:r>
            <w:r w:rsidR="00280362">
              <w:rPr>
                <w:b/>
                <w:i/>
              </w:rPr>
              <w:t>100%</w:t>
            </w:r>
            <w:r w:rsidRPr="006C5D8A">
              <w:rPr>
                <w:b/>
              </w:rPr>
              <w:t>]</w:t>
            </w:r>
            <w:r w:rsidRPr="006C5D8A">
              <w:t xml:space="preserve"> percent of the items specified for each lot (contract).</w:t>
            </w:r>
          </w:p>
          <w:p w14:paraId="3DFD8C40" w14:textId="32BC87F1" w:rsidR="00E21A16" w:rsidRPr="006C5D8A" w:rsidRDefault="00E21A16" w:rsidP="00280362">
            <w:pPr>
              <w:pStyle w:val="Sub-ClauseText"/>
              <w:tabs>
                <w:tab w:val="left" w:pos="7230"/>
              </w:tabs>
              <w:spacing w:before="0" w:after="0"/>
              <w:rPr>
                <w:spacing w:val="0"/>
                <w:sz w:val="22"/>
                <w:szCs w:val="22"/>
                <w:lang w:val="en-US"/>
              </w:rPr>
            </w:pPr>
            <w:r w:rsidRPr="006C5D8A">
              <w:rPr>
                <w:spacing w:val="0"/>
                <w:sz w:val="22"/>
                <w:szCs w:val="22"/>
                <w:lang w:val="en-US"/>
              </w:rPr>
              <w:t xml:space="preserve">Prices quoted for each item of a lot shall correspond at least to </w:t>
            </w:r>
            <w:r w:rsidRPr="006C5D8A">
              <w:rPr>
                <w:b/>
                <w:i/>
                <w:spacing w:val="0"/>
                <w:sz w:val="22"/>
                <w:szCs w:val="22"/>
                <w:lang w:val="en-US"/>
              </w:rPr>
              <w:t>[</w:t>
            </w:r>
            <w:r w:rsidR="00280362">
              <w:rPr>
                <w:b/>
                <w:i/>
                <w:spacing w:val="0"/>
                <w:sz w:val="22"/>
                <w:szCs w:val="22"/>
                <w:lang w:val="en-US"/>
              </w:rPr>
              <w:t>100%</w:t>
            </w:r>
            <w:r w:rsidRPr="006C5D8A">
              <w:rPr>
                <w:b/>
                <w:i/>
                <w:spacing w:val="0"/>
                <w:sz w:val="22"/>
                <w:szCs w:val="22"/>
                <w:lang w:val="en-US"/>
              </w:rPr>
              <w:t>]</w:t>
            </w:r>
            <w:r w:rsidRPr="006C5D8A">
              <w:rPr>
                <w:b/>
                <w:spacing w:val="0"/>
                <w:sz w:val="22"/>
                <w:szCs w:val="22"/>
                <w:lang w:val="en-US"/>
              </w:rPr>
              <w:t xml:space="preserve"> </w:t>
            </w:r>
            <w:r w:rsidRPr="006C5D8A">
              <w:rPr>
                <w:spacing w:val="0"/>
                <w:sz w:val="22"/>
                <w:szCs w:val="22"/>
                <w:lang w:val="en-US"/>
              </w:rPr>
              <w:t>percent of the quantities specified for this item of a lot.</w:t>
            </w:r>
          </w:p>
        </w:tc>
      </w:tr>
      <w:tr w:rsidR="00E21A16" w:rsidRPr="006C5D8A" w14:paraId="382983A1" w14:textId="77777777" w:rsidTr="00255C3D">
        <w:tc>
          <w:tcPr>
            <w:tcW w:w="1620" w:type="dxa"/>
          </w:tcPr>
          <w:p w14:paraId="17581DEF" w14:textId="77777777" w:rsidR="00E21A16" w:rsidRPr="006C5D8A" w:rsidRDefault="00E21A16" w:rsidP="00E21A16">
            <w:pPr>
              <w:tabs>
                <w:tab w:val="left" w:pos="7230"/>
              </w:tabs>
              <w:jc w:val="both"/>
              <w:rPr>
                <w:b/>
                <w:bCs/>
              </w:rPr>
            </w:pPr>
            <w:r w:rsidRPr="006C5D8A">
              <w:rPr>
                <w:b/>
                <w:bCs/>
              </w:rPr>
              <w:t>ITT 13.8 (a) (i) and (iii)</w:t>
            </w:r>
          </w:p>
        </w:tc>
        <w:tc>
          <w:tcPr>
            <w:tcW w:w="7965" w:type="dxa"/>
          </w:tcPr>
          <w:p w14:paraId="2A8129B3" w14:textId="163FDE45" w:rsidR="00E21A16" w:rsidRPr="006C5D8A" w:rsidRDefault="00E21A16" w:rsidP="00280362">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r w:rsidRPr="006C5D8A">
              <w:rPr>
                <w:rFonts w:ascii="Times New Roman" w:hAnsi="Times New Roman"/>
                <w:b/>
                <w:i/>
                <w:sz w:val="22"/>
                <w:szCs w:val="22"/>
                <w:lang w:val="en-US"/>
              </w:rPr>
              <w:t>[</w:t>
            </w:r>
            <w:r w:rsidR="00280362">
              <w:rPr>
                <w:rFonts w:ascii="Times New Roman" w:hAnsi="Times New Roman"/>
                <w:b/>
                <w:i/>
                <w:sz w:val="22"/>
                <w:szCs w:val="22"/>
                <w:lang w:val="en-US"/>
              </w:rPr>
              <w:t>Integrity Centre Building, Nairobi</w:t>
            </w:r>
            <w:r w:rsidRPr="006C5D8A">
              <w:rPr>
                <w:rFonts w:ascii="Times New Roman" w:hAnsi="Times New Roman"/>
                <w:b/>
                <w:i/>
                <w:sz w:val="22"/>
                <w:szCs w:val="22"/>
                <w:lang w:val="en-US"/>
              </w:rPr>
              <w:t>]</w:t>
            </w:r>
            <w:r w:rsidRPr="006C5D8A">
              <w:rPr>
                <w:rFonts w:ascii="Times New Roman" w:hAnsi="Times New Roman"/>
                <w:sz w:val="22"/>
                <w:szCs w:val="22"/>
                <w:lang w:val="en-US"/>
              </w:rPr>
              <w:t xml:space="preserve"> </w:t>
            </w:r>
          </w:p>
        </w:tc>
      </w:tr>
      <w:tr w:rsidR="00E21A16" w:rsidRPr="006C5D8A" w14:paraId="1848FE6A" w14:textId="77777777" w:rsidTr="00255C3D">
        <w:tc>
          <w:tcPr>
            <w:tcW w:w="162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7965" w:type="dxa"/>
          </w:tcPr>
          <w:p w14:paraId="718862F3" w14:textId="2387CC4D" w:rsidR="00E21A16" w:rsidRPr="006C5D8A" w:rsidRDefault="00280362" w:rsidP="00280362">
            <w:pPr>
              <w:pStyle w:val="i"/>
              <w:tabs>
                <w:tab w:val="left" w:pos="7230"/>
              </w:tabs>
              <w:suppressAutoHyphens w:val="0"/>
              <w:rPr>
                <w:rFonts w:ascii="Times New Roman" w:hAnsi="Times New Roman"/>
                <w:sz w:val="22"/>
                <w:szCs w:val="22"/>
                <w:lang w:val="en-US"/>
              </w:rPr>
            </w:pPr>
            <w:r>
              <w:rPr>
                <w:rFonts w:ascii="Times New Roman" w:hAnsi="Times New Roman"/>
                <w:sz w:val="22"/>
                <w:szCs w:val="22"/>
                <w:lang w:val="en-US"/>
              </w:rPr>
              <w:t xml:space="preserve">Final Destination: </w:t>
            </w:r>
            <w:r w:rsidR="00E21A16" w:rsidRPr="006C5D8A">
              <w:rPr>
                <w:rFonts w:ascii="Times New Roman" w:hAnsi="Times New Roman"/>
                <w:sz w:val="22"/>
                <w:szCs w:val="22"/>
                <w:lang w:val="en-US"/>
              </w:rPr>
              <w:t>(</w:t>
            </w:r>
            <w:r w:rsidRPr="00280362">
              <w:rPr>
                <w:rFonts w:ascii="Times New Roman" w:hAnsi="Times New Roman"/>
                <w:b/>
                <w:sz w:val="22"/>
                <w:szCs w:val="22"/>
                <w:lang w:val="en-US"/>
              </w:rPr>
              <w:t>Integrity Centre Building, Nairobi</w:t>
            </w:r>
            <w:r>
              <w:rPr>
                <w:rFonts w:ascii="Times New Roman" w:hAnsi="Times New Roman"/>
                <w:sz w:val="22"/>
                <w:szCs w:val="22"/>
                <w:lang w:val="en-US"/>
              </w:rPr>
              <w:t>)</w:t>
            </w:r>
          </w:p>
        </w:tc>
      </w:tr>
      <w:tr w:rsidR="00E21A16" w:rsidRPr="006C5D8A" w14:paraId="21E2DD5D" w14:textId="77777777" w:rsidTr="00255C3D">
        <w:tc>
          <w:tcPr>
            <w:tcW w:w="1620" w:type="dxa"/>
          </w:tcPr>
          <w:p w14:paraId="4354DEFB" w14:textId="77777777" w:rsidR="00E21A16" w:rsidRPr="006C5D8A" w:rsidRDefault="00E21A16" w:rsidP="00E21A16">
            <w:pPr>
              <w:tabs>
                <w:tab w:val="left" w:pos="7230"/>
              </w:tabs>
              <w:jc w:val="both"/>
              <w:rPr>
                <w:b/>
                <w:bCs/>
              </w:rPr>
            </w:pPr>
            <w:r w:rsidRPr="006C5D8A">
              <w:rPr>
                <w:b/>
                <w:bCs/>
              </w:rPr>
              <w:t>ITT 13.8 (b) (i)</w:t>
            </w:r>
          </w:p>
        </w:tc>
        <w:tc>
          <w:tcPr>
            <w:tcW w:w="7965" w:type="dxa"/>
          </w:tcPr>
          <w:p w14:paraId="29FB1F0C" w14:textId="788CB8C8" w:rsidR="00E21A16" w:rsidRPr="006C5D8A" w:rsidRDefault="00E21A16" w:rsidP="00280362">
            <w:pPr>
              <w:tabs>
                <w:tab w:val="left" w:pos="7230"/>
              </w:tabs>
              <w:jc w:val="both"/>
            </w:pPr>
            <w:r w:rsidRPr="006C5D8A">
              <w:t>Named place of destinat</w:t>
            </w:r>
            <w:r w:rsidR="00280362">
              <w:t xml:space="preserve">ion, in Kenya is: </w:t>
            </w:r>
            <w:r w:rsidR="00280362" w:rsidRPr="00280362">
              <w:rPr>
                <w:b/>
              </w:rPr>
              <w:t>Integrity Centre Building, Nairobi</w:t>
            </w:r>
            <w:r w:rsidR="00280362" w:rsidRPr="00280362">
              <w:t xml:space="preserve"> </w:t>
            </w:r>
            <w:r w:rsidRPr="006C5D8A">
              <w:t xml:space="preserve">____________________ </w:t>
            </w:r>
          </w:p>
        </w:tc>
      </w:tr>
      <w:tr w:rsidR="00E21A16" w:rsidRPr="006C5D8A" w14:paraId="07034A09" w14:textId="77777777" w:rsidTr="00255C3D">
        <w:tc>
          <w:tcPr>
            <w:tcW w:w="1620" w:type="dxa"/>
          </w:tcPr>
          <w:p w14:paraId="1752EFA3" w14:textId="77777777" w:rsidR="00E21A16" w:rsidRPr="006C5D8A" w:rsidRDefault="00E21A16" w:rsidP="00E21A16">
            <w:pPr>
              <w:tabs>
                <w:tab w:val="left" w:pos="7230"/>
              </w:tabs>
              <w:jc w:val="both"/>
              <w:rPr>
                <w:b/>
                <w:bCs/>
              </w:rPr>
            </w:pPr>
            <w:r w:rsidRPr="006C5D8A">
              <w:rPr>
                <w:b/>
                <w:bCs/>
              </w:rPr>
              <w:t>ITT 13.8 (b) (ii)</w:t>
            </w:r>
          </w:p>
        </w:tc>
        <w:tc>
          <w:tcPr>
            <w:tcW w:w="7965" w:type="dxa"/>
          </w:tcPr>
          <w:p w14:paraId="63BFF231" w14:textId="240D909A" w:rsidR="00E21A16" w:rsidRPr="00280362" w:rsidRDefault="00E21A16" w:rsidP="00280362">
            <w:pPr>
              <w:pStyle w:val="ListParagraph"/>
              <w:tabs>
                <w:tab w:val="left" w:pos="7230"/>
              </w:tabs>
              <w:ind w:left="0" w:firstLine="0"/>
              <w:jc w:val="both"/>
              <w:rPr>
                <w:b/>
              </w:rPr>
            </w:pPr>
            <w:r w:rsidRPr="006C5D8A">
              <w:t xml:space="preserve">The price for inland transportation, insurance, and other local services required to convey the Goods from the named place of destination to their final destination which is </w:t>
            </w:r>
            <w:r w:rsidR="00280362" w:rsidRPr="00280362">
              <w:rPr>
                <w:b/>
              </w:rPr>
              <w:t>To be included in the price quoted</w:t>
            </w:r>
          </w:p>
          <w:p w14:paraId="55BB218F" w14:textId="77777777" w:rsidR="00E21A16" w:rsidRPr="006C5D8A" w:rsidRDefault="00E21A16" w:rsidP="00E21A16">
            <w:pPr>
              <w:pStyle w:val="ListParagraph"/>
              <w:tabs>
                <w:tab w:val="left" w:pos="7230"/>
              </w:tabs>
              <w:ind w:left="0"/>
              <w:jc w:val="both"/>
            </w:pPr>
          </w:p>
        </w:tc>
      </w:tr>
      <w:tr w:rsidR="00E21A16" w:rsidRPr="006C5D8A" w14:paraId="68E7A170" w14:textId="77777777" w:rsidTr="00255C3D">
        <w:tc>
          <w:tcPr>
            <w:tcW w:w="1620" w:type="dxa"/>
          </w:tcPr>
          <w:p w14:paraId="243C0201" w14:textId="77777777" w:rsidR="00E21A16" w:rsidRPr="006C5D8A" w:rsidRDefault="00E21A16" w:rsidP="00E21A16">
            <w:pPr>
              <w:tabs>
                <w:tab w:val="left" w:pos="7230"/>
              </w:tabs>
              <w:jc w:val="both"/>
              <w:rPr>
                <w:b/>
              </w:rPr>
            </w:pPr>
            <w:r w:rsidRPr="006C5D8A">
              <w:rPr>
                <w:b/>
              </w:rPr>
              <w:lastRenderedPageBreak/>
              <w:t>13.8 (c) (iv)</w:t>
            </w:r>
          </w:p>
        </w:tc>
        <w:tc>
          <w:tcPr>
            <w:tcW w:w="7965" w:type="dxa"/>
          </w:tcPr>
          <w:p w14:paraId="2D25A5D3" w14:textId="10C3D7A4" w:rsidR="00E21A16" w:rsidRPr="006C5D8A" w:rsidRDefault="00E21A16" w:rsidP="00280362">
            <w:pPr>
              <w:tabs>
                <w:tab w:val="left" w:pos="1701"/>
                <w:tab w:val="left" w:pos="7230"/>
              </w:tabs>
              <w:jc w:val="both"/>
            </w:pPr>
            <w:r w:rsidRPr="006C5D8A">
              <w:t>The place of fina</w:t>
            </w:r>
            <w:r w:rsidR="00280362">
              <w:t xml:space="preserve">l destination (Project Site) is: </w:t>
            </w:r>
            <w:r w:rsidR="00280362" w:rsidRPr="00280362">
              <w:rPr>
                <w:b/>
              </w:rPr>
              <w:t>Integrity Centre Building, Nairobi</w:t>
            </w:r>
            <w:r w:rsidR="00280362" w:rsidRPr="00280362">
              <w:t xml:space="preserve"> </w:t>
            </w:r>
          </w:p>
          <w:p w14:paraId="185751BE" w14:textId="77777777" w:rsidR="00E21A16" w:rsidRPr="006C5D8A" w:rsidRDefault="00E21A16" w:rsidP="00E21A16">
            <w:pPr>
              <w:tabs>
                <w:tab w:val="left" w:pos="7230"/>
              </w:tabs>
              <w:jc w:val="both"/>
            </w:pPr>
          </w:p>
        </w:tc>
      </w:tr>
      <w:tr w:rsidR="00E21A16" w:rsidRPr="006C5D8A" w14:paraId="34B87098" w14:textId="77777777" w:rsidTr="00255C3D">
        <w:tc>
          <w:tcPr>
            <w:tcW w:w="1620" w:type="dxa"/>
          </w:tcPr>
          <w:p w14:paraId="19294777" w14:textId="77777777" w:rsidR="00E21A16" w:rsidRPr="006C5D8A" w:rsidRDefault="00E21A16" w:rsidP="00E21A16">
            <w:pPr>
              <w:tabs>
                <w:tab w:val="left" w:pos="7230"/>
              </w:tabs>
              <w:jc w:val="both"/>
              <w:rPr>
                <w:b/>
              </w:rPr>
            </w:pPr>
            <w:r w:rsidRPr="006C5D8A">
              <w:rPr>
                <w:b/>
              </w:rPr>
              <w:t>ITT 14.2</w:t>
            </w:r>
          </w:p>
        </w:tc>
        <w:tc>
          <w:tcPr>
            <w:tcW w:w="7965" w:type="dxa"/>
          </w:tcPr>
          <w:p w14:paraId="5FA76AC8" w14:textId="0C774BB3" w:rsidR="00E21A16" w:rsidRPr="006C5D8A" w:rsidRDefault="00E21A16" w:rsidP="00280362">
            <w:pPr>
              <w:tabs>
                <w:tab w:val="left" w:pos="7230"/>
              </w:tabs>
              <w:jc w:val="both"/>
            </w:pPr>
            <w:r w:rsidRPr="006C5D8A">
              <w:t xml:space="preserve">Foreign currency requirements </w:t>
            </w:r>
            <w:r w:rsidR="00280362">
              <w:rPr>
                <w:b/>
              </w:rPr>
              <w:t xml:space="preserve">is </w:t>
            </w:r>
            <w:r w:rsidRPr="006C5D8A">
              <w:rPr>
                <w:b/>
              </w:rPr>
              <w:t>not allowed.</w:t>
            </w:r>
          </w:p>
        </w:tc>
      </w:tr>
      <w:tr w:rsidR="00E21A16" w:rsidRPr="006C5D8A" w14:paraId="4D40961E" w14:textId="77777777" w:rsidTr="00255C3D">
        <w:tblPrEx>
          <w:tblCellMar>
            <w:left w:w="103" w:type="dxa"/>
            <w:right w:w="103" w:type="dxa"/>
          </w:tblCellMar>
        </w:tblPrEx>
        <w:tc>
          <w:tcPr>
            <w:tcW w:w="1620" w:type="dxa"/>
          </w:tcPr>
          <w:p w14:paraId="22C44D50" w14:textId="77777777" w:rsidR="00E21A16" w:rsidRPr="006C5D8A" w:rsidRDefault="00E21A16" w:rsidP="00E21A16">
            <w:pPr>
              <w:tabs>
                <w:tab w:val="left" w:pos="7230"/>
              </w:tabs>
              <w:jc w:val="both"/>
              <w:rPr>
                <w:b/>
                <w:bCs/>
              </w:rPr>
            </w:pPr>
            <w:r w:rsidRPr="006C5D8A">
              <w:rPr>
                <w:b/>
                <w:bCs/>
              </w:rPr>
              <w:t>ITT 15.4</w:t>
            </w:r>
          </w:p>
        </w:tc>
        <w:tc>
          <w:tcPr>
            <w:tcW w:w="7965" w:type="dxa"/>
          </w:tcPr>
          <w:p w14:paraId="5FD6C496" w14:textId="7633B764" w:rsidR="00E21A16" w:rsidRPr="006C5D8A" w:rsidRDefault="00E21A16" w:rsidP="00280362">
            <w:pPr>
              <w:tabs>
                <w:tab w:val="left" w:pos="7230"/>
              </w:tabs>
              <w:jc w:val="both"/>
            </w:pPr>
            <w:r w:rsidRPr="006C5D8A">
              <w:t xml:space="preserve">Period of time the Goods are expected to be functioning (for the purpose of spare parts): </w:t>
            </w:r>
            <w:r w:rsidRPr="006C5D8A">
              <w:rPr>
                <w:b/>
                <w:i/>
              </w:rPr>
              <w:t>[</w:t>
            </w:r>
            <w:r w:rsidR="00280362">
              <w:rPr>
                <w:b/>
                <w:i/>
              </w:rPr>
              <w:t>3 years</w:t>
            </w:r>
            <w:r w:rsidRPr="006C5D8A">
              <w:rPr>
                <w:b/>
              </w:rPr>
              <w:t>]</w:t>
            </w:r>
            <w:r w:rsidRPr="006C5D8A">
              <w:t xml:space="preserve"> </w:t>
            </w:r>
          </w:p>
        </w:tc>
      </w:tr>
      <w:tr w:rsidR="00E21A16" w:rsidRPr="006C5D8A" w14:paraId="7BDAF291" w14:textId="77777777" w:rsidTr="00255C3D">
        <w:tblPrEx>
          <w:tblCellMar>
            <w:left w:w="103" w:type="dxa"/>
            <w:right w:w="103" w:type="dxa"/>
          </w:tblCellMar>
        </w:tblPrEx>
        <w:tc>
          <w:tcPr>
            <w:tcW w:w="162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7965" w:type="dxa"/>
          </w:tcPr>
          <w:p w14:paraId="452D747E" w14:textId="08B976AF" w:rsidR="00E21A16" w:rsidRPr="006C5D8A" w:rsidRDefault="00E21A16" w:rsidP="00280362">
            <w:pPr>
              <w:tabs>
                <w:tab w:val="left" w:pos="7230"/>
              </w:tabs>
              <w:jc w:val="both"/>
            </w:pPr>
            <w:r w:rsidRPr="006C5D8A">
              <w:t xml:space="preserve">Manufacturer’s authorization is: </w:t>
            </w:r>
            <w:r w:rsidR="00280362">
              <w:rPr>
                <w:b/>
                <w:i/>
              </w:rPr>
              <w:t>[ “required</w:t>
            </w:r>
            <w:r w:rsidRPr="006C5D8A">
              <w:rPr>
                <w:b/>
                <w:i/>
              </w:rPr>
              <w:t>”]</w:t>
            </w:r>
          </w:p>
        </w:tc>
      </w:tr>
      <w:tr w:rsidR="00E21A16" w:rsidRPr="006C5D8A" w14:paraId="2CFB64D7" w14:textId="77777777" w:rsidTr="00255C3D">
        <w:tblPrEx>
          <w:tblCellMar>
            <w:left w:w="103" w:type="dxa"/>
            <w:right w:w="103" w:type="dxa"/>
          </w:tblCellMar>
        </w:tblPrEx>
        <w:tc>
          <w:tcPr>
            <w:tcW w:w="162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7965" w:type="dxa"/>
          </w:tcPr>
          <w:p w14:paraId="0E7EAE8F" w14:textId="43061F5A" w:rsidR="00E21A16" w:rsidRPr="006C5D8A" w:rsidRDefault="00E21A16" w:rsidP="00280362">
            <w:pPr>
              <w:tabs>
                <w:tab w:val="left" w:pos="7230"/>
              </w:tabs>
              <w:jc w:val="both"/>
            </w:pPr>
            <w:r w:rsidRPr="006C5D8A">
              <w:t xml:space="preserve">After sales service is: </w:t>
            </w:r>
            <w:r w:rsidRPr="006C5D8A">
              <w:rPr>
                <w:b/>
                <w:i/>
              </w:rPr>
              <w:t>[</w:t>
            </w:r>
            <w:r w:rsidR="00280362">
              <w:rPr>
                <w:b/>
                <w:i/>
              </w:rPr>
              <w:t>“required</w:t>
            </w:r>
            <w:r w:rsidRPr="006C5D8A">
              <w:rPr>
                <w:b/>
                <w:i/>
              </w:rPr>
              <w:t>”]</w:t>
            </w:r>
          </w:p>
        </w:tc>
      </w:tr>
      <w:tr w:rsidR="00E21A16" w:rsidRPr="006C5D8A" w14:paraId="0C962D07" w14:textId="77777777" w:rsidTr="00255C3D">
        <w:tblPrEx>
          <w:tblCellMar>
            <w:left w:w="103" w:type="dxa"/>
            <w:right w:w="103" w:type="dxa"/>
          </w:tblCellMar>
        </w:tblPrEx>
        <w:tc>
          <w:tcPr>
            <w:tcW w:w="1620" w:type="dxa"/>
          </w:tcPr>
          <w:p w14:paraId="43584B1F" w14:textId="77777777" w:rsidR="00E21A16" w:rsidRPr="006C5D8A" w:rsidRDefault="00E21A16" w:rsidP="00E21A16">
            <w:pPr>
              <w:tabs>
                <w:tab w:val="left" w:pos="7230"/>
              </w:tabs>
              <w:jc w:val="both"/>
              <w:rPr>
                <w:b/>
                <w:bCs/>
              </w:rPr>
            </w:pPr>
            <w:r w:rsidRPr="006C5D8A">
              <w:rPr>
                <w:b/>
                <w:bCs/>
              </w:rPr>
              <w:t>ITT 17.1</w:t>
            </w:r>
          </w:p>
        </w:tc>
        <w:tc>
          <w:tcPr>
            <w:tcW w:w="7965" w:type="dxa"/>
          </w:tcPr>
          <w:p w14:paraId="2D46B4E3" w14:textId="3DD5B9F6" w:rsidR="00E21A16" w:rsidRPr="006C5D8A" w:rsidRDefault="00E21A16" w:rsidP="00882947">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280362">
              <w:rPr>
                <w:rFonts w:ascii="Times New Roman" w:hAnsi="Times New Roman"/>
                <w:b/>
                <w:i/>
                <w:sz w:val="22"/>
                <w:szCs w:val="22"/>
                <w:lang w:val="en-US"/>
              </w:rPr>
              <w:t>12</w:t>
            </w:r>
            <w:r w:rsidR="00882947">
              <w:rPr>
                <w:rFonts w:ascii="Times New Roman" w:hAnsi="Times New Roman"/>
                <w:b/>
                <w:i/>
                <w:sz w:val="22"/>
                <w:szCs w:val="22"/>
                <w:lang w:val="en-US"/>
              </w:rPr>
              <w:t>0</w:t>
            </w:r>
            <w:r w:rsidR="00280362">
              <w:rPr>
                <w:rFonts w:ascii="Times New Roman" w:hAnsi="Times New Roman"/>
                <w:b/>
                <w:i/>
                <w:sz w:val="22"/>
                <w:szCs w:val="22"/>
                <w:lang w:val="en-US"/>
              </w:rPr>
              <w:t xml:space="preserve"> </w:t>
            </w:r>
            <w:r w:rsidRPr="006C5D8A">
              <w:rPr>
                <w:rFonts w:ascii="Times New Roman" w:hAnsi="Times New Roman"/>
                <w:b/>
                <w:i/>
                <w:sz w:val="22"/>
                <w:szCs w:val="22"/>
                <w:lang w:val="en-US"/>
              </w:rPr>
              <w:t>days as of the</w:t>
            </w:r>
            <w:r w:rsidR="00280362">
              <w:rPr>
                <w:rFonts w:ascii="Times New Roman" w:hAnsi="Times New Roman"/>
                <w:b/>
                <w:i/>
                <w:sz w:val="22"/>
                <w:szCs w:val="22"/>
                <w:lang w:val="en-US"/>
              </w:rPr>
              <w:t xml:space="preserve"> deadline for Tender submission</w:t>
            </w:r>
            <w:r w:rsidRPr="006C5D8A">
              <w:rPr>
                <w:rFonts w:ascii="Times New Roman" w:hAnsi="Times New Roman"/>
                <w:sz w:val="22"/>
                <w:szCs w:val="22"/>
                <w:lang w:val="en-US"/>
              </w:rPr>
              <w:t xml:space="preserve"> days.</w:t>
            </w:r>
          </w:p>
        </w:tc>
      </w:tr>
      <w:tr w:rsidR="00E21A16" w:rsidRPr="006C5D8A" w14:paraId="54C50251" w14:textId="77777777" w:rsidTr="00255C3D">
        <w:tblPrEx>
          <w:tblCellMar>
            <w:left w:w="103" w:type="dxa"/>
            <w:right w:w="103" w:type="dxa"/>
          </w:tblCellMar>
        </w:tblPrEx>
        <w:tc>
          <w:tcPr>
            <w:tcW w:w="162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7965" w:type="dxa"/>
          </w:tcPr>
          <w:p w14:paraId="4ED6B92B" w14:textId="765BE421"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_____</w:t>
            </w:r>
            <w:r w:rsidR="00280362">
              <w:rPr>
                <w:bCs/>
                <w:color w:val="000000"/>
              </w:rPr>
              <w:t>0</w:t>
            </w:r>
            <w:r w:rsidRPr="006C5D8A">
              <w:rPr>
                <w:bCs/>
                <w:color w:val="000000"/>
              </w:rPr>
              <w:t>_______days.</w:t>
            </w:r>
          </w:p>
          <w:p w14:paraId="1E8A7D9D" w14:textId="77777777" w:rsidR="00E21A16" w:rsidRPr="006C5D8A" w:rsidRDefault="00E21A16" w:rsidP="00E21A16">
            <w:pPr>
              <w:tabs>
                <w:tab w:val="left" w:pos="7230"/>
              </w:tabs>
              <w:jc w:val="both"/>
              <w:rPr>
                <w:color w:val="000000"/>
              </w:rPr>
            </w:pPr>
          </w:p>
          <w:p w14:paraId="4201C574"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5900CFAD" w14:textId="77777777" w:rsidR="00E21A16" w:rsidRPr="006C5D8A" w:rsidRDefault="00E21A16" w:rsidP="00E21A16">
            <w:pPr>
              <w:tabs>
                <w:tab w:val="left" w:pos="7230"/>
              </w:tabs>
              <w:jc w:val="both"/>
              <w:rPr>
                <w:color w:val="000000"/>
              </w:rPr>
            </w:pPr>
          </w:p>
          <w:p w14:paraId="26F6B104" w14:textId="6D468F8C" w:rsidR="00E21A16" w:rsidRPr="006C5D8A" w:rsidRDefault="00E21A16" w:rsidP="00853F06">
            <w:pPr>
              <w:pStyle w:val="ListParagraph"/>
              <w:numPr>
                <w:ilvl w:val="0"/>
                <w:numId w:val="82"/>
              </w:numPr>
              <w:tabs>
                <w:tab w:val="left" w:pos="7230"/>
              </w:tabs>
              <w:ind w:left="567"/>
              <w:jc w:val="both"/>
              <w:rPr>
                <w:i/>
                <w:color w:val="000000"/>
              </w:rPr>
            </w:pPr>
            <w:r w:rsidRPr="006C5D8A">
              <w:rPr>
                <w:color w:val="000000"/>
              </w:rPr>
              <w:t xml:space="preserve">By </w:t>
            </w:r>
            <w:r w:rsidRPr="00280362">
              <w:rPr>
                <w:b/>
                <w:color w:val="000000"/>
              </w:rPr>
              <w:t>________</w:t>
            </w:r>
            <w:r w:rsidR="00280362" w:rsidRPr="00280362">
              <w:rPr>
                <w:b/>
                <w:color w:val="000000"/>
              </w:rPr>
              <w:t>0</w:t>
            </w:r>
            <w:r w:rsidRPr="00280362">
              <w:rPr>
                <w:b/>
                <w:color w:val="000000"/>
              </w:rPr>
              <w:t>_%</w:t>
            </w:r>
            <w:r w:rsidRPr="006C5D8A">
              <w:rPr>
                <w:color w:val="000000"/>
              </w:rPr>
              <w:t xml:space="preserve"> of t</w:t>
            </w:r>
            <w:r w:rsidRPr="006C5D8A">
              <w:rPr>
                <w:i/>
                <w:color w:val="000000"/>
              </w:rPr>
              <w:t xml:space="preserve">he local currency portion of the Contract price adjusted to reflect local inflation during the period of extension, and </w:t>
            </w:r>
          </w:p>
          <w:p w14:paraId="60F19BCD" w14:textId="77777777" w:rsidR="00E21A16" w:rsidRPr="006C5D8A" w:rsidRDefault="00E21A16" w:rsidP="00E21A16">
            <w:pPr>
              <w:tabs>
                <w:tab w:val="left" w:pos="7230"/>
              </w:tabs>
              <w:ind w:left="567"/>
              <w:jc w:val="both"/>
              <w:rPr>
                <w:i/>
                <w:color w:val="000000"/>
              </w:rPr>
            </w:pPr>
          </w:p>
          <w:p w14:paraId="2FF2EDE7" w14:textId="2367CD60" w:rsidR="00E21A16" w:rsidRPr="006C5D8A" w:rsidRDefault="00E21A16" w:rsidP="00853F06">
            <w:pPr>
              <w:pStyle w:val="ListParagraph"/>
              <w:numPr>
                <w:ilvl w:val="0"/>
                <w:numId w:val="82"/>
              </w:numPr>
              <w:tabs>
                <w:tab w:val="left" w:pos="7230"/>
              </w:tabs>
              <w:ind w:left="567"/>
              <w:jc w:val="both"/>
              <w:rPr>
                <w:i/>
                <w:color w:val="000000"/>
              </w:rPr>
            </w:pPr>
            <w:r w:rsidRPr="006C5D8A">
              <w:rPr>
                <w:i/>
                <w:color w:val="000000"/>
              </w:rPr>
              <w:t>By</w:t>
            </w:r>
            <w:r w:rsidRPr="00280362">
              <w:rPr>
                <w:b/>
                <w:i/>
                <w:color w:val="000000"/>
              </w:rPr>
              <w:t>______</w:t>
            </w:r>
            <w:r w:rsidR="00280362" w:rsidRPr="00280362">
              <w:rPr>
                <w:b/>
                <w:i/>
                <w:color w:val="000000"/>
              </w:rPr>
              <w:t>0</w:t>
            </w:r>
            <w:r w:rsidRPr="00280362">
              <w:rPr>
                <w:b/>
                <w:i/>
                <w:color w:val="000000"/>
              </w:rPr>
              <w:t>_____%</w:t>
            </w:r>
            <w:r w:rsidRPr="006C5D8A">
              <w:rPr>
                <w:i/>
                <w:color w:val="000000"/>
              </w:rPr>
              <w:t xml:space="preserve"> the foreign currency portion of the Contract price adjusted to reflect the international inflation during the period of extension.</w:t>
            </w:r>
          </w:p>
          <w:p w14:paraId="159D7603"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2F871B1B" w14:textId="77777777" w:rsidTr="00255C3D">
        <w:tc>
          <w:tcPr>
            <w:tcW w:w="162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7965" w:type="dxa"/>
          </w:tcPr>
          <w:p w14:paraId="1629345A" w14:textId="17E6DF49" w:rsidR="00E21A16" w:rsidRPr="006C5D8A" w:rsidRDefault="00280362" w:rsidP="00E21A16">
            <w:pPr>
              <w:tabs>
                <w:tab w:val="left" w:pos="7230"/>
              </w:tabs>
              <w:jc w:val="both"/>
              <w:rPr>
                <w:b/>
                <w:i/>
              </w:rPr>
            </w:pPr>
            <w:r>
              <w:rPr>
                <w:b/>
                <w:i/>
              </w:rPr>
              <w:t xml:space="preserve">[A </w:t>
            </w:r>
            <w:r w:rsidR="00E21A16" w:rsidRPr="006C5D8A">
              <w:rPr>
                <w:b/>
                <w:i/>
              </w:rPr>
              <w:t>Te</w:t>
            </w:r>
            <w:r>
              <w:rPr>
                <w:b/>
                <w:i/>
              </w:rPr>
              <w:t>nder Security shall</w:t>
            </w:r>
            <w:r w:rsidR="00602334">
              <w:rPr>
                <w:b/>
                <w:i/>
              </w:rPr>
              <w:t xml:space="preserve"> not</w:t>
            </w:r>
            <w:r>
              <w:rPr>
                <w:b/>
                <w:i/>
              </w:rPr>
              <w:t xml:space="preserve"> be required</w:t>
            </w:r>
            <w:r w:rsidR="00E21A16" w:rsidRPr="006C5D8A">
              <w:rPr>
                <w:b/>
                <w:i/>
              </w:rPr>
              <w:t>]</w:t>
            </w:r>
          </w:p>
          <w:p w14:paraId="502C08AE" w14:textId="329D68CC" w:rsidR="00280362" w:rsidRPr="00280362" w:rsidRDefault="00602334" w:rsidP="00280362">
            <w:pPr>
              <w:tabs>
                <w:tab w:val="left" w:pos="7230"/>
              </w:tabs>
              <w:jc w:val="both"/>
              <w:rPr>
                <w:iCs/>
                <w:u w:val="single"/>
              </w:rPr>
            </w:pPr>
            <w:r>
              <w:rPr>
                <w:iCs/>
              </w:rPr>
              <w:t>A duly signed Tender Securing Form shall be required</w:t>
            </w:r>
          </w:p>
          <w:p w14:paraId="4455ED8D" w14:textId="254692DD" w:rsidR="00E21A16" w:rsidRPr="006C5D8A" w:rsidRDefault="00E21A16" w:rsidP="00E21A16">
            <w:pPr>
              <w:tabs>
                <w:tab w:val="left" w:pos="7230"/>
              </w:tabs>
              <w:jc w:val="both"/>
            </w:pPr>
            <w:r w:rsidRPr="006C5D8A">
              <w:rPr>
                <w:i/>
                <w:iCs/>
              </w:rPr>
              <w:t xml:space="preserve"> </w:t>
            </w:r>
          </w:p>
        </w:tc>
      </w:tr>
      <w:tr w:rsidR="00E21A16" w:rsidRPr="006C5D8A" w14:paraId="4AB2930C" w14:textId="77777777" w:rsidTr="00255C3D">
        <w:tc>
          <w:tcPr>
            <w:tcW w:w="162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7965" w:type="dxa"/>
          </w:tcPr>
          <w:p w14:paraId="267DFF29" w14:textId="1F9B22DC" w:rsidR="00E21A16" w:rsidRPr="006C5D8A" w:rsidRDefault="00E21A16" w:rsidP="00280362">
            <w:pPr>
              <w:tabs>
                <w:tab w:val="left" w:pos="7230"/>
              </w:tabs>
              <w:jc w:val="both"/>
              <w:rPr>
                <w:i/>
              </w:rPr>
            </w:pPr>
            <w:r w:rsidRPr="006C5D8A">
              <w:t>In addition to the original of the Tender, the number of copies is</w:t>
            </w:r>
            <w:r w:rsidRPr="006C5D8A">
              <w:rPr>
                <w:b/>
              </w:rPr>
              <w:t xml:space="preserve">: </w:t>
            </w:r>
            <w:r w:rsidR="00280362">
              <w:rPr>
                <w:b/>
                <w:i/>
              </w:rPr>
              <w:t xml:space="preserve">Not Applicable. Only a  continuous PDF scan should be uploaded on IFMIS </w:t>
            </w:r>
          </w:p>
        </w:tc>
      </w:tr>
      <w:tr w:rsidR="00E21A16" w:rsidRPr="006C5D8A" w14:paraId="718BDC87" w14:textId="77777777" w:rsidTr="00255C3D">
        <w:tc>
          <w:tcPr>
            <w:tcW w:w="162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7965" w:type="dxa"/>
          </w:tcPr>
          <w:p w14:paraId="46D842EA" w14:textId="5746F2D8" w:rsidR="00E21A16" w:rsidRPr="006C5D8A" w:rsidRDefault="00E21A16" w:rsidP="00280362">
            <w:pPr>
              <w:tabs>
                <w:tab w:val="left" w:pos="7230"/>
              </w:tabs>
              <w:jc w:val="both"/>
              <w:rPr>
                <w:i/>
              </w:rPr>
            </w:pPr>
            <w:r w:rsidRPr="006C5D8A">
              <w:t>The written confirmation of authorization to sign on behalf of the Tenderer shall consist of</w:t>
            </w:r>
            <w:r w:rsidRPr="006C5D8A">
              <w:rPr>
                <w:b/>
              </w:rPr>
              <w:t xml:space="preserve">: </w:t>
            </w:r>
            <w:r w:rsidRPr="006C5D8A">
              <w:rPr>
                <w:b/>
                <w:i/>
              </w:rPr>
              <w:t>[</w:t>
            </w:r>
            <w:r w:rsidR="00280362">
              <w:rPr>
                <w:b/>
                <w:i/>
              </w:rPr>
              <w:t>Power of Attorney</w:t>
            </w:r>
            <w:r w:rsidRPr="006C5D8A">
              <w:rPr>
                <w:b/>
                <w:i/>
              </w:rPr>
              <w:t>].</w:t>
            </w:r>
          </w:p>
        </w:tc>
      </w:tr>
      <w:tr w:rsidR="00E21A16" w:rsidRPr="006C5D8A" w14:paraId="35795534" w14:textId="77777777" w:rsidTr="00255C3D">
        <w:tblPrEx>
          <w:tblCellMar>
            <w:left w:w="103" w:type="dxa"/>
            <w:right w:w="103" w:type="dxa"/>
          </w:tblCellMar>
        </w:tblPrEx>
        <w:tc>
          <w:tcPr>
            <w:tcW w:w="1620" w:type="dxa"/>
          </w:tcPr>
          <w:p w14:paraId="1D9818DD" w14:textId="77777777" w:rsidR="00E21A16" w:rsidRPr="006C5D8A" w:rsidRDefault="00E21A16" w:rsidP="00E21A16">
            <w:pPr>
              <w:tabs>
                <w:tab w:val="left" w:pos="7230"/>
              </w:tabs>
              <w:jc w:val="both"/>
              <w:rPr>
                <w:b/>
                <w:bCs/>
              </w:rPr>
            </w:pPr>
          </w:p>
        </w:tc>
        <w:tc>
          <w:tcPr>
            <w:tcW w:w="7965" w:type="dxa"/>
          </w:tcPr>
          <w:p w14:paraId="6EFE8676"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46BBD321" w14:textId="77777777" w:rsidTr="00255C3D">
        <w:tblPrEx>
          <w:tblCellMar>
            <w:left w:w="103" w:type="dxa"/>
            <w:right w:w="103" w:type="dxa"/>
          </w:tblCellMar>
        </w:tblPrEx>
        <w:tc>
          <w:tcPr>
            <w:tcW w:w="1620" w:type="dxa"/>
          </w:tcPr>
          <w:p w14:paraId="0AC67AF2" w14:textId="77777777" w:rsidR="00E21A16" w:rsidRPr="006C5D8A" w:rsidRDefault="00E21A16" w:rsidP="00E21A16">
            <w:pPr>
              <w:tabs>
                <w:tab w:val="left" w:pos="7230"/>
              </w:tabs>
              <w:jc w:val="both"/>
              <w:rPr>
                <w:b/>
                <w:bCs/>
              </w:rPr>
            </w:pPr>
            <w:r w:rsidRPr="006C5D8A">
              <w:rPr>
                <w:b/>
                <w:bCs/>
              </w:rPr>
              <w:t>ITT 20.3</w:t>
            </w:r>
          </w:p>
        </w:tc>
        <w:tc>
          <w:tcPr>
            <w:tcW w:w="7965" w:type="dxa"/>
          </w:tcPr>
          <w:p w14:paraId="42580B71" w14:textId="3B4CB7F1" w:rsidR="00E21A16" w:rsidRPr="00280362" w:rsidRDefault="00E21A16" w:rsidP="00882947">
            <w:pPr>
              <w:pStyle w:val="StyleHeader1-ClausesAfter0pt"/>
              <w:tabs>
                <w:tab w:val="left" w:pos="142"/>
                <w:tab w:val="left" w:pos="7230"/>
              </w:tabs>
              <w:rPr>
                <w:rFonts w:eastAsia="Times New Roman"/>
                <w:sz w:val="22"/>
                <w:szCs w:val="22"/>
                <w:lang w:val="en-US"/>
              </w:rPr>
            </w:pPr>
            <w:r w:rsidRPr="006C5D8A">
              <w:rPr>
                <w:sz w:val="22"/>
                <w:szCs w:val="22"/>
                <w:lang w:val="en-US"/>
              </w:rPr>
              <w:t xml:space="preserve">A tender package or container that cannot fit in the tender box shall be received as follows: </w:t>
            </w:r>
            <w:r w:rsidR="00280362">
              <w:rPr>
                <w:sz w:val="22"/>
                <w:szCs w:val="22"/>
                <w:lang w:val="en-US"/>
              </w:rPr>
              <w:t>Submission is through IFMIS</w:t>
            </w:r>
            <w:r w:rsidR="001C03BC">
              <w:rPr>
                <w:sz w:val="22"/>
                <w:szCs w:val="22"/>
                <w:lang w:val="en-US"/>
              </w:rPr>
              <w:t xml:space="preserve"> only. </w:t>
            </w:r>
            <w:r w:rsidR="00B81D19">
              <w:rPr>
                <w:sz w:val="22"/>
                <w:szCs w:val="22"/>
                <w:lang w:val="en-US"/>
              </w:rPr>
              <w:t xml:space="preserve">A COPY OF FORM OF TENDER TOGETHER WITH ACCOMPANYING FORMS </w:t>
            </w:r>
            <w:r w:rsidR="001C03BC">
              <w:rPr>
                <w:sz w:val="22"/>
                <w:szCs w:val="22"/>
                <w:lang w:val="en-US"/>
              </w:rPr>
              <w:t xml:space="preserve">TO BE DEPOSITED ON TENDER BOX FOR PURPOSES OF TENDER OPENING. COPIES OF THE DOCUMENTS TO BE TO BE UPLOADED ON IFMIS TOGETHER WITH OTHER DOCUMENTS </w:t>
            </w:r>
          </w:p>
        </w:tc>
      </w:tr>
      <w:tr w:rsidR="00E21A16" w:rsidRPr="006C5D8A" w14:paraId="19F8F817" w14:textId="77777777" w:rsidTr="00255C3D">
        <w:tblPrEx>
          <w:tblCellMar>
            <w:left w:w="103" w:type="dxa"/>
            <w:right w:w="103" w:type="dxa"/>
          </w:tblCellMar>
        </w:tblPrEx>
        <w:tc>
          <w:tcPr>
            <w:tcW w:w="162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7965" w:type="dxa"/>
          </w:tcPr>
          <w:p w14:paraId="4BA54178" w14:textId="18B8C479" w:rsidR="00E21A16" w:rsidRPr="006C5D8A" w:rsidRDefault="00E21A16" w:rsidP="00E21A16">
            <w:pPr>
              <w:tabs>
                <w:tab w:val="left" w:pos="7230"/>
              </w:tabs>
              <w:jc w:val="both"/>
              <w:rPr>
                <w:b/>
                <w:i/>
              </w:rPr>
            </w:pPr>
            <w:r w:rsidRPr="006C5D8A">
              <w:t xml:space="preserve">For </w:t>
            </w:r>
            <w:r w:rsidRPr="006C5D8A">
              <w:rPr>
                <w:b/>
                <w:u w:val="single"/>
              </w:rPr>
              <w:t>Tender submission purposes</w:t>
            </w:r>
            <w:r w:rsidRPr="006C5D8A">
              <w:rPr>
                <w:u w:val="single"/>
              </w:rPr>
              <w:t xml:space="preserve"> </w:t>
            </w:r>
            <w:r w:rsidRPr="006C5D8A">
              <w:t xml:space="preserve">only, the Procuring Entity’s address is: </w:t>
            </w:r>
            <w:r w:rsidRPr="006C5D8A">
              <w:rPr>
                <w:b/>
                <w:i/>
              </w:rPr>
              <w:t>[</w:t>
            </w:r>
            <w:r w:rsidR="001C03BC">
              <w:rPr>
                <w:b/>
                <w:i/>
              </w:rPr>
              <w:t xml:space="preserve">IFMIS at supplier.treasury.go.ke </w:t>
            </w:r>
            <w:r w:rsidRPr="006C5D8A">
              <w:rPr>
                <w:b/>
                <w:i/>
              </w:rPr>
              <w:t>]</w:t>
            </w:r>
          </w:p>
          <w:p w14:paraId="6D5A8834" w14:textId="77777777" w:rsidR="00E21A16" w:rsidRPr="006C5D8A" w:rsidRDefault="00E21A16" w:rsidP="00E21A16">
            <w:pPr>
              <w:pStyle w:val="ListParagraph"/>
              <w:tabs>
                <w:tab w:val="left" w:pos="7230"/>
              </w:tabs>
              <w:ind w:left="0"/>
              <w:jc w:val="both"/>
            </w:pPr>
          </w:p>
          <w:p w14:paraId="45282A7A" w14:textId="41159FD8" w:rsidR="00E21A16" w:rsidRPr="006C5D8A" w:rsidRDefault="00E21A16" w:rsidP="00E21A16">
            <w:pPr>
              <w:tabs>
                <w:tab w:val="left" w:pos="7230"/>
              </w:tabs>
              <w:jc w:val="both"/>
            </w:pPr>
            <w:r w:rsidRPr="006C5D8A">
              <w:rPr>
                <w:b/>
              </w:rPr>
              <w:t xml:space="preserve">The deadline for Tender submission is: </w:t>
            </w:r>
            <w:r w:rsidR="001C03BC">
              <w:rPr>
                <w:b/>
              </w:rPr>
              <w:t>As shown on cover page of tender Document</w:t>
            </w:r>
          </w:p>
          <w:p w14:paraId="776933E6" w14:textId="0084B082" w:rsidR="00E21A16" w:rsidRPr="006C5D8A" w:rsidRDefault="00E21A16" w:rsidP="00E21A16">
            <w:pPr>
              <w:tabs>
                <w:tab w:val="left" w:pos="7230"/>
              </w:tabs>
              <w:jc w:val="both"/>
            </w:pPr>
            <w:r w:rsidRPr="006C5D8A">
              <w:t>The electronic Tendering subm</w:t>
            </w:r>
            <w:r w:rsidR="001C03BC">
              <w:t xml:space="preserve">ission procedures shall be; </w:t>
            </w:r>
            <w:r w:rsidR="001C03BC" w:rsidRPr="001C03BC">
              <w:rPr>
                <w:b/>
                <w:i/>
                <w:iCs/>
              </w:rPr>
              <w:t>As shown on cover page of tender Document</w:t>
            </w:r>
          </w:p>
        </w:tc>
      </w:tr>
      <w:tr w:rsidR="00E21A16" w:rsidRPr="006C5D8A" w14:paraId="0BC2EFA9" w14:textId="77777777" w:rsidTr="00255C3D">
        <w:tc>
          <w:tcPr>
            <w:tcW w:w="1620" w:type="dxa"/>
          </w:tcPr>
          <w:p w14:paraId="7F5255CE" w14:textId="77777777" w:rsidR="00E21A16" w:rsidRPr="006C5D8A" w:rsidRDefault="00E21A16" w:rsidP="00E21A16">
            <w:pPr>
              <w:tabs>
                <w:tab w:val="left" w:pos="7230"/>
                <w:tab w:val="right" w:pos="7434"/>
              </w:tabs>
              <w:jc w:val="both"/>
              <w:rPr>
                <w:b/>
              </w:rPr>
            </w:pPr>
            <w:r w:rsidRPr="006C5D8A">
              <w:rPr>
                <w:b/>
              </w:rPr>
              <w:t>ITT 24.1</w:t>
            </w:r>
          </w:p>
        </w:tc>
        <w:tc>
          <w:tcPr>
            <w:tcW w:w="7965" w:type="dxa"/>
          </w:tcPr>
          <w:p w14:paraId="14B2BCAB" w14:textId="77777777" w:rsidR="00E21A16" w:rsidRPr="006C5D8A" w:rsidRDefault="00E21A16" w:rsidP="00E21A16">
            <w:pPr>
              <w:tabs>
                <w:tab w:val="left" w:pos="7230"/>
              </w:tabs>
              <w:jc w:val="both"/>
            </w:pPr>
            <w:r w:rsidRPr="006C5D8A">
              <w:t xml:space="preserve">The Tender opening shall take place at: </w:t>
            </w:r>
          </w:p>
          <w:p w14:paraId="27FCB747" w14:textId="28F8125F" w:rsidR="00E21A16" w:rsidRPr="006C5D8A" w:rsidRDefault="00E21A16" w:rsidP="00E21A16">
            <w:pPr>
              <w:pStyle w:val="Sub-ClauseText"/>
              <w:tabs>
                <w:tab w:val="left" w:pos="7230"/>
              </w:tabs>
              <w:spacing w:before="0" w:after="0"/>
              <w:rPr>
                <w:spacing w:val="0"/>
                <w:sz w:val="22"/>
                <w:szCs w:val="22"/>
                <w:lang w:val="en-US"/>
              </w:rPr>
            </w:pPr>
            <w:r w:rsidRPr="006C5D8A">
              <w:rPr>
                <w:spacing w:val="0"/>
                <w:sz w:val="22"/>
                <w:szCs w:val="22"/>
                <w:lang w:val="en-US"/>
              </w:rPr>
              <w:t xml:space="preserve">Attention: </w:t>
            </w:r>
            <w:r w:rsidRPr="006C5D8A">
              <w:rPr>
                <w:i/>
                <w:spacing w:val="0"/>
                <w:sz w:val="22"/>
                <w:szCs w:val="22"/>
                <w:lang w:val="en-US"/>
              </w:rPr>
              <w:t>[ [</w:t>
            </w:r>
            <w:r w:rsidR="001C03BC">
              <w:rPr>
                <w:i/>
                <w:spacing w:val="0"/>
                <w:sz w:val="22"/>
                <w:szCs w:val="22"/>
                <w:lang w:val="en-US"/>
              </w:rPr>
              <w:t>Secretary/CEO, Ethics and Anti-Corruption Commission</w:t>
            </w:r>
            <w:r w:rsidRPr="006C5D8A">
              <w:rPr>
                <w:i/>
                <w:spacing w:val="0"/>
                <w:sz w:val="22"/>
                <w:szCs w:val="22"/>
                <w:lang w:val="en-US"/>
              </w:rPr>
              <w:t>]</w:t>
            </w:r>
          </w:p>
          <w:p w14:paraId="250FD964" w14:textId="661D758B" w:rsidR="00E21A16" w:rsidRPr="006C5D8A" w:rsidRDefault="001C03BC" w:rsidP="00E21A16">
            <w:pPr>
              <w:pStyle w:val="ListParagraph"/>
              <w:tabs>
                <w:tab w:val="left" w:pos="7230"/>
              </w:tabs>
              <w:ind w:left="0"/>
              <w:jc w:val="both"/>
              <w:rPr>
                <w:i/>
              </w:rPr>
            </w:pPr>
            <w:r>
              <w:t xml:space="preserve">Post   </w:t>
            </w:r>
            <w:r w:rsidR="00E21A16" w:rsidRPr="006C5D8A">
              <w:t xml:space="preserve">Address: </w:t>
            </w:r>
            <w:r>
              <w:rPr>
                <w:i/>
              </w:rPr>
              <w:t>Integrity Centre, Nairobi</w:t>
            </w:r>
            <w:r w:rsidR="00E21A16" w:rsidRPr="006C5D8A">
              <w:rPr>
                <w:i/>
              </w:rPr>
              <w:t>]</w:t>
            </w:r>
          </w:p>
          <w:p w14:paraId="6C138673" w14:textId="5D57CD27" w:rsidR="00E21A16" w:rsidRPr="001C03BC" w:rsidRDefault="00E21A16" w:rsidP="001C03BC">
            <w:pPr>
              <w:tabs>
                <w:tab w:val="left" w:pos="7230"/>
              </w:tabs>
              <w:jc w:val="both"/>
              <w:rPr>
                <w:i/>
              </w:rPr>
            </w:pPr>
            <w:r w:rsidRPr="006C5D8A">
              <w:t xml:space="preserve">Physical Address: </w:t>
            </w:r>
          </w:p>
          <w:p w14:paraId="4419E1AA" w14:textId="04C5F08F" w:rsidR="00E21A16" w:rsidRPr="006C5D8A" w:rsidRDefault="00E21A16" w:rsidP="00E21A16">
            <w:pPr>
              <w:tabs>
                <w:tab w:val="left" w:pos="7230"/>
              </w:tabs>
              <w:jc w:val="both"/>
              <w:rPr>
                <w:b/>
                <w:i/>
              </w:rPr>
            </w:pPr>
            <w:r w:rsidRPr="006C5D8A">
              <w:t>Date:</w:t>
            </w:r>
            <w:r w:rsidRPr="006C5D8A">
              <w:rPr>
                <w:b/>
              </w:rPr>
              <w:t xml:space="preserve"> </w:t>
            </w:r>
            <w:r w:rsidR="001C03BC" w:rsidRPr="001C03BC">
              <w:rPr>
                <w:b/>
                <w:i/>
              </w:rPr>
              <w:t>As shown on cover page of tender Document</w:t>
            </w:r>
            <w:r w:rsidRPr="006C5D8A">
              <w:rPr>
                <w:b/>
                <w:i/>
              </w:rPr>
              <w:t>]</w:t>
            </w:r>
          </w:p>
          <w:p w14:paraId="2FF30236" w14:textId="02EC2EC0" w:rsidR="00E21A16" w:rsidRPr="006C5D8A" w:rsidRDefault="00E21A16" w:rsidP="00E21A16">
            <w:pPr>
              <w:tabs>
                <w:tab w:val="left" w:pos="7230"/>
              </w:tabs>
              <w:jc w:val="both"/>
              <w:rPr>
                <w:b/>
                <w:i/>
              </w:rPr>
            </w:pPr>
            <w:r w:rsidRPr="006C5D8A">
              <w:t xml:space="preserve">Time: </w:t>
            </w:r>
            <w:r w:rsidR="001C03BC" w:rsidRPr="001C03BC">
              <w:rPr>
                <w:i/>
              </w:rPr>
              <w:t>As shown on cover page of tender Document</w:t>
            </w:r>
            <w:r w:rsidRPr="006C5D8A">
              <w:rPr>
                <w:b/>
                <w:i/>
              </w:rPr>
              <w:t>]</w:t>
            </w:r>
          </w:p>
          <w:p w14:paraId="19451F00" w14:textId="5076A70F" w:rsidR="00E21A16" w:rsidRPr="006C5D8A" w:rsidRDefault="00E21A16" w:rsidP="001C03BC">
            <w:pPr>
              <w:tabs>
                <w:tab w:val="left" w:pos="7230"/>
              </w:tabs>
              <w:jc w:val="both"/>
              <w:rPr>
                <w:b/>
                <w:iCs/>
              </w:rPr>
            </w:pPr>
            <w:r w:rsidRPr="006C5D8A">
              <w:t xml:space="preserve">The electronic Tender opening procedures shall be: </w:t>
            </w:r>
            <w:r w:rsidR="001C03BC">
              <w:rPr>
                <w:b/>
                <w:i/>
                <w:iCs/>
              </w:rPr>
              <w:t>Opening shall be done as per IFMIS</w:t>
            </w:r>
          </w:p>
        </w:tc>
      </w:tr>
      <w:tr w:rsidR="00E21A16" w:rsidRPr="006C5D8A" w14:paraId="4CBE0FB8" w14:textId="77777777" w:rsidTr="00255C3D">
        <w:tc>
          <w:tcPr>
            <w:tcW w:w="162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7965" w:type="dxa"/>
          </w:tcPr>
          <w:p w14:paraId="15DE809E" w14:textId="2FFC506C" w:rsidR="00E21A16" w:rsidRPr="006C5D8A" w:rsidRDefault="00E21A16" w:rsidP="00E21A16">
            <w:pPr>
              <w:tabs>
                <w:tab w:val="left" w:pos="7230"/>
              </w:tabs>
              <w:jc w:val="both"/>
              <w:rPr>
                <w:i/>
              </w:rPr>
            </w:pPr>
            <w:r w:rsidRPr="006C5D8A">
              <w:rPr>
                <w:iCs/>
              </w:rPr>
              <w:t>T</w:t>
            </w:r>
            <w:r w:rsidRPr="006C5D8A">
              <w:t>he number of representatives of t</w:t>
            </w:r>
            <w:r w:rsidR="001C03BC">
              <w:t>he Procuring Entity to sign is: At least 3</w:t>
            </w:r>
          </w:p>
          <w:p w14:paraId="13F8D989" w14:textId="77777777" w:rsidR="00E21A16" w:rsidRPr="006C5D8A" w:rsidRDefault="00E21A16" w:rsidP="00E21A16">
            <w:pPr>
              <w:tabs>
                <w:tab w:val="left" w:pos="7230"/>
              </w:tabs>
              <w:jc w:val="both"/>
            </w:pPr>
          </w:p>
        </w:tc>
      </w:tr>
      <w:tr w:rsidR="00E21A16" w:rsidRPr="006C5D8A" w14:paraId="3F21EC1B" w14:textId="77777777" w:rsidTr="00E21A16">
        <w:trPr>
          <w:trHeight w:val="394"/>
        </w:trPr>
        <w:tc>
          <w:tcPr>
            <w:tcW w:w="9585" w:type="dxa"/>
            <w:gridSpan w:val="2"/>
          </w:tcPr>
          <w:p w14:paraId="326DF377"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759D391C" w14:textId="77777777" w:rsidTr="00255C3D">
        <w:trPr>
          <w:trHeight w:val="610"/>
        </w:trPr>
        <w:tc>
          <w:tcPr>
            <w:tcW w:w="162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7965" w:type="dxa"/>
          </w:tcPr>
          <w:p w14:paraId="2103078D" w14:textId="77777777" w:rsidR="00E21A16" w:rsidRPr="006C5D8A" w:rsidRDefault="00E21A16" w:rsidP="00E21A16">
            <w:pPr>
              <w:tabs>
                <w:tab w:val="left" w:pos="7230"/>
              </w:tabs>
              <w:jc w:val="both"/>
            </w:pPr>
            <w:r w:rsidRPr="006C5D8A">
              <w:t>The manner of rectify quantifiable nonmaterial nonconformities described below:</w:t>
            </w:r>
          </w:p>
          <w:p w14:paraId="5EBF8D51" w14:textId="36222755" w:rsidR="00E21A16" w:rsidRPr="006C5D8A" w:rsidRDefault="00AB50E2" w:rsidP="00AB50E2">
            <w:pPr>
              <w:tabs>
                <w:tab w:val="left" w:pos="7230"/>
              </w:tabs>
              <w:jc w:val="both"/>
            </w:pPr>
            <w:r>
              <w:rPr>
                <w:b/>
              </w:rPr>
              <w:t xml:space="preserve"> Evaluation Committee to determine</w:t>
            </w:r>
          </w:p>
        </w:tc>
      </w:tr>
      <w:tr w:rsidR="00E21A16" w:rsidRPr="006C5D8A" w14:paraId="6739EE89" w14:textId="77777777" w:rsidTr="00255C3D">
        <w:trPr>
          <w:trHeight w:val="610"/>
        </w:trPr>
        <w:tc>
          <w:tcPr>
            <w:tcW w:w="162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7965" w:type="dxa"/>
          </w:tcPr>
          <w:p w14:paraId="5C0452A2" w14:textId="238EB7B9"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currency is: </w:t>
            </w:r>
            <w:r w:rsidRPr="006C5D8A">
              <w:rPr>
                <w:b/>
                <w:i/>
              </w:rPr>
              <w:t>[</w:t>
            </w:r>
            <w:r w:rsidR="00AB50E2">
              <w:rPr>
                <w:b/>
                <w:i/>
              </w:rPr>
              <w:t>N/A</w:t>
            </w:r>
            <w:r w:rsidRPr="006C5D8A">
              <w:rPr>
                <w:b/>
                <w:i/>
              </w:rPr>
              <w:t>]</w:t>
            </w:r>
            <w:r w:rsidRPr="006C5D8A">
              <w:rPr>
                <w:i/>
              </w:rPr>
              <w:t xml:space="preserve"> </w:t>
            </w:r>
          </w:p>
          <w:p w14:paraId="2CE2F063" w14:textId="3EE08BD2" w:rsidR="00E21A16" w:rsidRPr="006C5D8A" w:rsidRDefault="00E21A16" w:rsidP="00E21A16">
            <w:pPr>
              <w:tabs>
                <w:tab w:val="left" w:pos="7230"/>
              </w:tabs>
              <w:jc w:val="both"/>
              <w:rPr>
                <w:b/>
              </w:rPr>
            </w:pPr>
            <w:r w:rsidRPr="006C5D8A">
              <w:lastRenderedPageBreak/>
              <w:t xml:space="preserve">The source of exchange rate shall be: </w:t>
            </w:r>
            <w:r w:rsidRPr="006C5D8A">
              <w:rPr>
                <w:b/>
                <w:i/>
              </w:rPr>
              <w:t>[</w:t>
            </w:r>
            <w:r w:rsidR="00AB50E2">
              <w:rPr>
                <w:b/>
                <w:i/>
                <w:iCs/>
              </w:rPr>
              <w:t xml:space="preserve"> N/A</w:t>
            </w:r>
            <w:r w:rsidRPr="006C5D8A">
              <w:rPr>
                <w:b/>
                <w:i/>
              </w:rPr>
              <w:t>.]</w:t>
            </w:r>
          </w:p>
          <w:p w14:paraId="192CD026" w14:textId="1E715255" w:rsidR="00E21A16" w:rsidRPr="006C5D8A" w:rsidRDefault="00E21A16" w:rsidP="00AB50E2">
            <w:pPr>
              <w:tabs>
                <w:tab w:val="left" w:pos="7230"/>
              </w:tabs>
              <w:adjustRightInd w:val="0"/>
              <w:jc w:val="both"/>
              <w:rPr>
                <w:b/>
              </w:rPr>
            </w:pPr>
            <w:r w:rsidRPr="006C5D8A">
              <w:t>The date for the exchange rate shall be</w:t>
            </w:r>
            <w:r w:rsidRPr="006C5D8A">
              <w:rPr>
                <w:i/>
              </w:rPr>
              <w:t xml:space="preserve">: </w:t>
            </w:r>
            <w:r w:rsidRPr="006C5D8A">
              <w:rPr>
                <w:b/>
                <w:bCs/>
                <w:i/>
              </w:rPr>
              <w:t>[</w:t>
            </w:r>
            <w:r w:rsidR="00AB50E2">
              <w:rPr>
                <w:b/>
                <w:i/>
              </w:rPr>
              <w:t>N/A</w:t>
            </w:r>
            <w:r w:rsidRPr="006C5D8A">
              <w:rPr>
                <w:b/>
                <w:i/>
              </w:rPr>
              <w:t>].</w:t>
            </w:r>
          </w:p>
        </w:tc>
      </w:tr>
      <w:tr w:rsidR="00E21A16" w:rsidRPr="006C5D8A" w14:paraId="70C9CF44" w14:textId="77777777" w:rsidTr="00255C3D">
        <w:tc>
          <w:tcPr>
            <w:tcW w:w="1620" w:type="dxa"/>
          </w:tcPr>
          <w:p w14:paraId="3480E878" w14:textId="77777777" w:rsidR="00E21A16" w:rsidRPr="006C5D8A" w:rsidRDefault="00E21A16" w:rsidP="00E21A16">
            <w:pPr>
              <w:tabs>
                <w:tab w:val="left" w:pos="7230"/>
                <w:tab w:val="right" w:pos="7434"/>
              </w:tabs>
              <w:jc w:val="both"/>
              <w:rPr>
                <w:b/>
                <w:iCs/>
              </w:rPr>
            </w:pPr>
            <w:r w:rsidRPr="006C5D8A">
              <w:rPr>
                <w:b/>
                <w:iCs/>
              </w:rPr>
              <w:lastRenderedPageBreak/>
              <w:t>ITT 32.3</w:t>
            </w:r>
          </w:p>
        </w:tc>
        <w:tc>
          <w:tcPr>
            <w:tcW w:w="7965" w:type="dxa"/>
          </w:tcPr>
          <w:p w14:paraId="5063103F" w14:textId="36489F1A" w:rsidR="00E21A16" w:rsidRPr="006C5D8A" w:rsidRDefault="00E21A16" w:rsidP="00E21A16">
            <w:pPr>
              <w:tabs>
                <w:tab w:val="left" w:pos="7230"/>
              </w:tabs>
              <w:jc w:val="both"/>
            </w:pPr>
            <w:r w:rsidRPr="006C5D8A">
              <w:t xml:space="preserve">A margin of preference and/or reservation </w:t>
            </w:r>
            <w:r w:rsidRPr="006C5D8A">
              <w:rPr>
                <w:b/>
                <w:i/>
              </w:rPr>
              <w:t>[ “shall not”</w:t>
            </w:r>
            <w:r w:rsidRPr="006C5D8A">
              <w:rPr>
                <w:b/>
              </w:rPr>
              <w:t>]</w:t>
            </w:r>
            <w:r w:rsidRPr="006C5D8A">
              <w:rPr>
                <w:i/>
              </w:rPr>
              <w:t xml:space="preserve"> </w:t>
            </w:r>
            <w:r w:rsidRPr="006C5D8A">
              <w:t xml:space="preserve">apply and specify the details.  </w:t>
            </w:r>
          </w:p>
          <w:p w14:paraId="037313C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09F1D2B0" w14:textId="77777777" w:rsidTr="00255C3D">
        <w:tblPrEx>
          <w:tblCellMar>
            <w:left w:w="103" w:type="dxa"/>
            <w:right w:w="103" w:type="dxa"/>
          </w:tblCellMar>
        </w:tblPrEx>
        <w:tc>
          <w:tcPr>
            <w:tcW w:w="162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7965" w:type="dxa"/>
            <w:shd w:val="clear" w:color="auto" w:fill="auto"/>
          </w:tcPr>
          <w:p w14:paraId="6BDFF61E" w14:textId="72B672AC" w:rsidR="00E21A16" w:rsidRPr="006C5D8A" w:rsidRDefault="00E21A16" w:rsidP="00AB50E2">
            <w:pPr>
              <w:tabs>
                <w:tab w:val="left" w:pos="567"/>
                <w:tab w:val="left" w:pos="993"/>
                <w:tab w:val="left" w:pos="7230"/>
              </w:tabs>
              <w:jc w:val="both"/>
            </w:pPr>
            <w:r w:rsidRPr="006C5D8A">
              <w:rPr>
                <w:bCs/>
                <w:color w:val="000000"/>
              </w:rPr>
              <w:t xml:space="preserve">The invitation to tender is extended to the following group that qualify for Reservations </w:t>
            </w:r>
            <w:r w:rsidR="00AB50E2">
              <w:rPr>
                <w:bCs/>
                <w:color w:val="000000"/>
              </w:rPr>
              <w:t>N/A</w:t>
            </w:r>
          </w:p>
        </w:tc>
      </w:tr>
      <w:tr w:rsidR="00E21A16" w:rsidRPr="006C5D8A" w14:paraId="26A150ED" w14:textId="77777777" w:rsidTr="00255C3D">
        <w:tblPrEx>
          <w:tblCellMar>
            <w:left w:w="103" w:type="dxa"/>
            <w:right w:w="103" w:type="dxa"/>
          </w:tblCellMar>
        </w:tblPrEx>
        <w:tc>
          <w:tcPr>
            <w:tcW w:w="1620" w:type="dxa"/>
          </w:tcPr>
          <w:p w14:paraId="1D2C7219" w14:textId="77777777" w:rsidR="00E21A16" w:rsidRPr="006C5D8A" w:rsidRDefault="00E21A16" w:rsidP="00E21A16">
            <w:pPr>
              <w:tabs>
                <w:tab w:val="left" w:pos="7230"/>
              </w:tabs>
              <w:jc w:val="both"/>
              <w:rPr>
                <w:b/>
                <w:bCs/>
              </w:rPr>
            </w:pPr>
            <w:r w:rsidRPr="006C5D8A">
              <w:rPr>
                <w:b/>
                <w:bCs/>
              </w:rPr>
              <w:t>ITT 33.2</w:t>
            </w:r>
          </w:p>
        </w:tc>
        <w:tc>
          <w:tcPr>
            <w:tcW w:w="7965" w:type="dxa"/>
          </w:tcPr>
          <w:p w14:paraId="4D21D97C" w14:textId="11DED27A" w:rsidR="00E21A16" w:rsidRPr="006C5D8A" w:rsidRDefault="00E21A16" w:rsidP="00AB50E2">
            <w:pPr>
              <w:pStyle w:val="Heading3"/>
              <w:tabs>
                <w:tab w:val="left" w:pos="567"/>
                <w:tab w:val="num" w:pos="1807"/>
                <w:tab w:val="left" w:pos="7230"/>
              </w:tabs>
              <w:ind w:left="0"/>
              <w:rPr>
                <w:sz w:val="22"/>
                <w:szCs w:val="22"/>
              </w:rPr>
            </w:pPr>
            <w:r w:rsidRPr="006C5D8A">
              <w:rPr>
                <w:sz w:val="22"/>
                <w:szCs w:val="22"/>
              </w:rPr>
              <w:t>Pri</w:t>
            </w:r>
            <w:r w:rsidR="00AB50E2">
              <w:rPr>
                <w:sz w:val="22"/>
                <w:szCs w:val="22"/>
              </w:rPr>
              <w:t>ce evaluation will be done for: AS ONE LOT</w:t>
            </w:r>
            <w:r w:rsidRPr="006C5D8A">
              <w:rPr>
                <w:sz w:val="22"/>
                <w:szCs w:val="22"/>
              </w:rPr>
              <w:t xml:space="preserve"> </w:t>
            </w:r>
            <w:r w:rsidR="00AB50E2">
              <w:rPr>
                <w:sz w:val="22"/>
                <w:szCs w:val="22"/>
              </w:rPr>
              <w:t>for all ITEMS</w:t>
            </w:r>
          </w:p>
        </w:tc>
      </w:tr>
      <w:tr w:rsidR="00E21A16" w:rsidRPr="006C5D8A" w14:paraId="437F723A" w14:textId="77777777" w:rsidTr="00255C3D">
        <w:tblPrEx>
          <w:tblCellMar>
            <w:left w:w="103" w:type="dxa"/>
            <w:right w:w="103" w:type="dxa"/>
          </w:tblCellMar>
        </w:tblPrEx>
        <w:tc>
          <w:tcPr>
            <w:tcW w:w="162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7965" w:type="dxa"/>
          </w:tcPr>
          <w:p w14:paraId="6A546A50" w14:textId="029D84E9" w:rsidR="00E21A16" w:rsidRPr="00AB50E2" w:rsidRDefault="00E21A16" w:rsidP="00AB50E2">
            <w:pPr>
              <w:pStyle w:val="P3Header1-Clauses"/>
              <w:tabs>
                <w:tab w:val="clear" w:pos="864"/>
                <w:tab w:val="left" w:pos="1595"/>
                <w:tab w:val="left" w:pos="7230"/>
              </w:tabs>
              <w:spacing w:after="0"/>
              <w:ind w:left="0" w:firstLine="0"/>
              <w:jc w:val="both"/>
              <w:rPr>
                <w:b/>
                <w:sz w:val="22"/>
                <w:szCs w:val="22"/>
                <w:lang w:val="en-US"/>
              </w:rPr>
            </w:pPr>
            <w:r w:rsidRPr="006C5D8A">
              <w:rPr>
                <w:sz w:val="22"/>
                <w:szCs w:val="22"/>
                <w:lang w:val="en-US"/>
              </w:rPr>
              <w:t>Ad</w:t>
            </w:r>
            <w:r w:rsidR="00AB50E2">
              <w:rPr>
                <w:sz w:val="22"/>
                <w:szCs w:val="22"/>
                <w:lang w:val="en-US"/>
              </w:rPr>
              <w:t xml:space="preserve">ditional evaluation factors are: </w:t>
            </w:r>
            <w:r w:rsidR="00AB50E2" w:rsidRPr="00AB50E2">
              <w:rPr>
                <w:b/>
                <w:sz w:val="22"/>
                <w:szCs w:val="22"/>
                <w:lang w:val="en-US"/>
              </w:rPr>
              <w:t>TIME OF DELIVERY</w:t>
            </w:r>
          </w:p>
        </w:tc>
      </w:tr>
      <w:tr w:rsidR="00E21A16" w:rsidRPr="006C5D8A" w14:paraId="1E2A883F" w14:textId="77777777" w:rsidTr="00255C3D">
        <w:tblPrEx>
          <w:tblCellMar>
            <w:left w:w="103" w:type="dxa"/>
            <w:right w:w="103" w:type="dxa"/>
          </w:tblCellMar>
        </w:tblPrEx>
        <w:tc>
          <w:tcPr>
            <w:tcW w:w="1620" w:type="dxa"/>
          </w:tcPr>
          <w:p w14:paraId="0B4DFBE2" w14:textId="77777777" w:rsidR="00E21A16" w:rsidRPr="006C5D8A" w:rsidRDefault="00E21A16" w:rsidP="00E21A16">
            <w:pPr>
              <w:tabs>
                <w:tab w:val="left" w:pos="7230"/>
              </w:tabs>
              <w:jc w:val="both"/>
              <w:rPr>
                <w:b/>
                <w:bCs/>
              </w:rPr>
            </w:pPr>
            <w:r w:rsidRPr="006C5D8A">
              <w:rPr>
                <w:b/>
                <w:bCs/>
              </w:rPr>
              <w:t>ITT 33.6</w:t>
            </w:r>
          </w:p>
        </w:tc>
        <w:tc>
          <w:tcPr>
            <w:tcW w:w="7965" w:type="dxa"/>
          </w:tcPr>
          <w:p w14:paraId="49C4B44A" w14:textId="77777777"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Pr="006C5D8A">
              <w:rPr>
                <w:b/>
                <w:i/>
                <w:iCs/>
              </w:rPr>
              <w:t>[refer to Section III, Evaluation and Qualification Criteria; insert complementary details if necessary</w:t>
            </w:r>
            <w:r w:rsidRPr="006C5D8A">
              <w:rPr>
                <w:b/>
                <w:i/>
              </w:rPr>
              <w:t xml:space="preserve">] </w:t>
            </w:r>
          </w:p>
          <w:p w14:paraId="1A4554A6" w14:textId="77777777" w:rsidR="00E21A16" w:rsidRPr="006C5D8A" w:rsidRDefault="00E21A16" w:rsidP="00E21A16">
            <w:pPr>
              <w:tabs>
                <w:tab w:val="left" w:pos="7230"/>
              </w:tabs>
              <w:jc w:val="both"/>
              <w:rPr>
                <w:b/>
                <w:i/>
              </w:rPr>
            </w:pPr>
          </w:p>
          <w:p w14:paraId="70CD2F01" w14:textId="7A32D052" w:rsidR="00E21A16" w:rsidRPr="006C5D8A" w:rsidRDefault="00E21A16" w:rsidP="00853F06">
            <w:pPr>
              <w:widowControl/>
              <w:numPr>
                <w:ilvl w:val="0"/>
                <w:numId w:val="78"/>
              </w:numPr>
              <w:tabs>
                <w:tab w:val="clear" w:pos="1440"/>
                <w:tab w:val="left" w:pos="7230"/>
              </w:tabs>
              <w:autoSpaceDE/>
              <w:autoSpaceDN/>
              <w:ind w:left="329" w:hanging="329"/>
              <w:jc w:val="both"/>
              <w:rPr>
                <w:b/>
              </w:rPr>
            </w:pPr>
            <w:r w:rsidRPr="006C5D8A">
              <w:t xml:space="preserve">Deviation in Delivery schedule: </w:t>
            </w:r>
            <w:r w:rsidR="009E5017">
              <w:rPr>
                <w:b/>
                <w:i/>
                <w:iCs/>
              </w:rPr>
              <w:t>[</w:t>
            </w:r>
            <w:r w:rsidRPr="006C5D8A">
              <w:rPr>
                <w:b/>
                <w:i/>
                <w:iCs/>
              </w:rPr>
              <w:t xml:space="preserve"> No]</w:t>
            </w:r>
          </w:p>
          <w:p w14:paraId="0A913D3E" w14:textId="18C5DABD" w:rsidR="00E21A16" w:rsidRPr="006C5D8A" w:rsidRDefault="00E21A16" w:rsidP="00853F06">
            <w:pPr>
              <w:widowControl/>
              <w:numPr>
                <w:ilvl w:val="0"/>
                <w:numId w:val="78"/>
              </w:numPr>
              <w:tabs>
                <w:tab w:val="clear" w:pos="1440"/>
                <w:tab w:val="left" w:pos="7230"/>
              </w:tabs>
              <w:autoSpaceDE/>
              <w:autoSpaceDN/>
              <w:ind w:left="329" w:hanging="329"/>
              <w:jc w:val="both"/>
              <w:rPr>
                <w:b/>
              </w:rPr>
            </w:pPr>
            <w:r w:rsidRPr="006C5D8A">
              <w:t xml:space="preserve">Deviation in payment schedule: </w:t>
            </w:r>
            <w:r w:rsidRPr="006C5D8A">
              <w:rPr>
                <w:b/>
                <w:i/>
                <w:iCs/>
              </w:rPr>
              <w:t>[No]</w:t>
            </w:r>
          </w:p>
          <w:p w14:paraId="00E71B04" w14:textId="644663D7" w:rsidR="00E21A16" w:rsidRPr="006C5D8A" w:rsidRDefault="00E21A16" w:rsidP="00853F06">
            <w:pPr>
              <w:widowControl/>
              <w:numPr>
                <w:ilvl w:val="0"/>
                <w:numId w:val="78"/>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Pr="006C5D8A">
              <w:rPr>
                <w:b/>
                <w:i/>
                <w:iCs/>
              </w:rPr>
              <w:t>[No.]</w:t>
            </w:r>
            <w:r w:rsidRPr="006C5D8A">
              <w:rPr>
                <w:b/>
              </w:rPr>
              <w:t xml:space="preserve"> </w:t>
            </w:r>
          </w:p>
          <w:p w14:paraId="3D04115D" w14:textId="7FBAA27A" w:rsidR="00E21A16" w:rsidRPr="006C5D8A" w:rsidRDefault="00E21A16" w:rsidP="00853F06">
            <w:pPr>
              <w:widowControl/>
              <w:numPr>
                <w:ilvl w:val="0"/>
                <w:numId w:val="78"/>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Pr="006C5D8A">
              <w:rPr>
                <w:b/>
                <w:i/>
                <w:iCs/>
              </w:rPr>
              <w:t>[No]</w:t>
            </w:r>
          </w:p>
          <w:p w14:paraId="601AFD5E" w14:textId="1B87CC2A" w:rsidR="00E21A16" w:rsidRPr="006C5D8A" w:rsidRDefault="00E21A16" w:rsidP="00853F06">
            <w:pPr>
              <w:widowControl/>
              <w:numPr>
                <w:ilvl w:val="0"/>
                <w:numId w:val="78"/>
              </w:numPr>
              <w:tabs>
                <w:tab w:val="clear" w:pos="1440"/>
                <w:tab w:val="left" w:pos="7230"/>
              </w:tabs>
              <w:autoSpaceDE/>
              <w:autoSpaceDN/>
              <w:ind w:left="329" w:hanging="329"/>
              <w:jc w:val="both"/>
              <w:rPr>
                <w:b/>
              </w:rPr>
            </w:pPr>
            <w:r w:rsidRPr="006C5D8A">
              <w:t xml:space="preserve">Life cycle costs: the costs during the life of the goods or equipment </w:t>
            </w:r>
            <w:r w:rsidRPr="006C5D8A">
              <w:rPr>
                <w:b/>
                <w:i/>
                <w:iCs/>
              </w:rPr>
              <w:t>[</w:t>
            </w:r>
            <w:r w:rsidR="009E5017">
              <w:rPr>
                <w:b/>
                <w:i/>
                <w:iCs/>
              </w:rPr>
              <w:t>No</w:t>
            </w:r>
            <w:r w:rsidRPr="006C5D8A">
              <w:rPr>
                <w:b/>
                <w:i/>
                <w:iCs/>
              </w:rPr>
              <w:t>]</w:t>
            </w:r>
            <w:r w:rsidRPr="006C5D8A">
              <w:rPr>
                <w:b/>
              </w:rPr>
              <w:t xml:space="preserve"> </w:t>
            </w:r>
          </w:p>
          <w:p w14:paraId="0676E9A0" w14:textId="3096B5CC" w:rsidR="00E21A16" w:rsidRPr="006C5D8A" w:rsidRDefault="00E21A16" w:rsidP="00853F06">
            <w:pPr>
              <w:widowControl/>
              <w:numPr>
                <w:ilvl w:val="0"/>
                <w:numId w:val="78"/>
              </w:numPr>
              <w:tabs>
                <w:tab w:val="clear" w:pos="1440"/>
                <w:tab w:val="left" w:pos="7230"/>
              </w:tabs>
              <w:autoSpaceDE/>
              <w:autoSpaceDN/>
              <w:ind w:left="329" w:hanging="329"/>
              <w:jc w:val="both"/>
              <w:rPr>
                <w:b/>
              </w:rPr>
            </w:pPr>
            <w:r w:rsidRPr="006C5D8A">
              <w:t xml:space="preserve">the performance and productivity of the equipment offered; </w:t>
            </w:r>
            <w:r w:rsidRPr="006C5D8A">
              <w:rPr>
                <w:i/>
                <w:iCs/>
              </w:rPr>
              <w:t>[</w:t>
            </w:r>
            <w:r w:rsidR="009E5017">
              <w:rPr>
                <w:b/>
                <w:i/>
                <w:iCs/>
              </w:rPr>
              <w:t>No</w:t>
            </w:r>
            <w:r w:rsidRPr="006C5D8A">
              <w:rPr>
                <w:b/>
                <w:i/>
                <w:iCs/>
              </w:rPr>
              <w:t xml:space="preserve">] </w:t>
            </w:r>
          </w:p>
          <w:p w14:paraId="1AED56E0" w14:textId="1A7CCB1D" w:rsidR="00E21A16" w:rsidRPr="006C5D8A" w:rsidRDefault="00E21A16" w:rsidP="00853F06">
            <w:pPr>
              <w:widowControl/>
              <w:numPr>
                <w:ilvl w:val="0"/>
                <w:numId w:val="78"/>
              </w:numPr>
              <w:tabs>
                <w:tab w:val="clear" w:pos="1440"/>
                <w:tab w:val="left" w:pos="7230"/>
              </w:tabs>
              <w:autoSpaceDE/>
              <w:autoSpaceDN/>
              <w:ind w:left="329" w:hanging="329"/>
              <w:jc w:val="both"/>
              <w:rPr>
                <w:b/>
              </w:rPr>
            </w:pPr>
            <w:r w:rsidRPr="006C5D8A">
              <w:rPr>
                <w:b/>
                <w:i/>
                <w:iCs/>
              </w:rPr>
              <w:t>[insert any other specific criteria in Section III, Evalu</w:t>
            </w:r>
            <w:r w:rsidR="009E5017">
              <w:rPr>
                <w:b/>
                <w:i/>
                <w:iCs/>
              </w:rPr>
              <w:t>ation and Qualification Criteria</w:t>
            </w:r>
            <w:r w:rsidRPr="006C5D8A">
              <w:rPr>
                <w:b/>
                <w:i/>
                <w:iCs/>
              </w:rPr>
              <w:t>]</w:t>
            </w:r>
            <w:r w:rsidR="009E5017">
              <w:rPr>
                <w:b/>
                <w:i/>
                <w:iCs/>
              </w:rPr>
              <w:t>-N/A</w:t>
            </w:r>
          </w:p>
        </w:tc>
      </w:tr>
      <w:tr w:rsidR="00E21A16" w:rsidRPr="006C5D8A" w14:paraId="2260A876" w14:textId="77777777" w:rsidTr="00255C3D">
        <w:tblPrEx>
          <w:tblCellMar>
            <w:left w:w="103" w:type="dxa"/>
            <w:right w:w="103" w:type="dxa"/>
          </w:tblCellMar>
        </w:tblPrEx>
        <w:tc>
          <w:tcPr>
            <w:tcW w:w="1620" w:type="dxa"/>
          </w:tcPr>
          <w:p w14:paraId="60B9AD8E" w14:textId="77777777" w:rsidR="00E21A16" w:rsidRPr="006C5D8A" w:rsidRDefault="00E21A16" w:rsidP="00E21A16">
            <w:pPr>
              <w:tabs>
                <w:tab w:val="left" w:pos="7230"/>
              </w:tabs>
              <w:jc w:val="both"/>
              <w:rPr>
                <w:b/>
                <w:bCs/>
              </w:rPr>
            </w:pPr>
          </w:p>
        </w:tc>
        <w:tc>
          <w:tcPr>
            <w:tcW w:w="7965" w:type="dxa"/>
          </w:tcPr>
          <w:p w14:paraId="4E44042A"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75D4C591" w14:textId="77777777" w:rsidTr="00255C3D">
        <w:tblPrEx>
          <w:tblCellMar>
            <w:left w:w="103" w:type="dxa"/>
            <w:right w:w="103" w:type="dxa"/>
          </w:tblCellMar>
        </w:tblPrEx>
        <w:tc>
          <w:tcPr>
            <w:tcW w:w="1620" w:type="dxa"/>
          </w:tcPr>
          <w:p w14:paraId="2BF2A68B" w14:textId="01748674" w:rsidR="006C5D8A" w:rsidRPr="006C5D8A" w:rsidRDefault="006C5D8A" w:rsidP="006C5D8A">
            <w:pPr>
              <w:tabs>
                <w:tab w:val="left" w:pos="7230"/>
              </w:tabs>
              <w:jc w:val="both"/>
              <w:rPr>
                <w:b/>
                <w:bCs/>
              </w:rPr>
            </w:pPr>
            <w:r w:rsidRPr="006C5D8A">
              <w:rPr>
                <w:b/>
                <w:bCs/>
              </w:rPr>
              <w:t>ITT 41.1</w:t>
            </w:r>
          </w:p>
        </w:tc>
        <w:tc>
          <w:tcPr>
            <w:tcW w:w="7965" w:type="dxa"/>
          </w:tcPr>
          <w:p w14:paraId="4E2877D7" w14:textId="5B15F525"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Pr="006C5D8A">
              <w:rPr>
                <w:b/>
                <w:i/>
                <w:iCs/>
              </w:rPr>
              <w:t>[</w:t>
            </w:r>
            <w:r w:rsidR="009E5017">
              <w:rPr>
                <w:b/>
                <w:i/>
                <w:iCs/>
              </w:rPr>
              <w:t>Framework</w:t>
            </w:r>
            <w:r w:rsidRPr="006C5D8A">
              <w:rPr>
                <w:b/>
                <w:i/>
                <w:iCs/>
              </w:rPr>
              <w:t>]</w:t>
            </w:r>
          </w:p>
          <w:p w14:paraId="16EBF9A4" w14:textId="184B7E5F" w:rsidR="006C5D8A" w:rsidRPr="006C5D8A" w:rsidRDefault="006C5D8A" w:rsidP="009E5017">
            <w:pPr>
              <w:tabs>
                <w:tab w:val="left" w:pos="7230"/>
              </w:tabs>
              <w:jc w:val="both"/>
              <w:rPr>
                <w:b/>
                <w:bCs/>
              </w:rPr>
            </w:pPr>
            <w:r w:rsidRPr="006C5D8A">
              <w:t xml:space="preserve">The maximum percentage by which quantities may be decreased is: </w:t>
            </w:r>
            <w:r w:rsidRPr="006C5D8A">
              <w:rPr>
                <w:b/>
                <w:i/>
                <w:iCs/>
              </w:rPr>
              <w:t>[</w:t>
            </w:r>
            <w:r w:rsidR="009E5017">
              <w:rPr>
                <w:b/>
                <w:i/>
                <w:iCs/>
              </w:rPr>
              <w:t>N/A</w:t>
            </w:r>
            <w:r w:rsidRPr="006C5D8A">
              <w:rPr>
                <w:b/>
                <w:i/>
                <w:iCs/>
              </w:rPr>
              <w:t>]</w:t>
            </w:r>
          </w:p>
        </w:tc>
      </w:tr>
      <w:tr w:rsidR="006C5D8A" w:rsidRPr="006C5D8A" w14:paraId="710D53D1" w14:textId="77777777" w:rsidTr="00255C3D">
        <w:tblPrEx>
          <w:tblCellMar>
            <w:left w:w="103" w:type="dxa"/>
            <w:right w:w="103" w:type="dxa"/>
          </w:tblCellMar>
        </w:tblPrEx>
        <w:tc>
          <w:tcPr>
            <w:tcW w:w="1620" w:type="dxa"/>
          </w:tcPr>
          <w:p w14:paraId="32DF3404" w14:textId="0FA44CB5" w:rsidR="006C5D8A" w:rsidRPr="006C5D8A" w:rsidRDefault="006C5D8A" w:rsidP="006C5D8A">
            <w:pPr>
              <w:tabs>
                <w:tab w:val="left" w:pos="7230"/>
              </w:tabs>
              <w:jc w:val="both"/>
              <w:rPr>
                <w:b/>
                <w:bCs/>
              </w:rPr>
            </w:pPr>
            <w:r w:rsidRPr="006C5D8A">
              <w:rPr>
                <w:b/>
                <w:bCs/>
              </w:rPr>
              <w:t>ITT 41.1</w:t>
            </w:r>
          </w:p>
        </w:tc>
        <w:tc>
          <w:tcPr>
            <w:tcW w:w="7965" w:type="dxa"/>
          </w:tcPr>
          <w:p w14:paraId="37DB3F04" w14:textId="69B5A629" w:rsidR="006C5D8A" w:rsidRPr="006C5D8A" w:rsidRDefault="006C5D8A" w:rsidP="00BB5332">
            <w:pPr>
              <w:tabs>
                <w:tab w:val="left" w:pos="7230"/>
              </w:tabs>
              <w:jc w:val="both"/>
              <w:rPr>
                <w:b/>
                <w:bCs/>
              </w:rPr>
            </w:pPr>
            <w:r w:rsidRPr="006C5D8A">
              <w:t xml:space="preserve">The Procuring Entity shall increase or decrease the quantity of Goods and Related Services by an amount not exceed </w:t>
            </w:r>
            <w:r w:rsidR="009E5017" w:rsidRPr="00BB5332">
              <w:rPr>
                <w:b/>
              </w:rPr>
              <w:t>N/A</w:t>
            </w:r>
            <w:r w:rsidRPr="006C5D8A">
              <w:t xml:space="preserve"> and without any change in the unit prices or other terms and conditions of the Tender and the tendering document.</w:t>
            </w:r>
          </w:p>
        </w:tc>
      </w:tr>
      <w:tr w:rsidR="006C5D8A" w:rsidRPr="006C5D8A" w14:paraId="574164FC" w14:textId="77777777" w:rsidTr="00255C3D">
        <w:tblPrEx>
          <w:tblCellMar>
            <w:left w:w="103" w:type="dxa"/>
            <w:right w:w="103" w:type="dxa"/>
          </w:tblCellMar>
        </w:tblPrEx>
        <w:tc>
          <w:tcPr>
            <w:tcW w:w="1620" w:type="dxa"/>
          </w:tcPr>
          <w:p w14:paraId="7B3CAFEE" w14:textId="77777777" w:rsidR="006C5D8A" w:rsidRPr="006C5D8A" w:rsidRDefault="006C5D8A" w:rsidP="006C5D8A">
            <w:pPr>
              <w:tabs>
                <w:tab w:val="left" w:pos="7230"/>
              </w:tabs>
              <w:jc w:val="both"/>
              <w:rPr>
                <w:b/>
                <w:bCs/>
              </w:rPr>
            </w:pPr>
          </w:p>
        </w:tc>
        <w:tc>
          <w:tcPr>
            <w:tcW w:w="7965" w:type="dxa"/>
          </w:tcPr>
          <w:p w14:paraId="623646A7" w14:textId="77777777" w:rsidR="006C5D8A" w:rsidRPr="006C5D8A" w:rsidRDefault="006C5D8A" w:rsidP="006C5D8A">
            <w:pPr>
              <w:tabs>
                <w:tab w:val="left" w:pos="7230"/>
              </w:tabs>
              <w:jc w:val="both"/>
              <w:rPr>
                <w:b/>
                <w:bCs/>
              </w:rPr>
            </w:pPr>
          </w:p>
        </w:tc>
      </w:tr>
      <w:tr w:rsidR="006C5D8A" w:rsidRPr="006C5D8A" w14:paraId="653C917E" w14:textId="77777777" w:rsidTr="00255C3D">
        <w:tblPrEx>
          <w:tblCellMar>
            <w:left w:w="103" w:type="dxa"/>
            <w:right w:w="103" w:type="dxa"/>
          </w:tblCellMar>
        </w:tblPrEx>
        <w:tc>
          <w:tcPr>
            <w:tcW w:w="1620" w:type="dxa"/>
          </w:tcPr>
          <w:p w14:paraId="712B6B3D" w14:textId="3213120E" w:rsidR="006C5D8A" w:rsidRPr="006C5D8A" w:rsidRDefault="006C5D8A" w:rsidP="006C5D8A">
            <w:pPr>
              <w:tabs>
                <w:tab w:val="left" w:pos="7230"/>
              </w:tabs>
              <w:jc w:val="both"/>
              <w:rPr>
                <w:b/>
                <w:bCs/>
              </w:rPr>
            </w:pPr>
            <w:r w:rsidRPr="006C5D8A">
              <w:rPr>
                <w:b/>
                <w:bCs/>
              </w:rPr>
              <w:t>ITT 47.3</w:t>
            </w:r>
          </w:p>
        </w:tc>
        <w:tc>
          <w:tcPr>
            <w:tcW w:w="7965" w:type="dxa"/>
          </w:tcPr>
          <w:p w14:paraId="7962FACD" w14:textId="127E65A2" w:rsidR="006C5D8A" w:rsidRPr="000E108C" w:rsidRDefault="006C5D8A" w:rsidP="000E108C">
            <w:pPr>
              <w:tabs>
                <w:tab w:val="left" w:pos="7230"/>
              </w:tabs>
              <w:jc w:val="both"/>
            </w:pPr>
            <w:r w:rsidRPr="006C5D8A">
              <w:t xml:space="preserve">Performance security shall be </w:t>
            </w:r>
            <w:r w:rsidR="000E108C">
              <w:t xml:space="preserve">10% of the contract sum </w:t>
            </w:r>
            <w:r w:rsidR="009E5017" w:rsidRPr="009E5017">
              <w:rPr>
                <w:b/>
              </w:rPr>
              <w:t xml:space="preserve"> in the form of a Bank Gu</w:t>
            </w:r>
            <w:r w:rsidR="009E5017">
              <w:rPr>
                <w:b/>
              </w:rPr>
              <w:t>a</w:t>
            </w:r>
            <w:r w:rsidR="009E5017" w:rsidRPr="009E5017">
              <w:rPr>
                <w:b/>
              </w:rPr>
              <w:t>rantee</w:t>
            </w:r>
            <w:r w:rsidR="009E5017">
              <w:rPr>
                <w:b/>
              </w:rPr>
              <w:t>.</w:t>
            </w:r>
          </w:p>
        </w:tc>
      </w:tr>
      <w:tr w:rsidR="006C5D8A" w:rsidRPr="006C5D8A" w14:paraId="15809851" w14:textId="77777777" w:rsidTr="00255C3D">
        <w:tblPrEx>
          <w:tblCellMar>
            <w:left w:w="103" w:type="dxa"/>
            <w:right w:w="103" w:type="dxa"/>
          </w:tblCellMar>
        </w:tblPrEx>
        <w:tc>
          <w:tcPr>
            <w:tcW w:w="1620" w:type="dxa"/>
          </w:tcPr>
          <w:p w14:paraId="5FA674E6" w14:textId="7B7F99BF" w:rsidR="006C5D8A" w:rsidRPr="006C5D8A" w:rsidRDefault="006C5D8A" w:rsidP="006C5D8A">
            <w:pPr>
              <w:tabs>
                <w:tab w:val="left" w:pos="7230"/>
              </w:tabs>
              <w:jc w:val="both"/>
              <w:rPr>
                <w:b/>
                <w:bCs/>
              </w:rPr>
            </w:pPr>
            <w:r w:rsidRPr="006C5D8A">
              <w:rPr>
                <w:b/>
                <w:bCs/>
              </w:rPr>
              <w:t>ITT 49.1</w:t>
            </w:r>
          </w:p>
        </w:tc>
        <w:tc>
          <w:tcPr>
            <w:tcW w:w="7965" w:type="dxa"/>
          </w:tcPr>
          <w:p w14:paraId="0FDF8B80"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7" w:history="1">
              <w:r w:rsidRPr="006C5D8A">
                <w:rPr>
                  <w:rStyle w:val="Hyperlink"/>
                </w:rPr>
                <w:t>www.ppra.go.ke</w:t>
              </w:r>
            </w:hyperlink>
            <w:r w:rsidRPr="006C5D8A">
              <w:t>. </w:t>
            </w:r>
            <w:r w:rsidRPr="006C5D8A">
              <w:rPr>
                <w:iCs/>
              </w:rPr>
              <w:t xml:space="preserve"> </w:t>
            </w:r>
          </w:p>
          <w:p w14:paraId="0DF76F37" w14:textId="77777777" w:rsidR="006C5D8A" w:rsidRPr="006C5D8A" w:rsidRDefault="006C5D8A" w:rsidP="006C5D8A">
            <w:pPr>
              <w:pStyle w:val="StyleHeader1-ClausesAfter10pt"/>
              <w:rPr>
                <w:sz w:val="22"/>
                <w:szCs w:val="22"/>
              </w:rPr>
            </w:pPr>
          </w:p>
          <w:p w14:paraId="68724FEB" w14:textId="77777777" w:rsidR="006C5D8A" w:rsidRPr="006C5D8A" w:rsidRDefault="006C5D8A" w:rsidP="006C5D8A">
            <w:pPr>
              <w:tabs>
                <w:tab w:val="left" w:pos="7230"/>
              </w:tabs>
              <w:jc w:val="both"/>
            </w:pPr>
            <w:r w:rsidRPr="006C5D8A">
              <w:t>If a Tenderer wishes to make a Procurement-related Complaint, the Tenderer should submit its complaint following these procedures, in writing (by the quickest means available, that is either by email or fax), to:</w:t>
            </w:r>
          </w:p>
          <w:p w14:paraId="0470DA65" w14:textId="77777777" w:rsidR="006C5D8A" w:rsidRPr="006C5D8A" w:rsidRDefault="006C5D8A" w:rsidP="006C5D8A">
            <w:pPr>
              <w:tabs>
                <w:tab w:val="left" w:pos="7230"/>
              </w:tabs>
              <w:jc w:val="both"/>
              <w:rPr>
                <w:i/>
              </w:rPr>
            </w:pPr>
            <w:r w:rsidRPr="006C5D8A">
              <w:t xml:space="preserve">For the attention: </w:t>
            </w:r>
            <w:r w:rsidRPr="006C5D8A">
              <w:rPr>
                <w:i/>
              </w:rPr>
              <w:t>[insert full name of person receiving complaints]</w:t>
            </w:r>
          </w:p>
          <w:p w14:paraId="7876F701" w14:textId="77777777" w:rsidR="006C5D8A" w:rsidRPr="006C5D8A" w:rsidRDefault="006C5D8A" w:rsidP="006C5D8A">
            <w:pPr>
              <w:tabs>
                <w:tab w:val="left" w:pos="7230"/>
              </w:tabs>
              <w:jc w:val="both"/>
            </w:pPr>
            <w:r w:rsidRPr="006C5D8A">
              <w:t xml:space="preserve">Title/position: </w:t>
            </w:r>
            <w:r w:rsidRPr="006C5D8A">
              <w:rPr>
                <w:i/>
              </w:rPr>
              <w:t>[insert title/position]</w:t>
            </w:r>
          </w:p>
          <w:p w14:paraId="06EEE8EA" w14:textId="77777777" w:rsidR="006C5D8A" w:rsidRPr="006C5D8A" w:rsidRDefault="006C5D8A" w:rsidP="006C5D8A">
            <w:pPr>
              <w:tabs>
                <w:tab w:val="left" w:pos="7230"/>
              </w:tabs>
              <w:jc w:val="both"/>
              <w:rPr>
                <w:i/>
              </w:rPr>
            </w:pPr>
            <w:r w:rsidRPr="006C5D8A">
              <w:t xml:space="preserve">Procuring Entity: </w:t>
            </w:r>
            <w:r w:rsidRPr="006C5D8A">
              <w:rPr>
                <w:i/>
              </w:rPr>
              <w:t>[insert name of Procuring Entity]</w:t>
            </w:r>
          </w:p>
          <w:p w14:paraId="1669FCC0" w14:textId="77777777" w:rsidR="006C5D8A" w:rsidRPr="006C5D8A" w:rsidRDefault="006C5D8A" w:rsidP="006C5D8A">
            <w:pPr>
              <w:tabs>
                <w:tab w:val="left" w:pos="7230"/>
              </w:tabs>
              <w:jc w:val="both"/>
              <w:rPr>
                <w:i/>
              </w:rPr>
            </w:pPr>
            <w:r w:rsidRPr="006C5D8A">
              <w:t>Email address</w:t>
            </w:r>
            <w:r w:rsidRPr="006C5D8A">
              <w:rPr>
                <w:i/>
              </w:rPr>
              <w:t>: [insert email address]</w:t>
            </w:r>
          </w:p>
          <w:p w14:paraId="7B121DE0" w14:textId="77777777" w:rsidR="006C5D8A" w:rsidRPr="006C5D8A" w:rsidRDefault="006C5D8A" w:rsidP="006C5D8A">
            <w:pPr>
              <w:tabs>
                <w:tab w:val="left" w:pos="7230"/>
              </w:tabs>
              <w:jc w:val="both"/>
            </w:pPr>
            <w:r w:rsidRPr="006C5D8A">
              <w:t>In summary, a Procurement-related Complaint may challenge any of the following:</w:t>
            </w:r>
          </w:p>
          <w:p w14:paraId="01110933" w14:textId="77777777" w:rsidR="006C5D8A" w:rsidRPr="006C5D8A" w:rsidRDefault="006C5D8A" w:rsidP="00853F06">
            <w:pPr>
              <w:pStyle w:val="ListParagraph"/>
              <w:widowControl/>
              <w:numPr>
                <w:ilvl w:val="0"/>
                <w:numId w:val="79"/>
              </w:numPr>
              <w:tabs>
                <w:tab w:val="left" w:pos="408"/>
                <w:tab w:val="left" w:pos="7230"/>
              </w:tabs>
              <w:autoSpaceDE/>
              <w:autoSpaceDN/>
              <w:ind w:left="0" w:firstLine="0"/>
              <w:jc w:val="both"/>
            </w:pPr>
            <w:r w:rsidRPr="006C5D8A">
              <w:t>the terms of the Tendering Documents; and</w:t>
            </w:r>
          </w:p>
          <w:p w14:paraId="059A8F85" w14:textId="77777777" w:rsidR="006C5D8A" w:rsidRPr="006C5D8A" w:rsidRDefault="006C5D8A" w:rsidP="00853F06">
            <w:pPr>
              <w:pStyle w:val="ListParagraph"/>
              <w:widowControl/>
              <w:numPr>
                <w:ilvl w:val="0"/>
                <w:numId w:val="79"/>
              </w:numPr>
              <w:tabs>
                <w:tab w:val="left" w:pos="360"/>
                <w:tab w:val="left" w:pos="7230"/>
              </w:tabs>
              <w:autoSpaceDE/>
              <w:autoSpaceDN/>
              <w:ind w:left="0" w:firstLine="0"/>
              <w:jc w:val="both"/>
            </w:pPr>
            <w:r w:rsidRPr="006C5D8A">
              <w:t xml:space="preserve">the Procuring Entity’s decision to award the contract. </w:t>
            </w:r>
          </w:p>
        </w:tc>
      </w:tr>
    </w:tbl>
    <w:p w14:paraId="016026D7" w14:textId="77777777" w:rsidR="00CE0968" w:rsidRPr="00DE0EF1" w:rsidRDefault="00CE0968" w:rsidP="00CE0968">
      <w:pPr>
        <w:tabs>
          <w:tab w:val="left" w:pos="7230"/>
        </w:tabs>
        <w:jc w:val="both"/>
        <w:rPr>
          <w:u w:val="single"/>
        </w:rPr>
      </w:pPr>
    </w:p>
    <w:p w14:paraId="14110F99" w14:textId="77777777" w:rsidR="002C2AE8" w:rsidRPr="00DE0EF1" w:rsidRDefault="002C2AE8" w:rsidP="002C2AE8">
      <w:pPr>
        <w:tabs>
          <w:tab w:val="left" w:pos="7230"/>
        </w:tabs>
        <w:jc w:val="both"/>
        <w:rPr>
          <w:b/>
          <w:u w:val="single"/>
        </w:rPr>
      </w:pPr>
    </w:p>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09397996" w:rsidR="002C2AE8" w:rsidRDefault="002C2AE8" w:rsidP="002C2AE8"/>
    <w:p w14:paraId="7CFA2B95" w14:textId="2466E6E5" w:rsidR="00882947" w:rsidRDefault="00882947" w:rsidP="002C2AE8"/>
    <w:p w14:paraId="22E09FD0" w14:textId="77777777" w:rsidR="002C2AE8" w:rsidRPr="00DE0EF1" w:rsidRDefault="002C2AE8" w:rsidP="002C2AE8"/>
    <w:p w14:paraId="59282527" w14:textId="77777777" w:rsidR="002C2AE8" w:rsidRPr="00DE0EF1" w:rsidRDefault="002C2AE8"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3" w:name="_TOC_250005"/>
      <w:bookmarkEnd w:id="53"/>
      <w:r w:rsidRPr="00DE0EF1">
        <w:rPr>
          <w:b/>
          <w:color w:val="231F20"/>
        </w:rPr>
        <w:lastRenderedPageBreak/>
        <w:t>SECTION III - EVALUATION AND QUALIFICATION CRITERIA</w:t>
      </w:r>
    </w:p>
    <w:p w14:paraId="795AF43E" w14:textId="32739AF2" w:rsidR="0021200B" w:rsidRPr="00DE0EF1" w:rsidRDefault="00E507E1" w:rsidP="00853F06">
      <w:pPr>
        <w:pStyle w:val="Heading5"/>
        <w:numPr>
          <w:ilvl w:val="0"/>
          <w:numId w:val="57"/>
        </w:numPr>
        <w:tabs>
          <w:tab w:val="left" w:pos="1465"/>
          <w:tab w:val="left" w:pos="1466"/>
        </w:tabs>
        <w:spacing w:before="234"/>
      </w:pPr>
      <w:r w:rsidRPr="00DE0EF1">
        <w:rPr>
          <w:color w:val="231F20"/>
        </w:rPr>
        <w:t>General Provisions</w:t>
      </w:r>
    </w:p>
    <w:p w14:paraId="3158DCBF" w14:textId="69BDD1CF" w:rsidR="0021200B" w:rsidRPr="00DE0EF1" w:rsidRDefault="00022DB4" w:rsidP="00853F06">
      <w:pPr>
        <w:pStyle w:val="ListParagraph"/>
        <w:numPr>
          <w:ilvl w:val="1"/>
          <w:numId w:val="57"/>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853F06">
      <w:pPr>
        <w:pStyle w:val="ListParagraph"/>
        <w:numPr>
          <w:ilvl w:val="2"/>
          <w:numId w:val="57"/>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853F06">
      <w:pPr>
        <w:pStyle w:val="ListParagraph"/>
        <w:numPr>
          <w:ilvl w:val="2"/>
          <w:numId w:val="57"/>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853F06">
      <w:pPr>
        <w:pStyle w:val="ListParagraph"/>
        <w:numPr>
          <w:ilvl w:val="2"/>
          <w:numId w:val="57"/>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853F06">
      <w:pPr>
        <w:pStyle w:val="ListParagraph"/>
        <w:numPr>
          <w:ilvl w:val="1"/>
          <w:numId w:val="57"/>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853F06">
      <w:pPr>
        <w:pStyle w:val="Heading5"/>
        <w:numPr>
          <w:ilvl w:val="0"/>
          <w:numId w:val="57"/>
        </w:numPr>
        <w:tabs>
          <w:tab w:val="left" w:pos="1464"/>
          <w:tab w:val="left" w:pos="1465"/>
        </w:tabs>
        <w:spacing w:before="239"/>
        <w:ind w:left="1464"/>
      </w:pPr>
      <w:bookmarkStart w:id="54" w:name="_TOC_250003"/>
      <w:r w:rsidRPr="00DE0EF1">
        <w:rPr>
          <w:color w:val="231F20"/>
        </w:rPr>
        <w:t>Evaluation of Tenders (</w:t>
      </w:r>
      <w:bookmarkEnd w:id="54"/>
      <w:r w:rsidRPr="00DE0EF1">
        <w:rPr>
          <w:color w:val="231F20"/>
        </w:rPr>
        <w:t>ITT 33</w:t>
      </w:r>
      <w:r w:rsidR="00022DB4" w:rsidRPr="00DE0EF1">
        <w:rPr>
          <w:color w:val="231F20"/>
        </w:rPr>
        <w:t>)</w:t>
      </w:r>
    </w:p>
    <w:p w14:paraId="630D963F" w14:textId="3DCABDF8" w:rsidR="0021200B" w:rsidRPr="00DE0EF1" w:rsidRDefault="00022DB4" w:rsidP="00853F06">
      <w:pPr>
        <w:pStyle w:val="ListParagraph"/>
        <w:numPr>
          <w:ilvl w:val="1"/>
          <w:numId w:val="57"/>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853F06">
      <w:pPr>
        <w:pStyle w:val="ListParagraph"/>
        <w:numPr>
          <w:ilvl w:val="2"/>
          <w:numId w:val="57"/>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853F06">
      <w:pPr>
        <w:pStyle w:val="ListParagraph"/>
        <w:numPr>
          <w:ilvl w:val="2"/>
          <w:numId w:val="57"/>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853F06">
      <w:pPr>
        <w:pStyle w:val="ListParagraph"/>
        <w:numPr>
          <w:ilvl w:val="2"/>
          <w:numId w:val="57"/>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853F06">
      <w:pPr>
        <w:pStyle w:val="Heading5"/>
        <w:numPr>
          <w:ilvl w:val="1"/>
          <w:numId w:val="57"/>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1BF8182D" w14:textId="22F9D71B"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7C43344" w14:textId="12DEC816" w:rsidR="0021200B" w:rsidRPr="00DE0EF1" w:rsidRDefault="00E507E1">
      <w:pPr>
        <w:pStyle w:val="Heading5"/>
        <w:ind w:left="1463"/>
        <w:jc w:val="both"/>
      </w:pPr>
      <w:r w:rsidRPr="00DE0EF1">
        <w:rPr>
          <w:color w:val="231F20"/>
        </w:rPr>
        <w:t>PRICE EVALUATION</w:t>
      </w: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853F06">
      <w:pPr>
        <w:pStyle w:val="Heading5"/>
        <w:numPr>
          <w:ilvl w:val="2"/>
          <w:numId w:val="56"/>
        </w:numPr>
        <w:tabs>
          <w:tab w:val="left" w:pos="1464"/>
        </w:tabs>
        <w:spacing w:before="237"/>
      </w:pPr>
      <w:r w:rsidRPr="00DE0EF1">
        <w:rPr>
          <w:color w:val="231F20"/>
        </w:rPr>
        <w:lastRenderedPageBreak/>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853F06">
      <w:pPr>
        <w:pStyle w:val="Heading5"/>
        <w:numPr>
          <w:ilvl w:val="2"/>
          <w:numId w:val="56"/>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853F06">
      <w:pPr>
        <w:pStyle w:val="Heading5"/>
        <w:numPr>
          <w:ilvl w:val="2"/>
          <w:numId w:val="56"/>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853F06">
      <w:pPr>
        <w:pStyle w:val="Heading5"/>
        <w:numPr>
          <w:ilvl w:val="3"/>
          <w:numId w:val="56"/>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853F06">
      <w:pPr>
        <w:pStyle w:val="ListParagraph"/>
        <w:numPr>
          <w:ilvl w:val="3"/>
          <w:numId w:val="56"/>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853F06">
      <w:pPr>
        <w:pStyle w:val="ListParagraph"/>
        <w:numPr>
          <w:ilvl w:val="2"/>
          <w:numId w:val="83"/>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853F06">
      <w:pPr>
        <w:pStyle w:val="ListParagraph"/>
        <w:numPr>
          <w:ilvl w:val="2"/>
          <w:numId w:val="83"/>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lastRenderedPageBreak/>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853F06">
      <w:pPr>
        <w:pStyle w:val="ListParagraph"/>
        <w:numPr>
          <w:ilvl w:val="3"/>
          <w:numId w:val="56"/>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853F06">
      <w:pPr>
        <w:pStyle w:val="ListParagraph"/>
        <w:numPr>
          <w:ilvl w:val="3"/>
          <w:numId w:val="56"/>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853F06">
      <w:pPr>
        <w:pStyle w:val="Heading5"/>
        <w:numPr>
          <w:ilvl w:val="3"/>
          <w:numId w:val="56"/>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853F06">
      <w:pPr>
        <w:pStyle w:val="ListParagraph"/>
        <w:numPr>
          <w:ilvl w:val="0"/>
          <w:numId w:val="55"/>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853F06">
      <w:pPr>
        <w:pStyle w:val="ListParagraph"/>
        <w:numPr>
          <w:ilvl w:val="0"/>
          <w:numId w:val="55"/>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853F06">
      <w:pPr>
        <w:pStyle w:val="ListParagraph"/>
        <w:numPr>
          <w:ilvl w:val="0"/>
          <w:numId w:val="55"/>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lastRenderedPageBreak/>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853F06">
      <w:pPr>
        <w:pStyle w:val="ListParagraph"/>
        <w:numPr>
          <w:ilvl w:val="0"/>
          <w:numId w:val="55"/>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853F06">
      <w:pPr>
        <w:pStyle w:val="ListParagraph"/>
        <w:numPr>
          <w:ilvl w:val="3"/>
          <w:numId w:val="56"/>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853F06">
      <w:pPr>
        <w:pStyle w:val="ListParagraph"/>
        <w:numPr>
          <w:ilvl w:val="4"/>
          <w:numId w:val="56"/>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853F06">
      <w:pPr>
        <w:pStyle w:val="ListParagraph"/>
        <w:numPr>
          <w:ilvl w:val="4"/>
          <w:numId w:val="56"/>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853F06">
      <w:pPr>
        <w:pStyle w:val="Heading5"/>
        <w:numPr>
          <w:ilvl w:val="3"/>
          <w:numId w:val="56"/>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853F06">
      <w:pPr>
        <w:pStyle w:val="Heading5"/>
        <w:numPr>
          <w:ilvl w:val="2"/>
          <w:numId w:val="54"/>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lastRenderedPageBreak/>
        <w:t>OPTION</w:t>
      </w:r>
      <w:r w:rsidRPr="00DE0EF1">
        <w:rPr>
          <w:color w:val="231F20"/>
        </w:rPr>
        <w:t xml:space="preserve"> 1</w:t>
      </w:r>
    </w:p>
    <w:p w14:paraId="5CD11715" w14:textId="20C8A396" w:rsidR="0021200B" w:rsidRPr="00DE0EF1" w:rsidRDefault="00022DB4" w:rsidP="00853F06">
      <w:pPr>
        <w:pStyle w:val="ListParagraph"/>
        <w:numPr>
          <w:ilvl w:val="3"/>
          <w:numId w:val="54"/>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853F06">
      <w:pPr>
        <w:pStyle w:val="ListParagraph"/>
        <w:numPr>
          <w:ilvl w:val="3"/>
          <w:numId w:val="54"/>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853F06">
      <w:pPr>
        <w:pStyle w:val="ListParagraph"/>
        <w:numPr>
          <w:ilvl w:val="2"/>
          <w:numId w:val="54"/>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853F06">
      <w:pPr>
        <w:pStyle w:val="Heading5"/>
        <w:numPr>
          <w:ilvl w:val="0"/>
          <w:numId w:val="57"/>
        </w:numPr>
        <w:tabs>
          <w:tab w:val="left" w:pos="1465"/>
          <w:tab w:val="left" w:pos="1466"/>
        </w:tabs>
        <w:spacing w:before="0"/>
        <w:ind w:hanging="615"/>
      </w:pPr>
      <w:bookmarkStart w:id="55" w:name="_TOC_250002"/>
      <w:r w:rsidRPr="00DE0EF1">
        <w:rPr>
          <w:color w:val="231F20"/>
        </w:rPr>
        <w:t xml:space="preserve">MARGIN </w:t>
      </w:r>
      <w:bookmarkEnd w:id="55"/>
      <w:r w:rsidRPr="00DE0EF1">
        <w:rPr>
          <w:color w:val="231F20"/>
        </w:rPr>
        <w:t>OF PREFERENCE</w:t>
      </w:r>
    </w:p>
    <w:p w14:paraId="4F953279" w14:textId="5A382818" w:rsidR="0021200B" w:rsidRPr="00DE0EF1" w:rsidRDefault="00022DB4" w:rsidP="00853F06">
      <w:pPr>
        <w:pStyle w:val="ListParagraph"/>
        <w:numPr>
          <w:ilvl w:val="1"/>
          <w:numId w:val="57"/>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853F06">
      <w:pPr>
        <w:pStyle w:val="ListParagraph"/>
        <w:numPr>
          <w:ilvl w:val="1"/>
          <w:numId w:val="57"/>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853F06">
      <w:pPr>
        <w:pStyle w:val="ListParagraph"/>
        <w:numPr>
          <w:ilvl w:val="2"/>
          <w:numId w:val="57"/>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853F06">
      <w:pPr>
        <w:pStyle w:val="ListParagraph"/>
        <w:numPr>
          <w:ilvl w:val="2"/>
          <w:numId w:val="57"/>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853F06">
      <w:pPr>
        <w:pStyle w:val="ListParagraph"/>
        <w:numPr>
          <w:ilvl w:val="3"/>
          <w:numId w:val="57"/>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853F06">
      <w:pPr>
        <w:pStyle w:val="ListParagraph"/>
        <w:numPr>
          <w:ilvl w:val="3"/>
          <w:numId w:val="57"/>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853F06">
      <w:pPr>
        <w:pStyle w:val="ListParagraph"/>
        <w:numPr>
          <w:ilvl w:val="3"/>
          <w:numId w:val="57"/>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853F06">
      <w:pPr>
        <w:pStyle w:val="ListParagraph"/>
        <w:numPr>
          <w:ilvl w:val="2"/>
          <w:numId w:val="57"/>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853F06">
      <w:pPr>
        <w:pStyle w:val="ListParagraph"/>
        <w:numPr>
          <w:ilvl w:val="2"/>
          <w:numId w:val="57"/>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853F06">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853F06">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853F06">
      <w:pPr>
        <w:pStyle w:val="Heading5"/>
        <w:numPr>
          <w:ilvl w:val="0"/>
          <w:numId w:val="57"/>
        </w:numPr>
        <w:tabs>
          <w:tab w:val="left" w:pos="1464"/>
          <w:tab w:val="left" w:pos="1465"/>
        </w:tabs>
        <w:spacing w:before="241"/>
        <w:ind w:left="1464" w:hanging="615"/>
      </w:pPr>
      <w:bookmarkStart w:id="56" w:name="_TOC_250001"/>
      <w:r w:rsidRPr="00DE0EF1">
        <w:rPr>
          <w:color w:val="231F20"/>
        </w:rPr>
        <w:t>Post</w:t>
      </w:r>
      <w:r w:rsidR="002F4D19" w:rsidRPr="00DE0EF1">
        <w:rPr>
          <w:color w:val="231F20"/>
        </w:rPr>
        <w:t>-Qualiﬁcation of Tenderers (</w:t>
      </w:r>
      <w:bookmarkEnd w:id="56"/>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853F06">
      <w:pPr>
        <w:pStyle w:val="Heading5"/>
        <w:numPr>
          <w:ilvl w:val="1"/>
          <w:numId w:val="57"/>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853F06">
      <w:pPr>
        <w:pStyle w:val="Heading5"/>
        <w:numPr>
          <w:ilvl w:val="1"/>
          <w:numId w:val="57"/>
        </w:numPr>
        <w:tabs>
          <w:tab w:val="left" w:pos="1452"/>
          <w:tab w:val="left" w:pos="1453"/>
        </w:tabs>
        <w:spacing w:before="240"/>
        <w:rPr>
          <w:color w:val="231F20"/>
        </w:rPr>
      </w:pPr>
      <w:r w:rsidRPr="00DE0EF1">
        <w:rPr>
          <w:color w:val="231F20"/>
        </w:rPr>
        <w:lastRenderedPageBreak/>
        <w:t>If the Tenderer is a manufacturer</w:t>
      </w:r>
    </w:p>
    <w:p w14:paraId="16B31C28" w14:textId="5E899C53" w:rsidR="0021200B" w:rsidRPr="00DE0EF1" w:rsidRDefault="00022DB4" w:rsidP="00853F06">
      <w:pPr>
        <w:pStyle w:val="ListParagraph"/>
        <w:numPr>
          <w:ilvl w:val="2"/>
          <w:numId w:val="57"/>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853F06">
      <w:pPr>
        <w:pStyle w:val="ListParagraph"/>
        <w:numPr>
          <w:ilvl w:val="0"/>
          <w:numId w:val="53"/>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853F06">
      <w:pPr>
        <w:pStyle w:val="ListParagraph"/>
        <w:numPr>
          <w:ilvl w:val="0"/>
          <w:numId w:val="53"/>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853F06">
      <w:pPr>
        <w:pStyle w:val="Heading5"/>
        <w:numPr>
          <w:ilvl w:val="2"/>
          <w:numId w:val="57"/>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853F06">
      <w:pPr>
        <w:pStyle w:val="ListParagraph"/>
        <w:numPr>
          <w:ilvl w:val="0"/>
          <w:numId w:val="52"/>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853F06">
      <w:pPr>
        <w:pStyle w:val="ListParagraph"/>
        <w:numPr>
          <w:ilvl w:val="0"/>
          <w:numId w:val="52"/>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853F06">
      <w:pPr>
        <w:pStyle w:val="ListParagraph"/>
        <w:numPr>
          <w:ilvl w:val="0"/>
          <w:numId w:val="52"/>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853F06">
      <w:pPr>
        <w:pStyle w:val="Heading5"/>
        <w:numPr>
          <w:ilvl w:val="2"/>
          <w:numId w:val="57"/>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853F06">
      <w:pPr>
        <w:pStyle w:val="Heading5"/>
        <w:numPr>
          <w:ilvl w:val="1"/>
          <w:numId w:val="57"/>
        </w:numPr>
        <w:tabs>
          <w:tab w:val="left" w:pos="1467"/>
          <w:tab w:val="left" w:pos="1469"/>
        </w:tabs>
        <w:spacing w:before="237"/>
        <w:ind w:left="1468" w:hanging="618"/>
        <w:rPr>
          <w:color w:val="231F20"/>
        </w:rPr>
      </w:pPr>
      <w:r w:rsidRPr="00DE0EF1">
        <w:rPr>
          <w:color w:val="231F20"/>
        </w:rPr>
        <w:lastRenderedPageBreak/>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853F06">
      <w:pPr>
        <w:pStyle w:val="ListParagraph"/>
        <w:numPr>
          <w:ilvl w:val="0"/>
          <w:numId w:val="51"/>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853F06">
      <w:pPr>
        <w:pStyle w:val="ListParagraph"/>
        <w:numPr>
          <w:ilvl w:val="0"/>
          <w:numId w:val="51"/>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853F06">
      <w:pPr>
        <w:pStyle w:val="ListParagraph"/>
        <w:numPr>
          <w:ilvl w:val="0"/>
          <w:numId w:val="51"/>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853F06">
      <w:pPr>
        <w:pStyle w:val="Heading5"/>
        <w:numPr>
          <w:ilvl w:val="1"/>
          <w:numId w:val="57"/>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853F06">
      <w:pPr>
        <w:pStyle w:val="Heading5"/>
        <w:numPr>
          <w:ilvl w:val="1"/>
          <w:numId w:val="57"/>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4012E00C" w:rsidR="0021200B" w:rsidRDefault="0021200B">
      <w:pPr>
        <w:spacing w:line="230" w:lineRule="auto"/>
        <w:jc w:val="both"/>
      </w:pPr>
    </w:p>
    <w:p w14:paraId="2F29F292" w14:textId="4EF11FED" w:rsidR="00116484" w:rsidRDefault="00116484">
      <w:pPr>
        <w:spacing w:line="230" w:lineRule="auto"/>
        <w:jc w:val="both"/>
      </w:pPr>
    </w:p>
    <w:p w14:paraId="1362A4B0" w14:textId="77777777" w:rsidR="00116484" w:rsidRDefault="00116484">
      <w:r>
        <w:br w:type="page"/>
      </w:r>
    </w:p>
    <w:p w14:paraId="4C5AB57B" w14:textId="50ECFBD0" w:rsidR="00116484" w:rsidRDefault="00116484">
      <w:pPr>
        <w:spacing w:line="230" w:lineRule="auto"/>
        <w:jc w:val="both"/>
      </w:pPr>
    </w:p>
    <w:p w14:paraId="7E0F3138" w14:textId="7B94045D" w:rsidR="009E5017" w:rsidRPr="009E5017" w:rsidRDefault="009E5017" w:rsidP="009E5017">
      <w:pPr>
        <w:spacing w:line="256" w:lineRule="auto"/>
        <w:ind w:left="720"/>
        <w:rPr>
          <w:rFonts w:ascii="Bookman Old Style" w:hAnsi="Bookman Old Style"/>
          <w:b/>
          <w:sz w:val="24"/>
          <w:szCs w:val="24"/>
        </w:rPr>
      </w:pPr>
      <w:r w:rsidRPr="009E5017">
        <w:rPr>
          <w:rFonts w:ascii="Bookman Old Style" w:hAnsi="Bookman Old Style"/>
          <w:b/>
          <w:sz w:val="24"/>
          <w:szCs w:val="24"/>
        </w:rPr>
        <w:t>Evaluation Criteria</w:t>
      </w:r>
    </w:p>
    <w:p w14:paraId="27E03213" w14:textId="77777777" w:rsidR="009E5017" w:rsidRPr="009E5017" w:rsidRDefault="009E5017" w:rsidP="002C53AF">
      <w:pPr>
        <w:widowControl/>
        <w:autoSpaceDE/>
        <w:autoSpaceDN/>
        <w:spacing w:line="256" w:lineRule="auto"/>
        <w:ind w:left="432"/>
        <w:rPr>
          <w:rFonts w:ascii="Bookman Old Style" w:hAnsi="Bookman Old Style"/>
          <w:sz w:val="24"/>
          <w:szCs w:val="24"/>
        </w:rPr>
      </w:pPr>
      <w:r w:rsidRPr="009E5017">
        <w:rPr>
          <w:rFonts w:ascii="Bookman Old Style" w:hAnsi="Bookman Old Style"/>
          <w:sz w:val="24"/>
          <w:szCs w:val="24"/>
        </w:rPr>
        <w:t>The following requirements must be met by the tenderer not withstanding other requirements in the tender documents:-</w:t>
      </w:r>
    </w:p>
    <w:p w14:paraId="2E85293D" w14:textId="77777777" w:rsidR="00116484" w:rsidRDefault="00116484"/>
    <w:p w14:paraId="6DC10D25" w14:textId="549238D2" w:rsidR="009E5017" w:rsidRPr="009E5017" w:rsidRDefault="009E5017" w:rsidP="00853F06">
      <w:pPr>
        <w:widowControl/>
        <w:numPr>
          <w:ilvl w:val="0"/>
          <w:numId w:val="95"/>
        </w:numPr>
        <w:autoSpaceDE/>
        <w:autoSpaceDN/>
        <w:spacing w:line="256" w:lineRule="auto"/>
        <w:contextualSpacing/>
        <w:rPr>
          <w:rFonts w:ascii="Bookman Old Style" w:hAnsi="Bookman Old Style"/>
          <w:b/>
          <w:sz w:val="24"/>
          <w:szCs w:val="24"/>
        </w:rPr>
      </w:pPr>
      <w:r w:rsidRPr="009E5017">
        <w:rPr>
          <w:rFonts w:ascii="Bookman Old Style" w:hAnsi="Bookman Old Style"/>
          <w:b/>
          <w:sz w:val="24"/>
          <w:szCs w:val="24"/>
        </w:rPr>
        <w:t xml:space="preserve">Mandatory </w:t>
      </w:r>
      <w:r w:rsidR="00D1597D">
        <w:rPr>
          <w:rFonts w:ascii="Bookman Old Style" w:hAnsi="Bookman Old Style"/>
          <w:b/>
          <w:sz w:val="24"/>
          <w:szCs w:val="24"/>
        </w:rPr>
        <w:t>Evaluation Criteria</w:t>
      </w:r>
    </w:p>
    <w:p w14:paraId="251FD2F6" w14:textId="7C3FB668" w:rsidR="00116484" w:rsidRDefault="00116484">
      <w:pPr>
        <w:spacing w:line="230" w:lineRule="auto"/>
        <w:jc w:val="both"/>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6214"/>
        <w:gridCol w:w="1982"/>
      </w:tblGrid>
      <w:tr w:rsidR="009E5017" w:rsidRPr="009E5017" w14:paraId="38F2E67A" w14:textId="77777777" w:rsidTr="00431224">
        <w:trPr>
          <w:trHeight w:val="895"/>
        </w:trPr>
        <w:tc>
          <w:tcPr>
            <w:tcW w:w="1009" w:type="dxa"/>
            <w:vAlign w:val="center"/>
            <w:hideMark/>
          </w:tcPr>
          <w:p w14:paraId="318775D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No.</w:t>
            </w:r>
          </w:p>
        </w:tc>
        <w:tc>
          <w:tcPr>
            <w:tcW w:w="6214" w:type="dxa"/>
            <w:vAlign w:val="center"/>
            <w:hideMark/>
          </w:tcPr>
          <w:p w14:paraId="34C167AB"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Requirements</w:t>
            </w:r>
          </w:p>
        </w:tc>
        <w:tc>
          <w:tcPr>
            <w:tcW w:w="1982" w:type="dxa"/>
            <w:vAlign w:val="center"/>
            <w:hideMark/>
          </w:tcPr>
          <w:p w14:paraId="7AB2D06D" w14:textId="77777777" w:rsidR="009E5017" w:rsidRPr="009E5017" w:rsidRDefault="009E5017" w:rsidP="009E5017">
            <w:pPr>
              <w:widowControl/>
              <w:autoSpaceDE/>
              <w:autoSpaceDN/>
              <w:spacing w:line="256" w:lineRule="auto"/>
              <w:jc w:val="center"/>
              <w:rPr>
                <w:rFonts w:ascii="Bookman Old Style" w:hAnsi="Bookman Old Style"/>
                <w:b/>
                <w:sz w:val="24"/>
                <w:szCs w:val="24"/>
              </w:rPr>
            </w:pPr>
            <w:r w:rsidRPr="009E5017">
              <w:rPr>
                <w:rFonts w:ascii="Bookman Old Style" w:hAnsi="Bookman Old Style"/>
                <w:b/>
                <w:sz w:val="24"/>
                <w:szCs w:val="24"/>
              </w:rPr>
              <w:t>Responsive or Not Responsive</w:t>
            </w:r>
          </w:p>
        </w:tc>
      </w:tr>
      <w:tr w:rsidR="009E5017" w:rsidRPr="009E5017" w14:paraId="6CDEF861" w14:textId="77777777" w:rsidTr="00431224">
        <w:trPr>
          <w:trHeight w:val="581"/>
        </w:trPr>
        <w:tc>
          <w:tcPr>
            <w:tcW w:w="1009" w:type="dxa"/>
            <w:hideMark/>
          </w:tcPr>
          <w:p w14:paraId="598099FB"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MR1</w:t>
            </w:r>
          </w:p>
        </w:tc>
        <w:tc>
          <w:tcPr>
            <w:tcW w:w="6214" w:type="dxa"/>
            <w:hideMark/>
          </w:tcPr>
          <w:p w14:paraId="35A00CD9" w14:textId="77777777" w:rsidR="009E5017"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copy of certificate of Registration/ Incorporation</w:t>
            </w:r>
          </w:p>
        </w:tc>
        <w:tc>
          <w:tcPr>
            <w:tcW w:w="1982" w:type="dxa"/>
          </w:tcPr>
          <w:p w14:paraId="5819B26E"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B81D19" w:rsidRPr="009E5017" w14:paraId="6CC581B2" w14:textId="77777777" w:rsidTr="00431224">
        <w:trPr>
          <w:trHeight w:val="581"/>
        </w:trPr>
        <w:tc>
          <w:tcPr>
            <w:tcW w:w="1009" w:type="dxa"/>
          </w:tcPr>
          <w:p w14:paraId="65B95643" w14:textId="43C11230" w:rsidR="00B81D19" w:rsidRPr="009E5017" w:rsidRDefault="00B81D19"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MR2</w:t>
            </w:r>
          </w:p>
        </w:tc>
        <w:tc>
          <w:tcPr>
            <w:tcW w:w="6214" w:type="dxa"/>
          </w:tcPr>
          <w:p w14:paraId="122F288D" w14:textId="38751B99" w:rsidR="00B81D19" w:rsidRPr="009E5017" w:rsidRDefault="00604CCF" w:rsidP="009E5017">
            <w:pPr>
              <w:widowControl/>
              <w:autoSpaceDE/>
              <w:autoSpaceDN/>
              <w:spacing w:line="256" w:lineRule="auto"/>
              <w:rPr>
                <w:rFonts w:ascii="Bookman Old Style" w:hAnsi="Bookman Old Style"/>
                <w:sz w:val="24"/>
                <w:szCs w:val="24"/>
              </w:rPr>
            </w:pPr>
            <w:r w:rsidRPr="00604CCF">
              <w:rPr>
                <w:rFonts w:ascii="Bookman Old Style" w:hAnsi="Bookman Old Style"/>
                <w:sz w:val="24"/>
                <w:szCs w:val="24"/>
              </w:rPr>
              <w:t xml:space="preserve">Must </w:t>
            </w:r>
            <w:r w:rsidR="00CF25C6">
              <w:rPr>
                <w:rFonts w:ascii="Bookman Old Style" w:hAnsi="Bookman Old Style"/>
                <w:sz w:val="24"/>
                <w:szCs w:val="24"/>
              </w:rPr>
              <w:t xml:space="preserve">submit CR12 (effective </w:t>
            </w:r>
            <w:r w:rsidR="00882947">
              <w:rPr>
                <w:rFonts w:ascii="Bookman Old Style" w:hAnsi="Bookman Old Style"/>
                <w:sz w:val="24"/>
                <w:szCs w:val="24"/>
              </w:rPr>
              <w:t>1</w:t>
            </w:r>
            <w:r w:rsidR="00882947" w:rsidRPr="00882947">
              <w:rPr>
                <w:rFonts w:ascii="Bookman Old Style" w:hAnsi="Bookman Old Style"/>
                <w:sz w:val="24"/>
                <w:szCs w:val="24"/>
                <w:vertAlign w:val="superscript"/>
              </w:rPr>
              <w:t>st</w:t>
            </w:r>
            <w:r w:rsidR="00882947">
              <w:rPr>
                <w:rFonts w:ascii="Bookman Old Style" w:hAnsi="Bookman Old Style"/>
                <w:sz w:val="24"/>
                <w:szCs w:val="24"/>
              </w:rPr>
              <w:t xml:space="preserve"> </w:t>
            </w:r>
            <w:r w:rsidR="00A96E23">
              <w:rPr>
                <w:rFonts w:ascii="Bookman Old Style" w:hAnsi="Bookman Old Style"/>
                <w:sz w:val="24"/>
                <w:szCs w:val="24"/>
              </w:rPr>
              <w:t>September 2024</w:t>
            </w:r>
            <w:r w:rsidRPr="00604CCF">
              <w:rPr>
                <w:rFonts w:ascii="Bookman Old Style" w:hAnsi="Bookman Old Style"/>
                <w:sz w:val="24"/>
                <w:szCs w:val="24"/>
              </w:rPr>
              <w:t xml:space="preserve"> onwards) or its equivalent if not a Company, that has details of Shareholders and Directors as at the time of tender closure</w:t>
            </w:r>
          </w:p>
        </w:tc>
        <w:tc>
          <w:tcPr>
            <w:tcW w:w="1982" w:type="dxa"/>
          </w:tcPr>
          <w:p w14:paraId="36336564" w14:textId="77777777" w:rsidR="00B81D19" w:rsidRPr="009E5017" w:rsidRDefault="00B81D19" w:rsidP="009E5017">
            <w:pPr>
              <w:widowControl/>
              <w:autoSpaceDE/>
              <w:autoSpaceDN/>
              <w:spacing w:line="256" w:lineRule="auto"/>
              <w:rPr>
                <w:rFonts w:ascii="Bookman Old Style" w:hAnsi="Bookman Old Style"/>
                <w:sz w:val="24"/>
                <w:szCs w:val="24"/>
              </w:rPr>
            </w:pPr>
          </w:p>
        </w:tc>
      </w:tr>
      <w:tr w:rsidR="009E5017" w:rsidRPr="009E5017" w14:paraId="3181C06C" w14:textId="77777777" w:rsidTr="00431224">
        <w:trPr>
          <w:trHeight w:val="70"/>
        </w:trPr>
        <w:tc>
          <w:tcPr>
            <w:tcW w:w="1009" w:type="dxa"/>
            <w:hideMark/>
          </w:tcPr>
          <w:p w14:paraId="40EB99F3" w14:textId="49207C5A"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MR3</w:t>
            </w:r>
          </w:p>
        </w:tc>
        <w:tc>
          <w:tcPr>
            <w:tcW w:w="6214" w:type="dxa"/>
            <w:hideMark/>
          </w:tcPr>
          <w:p w14:paraId="297DCABB" w14:textId="65C12D0F" w:rsidR="009E5017" w:rsidRPr="009E5017" w:rsidRDefault="009E5017" w:rsidP="00A61E31">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Submit a valid Tax Compliance certificate</w:t>
            </w:r>
          </w:p>
        </w:tc>
        <w:tc>
          <w:tcPr>
            <w:tcW w:w="1982" w:type="dxa"/>
          </w:tcPr>
          <w:p w14:paraId="59D73E6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E8B7E85" w14:textId="77777777" w:rsidTr="00431224">
        <w:trPr>
          <w:trHeight w:val="70"/>
        </w:trPr>
        <w:tc>
          <w:tcPr>
            <w:tcW w:w="1009" w:type="dxa"/>
            <w:hideMark/>
          </w:tcPr>
          <w:p w14:paraId="59BFC241" w14:textId="66CB8C07"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MR4</w:t>
            </w:r>
          </w:p>
        </w:tc>
        <w:tc>
          <w:tcPr>
            <w:tcW w:w="6214" w:type="dxa"/>
            <w:hideMark/>
          </w:tcPr>
          <w:p w14:paraId="2C8C1B58" w14:textId="551B22F0" w:rsidR="00A61E31" w:rsidRP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Fill the Price Schedule in the format provided</w:t>
            </w:r>
          </w:p>
        </w:tc>
        <w:tc>
          <w:tcPr>
            <w:tcW w:w="1982" w:type="dxa"/>
          </w:tcPr>
          <w:p w14:paraId="1601CFBF"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4BA610F6" w14:textId="77777777" w:rsidTr="00431224">
        <w:trPr>
          <w:trHeight w:val="596"/>
        </w:trPr>
        <w:tc>
          <w:tcPr>
            <w:tcW w:w="1009" w:type="dxa"/>
            <w:hideMark/>
          </w:tcPr>
          <w:p w14:paraId="28818DA2" w14:textId="6B20F614" w:rsidR="009E5017" w:rsidRPr="009E5017" w:rsidRDefault="007E10C7"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MR5</w:t>
            </w:r>
          </w:p>
        </w:tc>
        <w:tc>
          <w:tcPr>
            <w:tcW w:w="6214" w:type="dxa"/>
            <w:hideMark/>
          </w:tcPr>
          <w:p w14:paraId="2E810A83" w14:textId="1438C255" w:rsidR="00B81D19" w:rsidRPr="00B81D19" w:rsidRDefault="00B81D19" w:rsidP="00B81D19">
            <w:pPr>
              <w:widowControl/>
              <w:autoSpaceDE/>
              <w:autoSpaceDN/>
              <w:spacing w:line="256" w:lineRule="auto"/>
              <w:rPr>
                <w:rFonts w:ascii="Bookman Old Style" w:hAnsi="Bookman Old Style"/>
                <w:sz w:val="24"/>
                <w:szCs w:val="24"/>
              </w:rPr>
            </w:pPr>
            <w:r>
              <w:rPr>
                <w:rFonts w:ascii="Bookman Old Style" w:hAnsi="Bookman Old Style"/>
                <w:sz w:val="24"/>
                <w:szCs w:val="24"/>
              </w:rPr>
              <w:t>The Form of Tender MUST be dul</w:t>
            </w:r>
            <w:r w:rsidRPr="00B81D19">
              <w:rPr>
                <w:rFonts w:ascii="Bookman Old Style" w:hAnsi="Bookman Old Style"/>
                <w:sz w:val="24"/>
                <w:szCs w:val="24"/>
              </w:rPr>
              <w:t>y filled, Signed and Stampe</w:t>
            </w:r>
            <w:r>
              <w:rPr>
                <w:rFonts w:ascii="Bookman Old Style" w:hAnsi="Bookman Old Style"/>
                <w:sz w:val="24"/>
                <w:szCs w:val="24"/>
              </w:rPr>
              <w:t>d.</w:t>
            </w:r>
            <w:r w:rsidRPr="00B81D19">
              <w:rPr>
                <w:rFonts w:ascii="Bookman Old Style" w:hAnsi="Bookman Old Style"/>
                <w:sz w:val="24"/>
                <w:szCs w:val="24"/>
              </w:rPr>
              <w:tab/>
            </w:r>
          </w:p>
          <w:p w14:paraId="277D0BBF" w14:textId="21934BA7" w:rsidR="00B81D19" w:rsidRPr="00B81D19" w:rsidRDefault="00B81D19" w:rsidP="00B81D19">
            <w:pPr>
              <w:widowControl/>
              <w:autoSpaceDE/>
              <w:autoSpaceDN/>
              <w:spacing w:line="256" w:lineRule="auto"/>
              <w:rPr>
                <w:rFonts w:ascii="Bookman Old Style" w:hAnsi="Bookman Old Style"/>
                <w:sz w:val="24"/>
                <w:szCs w:val="24"/>
              </w:rPr>
            </w:pPr>
            <w:r w:rsidRPr="00B81D19">
              <w:rPr>
                <w:rFonts w:ascii="Bookman Old Style" w:hAnsi="Bookman Old Style"/>
                <w:sz w:val="24"/>
                <w:szCs w:val="24"/>
              </w:rPr>
              <w:t>The Form of tender shall include the followi</w:t>
            </w:r>
            <w:r>
              <w:rPr>
                <w:rFonts w:ascii="Bookman Old Style" w:hAnsi="Bookman Old Style"/>
                <w:sz w:val="24"/>
                <w:szCs w:val="24"/>
              </w:rPr>
              <w:t>ng documents</w:t>
            </w:r>
            <w:r w:rsidRPr="00B81D19">
              <w:rPr>
                <w:rFonts w:ascii="Bookman Old Style" w:hAnsi="Bookman Old Style"/>
                <w:sz w:val="24"/>
                <w:szCs w:val="24"/>
              </w:rPr>
              <w:t>;</w:t>
            </w:r>
          </w:p>
          <w:p w14:paraId="03387528" w14:textId="77777777" w:rsidR="00B81D19" w:rsidRPr="00B81D19" w:rsidRDefault="00B81D19" w:rsidP="00882947">
            <w:pPr>
              <w:widowControl/>
              <w:autoSpaceDE/>
              <w:autoSpaceDN/>
              <w:spacing w:line="256" w:lineRule="auto"/>
              <w:ind w:left="720"/>
              <w:rPr>
                <w:rFonts w:ascii="Bookman Old Style" w:hAnsi="Bookman Old Style"/>
                <w:sz w:val="24"/>
                <w:szCs w:val="24"/>
              </w:rPr>
            </w:pPr>
            <w:r w:rsidRPr="00B81D19">
              <w:rPr>
                <w:rFonts w:ascii="Bookman Old Style" w:hAnsi="Bookman Old Style"/>
                <w:sz w:val="24"/>
                <w:szCs w:val="24"/>
              </w:rPr>
              <w:t>a. Confidential Business Questionnaire</w:t>
            </w:r>
          </w:p>
          <w:p w14:paraId="27F3400C" w14:textId="77777777" w:rsidR="00B81D19" w:rsidRPr="00B81D19" w:rsidRDefault="00B81D19" w:rsidP="00882947">
            <w:pPr>
              <w:widowControl/>
              <w:autoSpaceDE/>
              <w:autoSpaceDN/>
              <w:spacing w:line="256" w:lineRule="auto"/>
              <w:ind w:left="720"/>
              <w:rPr>
                <w:rFonts w:ascii="Bookman Old Style" w:hAnsi="Bookman Old Style"/>
                <w:sz w:val="24"/>
                <w:szCs w:val="24"/>
              </w:rPr>
            </w:pPr>
            <w:r w:rsidRPr="00B81D19">
              <w:rPr>
                <w:rFonts w:ascii="Bookman Old Style" w:hAnsi="Bookman Old Style"/>
                <w:sz w:val="24"/>
                <w:szCs w:val="24"/>
              </w:rPr>
              <w:t xml:space="preserve">b. Certificate of independent tender determination. </w:t>
            </w:r>
          </w:p>
          <w:p w14:paraId="39ECCEE6" w14:textId="77777777" w:rsidR="00B81D19" w:rsidRPr="00B81D19" w:rsidRDefault="00B81D19" w:rsidP="00882947">
            <w:pPr>
              <w:widowControl/>
              <w:autoSpaceDE/>
              <w:autoSpaceDN/>
              <w:spacing w:line="256" w:lineRule="auto"/>
              <w:ind w:left="720"/>
              <w:rPr>
                <w:rFonts w:ascii="Bookman Old Style" w:hAnsi="Bookman Old Style"/>
                <w:sz w:val="24"/>
                <w:szCs w:val="24"/>
              </w:rPr>
            </w:pPr>
            <w:r w:rsidRPr="00B81D19">
              <w:rPr>
                <w:rFonts w:ascii="Bookman Old Style" w:hAnsi="Bookman Old Style"/>
                <w:sz w:val="24"/>
                <w:szCs w:val="24"/>
              </w:rPr>
              <w:t>c. Self-declaration forms (SD1 and SD2).</w:t>
            </w:r>
          </w:p>
          <w:p w14:paraId="4CCA236C" w14:textId="77777777" w:rsidR="00B81D19" w:rsidRPr="00B81D19" w:rsidRDefault="00B81D19" w:rsidP="00882947">
            <w:pPr>
              <w:widowControl/>
              <w:autoSpaceDE/>
              <w:autoSpaceDN/>
              <w:spacing w:line="256" w:lineRule="auto"/>
              <w:ind w:left="720"/>
              <w:rPr>
                <w:rFonts w:ascii="Bookman Old Style" w:hAnsi="Bookman Old Style"/>
                <w:sz w:val="24"/>
                <w:szCs w:val="24"/>
              </w:rPr>
            </w:pPr>
            <w:r w:rsidRPr="00B81D19">
              <w:rPr>
                <w:rFonts w:ascii="Bookman Old Style" w:hAnsi="Bookman Old Style"/>
                <w:sz w:val="24"/>
                <w:szCs w:val="24"/>
              </w:rPr>
              <w:t>d. Disclosure-of-interest form.</w:t>
            </w:r>
          </w:p>
          <w:p w14:paraId="686A1FF8" w14:textId="6F67F4CA" w:rsidR="00B81D19" w:rsidRPr="00B81D19" w:rsidRDefault="00B81D19" w:rsidP="00882947">
            <w:pPr>
              <w:widowControl/>
              <w:autoSpaceDE/>
              <w:autoSpaceDN/>
              <w:spacing w:line="256" w:lineRule="auto"/>
              <w:ind w:left="720"/>
              <w:rPr>
                <w:rFonts w:ascii="Bookman Old Style" w:hAnsi="Bookman Old Style"/>
                <w:sz w:val="24"/>
                <w:szCs w:val="24"/>
              </w:rPr>
            </w:pPr>
            <w:r w:rsidRPr="00B81D19">
              <w:rPr>
                <w:rFonts w:ascii="Bookman Old Style" w:hAnsi="Bookman Old Style"/>
                <w:sz w:val="24"/>
                <w:szCs w:val="24"/>
              </w:rPr>
              <w:t>e. Declaration and co</w:t>
            </w:r>
            <w:r>
              <w:rPr>
                <w:rFonts w:ascii="Bookman Old Style" w:hAnsi="Bookman Old Style"/>
                <w:sz w:val="24"/>
                <w:szCs w:val="24"/>
              </w:rPr>
              <w:t>mmitment to the code of ethics.</w:t>
            </w:r>
          </w:p>
          <w:p w14:paraId="79236C2D" w14:textId="77777777" w:rsidR="00882947" w:rsidRDefault="00882947" w:rsidP="00B81D19">
            <w:pPr>
              <w:widowControl/>
              <w:autoSpaceDE/>
              <w:autoSpaceDN/>
              <w:spacing w:line="256" w:lineRule="auto"/>
              <w:rPr>
                <w:rFonts w:ascii="Bookman Old Style" w:hAnsi="Bookman Old Style"/>
                <w:sz w:val="24"/>
                <w:szCs w:val="24"/>
              </w:rPr>
            </w:pPr>
          </w:p>
          <w:p w14:paraId="4A594DD4" w14:textId="6825470B" w:rsidR="00B81D19" w:rsidRPr="00B81D19" w:rsidRDefault="00B81D19" w:rsidP="00B81D19">
            <w:pPr>
              <w:widowControl/>
              <w:autoSpaceDE/>
              <w:autoSpaceDN/>
              <w:spacing w:line="256" w:lineRule="auto"/>
              <w:rPr>
                <w:rFonts w:ascii="Bookman Old Style" w:hAnsi="Bookman Old Style"/>
                <w:sz w:val="24"/>
                <w:szCs w:val="24"/>
              </w:rPr>
            </w:pPr>
            <w:r w:rsidRPr="00B81D19">
              <w:rPr>
                <w:rFonts w:ascii="Bookman Old Style" w:hAnsi="Bookman Old Style"/>
                <w:sz w:val="24"/>
                <w:szCs w:val="24"/>
              </w:rPr>
              <w:t xml:space="preserve">The Original Form of Tender comprising the five documents listed above must be dropped in the tender box at Integrity Centre, Ground Floor </w:t>
            </w:r>
            <w:r>
              <w:rPr>
                <w:rFonts w:ascii="Bookman Old Style" w:hAnsi="Bookman Old Style"/>
                <w:sz w:val="24"/>
                <w:szCs w:val="24"/>
              </w:rPr>
              <w:t>before the tender closes.</w:t>
            </w:r>
          </w:p>
          <w:p w14:paraId="2231255C" w14:textId="7E8002B0" w:rsidR="00B81D19" w:rsidRDefault="00B81D19" w:rsidP="00882947">
            <w:pPr>
              <w:widowControl/>
              <w:autoSpaceDE/>
              <w:autoSpaceDN/>
              <w:spacing w:line="256" w:lineRule="auto"/>
              <w:rPr>
                <w:rFonts w:ascii="Bookman Old Style" w:hAnsi="Bookman Old Style"/>
                <w:sz w:val="24"/>
                <w:szCs w:val="24"/>
              </w:rPr>
            </w:pPr>
            <w:r w:rsidRPr="00B81D19">
              <w:rPr>
                <w:rFonts w:ascii="Bookman Old Style" w:hAnsi="Bookman Old Style"/>
                <w:sz w:val="24"/>
                <w:szCs w:val="24"/>
              </w:rPr>
              <w:t xml:space="preserve">Scanned copy to be attached to the bid documents and submitted through IFMIS. </w:t>
            </w:r>
          </w:p>
          <w:p w14:paraId="1585B6A6" w14:textId="77777777" w:rsidR="00604CCF" w:rsidRPr="00B81D19" w:rsidRDefault="00604CCF" w:rsidP="00B81D19">
            <w:pPr>
              <w:widowControl/>
              <w:autoSpaceDE/>
              <w:autoSpaceDN/>
              <w:spacing w:line="256" w:lineRule="auto"/>
              <w:rPr>
                <w:rFonts w:ascii="Bookman Old Style" w:hAnsi="Bookman Old Style"/>
                <w:sz w:val="24"/>
                <w:szCs w:val="24"/>
              </w:rPr>
            </w:pPr>
          </w:p>
          <w:p w14:paraId="0D23471D" w14:textId="5272F504" w:rsidR="009E5017" w:rsidRPr="009E5017" w:rsidRDefault="00B81D19" w:rsidP="00B81D19">
            <w:pPr>
              <w:widowControl/>
              <w:autoSpaceDE/>
              <w:autoSpaceDN/>
              <w:spacing w:line="256" w:lineRule="auto"/>
              <w:rPr>
                <w:rFonts w:ascii="Bookman Old Style" w:hAnsi="Bookman Old Style"/>
                <w:sz w:val="24"/>
                <w:szCs w:val="24"/>
              </w:rPr>
            </w:pPr>
            <w:r w:rsidRPr="00B81D19">
              <w:rPr>
                <w:rFonts w:ascii="Bookman Old Style" w:hAnsi="Bookman Old Style"/>
                <w:sz w:val="24"/>
                <w:szCs w:val="24"/>
              </w:rPr>
              <w:t xml:space="preserve">A person issued with the power of attorney must sign the form of tender where applicable. Failure, will lead to disqualification.  </w:t>
            </w:r>
          </w:p>
        </w:tc>
        <w:tc>
          <w:tcPr>
            <w:tcW w:w="1982" w:type="dxa"/>
          </w:tcPr>
          <w:p w14:paraId="1D6BCD0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0BA6568" w14:textId="77777777" w:rsidTr="00431224">
        <w:trPr>
          <w:trHeight w:val="444"/>
        </w:trPr>
        <w:tc>
          <w:tcPr>
            <w:tcW w:w="1009" w:type="dxa"/>
          </w:tcPr>
          <w:p w14:paraId="03379387" w14:textId="19D45871"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4CCF">
              <w:rPr>
                <w:rFonts w:ascii="Bookman Old Style" w:hAnsi="Bookman Old Style"/>
                <w:sz w:val="24"/>
                <w:szCs w:val="24"/>
              </w:rPr>
              <w:t>6</w:t>
            </w:r>
          </w:p>
        </w:tc>
        <w:tc>
          <w:tcPr>
            <w:tcW w:w="6214" w:type="dxa"/>
          </w:tcPr>
          <w:p w14:paraId="66A28DD9" w14:textId="7FEFBE20" w:rsidR="00FA23C6" w:rsidRDefault="00D1597D" w:rsidP="00FA23C6">
            <w:pPr>
              <w:widowControl/>
              <w:autoSpaceDE/>
              <w:autoSpaceDN/>
              <w:spacing w:line="256" w:lineRule="auto"/>
              <w:rPr>
                <w:rFonts w:ascii="Bookman Old Style" w:hAnsi="Bookman Old Style"/>
                <w:sz w:val="24"/>
                <w:szCs w:val="24"/>
              </w:rPr>
            </w:pPr>
            <w:r>
              <w:rPr>
                <w:rFonts w:ascii="Bookman Old Style" w:hAnsi="Bookman Old Style"/>
                <w:sz w:val="24"/>
                <w:szCs w:val="24"/>
              </w:rPr>
              <w:t>Must submit M</w:t>
            </w:r>
            <w:r w:rsidR="009E5017" w:rsidRPr="009E5017">
              <w:rPr>
                <w:rFonts w:ascii="Bookman Old Style" w:hAnsi="Bookman Old Style"/>
                <w:sz w:val="24"/>
                <w:szCs w:val="24"/>
              </w:rPr>
              <w:t xml:space="preserve">anufacturer’s </w:t>
            </w:r>
            <w:r>
              <w:rPr>
                <w:rFonts w:ascii="Bookman Old Style" w:hAnsi="Bookman Old Style"/>
                <w:sz w:val="24"/>
                <w:szCs w:val="24"/>
              </w:rPr>
              <w:t>Authorization L</w:t>
            </w:r>
            <w:r w:rsidR="009E5017" w:rsidRPr="009E5017">
              <w:rPr>
                <w:rFonts w:ascii="Bookman Old Style" w:hAnsi="Bookman Old Style"/>
                <w:sz w:val="24"/>
                <w:szCs w:val="24"/>
              </w:rPr>
              <w:t xml:space="preserve">etter for the </w:t>
            </w:r>
            <w:r w:rsidR="00C40342">
              <w:rPr>
                <w:rFonts w:ascii="Bookman Old Style" w:hAnsi="Bookman Old Style"/>
                <w:sz w:val="24"/>
                <w:szCs w:val="24"/>
              </w:rPr>
              <w:t>product/brand</w:t>
            </w:r>
            <w:r w:rsidR="000E7D48">
              <w:rPr>
                <w:rFonts w:ascii="Bookman Old Style" w:hAnsi="Bookman Old Style"/>
                <w:sz w:val="24"/>
                <w:szCs w:val="24"/>
              </w:rPr>
              <w:t xml:space="preserve"> quoted</w:t>
            </w:r>
            <w:r w:rsidR="00AE023E">
              <w:rPr>
                <w:rFonts w:ascii="Bookman Old Style" w:hAnsi="Bookman Old Style"/>
                <w:sz w:val="24"/>
                <w:szCs w:val="24"/>
              </w:rPr>
              <w:t xml:space="preserve"> </w:t>
            </w:r>
          </w:p>
          <w:p w14:paraId="062342F1" w14:textId="467737C0" w:rsidR="009E5017" w:rsidRPr="000E7D48" w:rsidRDefault="009E5017" w:rsidP="000E7D48">
            <w:pPr>
              <w:widowControl/>
              <w:autoSpaceDE/>
              <w:autoSpaceDN/>
              <w:spacing w:line="256" w:lineRule="auto"/>
              <w:rPr>
                <w:rFonts w:ascii="Bookman Old Style" w:hAnsi="Bookman Old Style"/>
                <w:sz w:val="24"/>
                <w:szCs w:val="24"/>
              </w:rPr>
            </w:pPr>
          </w:p>
        </w:tc>
        <w:tc>
          <w:tcPr>
            <w:tcW w:w="1982" w:type="dxa"/>
          </w:tcPr>
          <w:p w14:paraId="11CBC111"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9E5017" w:rsidRPr="009E5017" w14:paraId="5415CC5E" w14:textId="77777777" w:rsidTr="00431224">
        <w:trPr>
          <w:trHeight w:val="358"/>
        </w:trPr>
        <w:tc>
          <w:tcPr>
            <w:tcW w:w="1009" w:type="dxa"/>
          </w:tcPr>
          <w:p w14:paraId="19D1393D" w14:textId="2F73FEFB"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4CCF">
              <w:rPr>
                <w:rFonts w:ascii="Bookman Old Style" w:hAnsi="Bookman Old Style"/>
                <w:sz w:val="24"/>
                <w:szCs w:val="24"/>
              </w:rPr>
              <w:t>7</w:t>
            </w:r>
          </w:p>
        </w:tc>
        <w:tc>
          <w:tcPr>
            <w:tcW w:w="6214" w:type="dxa"/>
          </w:tcPr>
          <w:p w14:paraId="0A8D8AEB" w14:textId="77777777" w:rsidR="009E5017" w:rsidRPr="009E5017" w:rsidRDefault="009E5017" w:rsidP="009E5017">
            <w:pPr>
              <w:widowControl/>
              <w:autoSpaceDE/>
              <w:autoSpaceDN/>
              <w:spacing w:line="256" w:lineRule="auto"/>
              <w:rPr>
                <w:rFonts w:ascii="Bookman Old Style" w:hAnsi="Bookman Old Style"/>
                <w:color w:val="FF0000"/>
                <w:sz w:val="24"/>
                <w:szCs w:val="24"/>
              </w:rPr>
            </w:pPr>
            <w:r w:rsidRPr="009E5017">
              <w:rPr>
                <w:rFonts w:ascii="Bookman Old Style" w:hAnsi="Bookman Old Style"/>
                <w:sz w:val="24"/>
                <w:szCs w:val="24"/>
              </w:rPr>
              <w:t>Must Submit a Valid Business Permit clearly indicating the firm’s location</w:t>
            </w:r>
            <w:r w:rsidRPr="009E5017">
              <w:rPr>
                <w:rFonts w:ascii="Bookman Old Style" w:hAnsi="Bookman Old Style"/>
                <w:color w:val="FF0000"/>
                <w:sz w:val="24"/>
                <w:szCs w:val="24"/>
              </w:rPr>
              <w:t>.</w:t>
            </w:r>
          </w:p>
        </w:tc>
        <w:tc>
          <w:tcPr>
            <w:tcW w:w="1982" w:type="dxa"/>
          </w:tcPr>
          <w:p w14:paraId="7316FDDC"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6E5CFB" w:rsidRPr="009E5017" w14:paraId="646AFCEA" w14:textId="77777777" w:rsidTr="00431224">
        <w:trPr>
          <w:trHeight w:val="358"/>
        </w:trPr>
        <w:tc>
          <w:tcPr>
            <w:tcW w:w="1009" w:type="dxa"/>
          </w:tcPr>
          <w:p w14:paraId="3251960E" w14:textId="608387BD" w:rsidR="006E5CFB" w:rsidRDefault="00604CC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MR8</w:t>
            </w:r>
          </w:p>
        </w:tc>
        <w:tc>
          <w:tcPr>
            <w:tcW w:w="6214" w:type="dxa"/>
          </w:tcPr>
          <w:p w14:paraId="7EF66DA0" w14:textId="2F57F7E0" w:rsidR="006E5CFB" w:rsidRPr="009E5017" w:rsidRDefault="006E5CFB"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Must submit audit</w:t>
            </w:r>
            <w:r w:rsidR="00602334">
              <w:rPr>
                <w:rFonts w:ascii="Bookman Old Style" w:hAnsi="Bookman Old Style"/>
                <w:sz w:val="24"/>
                <w:szCs w:val="24"/>
              </w:rPr>
              <w:t xml:space="preserve">ed </w:t>
            </w:r>
            <w:r>
              <w:rPr>
                <w:rFonts w:ascii="Bookman Old Style" w:hAnsi="Bookman Old Style"/>
                <w:sz w:val="24"/>
                <w:szCs w:val="24"/>
              </w:rPr>
              <w:t>financi</w:t>
            </w:r>
            <w:r w:rsidR="00CF25C6">
              <w:rPr>
                <w:rFonts w:ascii="Bookman Old Style" w:hAnsi="Bookman Old Style"/>
                <w:sz w:val="24"/>
                <w:szCs w:val="24"/>
              </w:rPr>
              <w:t>al statements for the years 202</w:t>
            </w:r>
            <w:r w:rsidR="005641BA">
              <w:rPr>
                <w:rFonts w:ascii="Bookman Old Style" w:hAnsi="Bookman Old Style"/>
                <w:sz w:val="24"/>
                <w:szCs w:val="24"/>
              </w:rPr>
              <w:t>3</w:t>
            </w:r>
            <w:r w:rsidR="00CF25C6">
              <w:rPr>
                <w:rFonts w:ascii="Bookman Old Style" w:hAnsi="Bookman Old Style"/>
                <w:sz w:val="24"/>
                <w:szCs w:val="24"/>
              </w:rPr>
              <w:t xml:space="preserve"> and 202</w:t>
            </w:r>
            <w:r w:rsidR="005641BA">
              <w:rPr>
                <w:rFonts w:ascii="Bookman Old Style" w:hAnsi="Bookman Old Style"/>
                <w:sz w:val="24"/>
                <w:szCs w:val="24"/>
              </w:rPr>
              <w:t>4</w:t>
            </w:r>
            <w:r>
              <w:rPr>
                <w:rFonts w:ascii="Bookman Old Style" w:hAnsi="Bookman Old Style"/>
                <w:sz w:val="24"/>
                <w:szCs w:val="24"/>
              </w:rPr>
              <w:t xml:space="preserve">. </w:t>
            </w:r>
            <w:r w:rsidR="00602334">
              <w:rPr>
                <w:rFonts w:ascii="Bookman Old Style" w:hAnsi="Bookman Old Style"/>
                <w:sz w:val="24"/>
                <w:szCs w:val="24"/>
              </w:rPr>
              <w:t>Must be signed by directors and auditors</w:t>
            </w:r>
          </w:p>
        </w:tc>
        <w:tc>
          <w:tcPr>
            <w:tcW w:w="1982" w:type="dxa"/>
          </w:tcPr>
          <w:p w14:paraId="4ED88B76" w14:textId="77777777" w:rsidR="006E5CFB" w:rsidRPr="009E5017" w:rsidRDefault="006E5CFB" w:rsidP="009E5017">
            <w:pPr>
              <w:widowControl/>
              <w:autoSpaceDE/>
              <w:autoSpaceDN/>
              <w:spacing w:line="256" w:lineRule="auto"/>
              <w:rPr>
                <w:rFonts w:ascii="Bookman Old Style" w:hAnsi="Bookman Old Style"/>
                <w:sz w:val="24"/>
                <w:szCs w:val="24"/>
              </w:rPr>
            </w:pPr>
          </w:p>
        </w:tc>
      </w:tr>
      <w:tr w:rsidR="009E5017" w:rsidRPr="009E5017" w14:paraId="22549105" w14:textId="77777777" w:rsidTr="00431224">
        <w:trPr>
          <w:trHeight w:val="221"/>
        </w:trPr>
        <w:tc>
          <w:tcPr>
            <w:tcW w:w="1009" w:type="dxa"/>
          </w:tcPr>
          <w:p w14:paraId="634E1E45" w14:textId="182C4DDC" w:rsidR="009E5017" w:rsidRPr="009E5017" w:rsidRDefault="002C53AF"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w:t>
            </w:r>
            <w:r w:rsidR="00604CCF">
              <w:rPr>
                <w:rFonts w:ascii="Bookman Old Style" w:hAnsi="Bookman Old Style"/>
                <w:sz w:val="24"/>
                <w:szCs w:val="24"/>
              </w:rPr>
              <w:t>9</w:t>
            </w:r>
          </w:p>
        </w:tc>
        <w:tc>
          <w:tcPr>
            <w:tcW w:w="6214" w:type="dxa"/>
          </w:tcPr>
          <w:p w14:paraId="1DBAD267" w14:textId="77777777" w:rsidR="009E5017" w:rsidRDefault="009E5017" w:rsidP="009E5017">
            <w:pPr>
              <w:widowControl/>
              <w:autoSpaceDE/>
              <w:autoSpaceDN/>
              <w:spacing w:line="256" w:lineRule="auto"/>
              <w:rPr>
                <w:rFonts w:ascii="Bookman Old Style" w:hAnsi="Bookman Old Style"/>
                <w:sz w:val="24"/>
                <w:szCs w:val="24"/>
              </w:rPr>
            </w:pPr>
            <w:r w:rsidRPr="009E5017">
              <w:rPr>
                <w:rFonts w:ascii="Bookman Old Style" w:hAnsi="Bookman Old Style"/>
                <w:sz w:val="24"/>
                <w:szCs w:val="24"/>
              </w:rPr>
              <w:t>Must be Submitted through IFMIS</w:t>
            </w:r>
          </w:p>
          <w:p w14:paraId="46EC1B07" w14:textId="28E614DB" w:rsidR="00A61E31" w:rsidRPr="009E5017" w:rsidRDefault="00A61E31" w:rsidP="009E5017">
            <w:pPr>
              <w:widowControl/>
              <w:autoSpaceDE/>
              <w:autoSpaceDN/>
              <w:spacing w:line="256" w:lineRule="auto"/>
              <w:rPr>
                <w:rFonts w:ascii="Bookman Old Style" w:hAnsi="Bookman Old Style"/>
                <w:sz w:val="24"/>
                <w:szCs w:val="24"/>
              </w:rPr>
            </w:pPr>
          </w:p>
        </w:tc>
        <w:tc>
          <w:tcPr>
            <w:tcW w:w="1982" w:type="dxa"/>
          </w:tcPr>
          <w:p w14:paraId="6AD5ACD6" w14:textId="77777777" w:rsidR="009E5017" w:rsidRPr="009E5017" w:rsidRDefault="009E5017" w:rsidP="009E5017">
            <w:pPr>
              <w:widowControl/>
              <w:autoSpaceDE/>
              <w:autoSpaceDN/>
              <w:spacing w:line="256" w:lineRule="auto"/>
              <w:rPr>
                <w:rFonts w:ascii="Bookman Old Style" w:hAnsi="Bookman Old Style"/>
                <w:sz w:val="24"/>
                <w:szCs w:val="24"/>
              </w:rPr>
            </w:pPr>
          </w:p>
        </w:tc>
      </w:tr>
      <w:tr w:rsidR="002C53AF" w:rsidRPr="009E5017" w14:paraId="156F0932" w14:textId="77777777" w:rsidTr="00431224">
        <w:trPr>
          <w:trHeight w:val="596"/>
        </w:trPr>
        <w:tc>
          <w:tcPr>
            <w:tcW w:w="1009" w:type="dxa"/>
          </w:tcPr>
          <w:p w14:paraId="47FF4B90" w14:textId="630933CB" w:rsidR="002C53AF" w:rsidRDefault="00BB5332"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lastRenderedPageBreak/>
              <w:t>MR</w:t>
            </w:r>
            <w:r w:rsidR="000E7D48">
              <w:rPr>
                <w:rFonts w:ascii="Bookman Old Style" w:hAnsi="Bookman Old Style"/>
                <w:sz w:val="24"/>
                <w:szCs w:val="24"/>
              </w:rPr>
              <w:t>10</w:t>
            </w:r>
          </w:p>
        </w:tc>
        <w:tc>
          <w:tcPr>
            <w:tcW w:w="6214" w:type="dxa"/>
          </w:tcPr>
          <w:p w14:paraId="2802A523" w14:textId="20824803" w:rsidR="002C53AF" w:rsidRPr="009E5017" w:rsidRDefault="000E7D48" w:rsidP="00882947">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The </w:t>
            </w:r>
            <w:r w:rsidRPr="002C53AF">
              <w:rPr>
                <w:rFonts w:ascii="Bookman Old Style" w:hAnsi="Bookman Old Style"/>
                <w:sz w:val="24"/>
                <w:szCs w:val="24"/>
              </w:rPr>
              <w:t xml:space="preserve">Tender Security </w:t>
            </w:r>
            <w:r>
              <w:rPr>
                <w:rFonts w:ascii="Bookman Old Style" w:hAnsi="Bookman Old Style"/>
                <w:sz w:val="24"/>
                <w:szCs w:val="24"/>
              </w:rPr>
              <w:t>of KES 50,000.00 MUST</w:t>
            </w:r>
            <w:r w:rsidRPr="002C53AF">
              <w:rPr>
                <w:rFonts w:ascii="Bookman Old Style" w:hAnsi="Bookman Old Style"/>
                <w:sz w:val="24"/>
                <w:szCs w:val="24"/>
              </w:rPr>
              <w:t xml:space="preserve"> be submitted</w:t>
            </w:r>
            <w:r w:rsidR="00882947">
              <w:rPr>
                <w:rFonts w:ascii="Bookman Old Style" w:hAnsi="Bookman Old Style"/>
                <w:sz w:val="24"/>
                <w:szCs w:val="24"/>
              </w:rPr>
              <w:t xml:space="preserve"> either</w:t>
            </w:r>
            <w:r w:rsidRPr="002C53AF">
              <w:rPr>
                <w:rFonts w:ascii="Bookman Old Style" w:hAnsi="Bookman Old Style"/>
                <w:sz w:val="24"/>
                <w:szCs w:val="24"/>
              </w:rPr>
              <w:t xml:space="preserve"> MANUALLY</w:t>
            </w:r>
            <w:r>
              <w:rPr>
                <w:rFonts w:ascii="Bookman Old Style" w:hAnsi="Bookman Old Style"/>
                <w:sz w:val="24"/>
                <w:szCs w:val="24"/>
              </w:rPr>
              <w:t xml:space="preserve"> and dropped at the Tender Box l</w:t>
            </w:r>
            <w:r w:rsidRPr="002C53AF">
              <w:rPr>
                <w:rFonts w:ascii="Bookman Old Style" w:hAnsi="Bookman Old Style"/>
                <w:sz w:val="24"/>
                <w:szCs w:val="24"/>
              </w:rPr>
              <w:t xml:space="preserve">ocated </w:t>
            </w:r>
            <w:r>
              <w:rPr>
                <w:rFonts w:ascii="Bookman Old Style" w:hAnsi="Bookman Old Style"/>
                <w:sz w:val="24"/>
                <w:szCs w:val="24"/>
              </w:rPr>
              <w:t xml:space="preserve">on the ground floor of </w:t>
            </w:r>
            <w:r w:rsidRPr="002C53AF">
              <w:rPr>
                <w:rFonts w:ascii="Bookman Old Style" w:hAnsi="Bookman Old Style"/>
                <w:sz w:val="24"/>
                <w:szCs w:val="24"/>
              </w:rPr>
              <w:t>Integrity center on or before the closin</w:t>
            </w:r>
            <w:r>
              <w:rPr>
                <w:rFonts w:ascii="Bookman Old Style" w:hAnsi="Bookman Old Style"/>
                <w:sz w:val="24"/>
                <w:szCs w:val="24"/>
              </w:rPr>
              <w:t>g date</w:t>
            </w:r>
            <w:r w:rsidR="00882947">
              <w:rPr>
                <w:rFonts w:ascii="Bookman Old Style" w:hAnsi="Bookman Old Style"/>
                <w:sz w:val="24"/>
                <w:szCs w:val="24"/>
              </w:rPr>
              <w:t xml:space="preserve"> or SOFT copy in IFMIS</w:t>
            </w:r>
            <w:r>
              <w:rPr>
                <w:rFonts w:ascii="Bookman Old Style" w:hAnsi="Bookman Old Style"/>
                <w:sz w:val="24"/>
                <w:szCs w:val="24"/>
              </w:rPr>
              <w:t xml:space="preserve">. </w:t>
            </w:r>
            <w:r w:rsidR="00882947">
              <w:rPr>
                <w:rFonts w:ascii="Bookman Old Style" w:hAnsi="Bookman Old Style"/>
                <w:sz w:val="24"/>
                <w:szCs w:val="24"/>
              </w:rPr>
              <w:t xml:space="preserve">if submitted manually </w:t>
            </w:r>
            <w:r>
              <w:rPr>
                <w:rFonts w:ascii="Bookman Old Style" w:hAnsi="Bookman Old Style"/>
                <w:sz w:val="24"/>
                <w:szCs w:val="24"/>
              </w:rPr>
              <w:t>MUST also attach Scanned copy</w:t>
            </w:r>
            <w:r w:rsidRPr="002C53AF">
              <w:rPr>
                <w:rFonts w:ascii="Bookman Old Style" w:hAnsi="Bookman Old Style"/>
                <w:sz w:val="24"/>
                <w:szCs w:val="24"/>
              </w:rPr>
              <w:t xml:space="preserve"> in IFMIS.</w:t>
            </w:r>
            <w:r>
              <w:rPr>
                <w:rFonts w:ascii="Bookman Old Style" w:hAnsi="Bookman Old Style"/>
                <w:sz w:val="24"/>
                <w:szCs w:val="24"/>
              </w:rPr>
              <w:t xml:space="preserve"> The tender security shall </w:t>
            </w:r>
            <w:r w:rsidR="00882947">
              <w:rPr>
                <w:rFonts w:ascii="Bookman Old Style" w:hAnsi="Bookman Old Style"/>
                <w:sz w:val="24"/>
                <w:szCs w:val="24"/>
              </w:rPr>
              <w:t>have</w:t>
            </w:r>
            <w:r>
              <w:rPr>
                <w:rFonts w:ascii="Bookman Old Style" w:hAnsi="Bookman Old Style"/>
                <w:sz w:val="24"/>
                <w:szCs w:val="24"/>
              </w:rPr>
              <w:t xml:space="preserve"> a validity of 150 days from the date of tender closure</w:t>
            </w:r>
          </w:p>
        </w:tc>
        <w:tc>
          <w:tcPr>
            <w:tcW w:w="1982" w:type="dxa"/>
          </w:tcPr>
          <w:p w14:paraId="0885F0AE" w14:textId="77777777" w:rsidR="002C53AF" w:rsidRPr="009E5017" w:rsidRDefault="002C53AF" w:rsidP="009E5017">
            <w:pPr>
              <w:widowControl/>
              <w:autoSpaceDE/>
              <w:autoSpaceDN/>
              <w:spacing w:line="256" w:lineRule="auto"/>
              <w:rPr>
                <w:rFonts w:ascii="Bookman Old Style" w:hAnsi="Bookman Old Style"/>
                <w:sz w:val="24"/>
                <w:szCs w:val="24"/>
              </w:rPr>
            </w:pPr>
          </w:p>
        </w:tc>
      </w:tr>
      <w:tr w:rsidR="00C617A6" w:rsidRPr="009E5017" w14:paraId="3570047C" w14:textId="77777777" w:rsidTr="00431224">
        <w:trPr>
          <w:trHeight w:val="596"/>
        </w:trPr>
        <w:tc>
          <w:tcPr>
            <w:tcW w:w="1009" w:type="dxa"/>
          </w:tcPr>
          <w:p w14:paraId="79A82463" w14:textId="0AFBE548" w:rsidR="00C617A6" w:rsidRDefault="006C315E" w:rsidP="009E5017">
            <w:pPr>
              <w:widowControl/>
              <w:autoSpaceDE/>
              <w:autoSpaceDN/>
              <w:spacing w:line="256" w:lineRule="auto"/>
              <w:rPr>
                <w:rFonts w:ascii="Bookman Old Style" w:hAnsi="Bookman Old Style"/>
                <w:sz w:val="24"/>
                <w:szCs w:val="24"/>
              </w:rPr>
            </w:pPr>
            <w:r>
              <w:rPr>
                <w:rFonts w:ascii="Bookman Old Style" w:hAnsi="Bookman Old Style"/>
                <w:sz w:val="24"/>
                <w:szCs w:val="24"/>
              </w:rPr>
              <w:t>MR11</w:t>
            </w:r>
            <w:bookmarkStart w:id="57" w:name="_GoBack"/>
            <w:bookmarkEnd w:id="57"/>
          </w:p>
        </w:tc>
        <w:tc>
          <w:tcPr>
            <w:tcW w:w="6214" w:type="dxa"/>
          </w:tcPr>
          <w:p w14:paraId="12D83C5E" w14:textId="0D8400D1" w:rsidR="00C617A6" w:rsidRPr="00C617A6" w:rsidRDefault="00C617A6" w:rsidP="00C617A6">
            <w:pPr>
              <w:rPr>
                <w:rFonts w:ascii="Bookman Old Style" w:hAnsi="Bookman Old Style"/>
                <w:sz w:val="24"/>
                <w:szCs w:val="24"/>
              </w:rPr>
            </w:pPr>
            <w:r>
              <w:rPr>
                <w:rFonts w:ascii="Bookman Old Style" w:hAnsi="Bookman Old Style"/>
                <w:sz w:val="24"/>
                <w:szCs w:val="24"/>
              </w:rPr>
              <w:t xml:space="preserve">Must </w:t>
            </w:r>
            <w:r w:rsidRPr="00C617A6">
              <w:rPr>
                <w:rFonts w:ascii="Bookman Old Style" w:hAnsi="Bookman Old Style"/>
                <w:sz w:val="24"/>
                <w:szCs w:val="24"/>
              </w:rPr>
              <w:tab/>
              <w:t>Attach proof/certificate</w:t>
            </w:r>
            <w:r>
              <w:rPr>
                <w:rFonts w:ascii="Bookman Old Style" w:hAnsi="Bookman Old Style"/>
                <w:sz w:val="24"/>
                <w:szCs w:val="24"/>
              </w:rPr>
              <w:t xml:space="preserve"> of </w:t>
            </w:r>
            <w:r w:rsidRPr="00C617A6">
              <w:rPr>
                <w:rFonts w:ascii="Bookman Old Style" w:hAnsi="Bookman Old Style"/>
                <w:sz w:val="24"/>
                <w:szCs w:val="24"/>
              </w:rPr>
              <w:t>IBM Partnership</w:t>
            </w:r>
          </w:p>
          <w:p w14:paraId="4288E54C" w14:textId="77777777" w:rsidR="00C617A6" w:rsidRDefault="00C617A6" w:rsidP="00CF25C6">
            <w:pPr>
              <w:widowControl/>
              <w:autoSpaceDE/>
              <w:autoSpaceDN/>
              <w:spacing w:line="256" w:lineRule="auto"/>
              <w:rPr>
                <w:rFonts w:ascii="Bookman Old Style" w:hAnsi="Bookman Old Style"/>
                <w:sz w:val="24"/>
                <w:szCs w:val="24"/>
              </w:rPr>
            </w:pPr>
          </w:p>
        </w:tc>
        <w:tc>
          <w:tcPr>
            <w:tcW w:w="1982" w:type="dxa"/>
          </w:tcPr>
          <w:p w14:paraId="18D16DDA" w14:textId="77777777" w:rsidR="00C617A6" w:rsidRPr="009E5017" w:rsidRDefault="00C617A6" w:rsidP="009E5017">
            <w:pPr>
              <w:widowControl/>
              <w:autoSpaceDE/>
              <w:autoSpaceDN/>
              <w:spacing w:line="256" w:lineRule="auto"/>
              <w:rPr>
                <w:rFonts w:ascii="Bookman Old Style" w:hAnsi="Bookman Old Style"/>
                <w:sz w:val="24"/>
                <w:szCs w:val="24"/>
              </w:rPr>
            </w:pPr>
          </w:p>
        </w:tc>
      </w:tr>
    </w:tbl>
    <w:p w14:paraId="3345BD93" w14:textId="48F58761" w:rsidR="00D1597D" w:rsidRDefault="00D1597D">
      <w:pPr>
        <w:spacing w:line="230" w:lineRule="auto"/>
        <w:jc w:val="both"/>
      </w:pPr>
    </w:p>
    <w:p w14:paraId="0E576F0E" w14:textId="3810435E" w:rsidR="00157CFE" w:rsidRDefault="00157CFE">
      <w:r>
        <w:br w:type="page"/>
      </w:r>
    </w:p>
    <w:p w14:paraId="62F534EE" w14:textId="77777777" w:rsidR="00D1597D" w:rsidRDefault="00D1597D" w:rsidP="00D1597D"/>
    <w:p w14:paraId="3B8B8ED2" w14:textId="05B17827" w:rsidR="00D1597D" w:rsidRDefault="00D1597D" w:rsidP="00853F06">
      <w:pPr>
        <w:pStyle w:val="ListParagraph"/>
        <w:widowControl/>
        <w:numPr>
          <w:ilvl w:val="0"/>
          <w:numId w:val="95"/>
        </w:numPr>
        <w:autoSpaceDE/>
        <w:autoSpaceDN/>
        <w:spacing w:line="256" w:lineRule="auto"/>
        <w:contextualSpacing/>
        <w:rPr>
          <w:rFonts w:ascii="Bookman Old Style" w:hAnsi="Bookman Old Style"/>
          <w:b/>
          <w:sz w:val="24"/>
          <w:szCs w:val="24"/>
        </w:rPr>
      </w:pPr>
      <w:r>
        <w:tab/>
      </w:r>
      <w:r w:rsidRPr="00D1597D">
        <w:rPr>
          <w:rFonts w:ascii="Bookman Old Style" w:hAnsi="Bookman Old Style"/>
          <w:b/>
          <w:sz w:val="24"/>
          <w:szCs w:val="24"/>
        </w:rPr>
        <w:t xml:space="preserve">Technical </w:t>
      </w:r>
      <w:r>
        <w:rPr>
          <w:rFonts w:ascii="Bookman Old Style" w:hAnsi="Bookman Old Style"/>
          <w:b/>
          <w:sz w:val="24"/>
          <w:szCs w:val="24"/>
        </w:rPr>
        <w:t>Evaluation Criteria</w:t>
      </w:r>
    </w:p>
    <w:p w14:paraId="045B2ED0" w14:textId="77777777" w:rsidR="00D1597D" w:rsidRPr="00D1597D" w:rsidRDefault="00D1597D" w:rsidP="00D1597D">
      <w:pPr>
        <w:pStyle w:val="ListParagraph"/>
        <w:widowControl/>
        <w:autoSpaceDE/>
        <w:autoSpaceDN/>
        <w:spacing w:line="256" w:lineRule="auto"/>
        <w:ind w:left="792" w:firstLine="0"/>
        <w:contextualSpacing/>
        <w:rPr>
          <w:rFonts w:ascii="Bookman Old Style" w:hAnsi="Bookman Old Style"/>
          <w:b/>
          <w:sz w:val="24"/>
          <w:szCs w:val="24"/>
        </w:rPr>
      </w:pPr>
    </w:p>
    <w:p w14:paraId="7ED79C2C" w14:textId="5AA6D805" w:rsidR="00D1597D" w:rsidRDefault="00D1597D" w:rsidP="00D1597D">
      <w:pPr>
        <w:widowControl/>
        <w:autoSpaceDE/>
        <w:autoSpaceDN/>
        <w:spacing w:line="256" w:lineRule="auto"/>
        <w:ind w:left="72"/>
        <w:rPr>
          <w:rFonts w:ascii="Bookman Old Style" w:hAnsi="Bookman Old Style"/>
          <w:sz w:val="24"/>
          <w:szCs w:val="24"/>
        </w:rPr>
      </w:pPr>
      <w:r w:rsidRPr="00D1597D">
        <w:rPr>
          <w:rFonts w:ascii="Bookman Old Style" w:hAnsi="Bookman Old Style"/>
          <w:sz w:val="24"/>
          <w:szCs w:val="24"/>
        </w:rPr>
        <w:t xml:space="preserve">This </w:t>
      </w:r>
      <w:r w:rsidR="00BB5332">
        <w:rPr>
          <w:rFonts w:ascii="Bookman Old Style" w:hAnsi="Bookman Old Style"/>
          <w:sz w:val="24"/>
          <w:szCs w:val="24"/>
        </w:rPr>
        <w:t xml:space="preserve">section (Technical Evaluation) </w:t>
      </w:r>
      <w:r w:rsidR="00157CFE">
        <w:rPr>
          <w:rFonts w:ascii="Bookman Old Style" w:hAnsi="Bookman Old Style"/>
          <w:sz w:val="24"/>
          <w:szCs w:val="24"/>
        </w:rPr>
        <w:t>will carry a total of 100</w:t>
      </w:r>
      <w:r w:rsidRPr="00D1597D">
        <w:rPr>
          <w:rFonts w:ascii="Bookman Old Style" w:hAnsi="Bookman Old Style"/>
          <w:sz w:val="24"/>
          <w:szCs w:val="24"/>
        </w:rPr>
        <w:t>% of the whole evaluation</w:t>
      </w:r>
    </w:p>
    <w:p w14:paraId="0BAFFBC6" w14:textId="77777777" w:rsidR="00D1597D" w:rsidRPr="00D1597D" w:rsidRDefault="00D1597D" w:rsidP="00D1597D">
      <w:pPr>
        <w:widowControl/>
        <w:autoSpaceDE/>
        <w:autoSpaceDN/>
        <w:spacing w:line="256" w:lineRule="auto"/>
        <w:ind w:left="72"/>
        <w:rPr>
          <w:rFonts w:ascii="Bookman Old Style" w:hAnsi="Bookman Old Style"/>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3848"/>
        <w:gridCol w:w="3265"/>
        <w:gridCol w:w="1282"/>
      </w:tblGrid>
      <w:tr w:rsidR="00BB5332" w:rsidRPr="00D1597D" w14:paraId="289A27D7" w14:textId="77777777" w:rsidTr="00BB5332">
        <w:trPr>
          <w:trHeight w:val="125"/>
          <w:tblHeader/>
        </w:trPr>
        <w:tc>
          <w:tcPr>
            <w:tcW w:w="965" w:type="dxa"/>
            <w:vAlign w:val="center"/>
            <w:hideMark/>
          </w:tcPr>
          <w:p w14:paraId="0D137592"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No.</w:t>
            </w:r>
          </w:p>
        </w:tc>
        <w:tc>
          <w:tcPr>
            <w:tcW w:w="3848" w:type="dxa"/>
            <w:vAlign w:val="center"/>
            <w:hideMark/>
          </w:tcPr>
          <w:p w14:paraId="3E920F4C"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Evaluation Attribute</w:t>
            </w:r>
          </w:p>
        </w:tc>
        <w:tc>
          <w:tcPr>
            <w:tcW w:w="3265" w:type="dxa"/>
            <w:vAlign w:val="center"/>
            <w:hideMark/>
          </w:tcPr>
          <w:p w14:paraId="31119097"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Weighting Score</w:t>
            </w:r>
          </w:p>
        </w:tc>
        <w:tc>
          <w:tcPr>
            <w:tcW w:w="1282" w:type="dxa"/>
            <w:vAlign w:val="center"/>
            <w:hideMark/>
          </w:tcPr>
          <w:p w14:paraId="09E4C65A" w14:textId="77777777" w:rsidR="00BB5332" w:rsidRPr="00D1597D" w:rsidRDefault="00BB5332" w:rsidP="00D1597D">
            <w:pPr>
              <w:widowControl/>
              <w:autoSpaceDE/>
              <w:autoSpaceDN/>
              <w:spacing w:line="256" w:lineRule="auto"/>
              <w:jc w:val="center"/>
              <w:rPr>
                <w:rFonts w:ascii="Bookman Old Style" w:hAnsi="Bookman Old Style"/>
                <w:b/>
                <w:sz w:val="24"/>
                <w:szCs w:val="24"/>
              </w:rPr>
            </w:pPr>
            <w:r w:rsidRPr="00D1597D">
              <w:rPr>
                <w:rFonts w:ascii="Bookman Old Style" w:hAnsi="Bookman Old Style"/>
                <w:b/>
                <w:sz w:val="24"/>
                <w:szCs w:val="24"/>
              </w:rPr>
              <w:t>Max. Score</w:t>
            </w:r>
          </w:p>
        </w:tc>
      </w:tr>
      <w:tr w:rsidR="00BB5332" w:rsidRPr="00D1597D" w14:paraId="689208D4" w14:textId="77777777" w:rsidTr="00BB5332">
        <w:trPr>
          <w:trHeight w:val="125"/>
        </w:trPr>
        <w:tc>
          <w:tcPr>
            <w:tcW w:w="965" w:type="dxa"/>
            <w:hideMark/>
          </w:tcPr>
          <w:p w14:paraId="3CF71EF9" w14:textId="7810C921" w:rsidR="00BB5332" w:rsidRPr="00D1597D" w:rsidRDefault="00BB5332"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TS</w:t>
            </w:r>
            <w:r w:rsidRPr="00D1597D">
              <w:rPr>
                <w:rFonts w:ascii="Bookman Old Style" w:hAnsi="Bookman Old Style"/>
                <w:sz w:val="24"/>
                <w:szCs w:val="24"/>
              </w:rPr>
              <w:t>1</w:t>
            </w:r>
          </w:p>
        </w:tc>
        <w:tc>
          <w:tcPr>
            <w:tcW w:w="3848" w:type="dxa"/>
            <w:hideMark/>
          </w:tcPr>
          <w:p w14:paraId="6F6C1550" w14:textId="311903CB" w:rsidR="00BB5332" w:rsidRPr="00D1597D" w:rsidRDefault="00BB5332" w:rsidP="00CB6F43">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Number of years in supply and delivery of </w:t>
            </w:r>
            <w:r w:rsidR="00CB6F43">
              <w:rPr>
                <w:rFonts w:ascii="Bookman Old Style" w:hAnsi="Bookman Old Style"/>
                <w:sz w:val="24"/>
                <w:szCs w:val="24"/>
              </w:rPr>
              <w:t>similar goods</w:t>
            </w:r>
            <w:r w:rsidRPr="00D1597D">
              <w:rPr>
                <w:rFonts w:ascii="Bookman Old Style" w:hAnsi="Bookman Old Style"/>
                <w:sz w:val="24"/>
                <w:szCs w:val="24"/>
              </w:rPr>
              <w:t xml:space="preserve"> as per the Registration Certificate.</w:t>
            </w:r>
          </w:p>
        </w:tc>
        <w:tc>
          <w:tcPr>
            <w:tcW w:w="3265" w:type="dxa"/>
          </w:tcPr>
          <w:p w14:paraId="1AD72B4C" w14:textId="06E26587" w:rsidR="00BB5332" w:rsidRPr="00D1597D" w:rsidRDefault="00DD7770"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3</w:t>
            </w:r>
            <w:r w:rsidR="00D51E5C">
              <w:rPr>
                <w:rFonts w:ascii="Bookman Old Style" w:hAnsi="Bookman Old Style"/>
                <w:sz w:val="24"/>
                <w:szCs w:val="24"/>
              </w:rPr>
              <w:t xml:space="preserve"> years and above (10</w:t>
            </w:r>
            <w:r w:rsidR="005931A8">
              <w:rPr>
                <w:rFonts w:ascii="Bookman Old Style" w:hAnsi="Bookman Old Style"/>
                <w:sz w:val="24"/>
                <w:szCs w:val="24"/>
              </w:rPr>
              <w:t xml:space="preserve"> marks</w:t>
            </w:r>
            <w:r w:rsidR="00BB5332" w:rsidRPr="00D1597D">
              <w:rPr>
                <w:rFonts w:ascii="Bookman Old Style" w:hAnsi="Bookman Old Style"/>
                <w:sz w:val="24"/>
                <w:szCs w:val="24"/>
              </w:rPr>
              <w:t>)</w:t>
            </w:r>
          </w:p>
          <w:p w14:paraId="4BA4CA8A" w14:textId="147F86D7" w:rsidR="00BB5332" w:rsidRPr="00D1597D" w:rsidRDefault="00DD7770"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Below 3</w:t>
            </w:r>
            <w:r w:rsidR="00BB5332" w:rsidRPr="00D1597D">
              <w:rPr>
                <w:rFonts w:ascii="Bookman Old Style" w:hAnsi="Bookman Old Style"/>
                <w:sz w:val="24"/>
                <w:szCs w:val="24"/>
              </w:rPr>
              <w:t xml:space="preserve"> years, prorated- </w:t>
            </w:r>
          </w:p>
          <w:p w14:paraId="0BFAF85D" w14:textId="77777777" w:rsidR="00BB5332" w:rsidRPr="00D1597D" w:rsidRDefault="00BB5332" w:rsidP="00D1597D">
            <w:pPr>
              <w:widowControl/>
              <w:autoSpaceDE/>
              <w:autoSpaceDN/>
              <w:spacing w:line="256" w:lineRule="auto"/>
              <w:rPr>
                <w:rFonts w:ascii="Bookman Old Style" w:hAnsi="Bookman Old Style"/>
                <w:sz w:val="24"/>
                <w:szCs w:val="24"/>
              </w:rPr>
            </w:pPr>
          </w:p>
          <w:p w14:paraId="3616AE4D" w14:textId="3E926C4D" w:rsidR="00BB5332" w:rsidRPr="00D1597D" w:rsidRDefault="00BB5332" w:rsidP="00D1597D">
            <w:pPr>
              <w:widowControl/>
              <w:autoSpaceDE/>
              <w:autoSpaceDN/>
              <w:spacing w:line="256" w:lineRule="auto"/>
              <w:rPr>
                <w:rFonts w:ascii="Bookman Old Style" w:hAnsi="Bookman Old Style"/>
                <w:sz w:val="24"/>
                <w:szCs w:val="24"/>
                <w:u w:val="single"/>
              </w:rPr>
            </w:pPr>
            <w:r w:rsidRPr="00D1597D">
              <w:rPr>
                <w:rFonts w:ascii="Bookman Old Style" w:hAnsi="Bookman Old Style"/>
                <w:sz w:val="24"/>
                <w:szCs w:val="24"/>
                <w:u w:val="single"/>
              </w:rPr>
              <w:t xml:space="preserve">Number of years x </w:t>
            </w:r>
            <w:r w:rsidR="00DD7770">
              <w:rPr>
                <w:rFonts w:ascii="Bookman Old Style" w:hAnsi="Bookman Old Style"/>
                <w:sz w:val="24"/>
                <w:szCs w:val="24"/>
                <w:u w:val="single"/>
              </w:rPr>
              <w:t>10</w:t>
            </w:r>
          </w:p>
          <w:p w14:paraId="1F298163" w14:textId="36655AD1" w:rsidR="00BB5332" w:rsidRPr="00D1597D" w:rsidRDefault="00DD7770"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              3</w:t>
            </w:r>
          </w:p>
        </w:tc>
        <w:tc>
          <w:tcPr>
            <w:tcW w:w="1282" w:type="dxa"/>
            <w:hideMark/>
          </w:tcPr>
          <w:p w14:paraId="16557C66" w14:textId="1B802770" w:rsidR="00BB5332" w:rsidRPr="00D1597D" w:rsidRDefault="00D85B20" w:rsidP="00D1597D">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26147778" w14:textId="77777777" w:rsidTr="00BB5332">
        <w:trPr>
          <w:trHeight w:val="125"/>
        </w:trPr>
        <w:tc>
          <w:tcPr>
            <w:tcW w:w="965" w:type="dxa"/>
          </w:tcPr>
          <w:p w14:paraId="59CFD790" w14:textId="0D7CF8B8" w:rsidR="00602334" w:rsidRDefault="00D51E5C"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TS2</w:t>
            </w:r>
          </w:p>
        </w:tc>
        <w:tc>
          <w:tcPr>
            <w:tcW w:w="3848" w:type="dxa"/>
          </w:tcPr>
          <w:p w14:paraId="158DA301" w14:textId="58F59EA3"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Must have an average turn</w:t>
            </w:r>
            <w:r w:rsidR="000E7D48">
              <w:rPr>
                <w:rFonts w:ascii="Bookman Old Style" w:hAnsi="Bookman Old Style"/>
                <w:sz w:val="24"/>
                <w:szCs w:val="24"/>
              </w:rPr>
              <w:t xml:space="preserve">over of at least Kes </w:t>
            </w:r>
            <w:r w:rsidR="002A7B96">
              <w:rPr>
                <w:rFonts w:ascii="Bookman Old Style" w:hAnsi="Bookman Old Style"/>
                <w:sz w:val="24"/>
                <w:szCs w:val="24"/>
              </w:rPr>
              <w:t>3</w:t>
            </w:r>
            <w:r w:rsidR="00431224">
              <w:rPr>
                <w:rFonts w:ascii="Bookman Old Style" w:hAnsi="Bookman Old Style"/>
                <w:sz w:val="24"/>
                <w:szCs w:val="24"/>
              </w:rPr>
              <w:t xml:space="preserve"> Million in the year 202</w:t>
            </w:r>
            <w:r w:rsidR="002C7AEB">
              <w:rPr>
                <w:rFonts w:ascii="Bookman Old Style" w:hAnsi="Bookman Old Style"/>
                <w:sz w:val="24"/>
                <w:szCs w:val="24"/>
              </w:rPr>
              <w:t>3</w:t>
            </w:r>
            <w:r w:rsidR="00431224">
              <w:rPr>
                <w:rFonts w:ascii="Bookman Old Style" w:hAnsi="Bookman Old Style"/>
                <w:sz w:val="24"/>
                <w:szCs w:val="24"/>
              </w:rPr>
              <w:t xml:space="preserve"> and 202</w:t>
            </w:r>
            <w:r w:rsidR="002C7AEB">
              <w:rPr>
                <w:rFonts w:ascii="Bookman Old Style" w:hAnsi="Bookman Old Style"/>
                <w:sz w:val="24"/>
                <w:szCs w:val="24"/>
              </w:rPr>
              <w:t>4</w:t>
            </w:r>
            <w:r>
              <w:rPr>
                <w:rFonts w:ascii="Bookman Old Style" w:hAnsi="Bookman Old Style"/>
                <w:sz w:val="24"/>
                <w:szCs w:val="24"/>
              </w:rPr>
              <w:t>. This shall be read from audit certified f</w:t>
            </w:r>
            <w:r w:rsidR="00431224">
              <w:rPr>
                <w:rFonts w:ascii="Bookman Old Style" w:hAnsi="Bookman Old Style"/>
                <w:sz w:val="24"/>
                <w:szCs w:val="24"/>
              </w:rPr>
              <w:t>inancial statements of Year 202</w:t>
            </w:r>
            <w:r w:rsidR="00064BE9">
              <w:rPr>
                <w:rFonts w:ascii="Bookman Old Style" w:hAnsi="Bookman Old Style"/>
                <w:sz w:val="24"/>
                <w:szCs w:val="24"/>
              </w:rPr>
              <w:t>3</w:t>
            </w:r>
            <w:r w:rsidR="00431224">
              <w:rPr>
                <w:rFonts w:ascii="Bookman Old Style" w:hAnsi="Bookman Old Style"/>
                <w:sz w:val="24"/>
                <w:szCs w:val="24"/>
              </w:rPr>
              <w:t xml:space="preserve"> and 202</w:t>
            </w:r>
            <w:r w:rsidR="00064BE9">
              <w:rPr>
                <w:rFonts w:ascii="Bookman Old Style" w:hAnsi="Bookman Old Style"/>
                <w:sz w:val="24"/>
                <w:szCs w:val="24"/>
              </w:rPr>
              <w:t>4</w:t>
            </w:r>
            <w:r>
              <w:rPr>
                <w:rFonts w:ascii="Bookman Old Style" w:hAnsi="Bookman Old Style"/>
                <w:sz w:val="24"/>
                <w:szCs w:val="24"/>
              </w:rPr>
              <w:t>.</w:t>
            </w:r>
          </w:p>
        </w:tc>
        <w:tc>
          <w:tcPr>
            <w:tcW w:w="3265" w:type="dxa"/>
          </w:tcPr>
          <w:p w14:paraId="21AA56EF" w14:textId="77777777" w:rsidR="00602334"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Provided each year-5 marks</w:t>
            </w:r>
          </w:p>
          <w:p w14:paraId="75B32238" w14:textId="57C47F53"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Not provided-0 marks</w:t>
            </w:r>
          </w:p>
        </w:tc>
        <w:tc>
          <w:tcPr>
            <w:tcW w:w="1282" w:type="dxa"/>
          </w:tcPr>
          <w:p w14:paraId="7434BBC5" w14:textId="2D11CE65"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489C55DB" w14:textId="77777777" w:rsidTr="00BB5332">
        <w:trPr>
          <w:trHeight w:val="125"/>
        </w:trPr>
        <w:tc>
          <w:tcPr>
            <w:tcW w:w="965" w:type="dxa"/>
          </w:tcPr>
          <w:p w14:paraId="2B6FE49E" w14:textId="4FEE4499" w:rsidR="00602334" w:rsidRDefault="00D51E5C"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TS3</w:t>
            </w:r>
          </w:p>
        </w:tc>
        <w:tc>
          <w:tcPr>
            <w:tcW w:w="3848" w:type="dxa"/>
          </w:tcPr>
          <w:p w14:paraId="7EA2474E" w14:textId="51E4C49E" w:rsidR="00602334" w:rsidRPr="00D1597D" w:rsidRDefault="00602334" w:rsidP="00DD7770">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Must have an average combined cash </w:t>
            </w:r>
            <w:r w:rsidR="00DD7770">
              <w:rPr>
                <w:rFonts w:ascii="Bookman Old Style" w:hAnsi="Bookman Old Style"/>
                <w:sz w:val="24"/>
                <w:szCs w:val="24"/>
              </w:rPr>
              <w:t>equivalent of Kes 1</w:t>
            </w:r>
            <w:r>
              <w:rPr>
                <w:rFonts w:ascii="Bookman Old Style" w:hAnsi="Bookman Old Style"/>
                <w:sz w:val="24"/>
                <w:szCs w:val="24"/>
              </w:rPr>
              <w:t xml:space="preserve"> Million </w:t>
            </w:r>
            <w:r w:rsidR="00D8099B">
              <w:rPr>
                <w:rFonts w:ascii="Bookman Old Style" w:hAnsi="Bookman Old Style"/>
                <w:sz w:val="24"/>
                <w:szCs w:val="24"/>
              </w:rPr>
              <w:t xml:space="preserve">each year </w:t>
            </w:r>
            <w:r w:rsidR="00431224">
              <w:rPr>
                <w:rFonts w:ascii="Bookman Old Style" w:hAnsi="Bookman Old Style"/>
                <w:sz w:val="24"/>
                <w:szCs w:val="24"/>
              </w:rPr>
              <w:t>in the year 202</w:t>
            </w:r>
            <w:r w:rsidR="003D538E">
              <w:rPr>
                <w:rFonts w:ascii="Bookman Old Style" w:hAnsi="Bookman Old Style"/>
                <w:sz w:val="24"/>
                <w:szCs w:val="24"/>
              </w:rPr>
              <w:t>3</w:t>
            </w:r>
            <w:r w:rsidR="00431224">
              <w:rPr>
                <w:rFonts w:ascii="Bookman Old Style" w:hAnsi="Bookman Old Style"/>
                <w:sz w:val="24"/>
                <w:szCs w:val="24"/>
              </w:rPr>
              <w:t xml:space="preserve"> and 202</w:t>
            </w:r>
            <w:r w:rsidR="003D538E">
              <w:rPr>
                <w:rFonts w:ascii="Bookman Old Style" w:hAnsi="Bookman Old Style"/>
                <w:sz w:val="24"/>
                <w:szCs w:val="24"/>
              </w:rPr>
              <w:t>4</w:t>
            </w:r>
            <w:r>
              <w:rPr>
                <w:rFonts w:ascii="Bookman Old Style" w:hAnsi="Bookman Old Style"/>
                <w:sz w:val="24"/>
                <w:szCs w:val="24"/>
              </w:rPr>
              <w:t xml:space="preserve">. </w:t>
            </w:r>
            <w:r w:rsidRPr="002B2D01">
              <w:rPr>
                <w:rFonts w:ascii="Bookman Old Style" w:hAnsi="Bookman Old Style"/>
                <w:sz w:val="24"/>
                <w:szCs w:val="24"/>
              </w:rPr>
              <w:t>This</w:t>
            </w:r>
            <w:r w:rsidR="00DD7770">
              <w:rPr>
                <w:rFonts w:ascii="Bookman Old Style" w:hAnsi="Bookman Old Style"/>
                <w:sz w:val="24"/>
                <w:szCs w:val="24"/>
              </w:rPr>
              <w:t xml:space="preserve"> shall be read from audit</w:t>
            </w:r>
            <w:r w:rsidRPr="002B2D01">
              <w:rPr>
                <w:rFonts w:ascii="Bookman Old Style" w:hAnsi="Bookman Old Style"/>
                <w:sz w:val="24"/>
                <w:szCs w:val="24"/>
              </w:rPr>
              <w:t xml:space="preserve"> f</w:t>
            </w:r>
            <w:r w:rsidR="00431224">
              <w:rPr>
                <w:rFonts w:ascii="Bookman Old Style" w:hAnsi="Bookman Old Style"/>
                <w:sz w:val="24"/>
                <w:szCs w:val="24"/>
              </w:rPr>
              <w:t>inancial statements of Year 202</w:t>
            </w:r>
            <w:r w:rsidR="003D538E">
              <w:rPr>
                <w:rFonts w:ascii="Bookman Old Style" w:hAnsi="Bookman Old Style"/>
                <w:sz w:val="24"/>
                <w:szCs w:val="24"/>
              </w:rPr>
              <w:t>3</w:t>
            </w:r>
            <w:r w:rsidR="00431224">
              <w:rPr>
                <w:rFonts w:ascii="Bookman Old Style" w:hAnsi="Bookman Old Style"/>
                <w:sz w:val="24"/>
                <w:szCs w:val="24"/>
              </w:rPr>
              <w:t xml:space="preserve"> and 202</w:t>
            </w:r>
            <w:r w:rsidR="003D538E">
              <w:rPr>
                <w:rFonts w:ascii="Bookman Old Style" w:hAnsi="Bookman Old Style"/>
                <w:sz w:val="24"/>
                <w:szCs w:val="24"/>
              </w:rPr>
              <w:t>4</w:t>
            </w:r>
            <w:r w:rsidRPr="002B2D01">
              <w:rPr>
                <w:rFonts w:ascii="Bookman Old Style" w:hAnsi="Bookman Old Style"/>
                <w:sz w:val="24"/>
                <w:szCs w:val="24"/>
              </w:rPr>
              <w:t>.</w:t>
            </w:r>
          </w:p>
        </w:tc>
        <w:tc>
          <w:tcPr>
            <w:tcW w:w="3265" w:type="dxa"/>
          </w:tcPr>
          <w:p w14:paraId="738AB4EA" w14:textId="77777777" w:rsidR="00602334" w:rsidRPr="00602334" w:rsidRDefault="00602334" w:rsidP="00602334">
            <w:pPr>
              <w:widowControl/>
              <w:autoSpaceDE/>
              <w:autoSpaceDN/>
              <w:spacing w:line="256" w:lineRule="auto"/>
              <w:rPr>
                <w:rFonts w:ascii="Bookman Old Style" w:hAnsi="Bookman Old Style"/>
                <w:sz w:val="24"/>
                <w:szCs w:val="24"/>
              </w:rPr>
            </w:pPr>
            <w:r w:rsidRPr="00602334">
              <w:rPr>
                <w:rFonts w:ascii="Bookman Old Style" w:hAnsi="Bookman Old Style"/>
                <w:sz w:val="24"/>
                <w:szCs w:val="24"/>
              </w:rPr>
              <w:t>Provided each year-5 marks</w:t>
            </w:r>
          </w:p>
          <w:p w14:paraId="3296673C" w14:textId="2B4B6C72" w:rsidR="00602334" w:rsidRPr="00D1597D" w:rsidRDefault="00602334" w:rsidP="00602334">
            <w:pPr>
              <w:widowControl/>
              <w:autoSpaceDE/>
              <w:autoSpaceDN/>
              <w:spacing w:line="256" w:lineRule="auto"/>
              <w:rPr>
                <w:rFonts w:ascii="Bookman Old Style" w:hAnsi="Bookman Old Style"/>
                <w:sz w:val="24"/>
                <w:szCs w:val="24"/>
              </w:rPr>
            </w:pPr>
            <w:r w:rsidRPr="00602334">
              <w:rPr>
                <w:rFonts w:ascii="Bookman Old Style" w:hAnsi="Bookman Old Style"/>
                <w:sz w:val="24"/>
                <w:szCs w:val="24"/>
              </w:rPr>
              <w:t>Not provided-0 marks</w:t>
            </w:r>
          </w:p>
        </w:tc>
        <w:tc>
          <w:tcPr>
            <w:tcW w:w="1282" w:type="dxa"/>
          </w:tcPr>
          <w:p w14:paraId="4F0331DA" w14:textId="594A4E2B" w:rsidR="00602334" w:rsidRPr="00D1597D" w:rsidRDefault="00D8099B"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10</w:t>
            </w:r>
          </w:p>
        </w:tc>
      </w:tr>
      <w:tr w:rsidR="00602334" w:rsidRPr="00D1597D" w14:paraId="133660EC" w14:textId="77777777" w:rsidTr="00BB5332">
        <w:trPr>
          <w:trHeight w:val="125"/>
        </w:trPr>
        <w:tc>
          <w:tcPr>
            <w:tcW w:w="965" w:type="dxa"/>
            <w:hideMark/>
          </w:tcPr>
          <w:p w14:paraId="45699A90" w14:textId="0C5A5844" w:rsidR="00602334" w:rsidRPr="00D1597D" w:rsidRDefault="00D51E5C"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TS4</w:t>
            </w:r>
          </w:p>
        </w:tc>
        <w:tc>
          <w:tcPr>
            <w:tcW w:w="3848" w:type="dxa"/>
            <w:hideMark/>
          </w:tcPr>
          <w:p w14:paraId="7F5B4F37" w14:textId="0E68FA17" w:rsidR="00602334" w:rsidRPr="00D1597D" w:rsidRDefault="00CB6F43" w:rsidP="00DD7770">
            <w:pPr>
              <w:widowControl/>
              <w:autoSpaceDE/>
              <w:autoSpaceDN/>
              <w:spacing w:line="256" w:lineRule="auto"/>
              <w:rPr>
                <w:rFonts w:ascii="Bookman Old Style" w:hAnsi="Bookman Old Style"/>
                <w:sz w:val="24"/>
                <w:szCs w:val="24"/>
              </w:rPr>
            </w:pPr>
            <w:r>
              <w:rPr>
                <w:rFonts w:ascii="Bookman Old Style" w:hAnsi="Bookman Old Style"/>
                <w:sz w:val="24"/>
                <w:szCs w:val="24"/>
              </w:rPr>
              <w:t>E</w:t>
            </w:r>
            <w:r w:rsidRPr="00CB6F43">
              <w:rPr>
                <w:rFonts w:ascii="Bookman Old Style" w:hAnsi="Bookman Old Style"/>
                <w:sz w:val="24"/>
                <w:szCs w:val="24"/>
              </w:rPr>
              <w:t>vidence of having supplied and configured components of a simi</w:t>
            </w:r>
            <w:r>
              <w:rPr>
                <w:rFonts w:ascii="Bookman Old Style" w:hAnsi="Bookman Old Style"/>
                <w:sz w:val="24"/>
                <w:szCs w:val="24"/>
              </w:rPr>
              <w:t xml:space="preserve">lar </w:t>
            </w:r>
            <w:r w:rsidR="009C5FD0">
              <w:rPr>
                <w:rFonts w:ascii="Bookman Old Style" w:hAnsi="Bookman Old Style"/>
                <w:sz w:val="24"/>
                <w:szCs w:val="24"/>
              </w:rPr>
              <w:t>Network Storage</w:t>
            </w:r>
            <w:r>
              <w:rPr>
                <w:rFonts w:ascii="Bookman Old Style" w:hAnsi="Bookman Old Style"/>
                <w:sz w:val="24"/>
                <w:szCs w:val="24"/>
              </w:rPr>
              <w:t xml:space="preserve"> in </w:t>
            </w:r>
            <w:r w:rsidR="00431224">
              <w:rPr>
                <w:rFonts w:ascii="Bookman Old Style" w:hAnsi="Bookman Old Style"/>
                <w:sz w:val="24"/>
                <w:szCs w:val="24"/>
              </w:rPr>
              <w:t xml:space="preserve">the last </w:t>
            </w:r>
            <w:r w:rsidR="008765C0">
              <w:rPr>
                <w:rFonts w:ascii="Bookman Old Style" w:hAnsi="Bookman Old Style"/>
                <w:sz w:val="24"/>
                <w:szCs w:val="24"/>
              </w:rPr>
              <w:t>three</w:t>
            </w:r>
            <w:r w:rsidR="00431224">
              <w:rPr>
                <w:rFonts w:ascii="Bookman Old Style" w:hAnsi="Bookman Old Style"/>
                <w:sz w:val="24"/>
                <w:szCs w:val="24"/>
              </w:rPr>
              <w:t xml:space="preserve"> years</w:t>
            </w:r>
            <w:r w:rsidR="00DD7770">
              <w:rPr>
                <w:rFonts w:ascii="Bookman Old Style" w:hAnsi="Bookman Old Style"/>
                <w:sz w:val="24"/>
                <w:szCs w:val="24"/>
              </w:rPr>
              <w:t xml:space="preserve"> </w:t>
            </w:r>
            <w:r w:rsidR="00431224">
              <w:rPr>
                <w:rFonts w:ascii="Bookman Old Style" w:hAnsi="Bookman Old Style"/>
                <w:sz w:val="24"/>
                <w:szCs w:val="24"/>
              </w:rPr>
              <w:t>(20</w:t>
            </w:r>
            <w:r w:rsidR="00AC046D">
              <w:rPr>
                <w:rFonts w:ascii="Bookman Old Style" w:hAnsi="Bookman Old Style"/>
                <w:sz w:val="24"/>
                <w:szCs w:val="24"/>
              </w:rPr>
              <w:t>20</w:t>
            </w:r>
            <w:r w:rsidR="00431224">
              <w:rPr>
                <w:rFonts w:ascii="Bookman Old Style" w:hAnsi="Bookman Old Style"/>
                <w:sz w:val="24"/>
                <w:szCs w:val="24"/>
              </w:rPr>
              <w:t>-202</w:t>
            </w:r>
            <w:r w:rsidR="00AC046D">
              <w:rPr>
                <w:rFonts w:ascii="Bookman Old Style" w:hAnsi="Bookman Old Style"/>
                <w:sz w:val="24"/>
                <w:szCs w:val="24"/>
              </w:rPr>
              <w:t>4</w:t>
            </w:r>
            <w:r w:rsidR="00602334" w:rsidRPr="00D1597D">
              <w:rPr>
                <w:rFonts w:ascii="Bookman Old Style" w:hAnsi="Bookman Old Style"/>
                <w:sz w:val="24"/>
                <w:szCs w:val="24"/>
              </w:rPr>
              <w:t xml:space="preserve">) Bidders to </w:t>
            </w:r>
            <w:r w:rsidR="00602334">
              <w:rPr>
                <w:rFonts w:ascii="Bookman Old Style" w:hAnsi="Bookman Old Style"/>
                <w:sz w:val="24"/>
                <w:szCs w:val="24"/>
              </w:rPr>
              <w:t xml:space="preserve">provide evidence of </w:t>
            </w:r>
            <w:r w:rsidR="00AC046D">
              <w:rPr>
                <w:rFonts w:ascii="Bookman Old Style" w:hAnsi="Bookman Old Style"/>
                <w:sz w:val="24"/>
                <w:szCs w:val="24"/>
              </w:rPr>
              <w:t>serviced purchase</w:t>
            </w:r>
            <w:r w:rsidR="00602334">
              <w:rPr>
                <w:rFonts w:ascii="Bookman Old Style" w:hAnsi="Bookman Old Style"/>
                <w:sz w:val="24"/>
                <w:szCs w:val="24"/>
              </w:rPr>
              <w:t xml:space="preserve"> orders</w:t>
            </w:r>
            <w:r w:rsidR="00602334" w:rsidRPr="00D1597D">
              <w:rPr>
                <w:rFonts w:ascii="Bookman Old Style" w:hAnsi="Bookman Old Style"/>
                <w:sz w:val="24"/>
                <w:szCs w:val="24"/>
              </w:rPr>
              <w:t xml:space="preserve"> or signed contracts.</w:t>
            </w:r>
          </w:p>
        </w:tc>
        <w:tc>
          <w:tcPr>
            <w:tcW w:w="3265" w:type="dxa"/>
          </w:tcPr>
          <w:p w14:paraId="707F5B34" w14:textId="7B96CF9E" w:rsidR="00602334" w:rsidRDefault="00DD7770"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2</w:t>
            </w:r>
            <w:r w:rsidR="00602334" w:rsidRPr="00D1597D">
              <w:rPr>
                <w:rFonts w:ascii="Bookman Old Style" w:hAnsi="Bookman Old Style"/>
                <w:sz w:val="24"/>
                <w:szCs w:val="24"/>
              </w:rPr>
              <w:t xml:space="preserve"> or more </w:t>
            </w:r>
            <w:r w:rsidR="00D51E5C">
              <w:rPr>
                <w:rFonts w:ascii="Bookman Old Style" w:hAnsi="Bookman Old Style"/>
                <w:sz w:val="24"/>
                <w:szCs w:val="24"/>
              </w:rPr>
              <w:t>LPOs/Contracts</w:t>
            </w:r>
          </w:p>
          <w:p w14:paraId="3D2F333B" w14:textId="77777777" w:rsidR="00D51E5C" w:rsidRPr="00D1597D" w:rsidRDefault="00D51E5C" w:rsidP="00602334">
            <w:pPr>
              <w:widowControl/>
              <w:autoSpaceDE/>
              <w:autoSpaceDN/>
              <w:spacing w:line="256" w:lineRule="auto"/>
              <w:rPr>
                <w:rFonts w:ascii="Bookman Old Style" w:hAnsi="Bookman Old Style"/>
                <w:sz w:val="24"/>
                <w:szCs w:val="24"/>
              </w:rPr>
            </w:pPr>
          </w:p>
          <w:p w14:paraId="60DAC69C" w14:textId="49F5AAE7" w:rsidR="00602334" w:rsidRPr="00D1597D" w:rsidRDefault="00DD7770"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Below 2</w:t>
            </w:r>
            <w:r w:rsidR="00D51E5C">
              <w:rPr>
                <w:rFonts w:ascii="Bookman Old Style" w:hAnsi="Bookman Old Style"/>
                <w:sz w:val="24"/>
                <w:szCs w:val="24"/>
              </w:rPr>
              <w:t xml:space="preserve"> </w:t>
            </w:r>
            <w:r w:rsidR="00602334" w:rsidRPr="00D1597D">
              <w:rPr>
                <w:rFonts w:ascii="Bookman Old Style" w:hAnsi="Bookman Old Style"/>
                <w:sz w:val="24"/>
                <w:szCs w:val="24"/>
              </w:rPr>
              <w:t>prorated at:</w:t>
            </w:r>
          </w:p>
          <w:p w14:paraId="44023E17" w14:textId="77777777" w:rsidR="00602334" w:rsidRPr="00D1597D" w:rsidRDefault="00602334" w:rsidP="00602334">
            <w:pPr>
              <w:widowControl/>
              <w:autoSpaceDE/>
              <w:autoSpaceDN/>
              <w:spacing w:line="256" w:lineRule="auto"/>
              <w:rPr>
                <w:rFonts w:ascii="Bookman Old Style" w:hAnsi="Bookman Old Style"/>
                <w:sz w:val="24"/>
                <w:szCs w:val="24"/>
              </w:rPr>
            </w:pPr>
          </w:p>
          <w:p w14:paraId="2514D605" w14:textId="6CFDE082" w:rsidR="00602334" w:rsidRPr="00D1597D" w:rsidRDefault="00D8099B" w:rsidP="00602334">
            <w:pPr>
              <w:widowControl/>
              <w:autoSpaceDE/>
              <w:autoSpaceDN/>
              <w:spacing w:line="256" w:lineRule="auto"/>
              <w:rPr>
                <w:rFonts w:ascii="Bookman Old Style" w:hAnsi="Bookman Old Style"/>
                <w:sz w:val="24"/>
                <w:szCs w:val="24"/>
                <w:u w:val="single"/>
              </w:rPr>
            </w:pPr>
            <w:r>
              <w:rPr>
                <w:rFonts w:ascii="Bookman Old Style" w:hAnsi="Bookman Old Style"/>
                <w:sz w:val="24"/>
                <w:szCs w:val="24"/>
                <w:u w:val="single"/>
              </w:rPr>
              <w:t>No’ of contracts</w:t>
            </w:r>
            <w:r w:rsidR="00602334">
              <w:rPr>
                <w:rFonts w:ascii="Bookman Old Style" w:hAnsi="Bookman Old Style"/>
                <w:sz w:val="24"/>
                <w:szCs w:val="24"/>
                <w:u w:val="single"/>
              </w:rPr>
              <w:t xml:space="preserve"> x 30</w:t>
            </w:r>
          </w:p>
          <w:p w14:paraId="2B63333E" w14:textId="6BB6D368" w:rsidR="00602334" w:rsidRPr="00D1597D" w:rsidRDefault="00DD7770"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               2</w:t>
            </w:r>
            <w:r w:rsidR="00602334" w:rsidRPr="00D1597D">
              <w:rPr>
                <w:rFonts w:ascii="Bookman Old Style" w:hAnsi="Bookman Old Style"/>
                <w:sz w:val="24"/>
                <w:szCs w:val="24"/>
              </w:rPr>
              <w:t xml:space="preserve"> </w:t>
            </w:r>
          </w:p>
        </w:tc>
        <w:tc>
          <w:tcPr>
            <w:tcW w:w="1282" w:type="dxa"/>
            <w:hideMark/>
          </w:tcPr>
          <w:p w14:paraId="17B1988F" w14:textId="55D7008C" w:rsidR="00602334" w:rsidRPr="00D1597D" w:rsidRDefault="00602334"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30</w:t>
            </w:r>
          </w:p>
        </w:tc>
      </w:tr>
      <w:tr w:rsidR="00602334" w:rsidRPr="00D1597D" w14:paraId="6ED79280" w14:textId="77777777" w:rsidTr="00157CFE">
        <w:trPr>
          <w:trHeight w:val="1606"/>
        </w:trPr>
        <w:tc>
          <w:tcPr>
            <w:tcW w:w="965" w:type="dxa"/>
            <w:hideMark/>
          </w:tcPr>
          <w:p w14:paraId="756C90D2" w14:textId="38F4D058" w:rsidR="00602334" w:rsidRPr="00D1597D" w:rsidRDefault="00D51E5C"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TS5</w:t>
            </w:r>
          </w:p>
        </w:tc>
        <w:tc>
          <w:tcPr>
            <w:tcW w:w="3848" w:type="dxa"/>
            <w:hideMark/>
          </w:tcPr>
          <w:p w14:paraId="60FCCBC9" w14:textId="347A1AB2" w:rsidR="00602334" w:rsidRPr="00D1597D" w:rsidRDefault="00602334" w:rsidP="00D51E5C">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The items/equipment propose</w:t>
            </w:r>
            <w:r w:rsidR="00610781">
              <w:rPr>
                <w:rFonts w:ascii="Bookman Old Style" w:hAnsi="Bookman Old Style"/>
                <w:sz w:val="24"/>
                <w:szCs w:val="24"/>
              </w:rPr>
              <w:t>d meets the set specifications a</w:t>
            </w:r>
            <w:r>
              <w:rPr>
                <w:rFonts w:ascii="Bookman Old Style" w:hAnsi="Bookman Old Style"/>
                <w:sz w:val="24"/>
                <w:szCs w:val="24"/>
              </w:rPr>
              <w:t xml:space="preserve">s provided in the </w:t>
            </w:r>
            <w:r w:rsidR="00D51E5C">
              <w:rPr>
                <w:rFonts w:ascii="Bookman Old Style" w:hAnsi="Bookman Old Style"/>
                <w:sz w:val="24"/>
                <w:szCs w:val="24"/>
              </w:rPr>
              <w:t>below technical specifications table</w:t>
            </w:r>
            <w:r>
              <w:rPr>
                <w:rFonts w:ascii="Bookman Old Style" w:hAnsi="Bookman Old Style"/>
                <w:sz w:val="24"/>
                <w:szCs w:val="24"/>
              </w:rPr>
              <w:t>.</w:t>
            </w:r>
          </w:p>
        </w:tc>
        <w:tc>
          <w:tcPr>
            <w:tcW w:w="3265" w:type="dxa"/>
            <w:hideMark/>
          </w:tcPr>
          <w:p w14:paraId="1C7210DE" w14:textId="1B645A30" w:rsidR="00602334" w:rsidRPr="00D1597D" w:rsidRDefault="00882947"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 xml:space="preserve">Meet All </w:t>
            </w:r>
            <w:r w:rsidR="00602334" w:rsidRPr="00D1597D">
              <w:rPr>
                <w:rFonts w:ascii="Bookman Old Style" w:hAnsi="Bookman Old Style"/>
                <w:sz w:val="24"/>
                <w:szCs w:val="24"/>
              </w:rPr>
              <w:t>Specifications</w:t>
            </w:r>
            <w:r w:rsidR="00602334">
              <w:rPr>
                <w:rFonts w:ascii="Bookman Old Style" w:hAnsi="Bookman Old Style"/>
                <w:sz w:val="24"/>
                <w:szCs w:val="24"/>
              </w:rPr>
              <w:t xml:space="preserve">– </w:t>
            </w:r>
            <w:r w:rsidR="00D51E5C">
              <w:rPr>
                <w:rFonts w:ascii="Bookman Old Style" w:hAnsi="Bookman Old Style"/>
                <w:sz w:val="24"/>
                <w:szCs w:val="24"/>
              </w:rPr>
              <w:t>4</w:t>
            </w:r>
            <w:r w:rsidR="00D8099B">
              <w:rPr>
                <w:rFonts w:ascii="Bookman Old Style" w:hAnsi="Bookman Old Style"/>
                <w:sz w:val="24"/>
                <w:szCs w:val="24"/>
              </w:rPr>
              <w:t>0</w:t>
            </w:r>
            <w:r w:rsidR="00602334" w:rsidRPr="00D1597D">
              <w:rPr>
                <w:rFonts w:ascii="Bookman Old Style" w:hAnsi="Bookman Old Style"/>
                <w:sz w:val="24"/>
                <w:szCs w:val="24"/>
              </w:rPr>
              <w:t xml:space="preserve"> Marks</w:t>
            </w:r>
          </w:p>
          <w:p w14:paraId="1F51FA84" w14:textId="77D7B3E3" w:rsidR="00602334" w:rsidRPr="00D1597D" w:rsidRDefault="00602334" w:rsidP="00882947">
            <w:pPr>
              <w:widowControl/>
              <w:autoSpaceDE/>
              <w:autoSpaceDN/>
              <w:spacing w:line="256" w:lineRule="auto"/>
              <w:rPr>
                <w:rFonts w:ascii="Bookman Old Style" w:hAnsi="Bookman Old Style"/>
                <w:sz w:val="24"/>
                <w:szCs w:val="24"/>
              </w:rPr>
            </w:pPr>
            <w:r w:rsidRPr="00D1597D">
              <w:rPr>
                <w:rFonts w:ascii="Bookman Old Style" w:hAnsi="Bookman Old Style"/>
                <w:sz w:val="24"/>
                <w:szCs w:val="24"/>
              </w:rPr>
              <w:t xml:space="preserve">Not </w:t>
            </w:r>
            <w:r>
              <w:rPr>
                <w:rFonts w:ascii="Bookman Old Style" w:hAnsi="Bookman Old Style"/>
                <w:sz w:val="24"/>
                <w:szCs w:val="24"/>
              </w:rPr>
              <w:t>meeting</w:t>
            </w:r>
            <w:r w:rsidR="00882947">
              <w:rPr>
                <w:rFonts w:ascii="Bookman Old Style" w:hAnsi="Bookman Old Style"/>
                <w:sz w:val="24"/>
                <w:szCs w:val="24"/>
              </w:rPr>
              <w:t xml:space="preserve"> any of the </w:t>
            </w:r>
            <w:r>
              <w:rPr>
                <w:rFonts w:ascii="Bookman Old Style" w:hAnsi="Bookman Old Style"/>
                <w:sz w:val="24"/>
                <w:szCs w:val="24"/>
              </w:rPr>
              <w:t>specifications – 0 Marks</w:t>
            </w:r>
          </w:p>
        </w:tc>
        <w:tc>
          <w:tcPr>
            <w:tcW w:w="1282" w:type="dxa"/>
            <w:hideMark/>
          </w:tcPr>
          <w:p w14:paraId="270457B2" w14:textId="535F65D6" w:rsidR="00602334" w:rsidRPr="00D1597D" w:rsidRDefault="00D51E5C" w:rsidP="00602334">
            <w:pPr>
              <w:widowControl/>
              <w:autoSpaceDE/>
              <w:autoSpaceDN/>
              <w:spacing w:line="256" w:lineRule="auto"/>
              <w:rPr>
                <w:rFonts w:ascii="Bookman Old Style" w:hAnsi="Bookman Old Style"/>
                <w:sz w:val="24"/>
                <w:szCs w:val="24"/>
              </w:rPr>
            </w:pPr>
            <w:r>
              <w:rPr>
                <w:rFonts w:ascii="Bookman Old Style" w:hAnsi="Bookman Old Style"/>
                <w:sz w:val="24"/>
                <w:szCs w:val="24"/>
              </w:rPr>
              <w:t>40</w:t>
            </w:r>
          </w:p>
          <w:p w14:paraId="6CA514EA" w14:textId="77777777" w:rsidR="00602334" w:rsidRPr="00D1597D" w:rsidRDefault="00602334" w:rsidP="00602334">
            <w:pPr>
              <w:widowControl/>
              <w:autoSpaceDE/>
              <w:autoSpaceDN/>
              <w:spacing w:line="256" w:lineRule="auto"/>
              <w:rPr>
                <w:rFonts w:ascii="Bookman Old Style" w:hAnsi="Bookman Old Style"/>
                <w:sz w:val="24"/>
                <w:szCs w:val="24"/>
              </w:rPr>
            </w:pPr>
          </w:p>
          <w:p w14:paraId="41016DA1" w14:textId="045EB47E" w:rsidR="00602334" w:rsidRPr="00D1597D" w:rsidRDefault="00602334" w:rsidP="00602334">
            <w:pPr>
              <w:widowControl/>
              <w:autoSpaceDE/>
              <w:autoSpaceDN/>
              <w:spacing w:line="256" w:lineRule="auto"/>
              <w:rPr>
                <w:rFonts w:ascii="Bookman Old Style" w:hAnsi="Bookman Old Style"/>
                <w:sz w:val="24"/>
                <w:szCs w:val="24"/>
              </w:rPr>
            </w:pPr>
          </w:p>
        </w:tc>
      </w:tr>
      <w:tr w:rsidR="00602334" w:rsidRPr="00D1597D" w14:paraId="260BCCBB" w14:textId="77777777" w:rsidTr="00475AFE">
        <w:trPr>
          <w:trHeight w:val="417"/>
        </w:trPr>
        <w:tc>
          <w:tcPr>
            <w:tcW w:w="8078" w:type="dxa"/>
            <w:gridSpan w:val="3"/>
          </w:tcPr>
          <w:p w14:paraId="5B0E857F" w14:textId="6C5C53D5" w:rsidR="00602334" w:rsidRPr="00475AFE" w:rsidRDefault="00602334" w:rsidP="00602334">
            <w:pPr>
              <w:widowControl/>
              <w:autoSpaceDE/>
              <w:autoSpaceDN/>
              <w:spacing w:line="256" w:lineRule="auto"/>
              <w:jc w:val="center"/>
              <w:rPr>
                <w:rFonts w:ascii="Bookman Old Style" w:hAnsi="Bookman Old Style"/>
                <w:b/>
                <w:sz w:val="24"/>
                <w:szCs w:val="24"/>
              </w:rPr>
            </w:pPr>
            <w:r w:rsidRPr="00475AFE">
              <w:rPr>
                <w:rFonts w:ascii="Bookman Old Style" w:hAnsi="Bookman Old Style"/>
                <w:b/>
                <w:sz w:val="24"/>
                <w:szCs w:val="24"/>
              </w:rPr>
              <w:t>Total Maximum Score</w:t>
            </w:r>
          </w:p>
        </w:tc>
        <w:tc>
          <w:tcPr>
            <w:tcW w:w="1282" w:type="dxa"/>
          </w:tcPr>
          <w:p w14:paraId="572448DB" w14:textId="775F2E3D" w:rsidR="00602334" w:rsidRPr="00475AFE" w:rsidRDefault="00602334" w:rsidP="00602334">
            <w:pPr>
              <w:widowControl/>
              <w:autoSpaceDE/>
              <w:autoSpaceDN/>
              <w:spacing w:line="256" w:lineRule="auto"/>
              <w:rPr>
                <w:rFonts w:ascii="Bookman Old Style" w:hAnsi="Bookman Old Style"/>
                <w:b/>
                <w:sz w:val="24"/>
                <w:szCs w:val="24"/>
              </w:rPr>
            </w:pPr>
            <w:r w:rsidRPr="00475AFE">
              <w:rPr>
                <w:rFonts w:ascii="Bookman Old Style" w:hAnsi="Bookman Old Style"/>
                <w:b/>
                <w:sz w:val="24"/>
                <w:szCs w:val="24"/>
              </w:rPr>
              <w:t>100</w:t>
            </w:r>
          </w:p>
        </w:tc>
      </w:tr>
    </w:tbl>
    <w:p w14:paraId="05AA28D4" w14:textId="7523E886" w:rsidR="00D1597D" w:rsidRDefault="00D1597D" w:rsidP="00D1597D">
      <w:pPr>
        <w:tabs>
          <w:tab w:val="left" w:pos="1515"/>
        </w:tabs>
      </w:pPr>
    </w:p>
    <w:p w14:paraId="544ED100" w14:textId="03F80752" w:rsidR="00157CFE" w:rsidRDefault="00DD7770" w:rsidP="00D1597D">
      <w:pPr>
        <w:tabs>
          <w:tab w:val="left" w:pos="1515"/>
        </w:tabs>
      </w:pPr>
      <w:r>
        <w:t xml:space="preserve">Note, Any documents provided may be verified with </w:t>
      </w:r>
      <w:r w:rsidR="00882947">
        <w:t xml:space="preserve">the relevant </w:t>
      </w:r>
      <w:r>
        <w:t xml:space="preserve">institution </w:t>
      </w:r>
      <w:r w:rsidR="00882947">
        <w:t xml:space="preserve">/ organization </w:t>
      </w:r>
      <w:r>
        <w:t>for correctness of information.</w:t>
      </w:r>
    </w:p>
    <w:p w14:paraId="37D77FE8" w14:textId="77777777" w:rsidR="00431224" w:rsidRPr="00827677" w:rsidRDefault="00431224" w:rsidP="000E7B28">
      <w:pPr>
        <w:rPr>
          <w:b/>
          <w:bCs/>
          <w:sz w:val="28"/>
          <w:szCs w:val="28"/>
        </w:rPr>
      </w:pPr>
    </w:p>
    <w:p w14:paraId="7FE722ED" w14:textId="6133DED3" w:rsidR="00D51E5C" w:rsidRDefault="00D51E5C" w:rsidP="00D1597D">
      <w:pPr>
        <w:tabs>
          <w:tab w:val="left" w:pos="1515"/>
        </w:tabs>
      </w:pPr>
    </w:p>
    <w:p w14:paraId="3B19A20B" w14:textId="77777777" w:rsidR="000E7B28" w:rsidRDefault="000E7B28" w:rsidP="000E7B28">
      <w:pPr>
        <w:rPr>
          <w:rFonts w:ascii="Tahoma" w:hAnsi="Tahoma" w:cs="Tahoma"/>
          <w:b/>
          <w:sz w:val="28"/>
          <w:szCs w:val="28"/>
        </w:rPr>
      </w:pPr>
    </w:p>
    <w:p w14:paraId="46E5C559" w14:textId="77777777" w:rsidR="000E7B28" w:rsidRDefault="000E7B28" w:rsidP="000E7B28">
      <w:pPr>
        <w:rPr>
          <w:rFonts w:ascii="Tahoma" w:hAnsi="Tahoma" w:cs="Tahoma"/>
          <w:b/>
          <w:sz w:val="28"/>
          <w:szCs w:val="28"/>
        </w:rPr>
      </w:pPr>
    </w:p>
    <w:p w14:paraId="1D02D881" w14:textId="77777777" w:rsidR="000E7B28" w:rsidRDefault="000E7B28" w:rsidP="000E7B28">
      <w:pPr>
        <w:rPr>
          <w:rFonts w:ascii="Tahoma" w:hAnsi="Tahoma" w:cs="Tahoma"/>
          <w:b/>
          <w:sz w:val="28"/>
          <w:szCs w:val="28"/>
        </w:rPr>
      </w:pPr>
    </w:p>
    <w:p w14:paraId="444C257A" w14:textId="77777777" w:rsidR="000E7B28" w:rsidRDefault="000E7B28" w:rsidP="000E7B28">
      <w:pPr>
        <w:rPr>
          <w:rFonts w:ascii="Tahoma" w:hAnsi="Tahoma" w:cs="Tahoma"/>
          <w:b/>
          <w:sz w:val="28"/>
          <w:szCs w:val="28"/>
        </w:rPr>
      </w:pPr>
    </w:p>
    <w:p w14:paraId="084309A7" w14:textId="77777777" w:rsidR="000E7B28" w:rsidRDefault="000E7B28" w:rsidP="000E7B28">
      <w:pPr>
        <w:rPr>
          <w:rFonts w:ascii="Tahoma" w:hAnsi="Tahoma" w:cs="Tahoma"/>
          <w:b/>
          <w:sz w:val="28"/>
          <w:szCs w:val="28"/>
        </w:rPr>
      </w:pPr>
    </w:p>
    <w:p w14:paraId="098333C1" w14:textId="38469EB3" w:rsidR="000E7B28" w:rsidRPr="00045B68" w:rsidRDefault="000E7B28" w:rsidP="000E7B28">
      <w:pPr>
        <w:rPr>
          <w:rFonts w:ascii="Tahoma" w:hAnsi="Tahoma" w:cs="Tahoma"/>
          <w:b/>
          <w:sz w:val="28"/>
          <w:szCs w:val="28"/>
        </w:rPr>
      </w:pPr>
      <w:r w:rsidRPr="00045B68">
        <w:rPr>
          <w:rFonts w:ascii="Tahoma" w:hAnsi="Tahoma" w:cs="Tahoma"/>
          <w:b/>
          <w:sz w:val="28"/>
          <w:szCs w:val="28"/>
        </w:rPr>
        <w:t xml:space="preserve">TECHNICAL SPECIFICATIONS FOR </w:t>
      </w:r>
      <w:r>
        <w:rPr>
          <w:rFonts w:ascii="Tahoma" w:hAnsi="Tahoma" w:cs="Tahoma"/>
          <w:b/>
          <w:sz w:val="28"/>
          <w:szCs w:val="28"/>
        </w:rPr>
        <w:t>EXPANSION OF STORAGE AREA NETWORK CAPACITY</w:t>
      </w:r>
    </w:p>
    <w:p w14:paraId="09652206" w14:textId="77777777" w:rsidR="000E7B28" w:rsidRDefault="000E7B28" w:rsidP="000E7B28">
      <w:pPr>
        <w:rPr>
          <w:rFonts w:ascii="Tahoma" w:hAnsi="Tahoma" w:cs="Tahoma"/>
          <w:b/>
          <w:sz w:val="24"/>
          <w:szCs w:val="24"/>
        </w:rPr>
      </w:pPr>
    </w:p>
    <w:p w14:paraId="07D6E86C" w14:textId="77777777" w:rsidR="000E7B28" w:rsidRPr="00045B68" w:rsidRDefault="000E7B28" w:rsidP="000E7B28">
      <w:pPr>
        <w:rPr>
          <w:rFonts w:ascii="Tahoma" w:hAnsi="Tahoma" w:cs="Tahoma"/>
          <w:b/>
          <w:sz w:val="24"/>
          <w:szCs w:val="24"/>
        </w:rPr>
      </w:pPr>
      <w:r w:rsidRPr="00045B68">
        <w:rPr>
          <w:rFonts w:ascii="Tahoma" w:hAnsi="Tahoma" w:cs="Tahoma"/>
          <w:b/>
          <w:sz w:val="24"/>
          <w:szCs w:val="24"/>
        </w:rPr>
        <w:t>Storage System: IBM Flashsystem 5000 2072-3N4</w:t>
      </w:r>
    </w:p>
    <w:p w14:paraId="5A9F191A" w14:textId="77777777" w:rsidR="000E7B28" w:rsidRPr="00045B68" w:rsidRDefault="000E7B28" w:rsidP="000E7B28">
      <w:pPr>
        <w:rPr>
          <w:rFonts w:ascii="Tahoma" w:hAnsi="Tahoma" w:cs="Tahoma"/>
          <w:b/>
          <w:sz w:val="24"/>
          <w:szCs w:val="24"/>
        </w:rPr>
      </w:pPr>
    </w:p>
    <w:tbl>
      <w:tblPr>
        <w:tblStyle w:val="TableGrid"/>
        <w:tblW w:w="0" w:type="auto"/>
        <w:tblLook w:val="04A0" w:firstRow="1" w:lastRow="0" w:firstColumn="1" w:lastColumn="0" w:noHBand="0" w:noVBand="1"/>
      </w:tblPr>
      <w:tblGrid>
        <w:gridCol w:w="2127"/>
        <w:gridCol w:w="4560"/>
        <w:gridCol w:w="3773"/>
      </w:tblGrid>
      <w:tr w:rsidR="003003C7" w:rsidRPr="00EE24CD" w14:paraId="528FB392" w14:textId="1174245A" w:rsidTr="003003C7">
        <w:tc>
          <w:tcPr>
            <w:tcW w:w="2127" w:type="dxa"/>
          </w:tcPr>
          <w:p w14:paraId="2492D82F" w14:textId="06C77740" w:rsidR="003003C7" w:rsidRPr="00EE24CD" w:rsidRDefault="003003C7" w:rsidP="00320AA3">
            <w:pPr>
              <w:rPr>
                <w:rFonts w:ascii="Tahoma" w:hAnsi="Tahoma" w:cs="Tahoma"/>
                <w:b/>
                <w:sz w:val="24"/>
                <w:szCs w:val="24"/>
              </w:rPr>
            </w:pPr>
          </w:p>
        </w:tc>
        <w:tc>
          <w:tcPr>
            <w:tcW w:w="4560" w:type="dxa"/>
          </w:tcPr>
          <w:p w14:paraId="299BA182" w14:textId="77777777" w:rsidR="003003C7" w:rsidRPr="00EE24CD" w:rsidRDefault="003003C7" w:rsidP="00320AA3">
            <w:pPr>
              <w:rPr>
                <w:rFonts w:ascii="Tahoma" w:hAnsi="Tahoma" w:cs="Tahoma"/>
                <w:b/>
                <w:sz w:val="24"/>
                <w:szCs w:val="24"/>
              </w:rPr>
            </w:pPr>
          </w:p>
        </w:tc>
        <w:tc>
          <w:tcPr>
            <w:tcW w:w="3773" w:type="dxa"/>
          </w:tcPr>
          <w:p w14:paraId="2FA33B38" w14:textId="77777777" w:rsidR="003003C7" w:rsidRPr="00EE24CD" w:rsidRDefault="003003C7" w:rsidP="00320AA3">
            <w:pPr>
              <w:rPr>
                <w:rFonts w:ascii="Tahoma" w:hAnsi="Tahoma" w:cs="Tahoma"/>
                <w:b/>
                <w:sz w:val="24"/>
                <w:szCs w:val="24"/>
              </w:rPr>
            </w:pPr>
          </w:p>
        </w:tc>
      </w:tr>
      <w:tr w:rsidR="003003C7" w:rsidRPr="00EE24CD" w14:paraId="1838CD96" w14:textId="77777777" w:rsidTr="00882947">
        <w:trPr>
          <w:trHeight w:val="354"/>
        </w:trPr>
        <w:tc>
          <w:tcPr>
            <w:tcW w:w="2127" w:type="dxa"/>
          </w:tcPr>
          <w:p w14:paraId="4F5C35C4" w14:textId="051204D7" w:rsidR="003003C7" w:rsidRPr="00EE24CD" w:rsidRDefault="003003C7" w:rsidP="003003C7">
            <w:pPr>
              <w:rPr>
                <w:rFonts w:ascii="Tahoma" w:hAnsi="Tahoma" w:cs="Tahoma"/>
                <w:b/>
                <w:sz w:val="24"/>
                <w:szCs w:val="24"/>
              </w:rPr>
            </w:pPr>
            <w:r w:rsidRPr="00EE24CD">
              <w:rPr>
                <w:rFonts w:ascii="Tahoma" w:hAnsi="Tahoma" w:cs="Tahoma"/>
                <w:b/>
                <w:sz w:val="24"/>
                <w:szCs w:val="24"/>
              </w:rPr>
              <w:t>ITEM</w:t>
            </w:r>
          </w:p>
        </w:tc>
        <w:tc>
          <w:tcPr>
            <w:tcW w:w="4560" w:type="dxa"/>
          </w:tcPr>
          <w:p w14:paraId="1F878B21" w14:textId="15A852D3" w:rsidR="003003C7" w:rsidRPr="00EE24CD" w:rsidRDefault="003003C7" w:rsidP="00882947">
            <w:pPr>
              <w:rPr>
                <w:rFonts w:ascii="Tahoma" w:hAnsi="Tahoma" w:cs="Tahoma"/>
                <w:b/>
                <w:sz w:val="24"/>
                <w:szCs w:val="24"/>
              </w:rPr>
            </w:pPr>
            <w:r w:rsidRPr="00EE24CD">
              <w:rPr>
                <w:rFonts w:ascii="Tahoma" w:hAnsi="Tahoma" w:cs="Tahoma"/>
                <w:b/>
                <w:sz w:val="24"/>
                <w:szCs w:val="24"/>
              </w:rPr>
              <w:t>REQUIREMENT</w:t>
            </w:r>
          </w:p>
        </w:tc>
        <w:tc>
          <w:tcPr>
            <w:tcW w:w="3773" w:type="dxa"/>
          </w:tcPr>
          <w:p w14:paraId="2DF12C2F" w14:textId="42D714BD" w:rsidR="003003C7" w:rsidRPr="00EE24CD" w:rsidRDefault="003003C7" w:rsidP="003003C7">
            <w:pPr>
              <w:rPr>
                <w:rFonts w:ascii="Tahoma" w:hAnsi="Tahoma" w:cs="Tahoma"/>
                <w:b/>
                <w:sz w:val="24"/>
                <w:szCs w:val="24"/>
              </w:rPr>
            </w:pPr>
            <w:r>
              <w:rPr>
                <w:rFonts w:ascii="Tahoma" w:hAnsi="Tahoma" w:cs="Tahoma"/>
                <w:b/>
                <w:sz w:val="24"/>
                <w:szCs w:val="24"/>
              </w:rPr>
              <w:t>BIDDERS RESPONSE YES/NO</w:t>
            </w:r>
          </w:p>
        </w:tc>
      </w:tr>
      <w:tr w:rsidR="003003C7" w:rsidRPr="00EE24CD" w14:paraId="3E32FE23" w14:textId="24239D1D" w:rsidTr="003003C7">
        <w:tc>
          <w:tcPr>
            <w:tcW w:w="2127" w:type="dxa"/>
          </w:tcPr>
          <w:p w14:paraId="6DE8BC7B" w14:textId="77777777" w:rsidR="003003C7" w:rsidRPr="00EE24CD" w:rsidRDefault="003003C7" w:rsidP="00320AA3">
            <w:pPr>
              <w:rPr>
                <w:rFonts w:ascii="Tahoma" w:hAnsi="Tahoma" w:cs="Tahoma"/>
                <w:sz w:val="24"/>
                <w:szCs w:val="24"/>
              </w:rPr>
            </w:pPr>
            <w:r w:rsidRPr="00EE24CD">
              <w:rPr>
                <w:rFonts w:ascii="Tahoma" w:hAnsi="Tahoma" w:cs="Tahoma"/>
                <w:sz w:val="24"/>
                <w:szCs w:val="24"/>
              </w:rPr>
              <w:t>Enclosure Requirement</w:t>
            </w:r>
          </w:p>
        </w:tc>
        <w:tc>
          <w:tcPr>
            <w:tcW w:w="4560" w:type="dxa"/>
          </w:tcPr>
          <w:p w14:paraId="00C91B8F" w14:textId="34DFF14C" w:rsidR="003003C7" w:rsidRPr="00EE24CD" w:rsidRDefault="003003C7" w:rsidP="00882947">
            <w:pPr>
              <w:shd w:val="clear" w:color="auto" w:fill="FFFFFF"/>
              <w:rPr>
                <w:rFonts w:ascii="Tahoma" w:hAnsi="Tahoma" w:cs="Tahoma"/>
                <w:spacing w:val="2"/>
                <w:sz w:val="24"/>
                <w:szCs w:val="24"/>
                <w:lang/>
              </w:rPr>
            </w:pPr>
            <w:r w:rsidRPr="00EE24CD">
              <w:rPr>
                <w:rFonts w:ascii="Tahoma" w:hAnsi="Tahoma" w:cs="Tahoma"/>
                <w:sz w:val="24"/>
                <w:szCs w:val="24"/>
              </w:rPr>
              <w:t>One</w:t>
            </w:r>
            <w:r w:rsidR="00882947">
              <w:rPr>
                <w:rFonts w:ascii="Tahoma" w:hAnsi="Tahoma" w:cs="Tahoma"/>
                <w:sz w:val="24"/>
                <w:szCs w:val="24"/>
              </w:rPr>
              <w:t xml:space="preserve"> enclosure of</w:t>
            </w:r>
            <w:r w:rsidRPr="00EE24CD">
              <w:rPr>
                <w:rFonts w:ascii="Tahoma" w:hAnsi="Tahoma" w:cs="Tahoma"/>
                <w:sz w:val="24"/>
                <w:szCs w:val="24"/>
              </w:rPr>
              <w:t xml:space="preserve"> 2072-</w:t>
            </w:r>
            <w:r>
              <w:rPr>
                <w:rFonts w:ascii="Tahoma" w:hAnsi="Tahoma" w:cs="Tahoma"/>
                <w:sz w:val="24"/>
                <w:szCs w:val="24"/>
              </w:rPr>
              <w:t>1</w:t>
            </w:r>
            <w:r w:rsidRPr="00EE24CD">
              <w:rPr>
                <w:rFonts w:ascii="Tahoma" w:hAnsi="Tahoma" w:cs="Tahoma"/>
                <w:sz w:val="24"/>
                <w:szCs w:val="24"/>
              </w:rPr>
              <w:t>2G IBM FlashSystem 5000 LFF SAS Expansion Enclosure and it’s accessories</w:t>
            </w:r>
          </w:p>
        </w:tc>
        <w:tc>
          <w:tcPr>
            <w:tcW w:w="3773" w:type="dxa"/>
          </w:tcPr>
          <w:p w14:paraId="054F217E" w14:textId="77777777" w:rsidR="003003C7" w:rsidRPr="00EE24CD" w:rsidRDefault="003003C7" w:rsidP="00320AA3">
            <w:pPr>
              <w:shd w:val="clear" w:color="auto" w:fill="FFFFFF"/>
              <w:rPr>
                <w:rFonts w:ascii="Tahoma" w:hAnsi="Tahoma" w:cs="Tahoma"/>
                <w:sz w:val="24"/>
                <w:szCs w:val="24"/>
              </w:rPr>
            </w:pPr>
          </w:p>
        </w:tc>
      </w:tr>
      <w:tr w:rsidR="003003C7" w:rsidRPr="00EE24CD" w14:paraId="07D5B07D" w14:textId="47C4803B" w:rsidTr="003003C7">
        <w:tc>
          <w:tcPr>
            <w:tcW w:w="2127" w:type="dxa"/>
          </w:tcPr>
          <w:p w14:paraId="454C5F9B" w14:textId="77777777" w:rsidR="003003C7" w:rsidRPr="00EE24CD" w:rsidRDefault="003003C7" w:rsidP="00320AA3">
            <w:pPr>
              <w:rPr>
                <w:rFonts w:ascii="Tahoma" w:hAnsi="Tahoma" w:cs="Tahoma"/>
                <w:sz w:val="24"/>
                <w:szCs w:val="24"/>
              </w:rPr>
            </w:pPr>
            <w:r w:rsidRPr="00EE24CD">
              <w:rPr>
                <w:rFonts w:ascii="Tahoma" w:hAnsi="Tahoma" w:cs="Tahoma"/>
                <w:sz w:val="24"/>
                <w:szCs w:val="24"/>
              </w:rPr>
              <w:t>Disks Requirement</w:t>
            </w:r>
          </w:p>
        </w:tc>
        <w:tc>
          <w:tcPr>
            <w:tcW w:w="4560" w:type="dxa"/>
          </w:tcPr>
          <w:p w14:paraId="7C1D370C" w14:textId="587C2271" w:rsidR="003003C7" w:rsidRPr="00EE24CD" w:rsidRDefault="00882947" w:rsidP="00882947">
            <w:pPr>
              <w:shd w:val="clear" w:color="auto" w:fill="FFFFFF"/>
              <w:rPr>
                <w:rFonts w:ascii="Tahoma" w:hAnsi="Tahoma" w:cs="Tahoma"/>
                <w:spacing w:val="2"/>
                <w:sz w:val="24"/>
                <w:szCs w:val="24"/>
                <w:lang/>
              </w:rPr>
            </w:pPr>
            <w:r>
              <w:rPr>
                <w:rFonts w:ascii="Tahoma" w:hAnsi="Tahoma" w:cs="Tahoma"/>
                <w:sz w:val="24"/>
                <w:szCs w:val="24"/>
              </w:rPr>
              <w:t xml:space="preserve">12 Disks of </w:t>
            </w:r>
            <w:r w:rsidR="003003C7" w:rsidRPr="00EE24CD">
              <w:rPr>
                <w:rFonts w:ascii="Tahoma" w:hAnsi="Tahoma" w:cs="Tahoma"/>
                <w:sz w:val="24"/>
                <w:szCs w:val="24"/>
              </w:rPr>
              <w:t>1</w:t>
            </w:r>
            <w:r w:rsidR="003003C7">
              <w:rPr>
                <w:rFonts w:ascii="Tahoma" w:hAnsi="Tahoma" w:cs="Tahoma"/>
                <w:sz w:val="24"/>
                <w:szCs w:val="24"/>
              </w:rPr>
              <w:t>8</w:t>
            </w:r>
            <w:r w:rsidR="003003C7" w:rsidRPr="00EE24CD">
              <w:rPr>
                <w:rFonts w:ascii="Tahoma" w:hAnsi="Tahoma" w:cs="Tahoma"/>
                <w:sz w:val="24"/>
                <w:szCs w:val="24"/>
              </w:rPr>
              <w:t xml:space="preserve"> TB 7,200 rpm 12 Gb SAS NL 3.5 Inch HDDs (Total additional raw storage: </w:t>
            </w:r>
            <w:r w:rsidR="003003C7">
              <w:rPr>
                <w:rFonts w:ascii="Tahoma" w:hAnsi="Tahoma" w:cs="Tahoma"/>
                <w:sz w:val="24"/>
                <w:szCs w:val="24"/>
              </w:rPr>
              <w:t>216</w:t>
            </w:r>
            <w:r w:rsidR="003003C7" w:rsidRPr="00EE24CD">
              <w:rPr>
                <w:rFonts w:ascii="Tahoma" w:hAnsi="Tahoma" w:cs="Tahoma"/>
                <w:sz w:val="24"/>
                <w:szCs w:val="24"/>
              </w:rPr>
              <w:t>TB)</w:t>
            </w:r>
          </w:p>
        </w:tc>
        <w:tc>
          <w:tcPr>
            <w:tcW w:w="3773" w:type="dxa"/>
          </w:tcPr>
          <w:p w14:paraId="58782206" w14:textId="77777777" w:rsidR="003003C7" w:rsidRPr="00EE24CD" w:rsidRDefault="003003C7" w:rsidP="00320AA3">
            <w:pPr>
              <w:shd w:val="clear" w:color="auto" w:fill="FFFFFF"/>
              <w:rPr>
                <w:rFonts w:ascii="Tahoma" w:hAnsi="Tahoma" w:cs="Tahoma"/>
                <w:sz w:val="24"/>
                <w:szCs w:val="24"/>
              </w:rPr>
            </w:pPr>
          </w:p>
        </w:tc>
      </w:tr>
      <w:tr w:rsidR="003003C7" w:rsidRPr="00EE24CD" w14:paraId="4CF05DD0" w14:textId="13BE2663" w:rsidTr="003003C7">
        <w:tc>
          <w:tcPr>
            <w:tcW w:w="2127" w:type="dxa"/>
          </w:tcPr>
          <w:p w14:paraId="58BF067B" w14:textId="5825EECE" w:rsidR="003003C7" w:rsidRPr="00EE24CD" w:rsidRDefault="003003C7" w:rsidP="00882947">
            <w:pPr>
              <w:rPr>
                <w:rFonts w:ascii="Tahoma" w:hAnsi="Tahoma" w:cs="Tahoma"/>
                <w:sz w:val="24"/>
                <w:szCs w:val="24"/>
              </w:rPr>
            </w:pPr>
            <w:r w:rsidRPr="00EE24CD">
              <w:rPr>
                <w:rFonts w:ascii="Tahoma" w:hAnsi="Tahoma" w:cs="Tahoma"/>
                <w:sz w:val="24"/>
                <w:szCs w:val="24"/>
              </w:rPr>
              <w:t>Manufacturer Authorization</w:t>
            </w:r>
          </w:p>
        </w:tc>
        <w:tc>
          <w:tcPr>
            <w:tcW w:w="4560" w:type="dxa"/>
          </w:tcPr>
          <w:p w14:paraId="33688CDA" w14:textId="77777777" w:rsidR="003003C7" w:rsidRPr="00EE24CD" w:rsidRDefault="003003C7" w:rsidP="00320AA3">
            <w:pPr>
              <w:shd w:val="clear" w:color="auto" w:fill="FFFFFF"/>
              <w:rPr>
                <w:rFonts w:ascii="Tahoma" w:hAnsi="Tahoma" w:cs="Tahoma"/>
                <w:sz w:val="24"/>
                <w:szCs w:val="24"/>
              </w:rPr>
            </w:pPr>
            <w:r w:rsidRPr="00EE24CD">
              <w:rPr>
                <w:rFonts w:ascii="Tahoma" w:hAnsi="Tahoma" w:cs="Tahoma"/>
                <w:sz w:val="24"/>
                <w:szCs w:val="24"/>
              </w:rPr>
              <w:t>Required</w:t>
            </w:r>
          </w:p>
        </w:tc>
        <w:tc>
          <w:tcPr>
            <w:tcW w:w="3773" w:type="dxa"/>
          </w:tcPr>
          <w:p w14:paraId="00D34E27" w14:textId="77777777" w:rsidR="003003C7" w:rsidRPr="00EE24CD" w:rsidRDefault="003003C7" w:rsidP="00320AA3">
            <w:pPr>
              <w:shd w:val="clear" w:color="auto" w:fill="FFFFFF"/>
              <w:rPr>
                <w:rFonts w:ascii="Tahoma" w:hAnsi="Tahoma" w:cs="Tahoma"/>
                <w:sz w:val="24"/>
                <w:szCs w:val="24"/>
              </w:rPr>
            </w:pPr>
          </w:p>
        </w:tc>
      </w:tr>
      <w:tr w:rsidR="003003C7" w:rsidRPr="00EE24CD" w14:paraId="0839F92F" w14:textId="4569EBC2" w:rsidTr="003003C7">
        <w:tc>
          <w:tcPr>
            <w:tcW w:w="2127" w:type="dxa"/>
          </w:tcPr>
          <w:p w14:paraId="3C4BCD81" w14:textId="77777777" w:rsidR="003003C7" w:rsidRPr="00EE24CD" w:rsidRDefault="003003C7" w:rsidP="00320AA3">
            <w:pPr>
              <w:rPr>
                <w:rFonts w:ascii="Tahoma" w:hAnsi="Tahoma" w:cs="Tahoma"/>
                <w:sz w:val="24"/>
                <w:szCs w:val="24"/>
              </w:rPr>
            </w:pPr>
            <w:r w:rsidRPr="00EE24CD">
              <w:rPr>
                <w:rFonts w:ascii="Tahoma" w:hAnsi="Tahoma" w:cs="Tahoma"/>
                <w:sz w:val="24"/>
                <w:szCs w:val="24"/>
              </w:rPr>
              <w:t>IBM Partnership</w:t>
            </w:r>
          </w:p>
        </w:tc>
        <w:tc>
          <w:tcPr>
            <w:tcW w:w="4560" w:type="dxa"/>
          </w:tcPr>
          <w:p w14:paraId="431798A4" w14:textId="77777777" w:rsidR="003003C7" w:rsidRDefault="003003C7" w:rsidP="00320AA3">
            <w:pPr>
              <w:shd w:val="clear" w:color="auto" w:fill="FFFFFF"/>
              <w:rPr>
                <w:rFonts w:ascii="Tahoma" w:hAnsi="Tahoma" w:cs="Tahoma"/>
                <w:sz w:val="24"/>
                <w:szCs w:val="24"/>
              </w:rPr>
            </w:pPr>
            <w:r w:rsidRPr="00EE24CD">
              <w:rPr>
                <w:rFonts w:ascii="Tahoma" w:hAnsi="Tahoma" w:cs="Tahoma"/>
                <w:sz w:val="24"/>
                <w:szCs w:val="24"/>
              </w:rPr>
              <w:t>Attach proof/certificate</w:t>
            </w:r>
          </w:p>
          <w:p w14:paraId="7B47B00E" w14:textId="77777777" w:rsidR="003003C7" w:rsidRPr="00EE24CD" w:rsidRDefault="003003C7" w:rsidP="00320AA3">
            <w:pPr>
              <w:shd w:val="clear" w:color="auto" w:fill="FFFFFF"/>
              <w:rPr>
                <w:rFonts w:ascii="Tahoma" w:hAnsi="Tahoma" w:cs="Tahoma"/>
                <w:sz w:val="24"/>
                <w:szCs w:val="24"/>
              </w:rPr>
            </w:pPr>
          </w:p>
        </w:tc>
        <w:tc>
          <w:tcPr>
            <w:tcW w:w="3773" w:type="dxa"/>
          </w:tcPr>
          <w:p w14:paraId="0B865729" w14:textId="77777777" w:rsidR="003003C7" w:rsidRPr="00EE24CD" w:rsidRDefault="003003C7" w:rsidP="00320AA3">
            <w:pPr>
              <w:shd w:val="clear" w:color="auto" w:fill="FFFFFF"/>
              <w:rPr>
                <w:rFonts w:ascii="Tahoma" w:hAnsi="Tahoma" w:cs="Tahoma"/>
                <w:sz w:val="24"/>
                <w:szCs w:val="24"/>
              </w:rPr>
            </w:pPr>
          </w:p>
        </w:tc>
      </w:tr>
      <w:tr w:rsidR="003003C7" w:rsidRPr="00EE24CD" w14:paraId="5E9DC9C7" w14:textId="3BCA6B21" w:rsidTr="003003C7">
        <w:tc>
          <w:tcPr>
            <w:tcW w:w="2127" w:type="dxa"/>
          </w:tcPr>
          <w:p w14:paraId="3319295C" w14:textId="77777777" w:rsidR="003003C7" w:rsidRPr="00EE24CD" w:rsidRDefault="003003C7" w:rsidP="00320AA3">
            <w:pPr>
              <w:rPr>
                <w:rFonts w:ascii="Tahoma" w:hAnsi="Tahoma" w:cs="Tahoma"/>
                <w:sz w:val="24"/>
                <w:szCs w:val="24"/>
              </w:rPr>
            </w:pPr>
            <w:r w:rsidRPr="00EE24CD">
              <w:rPr>
                <w:rFonts w:ascii="Tahoma" w:hAnsi="Tahoma" w:cs="Tahoma"/>
                <w:sz w:val="24"/>
                <w:szCs w:val="24"/>
              </w:rPr>
              <w:t>Services</w:t>
            </w:r>
          </w:p>
        </w:tc>
        <w:tc>
          <w:tcPr>
            <w:tcW w:w="4560" w:type="dxa"/>
          </w:tcPr>
          <w:p w14:paraId="67548B7B" w14:textId="77777777" w:rsidR="003003C7" w:rsidRDefault="003003C7" w:rsidP="00320AA3">
            <w:pPr>
              <w:shd w:val="clear" w:color="auto" w:fill="FFFFFF"/>
              <w:rPr>
                <w:rFonts w:ascii="Tahoma" w:hAnsi="Tahoma" w:cs="Tahoma"/>
                <w:sz w:val="24"/>
                <w:szCs w:val="24"/>
              </w:rPr>
            </w:pPr>
            <w:r w:rsidRPr="00EE24CD">
              <w:rPr>
                <w:rFonts w:ascii="Tahoma" w:hAnsi="Tahoma" w:cs="Tahoma"/>
                <w:sz w:val="24"/>
                <w:szCs w:val="24"/>
              </w:rPr>
              <w:t xml:space="preserve">Installation of enclosure, disks and availing </w:t>
            </w:r>
            <w:r>
              <w:rPr>
                <w:rFonts w:ascii="Tahoma" w:hAnsi="Tahoma" w:cs="Tahoma"/>
                <w:sz w:val="24"/>
                <w:szCs w:val="24"/>
              </w:rPr>
              <w:t>the additional</w:t>
            </w:r>
            <w:r w:rsidRPr="00EE24CD">
              <w:rPr>
                <w:rFonts w:ascii="Tahoma" w:hAnsi="Tahoma" w:cs="Tahoma"/>
                <w:sz w:val="24"/>
                <w:szCs w:val="24"/>
              </w:rPr>
              <w:t xml:space="preserve"> storage to Vmware Private Cloud.</w:t>
            </w:r>
          </w:p>
          <w:p w14:paraId="3177DE74" w14:textId="77777777" w:rsidR="003003C7" w:rsidRPr="00EE24CD" w:rsidRDefault="003003C7" w:rsidP="00320AA3">
            <w:pPr>
              <w:shd w:val="clear" w:color="auto" w:fill="FFFFFF"/>
              <w:rPr>
                <w:rFonts w:ascii="Tahoma" w:hAnsi="Tahoma" w:cs="Tahoma"/>
                <w:sz w:val="24"/>
                <w:szCs w:val="24"/>
              </w:rPr>
            </w:pPr>
          </w:p>
        </w:tc>
        <w:tc>
          <w:tcPr>
            <w:tcW w:w="3773" w:type="dxa"/>
          </w:tcPr>
          <w:p w14:paraId="5F7CA368" w14:textId="77777777" w:rsidR="003003C7" w:rsidRPr="00EE24CD" w:rsidRDefault="003003C7" w:rsidP="00320AA3">
            <w:pPr>
              <w:shd w:val="clear" w:color="auto" w:fill="FFFFFF"/>
              <w:rPr>
                <w:rFonts w:ascii="Tahoma" w:hAnsi="Tahoma" w:cs="Tahoma"/>
                <w:sz w:val="24"/>
                <w:szCs w:val="24"/>
              </w:rPr>
            </w:pPr>
          </w:p>
        </w:tc>
      </w:tr>
      <w:tr w:rsidR="003003C7" w:rsidRPr="00EE24CD" w14:paraId="4D160D6E" w14:textId="4B95C57E" w:rsidTr="003003C7">
        <w:tc>
          <w:tcPr>
            <w:tcW w:w="2127" w:type="dxa"/>
          </w:tcPr>
          <w:p w14:paraId="6652B5A0" w14:textId="77777777" w:rsidR="003003C7" w:rsidRPr="00EE24CD" w:rsidRDefault="003003C7" w:rsidP="00320AA3">
            <w:pPr>
              <w:rPr>
                <w:rFonts w:ascii="Tahoma" w:hAnsi="Tahoma" w:cs="Tahoma"/>
                <w:sz w:val="24"/>
                <w:szCs w:val="24"/>
              </w:rPr>
            </w:pPr>
            <w:r w:rsidRPr="00EE24CD">
              <w:rPr>
                <w:rFonts w:ascii="Tahoma" w:hAnsi="Tahoma" w:cs="Tahoma"/>
                <w:sz w:val="24"/>
                <w:szCs w:val="24"/>
              </w:rPr>
              <w:t>Warranty and Support</w:t>
            </w:r>
          </w:p>
        </w:tc>
        <w:tc>
          <w:tcPr>
            <w:tcW w:w="4560" w:type="dxa"/>
          </w:tcPr>
          <w:p w14:paraId="0E0EAF44" w14:textId="77777777" w:rsidR="003003C7" w:rsidRDefault="003003C7" w:rsidP="00320AA3">
            <w:pPr>
              <w:shd w:val="clear" w:color="auto" w:fill="FFFFFF"/>
              <w:rPr>
                <w:rFonts w:ascii="Tahoma" w:hAnsi="Tahoma" w:cs="Tahoma"/>
                <w:sz w:val="24"/>
                <w:szCs w:val="24"/>
              </w:rPr>
            </w:pPr>
            <w:r w:rsidRPr="00EE24CD">
              <w:rPr>
                <w:rFonts w:ascii="Tahoma" w:hAnsi="Tahoma" w:cs="Tahoma"/>
                <w:sz w:val="24"/>
                <w:szCs w:val="24"/>
              </w:rPr>
              <w:t>24/7 Back-to-back support for three years - parts and onsite labour</w:t>
            </w:r>
          </w:p>
          <w:p w14:paraId="64668C02" w14:textId="77777777" w:rsidR="003003C7" w:rsidRPr="00EE24CD" w:rsidRDefault="003003C7" w:rsidP="00320AA3">
            <w:pPr>
              <w:shd w:val="clear" w:color="auto" w:fill="FFFFFF"/>
              <w:rPr>
                <w:rFonts w:ascii="Tahoma" w:hAnsi="Tahoma" w:cs="Tahoma"/>
                <w:sz w:val="24"/>
                <w:szCs w:val="24"/>
              </w:rPr>
            </w:pPr>
          </w:p>
        </w:tc>
        <w:tc>
          <w:tcPr>
            <w:tcW w:w="3773" w:type="dxa"/>
          </w:tcPr>
          <w:p w14:paraId="4BC63E27" w14:textId="77777777" w:rsidR="003003C7" w:rsidRPr="00EE24CD" w:rsidRDefault="003003C7" w:rsidP="00320AA3">
            <w:pPr>
              <w:shd w:val="clear" w:color="auto" w:fill="FFFFFF"/>
              <w:rPr>
                <w:rFonts w:ascii="Tahoma" w:hAnsi="Tahoma" w:cs="Tahoma"/>
                <w:sz w:val="24"/>
                <w:szCs w:val="24"/>
              </w:rPr>
            </w:pPr>
          </w:p>
        </w:tc>
      </w:tr>
      <w:tr w:rsidR="003003C7" w:rsidRPr="00EE24CD" w14:paraId="5E0EBA94" w14:textId="0F4B2DAC" w:rsidTr="003003C7">
        <w:tc>
          <w:tcPr>
            <w:tcW w:w="2127" w:type="dxa"/>
          </w:tcPr>
          <w:p w14:paraId="620E1398" w14:textId="77777777" w:rsidR="003003C7" w:rsidRPr="00EE24CD" w:rsidRDefault="003003C7" w:rsidP="00320AA3">
            <w:pPr>
              <w:rPr>
                <w:rFonts w:ascii="Tahoma" w:hAnsi="Tahoma" w:cs="Tahoma"/>
                <w:sz w:val="24"/>
                <w:szCs w:val="24"/>
              </w:rPr>
            </w:pPr>
            <w:r w:rsidRPr="00EE24CD">
              <w:rPr>
                <w:rFonts w:ascii="Tahoma" w:hAnsi="Tahoma" w:cs="Tahoma"/>
                <w:sz w:val="24"/>
                <w:szCs w:val="24"/>
              </w:rPr>
              <w:t>Delivery Period</w:t>
            </w:r>
          </w:p>
        </w:tc>
        <w:tc>
          <w:tcPr>
            <w:tcW w:w="4560" w:type="dxa"/>
          </w:tcPr>
          <w:p w14:paraId="511297DE" w14:textId="77777777" w:rsidR="003003C7" w:rsidRDefault="003003C7" w:rsidP="00320AA3">
            <w:pPr>
              <w:shd w:val="clear" w:color="auto" w:fill="FFFFFF"/>
              <w:rPr>
                <w:rFonts w:ascii="Tahoma" w:hAnsi="Tahoma" w:cs="Tahoma"/>
                <w:sz w:val="24"/>
                <w:szCs w:val="24"/>
              </w:rPr>
            </w:pPr>
            <w:r w:rsidRPr="00EE24CD">
              <w:rPr>
                <w:rFonts w:ascii="Tahoma" w:hAnsi="Tahoma" w:cs="Tahoma"/>
                <w:sz w:val="24"/>
                <w:szCs w:val="24"/>
              </w:rPr>
              <w:t>4 Weeks</w:t>
            </w:r>
          </w:p>
          <w:p w14:paraId="5158FDD5" w14:textId="77777777" w:rsidR="003003C7" w:rsidRPr="00EE24CD" w:rsidRDefault="003003C7" w:rsidP="00320AA3">
            <w:pPr>
              <w:shd w:val="clear" w:color="auto" w:fill="FFFFFF"/>
              <w:rPr>
                <w:rFonts w:ascii="Tahoma" w:hAnsi="Tahoma" w:cs="Tahoma"/>
                <w:sz w:val="24"/>
                <w:szCs w:val="24"/>
              </w:rPr>
            </w:pPr>
          </w:p>
        </w:tc>
        <w:tc>
          <w:tcPr>
            <w:tcW w:w="3773" w:type="dxa"/>
          </w:tcPr>
          <w:p w14:paraId="5223C83F" w14:textId="77777777" w:rsidR="003003C7" w:rsidRPr="00EE24CD" w:rsidRDefault="003003C7" w:rsidP="00320AA3">
            <w:pPr>
              <w:shd w:val="clear" w:color="auto" w:fill="FFFFFF"/>
              <w:rPr>
                <w:rFonts w:ascii="Tahoma" w:hAnsi="Tahoma" w:cs="Tahoma"/>
                <w:sz w:val="24"/>
                <w:szCs w:val="24"/>
              </w:rPr>
            </w:pPr>
          </w:p>
        </w:tc>
      </w:tr>
    </w:tbl>
    <w:p w14:paraId="7618B6AD" w14:textId="77777777" w:rsidR="000E7B28" w:rsidRPr="00045B68" w:rsidRDefault="000E7B28" w:rsidP="000E7B28">
      <w:pPr>
        <w:rPr>
          <w:rFonts w:ascii="Tahoma" w:hAnsi="Tahoma" w:cs="Tahoma"/>
          <w:sz w:val="24"/>
          <w:szCs w:val="24"/>
        </w:rPr>
      </w:pPr>
    </w:p>
    <w:p w14:paraId="2D24EECE" w14:textId="77777777" w:rsidR="000E7B28" w:rsidRPr="00045B68" w:rsidRDefault="000E7B28" w:rsidP="000E7B28">
      <w:pPr>
        <w:rPr>
          <w:rFonts w:ascii="Tahoma" w:hAnsi="Tahoma" w:cs="Tahoma"/>
          <w:sz w:val="24"/>
          <w:szCs w:val="24"/>
        </w:rPr>
      </w:pPr>
      <w:r w:rsidRPr="00EE3B0B">
        <w:rPr>
          <w:rFonts w:ascii="Tahoma" w:hAnsi="Tahoma" w:cs="Tahoma"/>
          <w:b/>
          <w:sz w:val="24"/>
          <w:szCs w:val="24"/>
        </w:rPr>
        <w:t>Experience:</w:t>
      </w:r>
      <w:r>
        <w:rPr>
          <w:rFonts w:ascii="Tahoma" w:hAnsi="Tahoma" w:cs="Tahoma"/>
          <w:sz w:val="24"/>
          <w:szCs w:val="24"/>
        </w:rPr>
        <w:t xml:space="preserve"> Bidder must provide evidence of having supplied and configured components of a similar Storage Area Network in the last three years.</w:t>
      </w:r>
    </w:p>
    <w:p w14:paraId="53E2677E" w14:textId="7C67A0E0" w:rsidR="00D51E5C" w:rsidRDefault="00D51E5C" w:rsidP="00D1597D">
      <w:pPr>
        <w:tabs>
          <w:tab w:val="left" w:pos="1515"/>
        </w:tabs>
      </w:pPr>
    </w:p>
    <w:p w14:paraId="21C3872C" w14:textId="66DA0AA5" w:rsidR="00157CFE" w:rsidRPr="00157CFE" w:rsidRDefault="00602334" w:rsidP="00157CFE">
      <w:pPr>
        <w:widowControl/>
        <w:tabs>
          <w:tab w:val="left" w:pos="0"/>
        </w:tabs>
        <w:autoSpaceDE/>
        <w:autoSpaceDN/>
        <w:spacing w:line="256" w:lineRule="auto"/>
        <w:rPr>
          <w:rFonts w:ascii="Bookman Old Style" w:hAnsi="Bookman Old Style"/>
          <w:b/>
          <w:sz w:val="24"/>
          <w:szCs w:val="24"/>
        </w:rPr>
      </w:pPr>
      <w:r>
        <w:rPr>
          <w:rFonts w:ascii="Bookman Old Style" w:hAnsi="Bookman Old Style"/>
          <w:b/>
          <w:sz w:val="24"/>
          <w:szCs w:val="24"/>
        </w:rPr>
        <w:t>Only bidders who score 75</w:t>
      </w:r>
      <w:r w:rsidR="00157CFE" w:rsidRPr="00157CFE">
        <w:rPr>
          <w:rFonts w:ascii="Bookman Old Style" w:hAnsi="Bookman Old Style"/>
          <w:b/>
          <w:sz w:val="24"/>
          <w:szCs w:val="24"/>
        </w:rPr>
        <w:t>% and above will be subjected to financial eval</w:t>
      </w:r>
      <w:r>
        <w:rPr>
          <w:rFonts w:ascii="Bookman Old Style" w:hAnsi="Bookman Old Style"/>
          <w:b/>
          <w:sz w:val="24"/>
          <w:szCs w:val="24"/>
        </w:rPr>
        <w:t>uation. Those who score below 75</w:t>
      </w:r>
      <w:r w:rsidR="00157CFE" w:rsidRPr="00157CFE">
        <w:rPr>
          <w:rFonts w:ascii="Bookman Old Style" w:hAnsi="Bookman Old Style"/>
          <w:b/>
          <w:sz w:val="24"/>
          <w:szCs w:val="24"/>
        </w:rPr>
        <w:t>% will be eliminated at this stage from the entire evaluation process and will not be considered further.</w:t>
      </w:r>
    </w:p>
    <w:p w14:paraId="50448422" w14:textId="6F8DE66A" w:rsidR="00445ACA" w:rsidRDefault="00445ACA">
      <w:pPr>
        <w:rPr>
          <w:b/>
          <w:bCs/>
          <w:color w:val="231F20"/>
          <w:sz w:val="24"/>
          <w:szCs w:val="24"/>
        </w:rPr>
      </w:pPr>
      <w:bookmarkStart w:id="58" w:name="_TOC_250000"/>
      <w:bookmarkEnd w:id="58"/>
      <w:r>
        <w:rPr>
          <w:color w:val="231F20"/>
        </w:rPr>
        <w:br w:type="page"/>
      </w:r>
    </w:p>
    <w:p w14:paraId="31CD5716" w14:textId="77777777" w:rsidR="00445ACA" w:rsidRDefault="00445ACA">
      <w:pPr>
        <w:pStyle w:val="Heading3"/>
        <w:spacing w:before="178"/>
        <w:ind w:left="851"/>
        <w:rPr>
          <w:color w:val="231F20"/>
        </w:rPr>
      </w:pPr>
    </w:p>
    <w:p w14:paraId="1BFBB48C" w14:textId="5B8D2154" w:rsidR="0021200B" w:rsidRPr="00DE0EF1" w:rsidRDefault="00A21E0E">
      <w:pPr>
        <w:pStyle w:val="Heading3"/>
        <w:spacing w:before="178"/>
        <w:ind w:left="851"/>
      </w:pPr>
      <w:r w:rsidRPr="00DE0EF1">
        <w:rPr>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5DFA8FB9" w:rsidR="0021200B" w:rsidRDefault="00A21E0E" w:rsidP="00FA76A2">
      <w:pPr>
        <w:pStyle w:val="BodyText"/>
        <w:spacing w:line="463" w:lineRule="auto"/>
        <w:ind w:left="850" w:right="720"/>
        <w:rPr>
          <w:color w:val="231F20"/>
        </w:rPr>
      </w:pPr>
      <w:r w:rsidRPr="00DE0EF1">
        <w:rPr>
          <w:color w:val="231F20"/>
        </w:rPr>
        <w:t>Form of Tender</w:t>
      </w:r>
      <w:r w:rsidR="00022DB4" w:rsidRPr="00DE0EF1">
        <w:rPr>
          <w:color w:val="231F20"/>
        </w:rPr>
        <w:t>-</w:t>
      </w:r>
      <w:r w:rsidRPr="00DE0EF1">
        <w:rPr>
          <w:color w:val="231F20"/>
        </w:rPr>
        <w:t>Securing Declaration Manufacturer’s Authorization Form</w:t>
      </w:r>
    </w:p>
    <w:p w14:paraId="70689BFF" w14:textId="78358623" w:rsidR="0068101E" w:rsidRDefault="0068101E">
      <w:pPr>
        <w:rPr>
          <w:color w:val="231F20"/>
        </w:rPr>
      </w:pPr>
      <w:r>
        <w:rPr>
          <w:color w:val="231F20"/>
        </w:rPr>
        <w:br w:type="page"/>
      </w:r>
    </w:p>
    <w:p w14:paraId="3867DA56" w14:textId="77777777" w:rsidR="0068101E" w:rsidRPr="00DE0EF1" w:rsidRDefault="0068101E" w:rsidP="00FA76A2">
      <w:pPr>
        <w:pStyle w:val="BodyText"/>
        <w:spacing w:line="463" w:lineRule="auto"/>
        <w:ind w:left="850" w:right="720"/>
      </w:pPr>
    </w:p>
    <w:p w14:paraId="7F5384AA" w14:textId="4D8C0D33" w:rsidR="0021200B" w:rsidRPr="00DE0EF1" w:rsidRDefault="00A21E0E" w:rsidP="002E331D">
      <w:pPr>
        <w:pStyle w:val="Heading3"/>
        <w:spacing w:before="0"/>
        <w:ind w:left="853"/>
      </w:pPr>
      <w:r w:rsidRPr="00DE0EF1">
        <w:rPr>
          <w:color w:val="231F20"/>
        </w:rPr>
        <w:t>FORM OF TENDER</w:t>
      </w:r>
    </w:p>
    <w:p w14:paraId="1FCF9373" w14:textId="77777777" w:rsidR="00D160D0" w:rsidRPr="004824AE" w:rsidRDefault="00D160D0" w:rsidP="002E331D">
      <w:pPr>
        <w:pStyle w:val="Heading3"/>
        <w:spacing w:before="0"/>
        <w:ind w:left="0"/>
        <w:jc w:val="center"/>
        <w:rPr>
          <w:b w:val="0"/>
          <w:color w:val="231F20"/>
        </w:rPr>
      </w:pPr>
      <w:bookmarkStart w:id="59"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853F06">
      <w:pPr>
        <w:pStyle w:val="ListParagraph"/>
        <w:numPr>
          <w:ilvl w:val="0"/>
          <w:numId w:val="50"/>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853F06">
      <w:pPr>
        <w:pStyle w:val="ListParagraph"/>
        <w:numPr>
          <w:ilvl w:val="0"/>
          <w:numId w:val="50"/>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853F06">
      <w:pPr>
        <w:pStyle w:val="ListParagraph"/>
        <w:numPr>
          <w:ilvl w:val="0"/>
          <w:numId w:val="50"/>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853F06">
      <w:pPr>
        <w:pStyle w:val="ListParagraph"/>
        <w:numPr>
          <w:ilvl w:val="0"/>
          <w:numId w:val="49"/>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853F06">
      <w:pPr>
        <w:pStyle w:val="ListParagraph"/>
        <w:numPr>
          <w:ilvl w:val="0"/>
          <w:numId w:val="49"/>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853F06">
      <w:pPr>
        <w:pStyle w:val="ListParagraph"/>
        <w:numPr>
          <w:ilvl w:val="0"/>
          <w:numId w:val="49"/>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853F06">
      <w:pPr>
        <w:pStyle w:val="ListParagraph"/>
        <w:numPr>
          <w:ilvl w:val="0"/>
          <w:numId w:val="49"/>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853F06">
      <w:pPr>
        <w:pStyle w:val="ListParagraph"/>
        <w:numPr>
          <w:ilvl w:val="0"/>
          <w:numId w:val="49"/>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853F06">
      <w:pPr>
        <w:pStyle w:val="ListParagraph"/>
        <w:numPr>
          <w:ilvl w:val="0"/>
          <w:numId w:val="49"/>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853F06">
      <w:pPr>
        <w:pStyle w:val="ListParagraph"/>
        <w:numPr>
          <w:ilvl w:val="1"/>
          <w:numId w:val="49"/>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853F06">
      <w:pPr>
        <w:pStyle w:val="ListParagraph"/>
        <w:numPr>
          <w:ilvl w:val="1"/>
          <w:numId w:val="49"/>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853F06">
      <w:pPr>
        <w:pStyle w:val="ListParagraph"/>
        <w:numPr>
          <w:ilvl w:val="0"/>
          <w:numId w:val="49"/>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853F06">
      <w:pPr>
        <w:pStyle w:val="ListParagraph"/>
        <w:numPr>
          <w:ilvl w:val="0"/>
          <w:numId w:val="49"/>
        </w:numPr>
        <w:spacing w:before="238"/>
        <w:ind w:left="630" w:hanging="285"/>
        <w:jc w:val="both"/>
      </w:pPr>
      <w:r w:rsidRPr="00A0689C">
        <w:rPr>
          <w:b/>
          <w:color w:val="231F20"/>
        </w:rPr>
        <w:t>Performance  Security</w:t>
      </w:r>
      <w:r w:rsidRPr="00A0689C">
        <w:rPr>
          <w:color w:val="231F20"/>
        </w:rPr>
        <w:t xml:space="preserve">:  If  our  Tender  is  accepted,  we  commit  to  obtain  a  performance  security  in  </w:t>
      </w:r>
      <w:r w:rsidRPr="00A0689C">
        <w:rPr>
          <w:color w:val="231F20"/>
        </w:rPr>
        <w:lastRenderedPageBreak/>
        <w:t>accordance  with  the  Tendering  document;</w:t>
      </w:r>
    </w:p>
    <w:p w14:paraId="5CBA45EB" w14:textId="77777777" w:rsidR="00D160D0" w:rsidRPr="00A0689C" w:rsidRDefault="00D160D0" w:rsidP="00853F06">
      <w:pPr>
        <w:pStyle w:val="ListParagraph"/>
        <w:numPr>
          <w:ilvl w:val="0"/>
          <w:numId w:val="49"/>
        </w:numPr>
        <w:spacing w:before="238"/>
        <w:ind w:left="630"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853F06">
      <w:pPr>
        <w:pStyle w:val="ListParagraph"/>
        <w:numPr>
          <w:ilvl w:val="0"/>
          <w:numId w:val="49"/>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853F06">
      <w:pPr>
        <w:pStyle w:val="ListParagraph"/>
        <w:numPr>
          <w:ilvl w:val="0"/>
          <w:numId w:val="49"/>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853F06">
      <w:pPr>
        <w:pStyle w:val="ListParagraph"/>
        <w:numPr>
          <w:ilvl w:val="0"/>
          <w:numId w:val="49"/>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656571">
        <w:trPr>
          <w:trHeight w:val="306"/>
        </w:trPr>
        <w:tc>
          <w:tcPr>
            <w:tcW w:w="2805" w:type="dxa"/>
          </w:tcPr>
          <w:p w14:paraId="24145CB3" w14:textId="77777777" w:rsidR="00D160D0" w:rsidRPr="00DE0EF1" w:rsidRDefault="00D160D0" w:rsidP="00656571">
            <w:pPr>
              <w:pStyle w:val="TableParagraph"/>
              <w:spacing w:before="3"/>
              <w:jc w:val="both"/>
              <w:rPr>
                <w:i/>
                <w:sz w:val="7"/>
              </w:rPr>
            </w:pPr>
          </w:p>
          <w:p w14:paraId="3C351100" w14:textId="77777777" w:rsidR="00D160D0" w:rsidRPr="00DE0EF1" w:rsidRDefault="00D160D0" w:rsidP="00656571">
            <w:pPr>
              <w:pStyle w:val="TableParagraph"/>
              <w:spacing w:line="195" w:lineRule="exact"/>
              <w:ind w:left="114"/>
              <w:jc w:val="both"/>
              <w:rPr>
                <w:sz w:val="19"/>
              </w:rPr>
            </w:pPr>
            <w:r w:rsidRPr="00DE0EF1">
              <w:rPr>
                <w:noProof/>
                <w:position w:val="-3"/>
                <w:sz w:val="19"/>
              </w:rPr>
              <w:drawing>
                <wp:inline distT="0" distB="0" distL="0" distR="0" wp14:anchorId="715D0132" wp14:editId="6410680C">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8"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656571">
            <w:pPr>
              <w:pStyle w:val="TableParagraph"/>
              <w:spacing w:before="3"/>
              <w:jc w:val="both"/>
              <w:rPr>
                <w:i/>
                <w:sz w:val="7"/>
              </w:rPr>
            </w:pPr>
          </w:p>
          <w:p w14:paraId="77A18AA8" w14:textId="77777777" w:rsidR="00D160D0" w:rsidRPr="00DE0EF1" w:rsidRDefault="00D160D0" w:rsidP="00656571">
            <w:pPr>
              <w:pStyle w:val="TableParagraph"/>
              <w:spacing w:line="151" w:lineRule="exact"/>
              <w:ind w:left="112"/>
              <w:jc w:val="both"/>
              <w:rPr>
                <w:sz w:val="15"/>
              </w:rPr>
            </w:pPr>
            <w:r w:rsidRPr="00DE0EF1">
              <w:rPr>
                <w:noProof/>
                <w:position w:val="-2"/>
                <w:sz w:val="15"/>
              </w:rPr>
              <w:drawing>
                <wp:inline distT="0" distB="0" distL="0" distR="0" wp14:anchorId="674E3388" wp14:editId="647478D6">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29"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656571">
            <w:pPr>
              <w:pStyle w:val="TableParagraph"/>
              <w:spacing w:before="6"/>
              <w:jc w:val="both"/>
              <w:rPr>
                <w:i/>
                <w:sz w:val="7"/>
              </w:rPr>
            </w:pPr>
          </w:p>
          <w:p w14:paraId="47769845" w14:textId="77777777" w:rsidR="00D160D0" w:rsidRPr="00DE0EF1" w:rsidRDefault="00D160D0" w:rsidP="00656571">
            <w:pPr>
              <w:pStyle w:val="TableParagraph"/>
              <w:spacing w:line="147" w:lineRule="exact"/>
              <w:ind w:left="114"/>
              <w:jc w:val="both"/>
              <w:rPr>
                <w:sz w:val="14"/>
              </w:rPr>
            </w:pPr>
            <w:r w:rsidRPr="00DE0EF1">
              <w:rPr>
                <w:noProof/>
                <w:position w:val="-2"/>
                <w:sz w:val="14"/>
              </w:rPr>
              <w:drawing>
                <wp:inline distT="0" distB="0" distL="0" distR="0" wp14:anchorId="4C228399" wp14:editId="634C99D5">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30"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656571">
            <w:pPr>
              <w:pStyle w:val="TableParagraph"/>
              <w:spacing w:before="3"/>
              <w:jc w:val="both"/>
              <w:rPr>
                <w:i/>
                <w:sz w:val="7"/>
              </w:rPr>
            </w:pPr>
          </w:p>
          <w:p w14:paraId="77506F98" w14:textId="77777777" w:rsidR="00D160D0" w:rsidRPr="00DE0EF1" w:rsidRDefault="00D160D0" w:rsidP="00656571">
            <w:pPr>
              <w:pStyle w:val="TableParagraph"/>
              <w:spacing w:line="151" w:lineRule="exact"/>
              <w:ind w:left="111"/>
              <w:jc w:val="both"/>
              <w:rPr>
                <w:sz w:val="15"/>
              </w:rPr>
            </w:pPr>
            <w:r w:rsidRPr="00DE0EF1">
              <w:rPr>
                <w:noProof/>
                <w:position w:val="-2"/>
                <w:sz w:val="15"/>
              </w:rPr>
              <w:drawing>
                <wp:inline distT="0" distB="0" distL="0" distR="0" wp14:anchorId="46EEB5F7" wp14:editId="0CB67665">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31"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656571">
        <w:trPr>
          <w:trHeight w:val="313"/>
        </w:trPr>
        <w:tc>
          <w:tcPr>
            <w:tcW w:w="2805" w:type="dxa"/>
          </w:tcPr>
          <w:p w14:paraId="281F4EA4" w14:textId="77777777" w:rsidR="00D160D0" w:rsidRPr="00DE0EF1" w:rsidRDefault="00D160D0" w:rsidP="00656571">
            <w:pPr>
              <w:pStyle w:val="TableParagraph"/>
              <w:jc w:val="both"/>
            </w:pPr>
          </w:p>
        </w:tc>
        <w:tc>
          <w:tcPr>
            <w:tcW w:w="2179" w:type="dxa"/>
          </w:tcPr>
          <w:p w14:paraId="5418AE10" w14:textId="77777777" w:rsidR="00D160D0" w:rsidRPr="00DE0EF1" w:rsidRDefault="00D160D0" w:rsidP="00656571">
            <w:pPr>
              <w:pStyle w:val="TableParagraph"/>
              <w:jc w:val="both"/>
            </w:pPr>
          </w:p>
        </w:tc>
        <w:tc>
          <w:tcPr>
            <w:tcW w:w="1792" w:type="dxa"/>
          </w:tcPr>
          <w:p w14:paraId="51DA7666" w14:textId="77777777" w:rsidR="00D160D0" w:rsidRPr="00DE0EF1" w:rsidRDefault="00D160D0" w:rsidP="00656571">
            <w:pPr>
              <w:pStyle w:val="TableParagraph"/>
              <w:jc w:val="both"/>
            </w:pPr>
          </w:p>
        </w:tc>
        <w:tc>
          <w:tcPr>
            <w:tcW w:w="1338" w:type="dxa"/>
          </w:tcPr>
          <w:p w14:paraId="44FD180C" w14:textId="77777777" w:rsidR="00D160D0" w:rsidRPr="00DE0EF1" w:rsidRDefault="00D160D0" w:rsidP="00656571">
            <w:pPr>
              <w:pStyle w:val="TableParagraph"/>
              <w:jc w:val="both"/>
            </w:pPr>
          </w:p>
        </w:tc>
      </w:tr>
      <w:tr w:rsidR="00D160D0" w:rsidRPr="00DE0EF1" w14:paraId="7C471E55" w14:textId="77777777" w:rsidTr="00656571">
        <w:trPr>
          <w:trHeight w:val="305"/>
        </w:trPr>
        <w:tc>
          <w:tcPr>
            <w:tcW w:w="2805" w:type="dxa"/>
          </w:tcPr>
          <w:p w14:paraId="08FC21E5" w14:textId="77777777" w:rsidR="00D160D0" w:rsidRPr="00DE0EF1" w:rsidRDefault="00D160D0" w:rsidP="00656571">
            <w:pPr>
              <w:pStyle w:val="TableParagraph"/>
              <w:jc w:val="both"/>
            </w:pPr>
          </w:p>
        </w:tc>
        <w:tc>
          <w:tcPr>
            <w:tcW w:w="2179" w:type="dxa"/>
          </w:tcPr>
          <w:p w14:paraId="4BACF6BA" w14:textId="77777777" w:rsidR="00D160D0" w:rsidRPr="00DE0EF1" w:rsidRDefault="00D160D0" w:rsidP="00656571">
            <w:pPr>
              <w:pStyle w:val="TableParagraph"/>
              <w:jc w:val="both"/>
            </w:pPr>
          </w:p>
        </w:tc>
        <w:tc>
          <w:tcPr>
            <w:tcW w:w="1792" w:type="dxa"/>
          </w:tcPr>
          <w:p w14:paraId="458221AD" w14:textId="77777777" w:rsidR="00D160D0" w:rsidRPr="00DE0EF1" w:rsidRDefault="00D160D0" w:rsidP="00656571">
            <w:pPr>
              <w:pStyle w:val="TableParagraph"/>
              <w:jc w:val="both"/>
            </w:pPr>
          </w:p>
        </w:tc>
        <w:tc>
          <w:tcPr>
            <w:tcW w:w="1338" w:type="dxa"/>
          </w:tcPr>
          <w:p w14:paraId="2C52B71A" w14:textId="77777777" w:rsidR="00D160D0" w:rsidRPr="00DE0EF1" w:rsidRDefault="00D160D0" w:rsidP="00656571">
            <w:pPr>
              <w:pStyle w:val="TableParagraph"/>
              <w:jc w:val="both"/>
            </w:pPr>
          </w:p>
        </w:tc>
      </w:tr>
      <w:tr w:rsidR="00D160D0" w:rsidRPr="00DE0EF1" w14:paraId="67055AAF" w14:textId="77777777" w:rsidTr="00656571">
        <w:trPr>
          <w:trHeight w:val="306"/>
        </w:trPr>
        <w:tc>
          <w:tcPr>
            <w:tcW w:w="2805" w:type="dxa"/>
          </w:tcPr>
          <w:p w14:paraId="4F63A46E" w14:textId="77777777" w:rsidR="00D160D0" w:rsidRPr="00DE0EF1" w:rsidRDefault="00D160D0" w:rsidP="00656571">
            <w:pPr>
              <w:pStyle w:val="TableParagraph"/>
              <w:jc w:val="both"/>
            </w:pPr>
          </w:p>
        </w:tc>
        <w:tc>
          <w:tcPr>
            <w:tcW w:w="2179" w:type="dxa"/>
          </w:tcPr>
          <w:p w14:paraId="3CA7EC0C" w14:textId="77777777" w:rsidR="00D160D0" w:rsidRPr="00DE0EF1" w:rsidRDefault="00D160D0" w:rsidP="00656571">
            <w:pPr>
              <w:pStyle w:val="TableParagraph"/>
              <w:jc w:val="both"/>
            </w:pPr>
          </w:p>
        </w:tc>
        <w:tc>
          <w:tcPr>
            <w:tcW w:w="1792" w:type="dxa"/>
          </w:tcPr>
          <w:p w14:paraId="11176B45" w14:textId="77777777" w:rsidR="00D160D0" w:rsidRPr="00DE0EF1" w:rsidRDefault="00D160D0" w:rsidP="00656571">
            <w:pPr>
              <w:pStyle w:val="TableParagraph"/>
              <w:jc w:val="both"/>
            </w:pPr>
          </w:p>
        </w:tc>
        <w:tc>
          <w:tcPr>
            <w:tcW w:w="1338" w:type="dxa"/>
          </w:tcPr>
          <w:p w14:paraId="4A7AE08D" w14:textId="77777777" w:rsidR="00D160D0" w:rsidRPr="00DE0EF1" w:rsidRDefault="00D160D0" w:rsidP="00656571">
            <w:pPr>
              <w:pStyle w:val="TableParagraph"/>
              <w:jc w:val="both"/>
            </w:pPr>
          </w:p>
        </w:tc>
      </w:tr>
      <w:tr w:rsidR="00D160D0" w:rsidRPr="00DE0EF1" w14:paraId="3711B449" w14:textId="77777777" w:rsidTr="00656571">
        <w:trPr>
          <w:trHeight w:val="313"/>
        </w:trPr>
        <w:tc>
          <w:tcPr>
            <w:tcW w:w="2805" w:type="dxa"/>
          </w:tcPr>
          <w:p w14:paraId="5374E721" w14:textId="77777777" w:rsidR="00D160D0" w:rsidRPr="00DE0EF1" w:rsidRDefault="00D160D0" w:rsidP="00656571">
            <w:pPr>
              <w:pStyle w:val="TableParagraph"/>
              <w:jc w:val="both"/>
            </w:pPr>
          </w:p>
        </w:tc>
        <w:tc>
          <w:tcPr>
            <w:tcW w:w="2179" w:type="dxa"/>
          </w:tcPr>
          <w:p w14:paraId="46D3CAFC" w14:textId="77777777" w:rsidR="00D160D0" w:rsidRPr="00DE0EF1" w:rsidRDefault="00D160D0" w:rsidP="00656571">
            <w:pPr>
              <w:pStyle w:val="TableParagraph"/>
              <w:jc w:val="both"/>
            </w:pPr>
          </w:p>
        </w:tc>
        <w:tc>
          <w:tcPr>
            <w:tcW w:w="1792" w:type="dxa"/>
          </w:tcPr>
          <w:p w14:paraId="461EF1E6" w14:textId="77777777" w:rsidR="00D160D0" w:rsidRPr="00DE0EF1" w:rsidRDefault="00D160D0" w:rsidP="00656571">
            <w:pPr>
              <w:pStyle w:val="TableParagraph"/>
              <w:jc w:val="both"/>
            </w:pPr>
          </w:p>
        </w:tc>
        <w:tc>
          <w:tcPr>
            <w:tcW w:w="1338" w:type="dxa"/>
          </w:tcPr>
          <w:p w14:paraId="2C32E1EB" w14:textId="77777777" w:rsidR="00D160D0" w:rsidRPr="00DE0EF1" w:rsidRDefault="00D160D0" w:rsidP="00656571">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853F06">
      <w:pPr>
        <w:pStyle w:val="ListParagraph"/>
        <w:numPr>
          <w:ilvl w:val="0"/>
          <w:numId w:val="49"/>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853F06">
      <w:pPr>
        <w:pStyle w:val="ListParagraph"/>
        <w:numPr>
          <w:ilvl w:val="0"/>
          <w:numId w:val="49"/>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853F06">
      <w:pPr>
        <w:pStyle w:val="ListParagraph"/>
        <w:numPr>
          <w:ilvl w:val="0"/>
          <w:numId w:val="49"/>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853F06">
      <w:pPr>
        <w:pStyle w:val="ListParagraph"/>
        <w:numPr>
          <w:ilvl w:val="0"/>
          <w:numId w:val="49"/>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853F06">
      <w:pPr>
        <w:pStyle w:val="ListParagraph"/>
        <w:numPr>
          <w:ilvl w:val="0"/>
          <w:numId w:val="49"/>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853F06">
      <w:pPr>
        <w:pStyle w:val="ListParagraph"/>
        <w:numPr>
          <w:ilvl w:val="0"/>
          <w:numId w:val="49"/>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853F06">
      <w:pPr>
        <w:pStyle w:val="ListParagraph"/>
        <w:numPr>
          <w:ilvl w:val="0"/>
          <w:numId w:val="49"/>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 xml:space="preserve">Self-Declaration  of  the  Tenderer  –  to  declare  that  we  will,  if  awarded  a  contract,  not  engage  in  </w:t>
      </w:r>
      <w:r w:rsidRPr="00DE0EF1">
        <w:rPr>
          <w:color w:val="231F20"/>
        </w:rPr>
        <w:lastRenderedPageBreak/>
        <w:t>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9"/>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66283387" w:rsidR="005610A8" w:rsidRDefault="005610A8">
      <w:r>
        <w:br w:type="page"/>
      </w:r>
    </w:p>
    <w:p w14:paraId="2F4DABD8" w14:textId="77777777" w:rsidR="00D160D0" w:rsidRDefault="00D160D0" w:rsidP="00D160D0">
      <w:pPr>
        <w:tabs>
          <w:tab w:val="left" w:pos="9900"/>
          <w:tab w:val="left" w:pos="10080"/>
        </w:tabs>
        <w:jc w:val="both"/>
      </w:pPr>
    </w:p>
    <w:p w14:paraId="4A8FA890" w14:textId="6584A886" w:rsidR="0021200B" w:rsidRPr="00DE0EF1" w:rsidRDefault="00D439E6" w:rsidP="00833D84">
      <w:pPr>
        <w:pStyle w:val="Heading3"/>
        <w:spacing w:before="183"/>
        <w:ind w:left="851"/>
      </w:pPr>
      <w:r w:rsidRPr="00DE0EF1">
        <w:rPr>
          <w:color w:val="231F20"/>
        </w:rPr>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5765B8" w:rsidRPr="00DE0EF1">
        <w:rPr>
          <w:color w:val="231F20"/>
        </w:rPr>
        <w:t xml:space="preserve">  </w:t>
      </w:r>
      <w:r w:rsidRPr="00DE0EF1">
        <w:rPr>
          <w:color w:val="231F20"/>
        </w:rPr>
        <w:lastRenderedPageBreak/>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6B35941C" w14:textId="3E5F3EF0" w:rsidR="000B3AEA" w:rsidRDefault="000B3AEA">
      <w:r>
        <w:br w:type="page"/>
      </w:r>
    </w:p>
    <w:p w14:paraId="66FE5065" w14:textId="77777777" w:rsidR="000B3AEA" w:rsidRDefault="000B3AEA" w:rsidP="00833D84">
      <w:pPr>
        <w:spacing w:line="463" w:lineRule="auto"/>
        <w:ind w:right="852"/>
        <w:jc w:val="both"/>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62DFE8D2" w14:textId="5D50CD2A" w:rsidR="005610A8" w:rsidRDefault="005610A8" w:rsidP="005610A8">
      <w:pPr>
        <w:pStyle w:val="BodyText"/>
        <w:spacing w:before="243" w:line="230" w:lineRule="auto"/>
        <w:ind w:left="134" w:right="720"/>
        <w:rPr>
          <w:color w:val="231F20"/>
        </w:rPr>
      </w:pPr>
    </w:p>
    <w:p w14:paraId="7FDBA510" w14:textId="77777777" w:rsidR="005610A8" w:rsidRDefault="005610A8">
      <w:pPr>
        <w:rPr>
          <w:color w:val="231F20"/>
        </w:rPr>
      </w:pPr>
      <w:r>
        <w:rPr>
          <w:color w:val="231F20"/>
        </w:rPr>
        <w:br w:type="page"/>
      </w:r>
    </w:p>
    <w:p w14:paraId="1821A201" w14:textId="28584ABA" w:rsidR="005610A8" w:rsidRDefault="005610A8" w:rsidP="005610A8">
      <w:pPr>
        <w:pStyle w:val="BodyText"/>
        <w:spacing w:before="243" w:line="230" w:lineRule="auto"/>
        <w:ind w:left="134" w:right="720"/>
        <w:rPr>
          <w:color w:val="231F20"/>
        </w:rPr>
      </w:pPr>
    </w:p>
    <w:p w14:paraId="2EBD7795" w14:textId="1651DCD2" w:rsidR="00F05C07" w:rsidRPr="00DE0EF1" w:rsidRDefault="00F05C07" w:rsidP="00F05C07">
      <w:pPr>
        <w:pStyle w:val="BodyText"/>
        <w:spacing w:before="243" w:line="230" w:lineRule="auto"/>
        <w:ind w:left="134" w:right="720"/>
        <w:jc w:val="center"/>
        <w:rPr>
          <w:b/>
          <w:color w:val="231F20"/>
          <w:sz w:val="24"/>
          <w:szCs w:val="24"/>
        </w:rPr>
      </w:pP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3C81178A" w:rsidR="0021200B" w:rsidRPr="00DE0EF1" w:rsidRDefault="00E04EF8" w:rsidP="00D439E6">
      <w:pPr>
        <w:pStyle w:val="Heading5"/>
        <w:spacing w:before="7" w:line="230" w:lineRule="auto"/>
        <w:ind w:left="854" w:right="288"/>
      </w:pPr>
      <w:r w:rsidRPr="00DE0EF1">
        <w:rPr>
          <w:color w:val="231F20"/>
        </w:rPr>
        <w:t>SELF DECLARATION</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PERSON/TENDERER</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ENGAGE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4566493D"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E04EF8" w:rsidRPr="00DE0EF1">
        <w:rPr>
          <w:color w:val="231F20"/>
        </w:rPr>
        <w:t>in the Republic of</w:t>
      </w:r>
      <w:r w:rsidR="005765B8" w:rsidRPr="00DE0EF1">
        <w:rPr>
          <w:color w:val="231F20"/>
        </w:rPr>
        <w:t xml:space="preserve"> </w:t>
      </w:r>
      <w:r w:rsidR="00022DB4" w:rsidRPr="00DE0EF1">
        <w:rPr>
          <w:color w:val="231F20"/>
        </w:rPr>
        <w:t>...................................</w:t>
      </w:r>
      <w:r w:rsidRPr="00DE0EF1">
        <w:rPr>
          <w:color w:val="231F20"/>
        </w:rPr>
        <w:t xml:space="preserve"> do hereby make a </w:t>
      </w:r>
      <w:r w:rsidR="00E04EF8" w:rsidRPr="00DE0EF1">
        <w:rPr>
          <w:color w:val="231F20"/>
        </w:rPr>
        <w:t>statement 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6FE8E9EA" w14:textId="22384CA7" w:rsidR="0021200B" w:rsidRDefault="00DE72D3" w:rsidP="005610A8">
      <w:pPr>
        <w:pStyle w:val="BodyText"/>
        <w:ind w:left="854" w:right="288"/>
        <w:jc w:val="both"/>
        <w:rPr>
          <w:color w:val="231F20"/>
        </w:rPr>
      </w:pPr>
      <w:r w:rsidRPr="00DE0EF1">
        <w:rPr>
          <w:color w:val="231F20"/>
        </w:rPr>
        <w:t>Bidder’s Ofﬁcial Stamp</w:t>
      </w:r>
    </w:p>
    <w:p w14:paraId="64E16E6B" w14:textId="42F55405" w:rsidR="005610A8" w:rsidRDefault="005610A8">
      <w:pPr>
        <w:rPr>
          <w:color w:val="231F20"/>
        </w:rPr>
      </w:pPr>
      <w:r>
        <w:rPr>
          <w:color w:val="231F20"/>
        </w:rPr>
        <w:br w:type="page"/>
      </w:r>
    </w:p>
    <w:p w14:paraId="58A51975" w14:textId="77777777" w:rsidR="005610A8" w:rsidRDefault="005610A8" w:rsidP="005610A8">
      <w:pPr>
        <w:pStyle w:val="BodyText"/>
        <w:ind w:left="854" w:right="288"/>
        <w:jc w:val="both"/>
        <w:rPr>
          <w:color w:val="231F20"/>
        </w:rPr>
      </w:pPr>
    </w:p>
    <w:p w14:paraId="6C136017" w14:textId="24705B7D" w:rsidR="0021200B" w:rsidRPr="00DE0EF1" w:rsidRDefault="00DE72D3">
      <w:pPr>
        <w:pStyle w:val="Heading3"/>
        <w:spacing w:before="173"/>
        <w:ind w:left="861"/>
      </w:pPr>
      <w:r w:rsidRPr="00DE0EF1">
        <w:rPr>
          <w:color w:val="231F20"/>
        </w:rPr>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6879B4C4" w:rsidR="000B3AEA" w:rsidRDefault="000B3AEA">
      <w:r>
        <w:br w:type="page"/>
      </w:r>
    </w:p>
    <w:p w14:paraId="20189F5E" w14:textId="77777777" w:rsidR="0021200B" w:rsidRDefault="0021200B"/>
    <w:p w14:paraId="4E4D22AC" w14:textId="7C4B97E4" w:rsidR="0021200B" w:rsidRPr="00DE0EF1" w:rsidRDefault="00DE72D3">
      <w:pPr>
        <w:pStyle w:val="Heading5"/>
        <w:spacing w:before="194"/>
        <w:ind w:left="849"/>
      </w:pPr>
      <w:r w:rsidRPr="00DE0EF1">
        <w:rPr>
          <w:color w:val="231F20"/>
        </w:rPr>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lastRenderedPageBreak/>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1296" behindDoc="0" locked="0" layoutInCell="1" allowOverlap="1" wp14:anchorId="0F3924AB" wp14:editId="4EE8B763">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27861" id="Line 452" o:spid="_x0000_s1026" style="position:absolute;z-index:25151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footerReference w:type="even" r:id="rId32"/>
          <w:footerReference w:type="default" r:id="rId33"/>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7E53FCFF" w14:textId="77777777" w:rsidR="000B3AEA" w:rsidRDefault="00DE72D3" w:rsidP="004227BD">
      <w:pPr>
        <w:tabs>
          <w:tab w:val="left" w:pos="2224"/>
          <w:tab w:val="left" w:pos="3243"/>
          <w:tab w:val="left" w:pos="9360"/>
        </w:tabs>
        <w:spacing w:before="234" w:line="463" w:lineRule="auto"/>
        <w:ind w:left="850" w:right="90"/>
        <w:jc w:val="both"/>
        <w:rPr>
          <w:i/>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p>
    <w:p w14:paraId="2AEFDAC7" w14:textId="77777777" w:rsidR="000B3AEA" w:rsidRDefault="000B3AEA" w:rsidP="004227BD">
      <w:pPr>
        <w:tabs>
          <w:tab w:val="left" w:pos="2224"/>
          <w:tab w:val="left" w:pos="3243"/>
          <w:tab w:val="left" w:pos="9360"/>
        </w:tabs>
        <w:spacing w:before="234" w:line="463" w:lineRule="auto"/>
        <w:ind w:left="850" w:right="90"/>
        <w:jc w:val="both"/>
        <w:rPr>
          <w:i/>
          <w:color w:val="231F20"/>
        </w:rPr>
      </w:pPr>
    </w:p>
    <w:p w14:paraId="2CDBD37A" w14:textId="3C27FE43" w:rsidR="002C2AE8" w:rsidRPr="00DE0EF1" w:rsidRDefault="005765B8" w:rsidP="0068101E">
      <w:pPr>
        <w:tabs>
          <w:tab w:val="left" w:pos="2224"/>
          <w:tab w:val="left" w:pos="3243"/>
          <w:tab w:val="left" w:pos="9360"/>
        </w:tabs>
        <w:spacing w:before="234" w:line="463" w:lineRule="auto"/>
        <w:ind w:left="850" w:right="90"/>
        <w:jc w:val="both"/>
        <w:rPr>
          <w:color w:val="231F20"/>
        </w:rPr>
      </w:pPr>
      <w:r w:rsidRPr="00DE0EF1">
        <w:rPr>
          <w:i/>
          <w:color w:val="231F20"/>
        </w:rPr>
        <w:t xml:space="preserve"> </w:t>
      </w:r>
      <w:r w:rsidR="00022DB4" w:rsidRPr="00DE0EF1">
        <w:rPr>
          <w:color w:val="231F20"/>
        </w:rPr>
        <w:t>Page</w:t>
      </w:r>
      <w:r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Pr="00DE0EF1">
        <w:rPr>
          <w:color w:val="231F20"/>
          <w:u w:val="single" w:color="221E1F"/>
        </w:rPr>
        <w:t xml:space="preserve">  </w:t>
      </w:r>
      <w:r w:rsidR="00022DB4" w:rsidRPr="00DE0EF1">
        <w:rPr>
          <w:color w:val="231F20"/>
          <w:u w:val="single" w:color="221E1F"/>
        </w:rPr>
        <w:tab/>
      </w:r>
      <w:r w:rsidR="00022DB4" w:rsidRPr="00DE0EF1">
        <w:rPr>
          <w:color w:val="231F20"/>
        </w:rPr>
        <w:t>pages</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0520531B" w14:textId="5F785B5F" w:rsidR="005610A8" w:rsidRDefault="005610A8">
      <w:pPr>
        <w:rPr>
          <w:color w:val="231F20"/>
        </w:rPr>
      </w:pPr>
    </w:p>
    <w:p w14:paraId="1BCA1CA7" w14:textId="77777777" w:rsidR="0068101E" w:rsidRDefault="0068101E">
      <w:pPr>
        <w:pStyle w:val="Heading3"/>
        <w:spacing w:before="191"/>
        <w:ind w:left="853"/>
        <w:rPr>
          <w:color w:val="231F20"/>
        </w:rPr>
      </w:pPr>
    </w:p>
    <w:p w14:paraId="29DA611F" w14:textId="60953F9F" w:rsidR="0021200B" w:rsidRPr="00DE0EF1" w:rsidRDefault="004227BD">
      <w:pPr>
        <w:pStyle w:val="Heading3"/>
        <w:spacing w:before="191"/>
        <w:ind w:left="853"/>
      </w:pPr>
      <w:r w:rsidRPr="00DE0EF1">
        <w:rPr>
          <w:color w:val="231F20"/>
        </w:rPr>
        <w:lastRenderedPageBreak/>
        <w:t xml:space="preserve">TENDERER’S ELIGIBILITY- CONFIDENTIAL </w:t>
      </w:r>
      <w:r w:rsidR="00635A73" w:rsidRPr="00DE0EF1">
        <w:rPr>
          <w:color w:val="231F20"/>
        </w:rPr>
        <w:t>BUSINESS QUESTIONNAIRE 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853F06">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853F06">
            <w:pPr>
              <w:widowControl/>
              <w:numPr>
                <w:ilvl w:val="0"/>
                <w:numId w:val="85"/>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853F06">
            <w:pPr>
              <w:widowControl/>
              <w:numPr>
                <w:ilvl w:val="0"/>
                <w:numId w:val="85"/>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853F06">
            <w:pPr>
              <w:widowControl/>
              <w:numPr>
                <w:ilvl w:val="0"/>
                <w:numId w:val="85"/>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853F06">
            <w:pPr>
              <w:widowControl/>
              <w:numPr>
                <w:ilvl w:val="0"/>
                <w:numId w:val="85"/>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853F06">
            <w:pPr>
              <w:widowControl/>
              <w:numPr>
                <w:ilvl w:val="0"/>
                <w:numId w:val="85"/>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853F06">
            <w:pPr>
              <w:widowControl/>
              <w:numPr>
                <w:ilvl w:val="0"/>
                <w:numId w:val="85"/>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853F06">
            <w:pPr>
              <w:widowControl/>
              <w:numPr>
                <w:ilvl w:val="0"/>
                <w:numId w:val="85"/>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853F06">
      <w:pPr>
        <w:pStyle w:val="ListParagraph"/>
        <w:numPr>
          <w:ilvl w:val="0"/>
          <w:numId w:val="86"/>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853F06">
      <w:pPr>
        <w:pStyle w:val="ListParagraph"/>
        <w:numPr>
          <w:ilvl w:val="0"/>
          <w:numId w:val="86"/>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853F06">
      <w:pPr>
        <w:pStyle w:val="ListParagraph"/>
        <w:numPr>
          <w:ilvl w:val="0"/>
          <w:numId w:val="86"/>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60"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1" w:name="_Hlk30786001"/>
    </w:p>
    <w:p w14:paraId="37455679" w14:textId="77777777" w:rsidR="00487140" w:rsidRPr="00DE0EF1" w:rsidRDefault="00487140" w:rsidP="00487140">
      <w:pPr>
        <w:tabs>
          <w:tab w:val="left" w:pos="567"/>
          <w:tab w:val="left" w:pos="7230"/>
        </w:tabs>
        <w:jc w:val="both"/>
      </w:pPr>
      <w:bookmarkStart w:id="62" w:name="_Hlk30758204"/>
      <w:bookmarkEnd w:id="60"/>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3"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853F06">
      <w:pPr>
        <w:pStyle w:val="ListParagraph"/>
        <w:numPr>
          <w:ilvl w:val="1"/>
          <w:numId w:val="78"/>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853F06">
      <w:pPr>
        <w:pStyle w:val="ListParagraph"/>
        <w:numPr>
          <w:ilvl w:val="1"/>
          <w:numId w:val="78"/>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w:t>
            </w:r>
            <w:r w:rsidRPr="00DE0EF1">
              <w:rPr>
                <w:color w:val="000000"/>
              </w:rPr>
              <w:lastRenderedPageBreak/>
              <w:t xml:space="preserve">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1"/>
    <w:bookmarkEnd w:id="62"/>
    <w:bookmarkEnd w:id="63"/>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lastRenderedPageBreak/>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5C703649" w14:textId="349D6B7C" w:rsidR="0021200B" w:rsidRPr="00DE0EF1" w:rsidRDefault="00A25B6F">
      <w:pPr>
        <w:pStyle w:val="Heading3"/>
        <w:spacing w:before="129"/>
        <w:ind w:left="251"/>
        <w:rPr>
          <w:color w:val="231F20"/>
        </w:rPr>
      </w:pPr>
      <w:r w:rsidRPr="009425E9">
        <w:rPr>
          <w:color w:val="231F20"/>
          <w:highlight w:val="yellow"/>
        </w:rPr>
        <w:t>Price Schedule</w:t>
      </w:r>
      <w:r w:rsidR="00022DB4" w:rsidRPr="009425E9">
        <w:rPr>
          <w:color w:val="231F20"/>
          <w:highlight w:val="yellow"/>
        </w:rPr>
        <w:t>:</w:t>
      </w:r>
      <w:r w:rsidR="005765B8" w:rsidRPr="009425E9">
        <w:rPr>
          <w:color w:val="231F20"/>
          <w:highlight w:val="yellow"/>
        </w:rPr>
        <w:t xml:space="preserve">  </w:t>
      </w:r>
      <w:r w:rsidRPr="009425E9">
        <w:rPr>
          <w:color w:val="231F20"/>
          <w:highlight w:val="yellow"/>
        </w:rPr>
        <w:t>Goods Manufactured Outside Kenya, to be Imported</w:t>
      </w:r>
    </w:p>
    <w:p w14:paraId="08835057" w14:textId="148CA45A" w:rsidR="00BF7C08" w:rsidRPr="00DE0EF1" w:rsidRDefault="00BF7C08">
      <w:pPr>
        <w:pStyle w:val="Heading3"/>
        <w:spacing w:before="129"/>
        <w:ind w:left="251"/>
        <w:rPr>
          <w:color w:val="231F20"/>
        </w:rPr>
      </w:pPr>
    </w:p>
    <w:tbl>
      <w:tblPr>
        <w:tblW w:w="10286"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14"/>
        <w:gridCol w:w="1293"/>
        <w:gridCol w:w="1164"/>
        <w:gridCol w:w="1326"/>
        <w:gridCol w:w="1528"/>
        <w:gridCol w:w="1043"/>
        <w:gridCol w:w="793"/>
        <w:gridCol w:w="2625"/>
      </w:tblGrid>
      <w:tr w:rsidR="00BF7C08" w:rsidRPr="00DE0EF1" w14:paraId="6A072906" w14:textId="77777777" w:rsidTr="003926AA">
        <w:trPr>
          <w:cantSplit/>
          <w:trHeight w:val="1503"/>
        </w:trPr>
        <w:tc>
          <w:tcPr>
            <w:tcW w:w="4297" w:type="dxa"/>
            <w:gridSpan w:val="4"/>
            <w:tcBorders>
              <w:top w:val="double" w:sz="6" w:space="0" w:color="auto"/>
              <w:bottom w:val="nil"/>
              <w:right w:val="nil"/>
            </w:tcBorders>
          </w:tcPr>
          <w:p w14:paraId="7DA525FC" w14:textId="77777777" w:rsidR="00BF7C08" w:rsidRPr="00DE0EF1" w:rsidRDefault="00BF7C08" w:rsidP="0091703A">
            <w:pPr>
              <w:tabs>
                <w:tab w:val="left" w:pos="7230"/>
              </w:tabs>
              <w:suppressAutoHyphens/>
              <w:jc w:val="both"/>
            </w:pPr>
          </w:p>
        </w:tc>
        <w:tc>
          <w:tcPr>
            <w:tcW w:w="2571" w:type="dxa"/>
            <w:gridSpan w:val="2"/>
            <w:tcBorders>
              <w:top w:val="double" w:sz="6" w:space="0" w:color="auto"/>
              <w:left w:val="nil"/>
              <w:bottom w:val="nil"/>
              <w:right w:val="nil"/>
            </w:tcBorders>
          </w:tcPr>
          <w:p w14:paraId="43AF2DEE" w14:textId="77777777" w:rsidR="00BF7C08" w:rsidRPr="00DE0EF1" w:rsidRDefault="00BF7C08" w:rsidP="0091703A">
            <w:pPr>
              <w:tabs>
                <w:tab w:val="left" w:pos="7230"/>
              </w:tabs>
              <w:suppressAutoHyphens/>
              <w:jc w:val="both"/>
            </w:pPr>
            <w:r w:rsidRPr="00DE0EF1">
              <w:t>(Group C Tenders, goods to be imported)</w:t>
            </w:r>
          </w:p>
          <w:p w14:paraId="3281E731" w14:textId="77777777" w:rsidR="00BF7C08" w:rsidRPr="00DE0EF1" w:rsidRDefault="00BF7C08" w:rsidP="0091703A">
            <w:pPr>
              <w:tabs>
                <w:tab w:val="left" w:pos="7230"/>
              </w:tabs>
              <w:suppressAutoHyphens/>
              <w:jc w:val="both"/>
            </w:pPr>
            <w:r w:rsidRPr="00DE0EF1">
              <w:t>Currencies in accordance with ITT 15</w:t>
            </w:r>
          </w:p>
        </w:tc>
        <w:tc>
          <w:tcPr>
            <w:tcW w:w="3418" w:type="dxa"/>
            <w:gridSpan w:val="2"/>
            <w:tcBorders>
              <w:top w:val="double" w:sz="6" w:space="0" w:color="auto"/>
              <w:left w:val="nil"/>
              <w:bottom w:val="nil"/>
            </w:tcBorders>
          </w:tcPr>
          <w:p w14:paraId="3C8F1393" w14:textId="77777777" w:rsidR="00BF7C08" w:rsidRPr="00DE0EF1" w:rsidRDefault="00BF7C08" w:rsidP="0091703A">
            <w:pPr>
              <w:tabs>
                <w:tab w:val="left" w:pos="7230"/>
              </w:tabs>
              <w:jc w:val="both"/>
            </w:pPr>
            <w:r w:rsidRPr="00DE0EF1">
              <w:t>Date: _________________________</w:t>
            </w:r>
          </w:p>
          <w:p w14:paraId="57EEC0E6" w14:textId="77777777" w:rsidR="00BF7C08" w:rsidRPr="00DE0EF1" w:rsidRDefault="00BF7C08" w:rsidP="0091703A">
            <w:pPr>
              <w:tabs>
                <w:tab w:val="left" w:pos="7230"/>
              </w:tabs>
              <w:suppressAutoHyphens/>
              <w:jc w:val="both"/>
            </w:pPr>
            <w:r w:rsidRPr="00DE0EF1">
              <w:t>ITT No: _____________________</w:t>
            </w:r>
          </w:p>
          <w:p w14:paraId="7D6B10DE" w14:textId="77777777" w:rsidR="00BF7C08" w:rsidRPr="00DE0EF1" w:rsidRDefault="00BF7C08" w:rsidP="0091703A">
            <w:pPr>
              <w:tabs>
                <w:tab w:val="left" w:pos="7230"/>
              </w:tabs>
              <w:suppressAutoHyphens/>
              <w:jc w:val="both"/>
            </w:pPr>
          </w:p>
          <w:p w14:paraId="0F730246" w14:textId="77777777" w:rsidR="00BF7C08" w:rsidRPr="00DE0EF1" w:rsidRDefault="00BF7C08" w:rsidP="0091703A">
            <w:pPr>
              <w:tabs>
                <w:tab w:val="left" w:pos="7230"/>
              </w:tabs>
              <w:suppressAutoHyphens/>
              <w:jc w:val="both"/>
            </w:pPr>
            <w:r w:rsidRPr="00DE0EF1">
              <w:t>Alternative No: ________________</w:t>
            </w:r>
          </w:p>
          <w:p w14:paraId="4A2AE104"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A35F91" w:rsidRPr="00DE0EF1" w14:paraId="1B8650BF" w14:textId="77777777" w:rsidTr="003926AA">
        <w:trPr>
          <w:cantSplit/>
          <w:trHeight w:val="301"/>
        </w:trPr>
        <w:tc>
          <w:tcPr>
            <w:tcW w:w="514" w:type="dxa"/>
            <w:tcBorders>
              <w:top w:val="double" w:sz="6" w:space="0" w:color="auto"/>
              <w:bottom w:val="double" w:sz="6" w:space="0" w:color="auto"/>
              <w:right w:val="single" w:sz="6" w:space="0" w:color="auto"/>
            </w:tcBorders>
          </w:tcPr>
          <w:p w14:paraId="2FBDAB77" w14:textId="77777777" w:rsidR="00A35F91" w:rsidRPr="00DE0EF1" w:rsidRDefault="00A35F91" w:rsidP="0091703A">
            <w:pPr>
              <w:tabs>
                <w:tab w:val="left" w:pos="7230"/>
              </w:tabs>
              <w:suppressAutoHyphens/>
              <w:jc w:val="both"/>
            </w:pPr>
            <w:r w:rsidRPr="00DE0EF1">
              <w:t>1</w:t>
            </w:r>
          </w:p>
        </w:tc>
        <w:tc>
          <w:tcPr>
            <w:tcW w:w="1293" w:type="dxa"/>
            <w:tcBorders>
              <w:top w:val="double" w:sz="6" w:space="0" w:color="auto"/>
              <w:left w:val="single" w:sz="6" w:space="0" w:color="auto"/>
              <w:bottom w:val="double" w:sz="6" w:space="0" w:color="auto"/>
              <w:right w:val="single" w:sz="6" w:space="0" w:color="auto"/>
            </w:tcBorders>
          </w:tcPr>
          <w:p w14:paraId="1A67B75E" w14:textId="77777777" w:rsidR="00A35F91" w:rsidRPr="00DE0EF1" w:rsidRDefault="00A35F91" w:rsidP="0091703A">
            <w:pPr>
              <w:tabs>
                <w:tab w:val="left" w:pos="7230"/>
              </w:tabs>
              <w:suppressAutoHyphens/>
              <w:jc w:val="both"/>
            </w:pPr>
            <w:r w:rsidRPr="00DE0EF1">
              <w:t>2</w:t>
            </w:r>
          </w:p>
        </w:tc>
        <w:tc>
          <w:tcPr>
            <w:tcW w:w="1164" w:type="dxa"/>
            <w:tcBorders>
              <w:top w:val="double" w:sz="6" w:space="0" w:color="auto"/>
              <w:left w:val="single" w:sz="6" w:space="0" w:color="auto"/>
              <w:bottom w:val="double" w:sz="6" w:space="0" w:color="auto"/>
              <w:right w:val="single" w:sz="6" w:space="0" w:color="auto"/>
            </w:tcBorders>
          </w:tcPr>
          <w:p w14:paraId="17F26166" w14:textId="77777777" w:rsidR="00A35F91" w:rsidRPr="00DE0EF1" w:rsidRDefault="00A35F91" w:rsidP="0091703A">
            <w:pPr>
              <w:tabs>
                <w:tab w:val="left" w:pos="7230"/>
              </w:tabs>
              <w:suppressAutoHyphens/>
              <w:jc w:val="both"/>
            </w:pPr>
            <w:r w:rsidRPr="00DE0EF1">
              <w:t>3</w:t>
            </w:r>
          </w:p>
        </w:tc>
        <w:tc>
          <w:tcPr>
            <w:tcW w:w="1326" w:type="dxa"/>
            <w:tcBorders>
              <w:top w:val="double" w:sz="6" w:space="0" w:color="auto"/>
              <w:left w:val="single" w:sz="6" w:space="0" w:color="auto"/>
              <w:bottom w:val="double" w:sz="6" w:space="0" w:color="auto"/>
              <w:right w:val="single" w:sz="6" w:space="0" w:color="auto"/>
            </w:tcBorders>
          </w:tcPr>
          <w:p w14:paraId="488F4E23" w14:textId="77777777" w:rsidR="00A35F91" w:rsidRPr="00DE0EF1" w:rsidRDefault="00A35F91" w:rsidP="0091703A">
            <w:pPr>
              <w:tabs>
                <w:tab w:val="left" w:pos="7230"/>
              </w:tabs>
              <w:suppressAutoHyphens/>
              <w:jc w:val="both"/>
            </w:pPr>
            <w:r w:rsidRPr="00DE0EF1">
              <w:t>4</w:t>
            </w:r>
          </w:p>
        </w:tc>
        <w:tc>
          <w:tcPr>
            <w:tcW w:w="1528" w:type="dxa"/>
            <w:tcBorders>
              <w:top w:val="double" w:sz="6" w:space="0" w:color="auto"/>
              <w:left w:val="single" w:sz="6" w:space="0" w:color="auto"/>
              <w:bottom w:val="double" w:sz="6" w:space="0" w:color="auto"/>
              <w:right w:val="single" w:sz="6" w:space="0" w:color="auto"/>
            </w:tcBorders>
          </w:tcPr>
          <w:p w14:paraId="3CB56484" w14:textId="77777777" w:rsidR="00A35F91" w:rsidRPr="00DE0EF1" w:rsidRDefault="00A35F91" w:rsidP="0091703A">
            <w:pPr>
              <w:tabs>
                <w:tab w:val="left" w:pos="7230"/>
              </w:tabs>
              <w:suppressAutoHyphens/>
              <w:jc w:val="both"/>
            </w:pPr>
            <w:r w:rsidRPr="00DE0EF1">
              <w:t>5</w:t>
            </w:r>
          </w:p>
        </w:tc>
        <w:tc>
          <w:tcPr>
            <w:tcW w:w="1836" w:type="dxa"/>
            <w:gridSpan w:val="2"/>
            <w:tcBorders>
              <w:top w:val="double" w:sz="6" w:space="0" w:color="auto"/>
              <w:left w:val="single" w:sz="6" w:space="0" w:color="auto"/>
              <w:bottom w:val="double" w:sz="6" w:space="0" w:color="auto"/>
              <w:right w:val="single" w:sz="6" w:space="0" w:color="auto"/>
            </w:tcBorders>
          </w:tcPr>
          <w:p w14:paraId="15DDE097" w14:textId="77777777" w:rsidR="00A35F91" w:rsidRPr="00DE0EF1" w:rsidRDefault="00A35F91" w:rsidP="0091703A">
            <w:pPr>
              <w:tabs>
                <w:tab w:val="left" w:pos="7230"/>
              </w:tabs>
              <w:suppressAutoHyphens/>
              <w:jc w:val="both"/>
            </w:pPr>
            <w:r w:rsidRPr="00DE0EF1">
              <w:t>6</w:t>
            </w:r>
          </w:p>
        </w:tc>
        <w:tc>
          <w:tcPr>
            <w:tcW w:w="2625" w:type="dxa"/>
            <w:tcBorders>
              <w:top w:val="double" w:sz="6" w:space="0" w:color="auto"/>
              <w:left w:val="single" w:sz="6" w:space="0" w:color="auto"/>
              <w:bottom w:val="double" w:sz="6" w:space="0" w:color="auto"/>
            </w:tcBorders>
          </w:tcPr>
          <w:p w14:paraId="207DF756" w14:textId="28942AB4" w:rsidR="00A35F91" w:rsidRPr="00DE0EF1" w:rsidRDefault="00A35F91" w:rsidP="0091703A">
            <w:pPr>
              <w:tabs>
                <w:tab w:val="left" w:pos="7230"/>
              </w:tabs>
              <w:suppressAutoHyphens/>
              <w:jc w:val="both"/>
            </w:pPr>
            <w:r w:rsidRPr="00DE0EF1">
              <w:t>7</w:t>
            </w:r>
          </w:p>
        </w:tc>
      </w:tr>
      <w:tr w:rsidR="00A35F91" w:rsidRPr="00DE0EF1" w14:paraId="3296A901" w14:textId="77777777" w:rsidTr="00392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8"/>
        </w:trPr>
        <w:tc>
          <w:tcPr>
            <w:tcW w:w="514" w:type="dxa"/>
            <w:tcBorders>
              <w:top w:val="double" w:sz="6" w:space="0" w:color="auto"/>
              <w:left w:val="double" w:sz="6" w:space="0" w:color="auto"/>
              <w:bottom w:val="single" w:sz="6" w:space="0" w:color="auto"/>
              <w:right w:val="single" w:sz="6" w:space="0" w:color="auto"/>
            </w:tcBorders>
          </w:tcPr>
          <w:p w14:paraId="0AD47333" w14:textId="77777777" w:rsidR="00A35F91" w:rsidRPr="00DE0EF1" w:rsidRDefault="00A35F91" w:rsidP="0091703A">
            <w:pPr>
              <w:tabs>
                <w:tab w:val="left" w:pos="7230"/>
              </w:tabs>
              <w:suppressAutoHyphens/>
              <w:jc w:val="both"/>
            </w:pPr>
            <w:r w:rsidRPr="00DE0EF1">
              <w:t>Line Item</w:t>
            </w:r>
          </w:p>
          <w:p w14:paraId="13542DC4" w14:textId="77777777" w:rsidR="00A35F91" w:rsidRPr="00DE0EF1" w:rsidRDefault="00A35F91" w:rsidP="0091703A">
            <w:pPr>
              <w:tabs>
                <w:tab w:val="left" w:pos="7230"/>
              </w:tabs>
              <w:suppressAutoHyphens/>
              <w:jc w:val="both"/>
            </w:pPr>
            <w:r w:rsidRPr="00DE0EF1">
              <w:t>N</w:t>
            </w:r>
            <w:r w:rsidRPr="00DE0EF1">
              <w:sym w:font="Symbol" w:char="F0B0"/>
            </w:r>
          </w:p>
          <w:p w14:paraId="1F6C818F" w14:textId="77777777" w:rsidR="00A35F91" w:rsidRPr="00DE0EF1" w:rsidRDefault="00A35F91" w:rsidP="0091703A">
            <w:pPr>
              <w:tabs>
                <w:tab w:val="left" w:pos="7230"/>
              </w:tabs>
              <w:suppressAutoHyphens/>
              <w:jc w:val="both"/>
            </w:pPr>
          </w:p>
        </w:tc>
        <w:tc>
          <w:tcPr>
            <w:tcW w:w="1293" w:type="dxa"/>
            <w:tcBorders>
              <w:top w:val="double" w:sz="6" w:space="0" w:color="auto"/>
              <w:left w:val="single" w:sz="6" w:space="0" w:color="auto"/>
              <w:bottom w:val="single" w:sz="6" w:space="0" w:color="auto"/>
              <w:right w:val="single" w:sz="6" w:space="0" w:color="auto"/>
            </w:tcBorders>
          </w:tcPr>
          <w:p w14:paraId="20B31E1F" w14:textId="77777777" w:rsidR="00A35F91" w:rsidRPr="00DE0EF1" w:rsidRDefault="00A35F91" w:rsidP="0091703A">
            <w:pPr>
              <w:tabs>
                <w:tab w:val="left" w:pos="7230"/>
              </w:tabs>
              <w:suppressAutoHyphens/>
              <w:jc w:val="both"/>
            </w:pPr>
            <w:r w:rsidRPr="00DE0EF1">
              <w:t xml:space="preserve">Description of Goods </w:t>
            </w:r>
          </w:p>
        </w:tc>
        <w:tc>
          <w:tcPr>
            <w:tcW w:w="1164" w:type="dxa"/>
            <w:tcBorders>
              <w:top w:val="double" w:sz="6" w:space="0" w:color="auto"/>
              <w:left w:val="single" w:sz="6" w:space="0" w:color="auto"/>
              <w:bottom w:val="single" w:sz="6" w:space="0" w:color="auto"/>
              <w:right w:val="single" w:sz="6" w:space="0" w:color="auto"/>
            </w:tcBorders>
          </w:tcPr>
          <w:p w14:paraId="12975691" w14:textId="77777777" w:rsidR="00A35F91" w:rsidRPr="00DE0EF1" w:rsidRDefault="00A35F91" w:rsidP="0091703A">
            <w:pPr>
              <w:tabs>
                <w:tab w:val="left" w:pos="7230"/>
              </w:tabs>
              <w:suppressAutoHyphens/>
              <w:jc w:val="both"/>
            </w:pPr>
            <w:r w:rsidRPr="00DE0EF1">
              <w:t>Country of Origin</w:t>
            </w:r>
          </w:p>
        </w:tc>
        <w:tc>
          <w:tcPr>
            <w:tcW w:w="1326" w:type="dxa"/>
            <w:tcBorders>
              <w:top w:val="double" w:sz="6" w:space="0" w:color="auto"/>
              <w:left w:val="single" w:sz="6" w:space="0" w:color="auto"/>
              <w:bottom w:val="single" w:sz="6" w:space="0" w:color="auto"/>
              <w:right w:val="single" w:sz="6" w:space="0" w:color="auto"/>
            </w:tcBorders>
          </w:tcPr>
          <w:p w14:paraId="52E0C135" w14:textId="77777777" w:rsidR="00A35F91" w:rsidRPr="00DE0EF1" w:rsidRDefault="00A35F91" w:rsidP="0091703A">
            <w:pPr>
              <w:tabs>
                <w:tab w:val="left" w:pos="7230"/>
              </w:tabs>
              <w:suppressAutoHyphens/>
              <w:jc w:val="both"/>
            </w:pPr>
            <w:r w:rsidRPr="00DE0EF1">
              <w:t>Delivery Date as defined by Incoterms</w:t>
            </w:r>
          </w:p>
        </w:tc>
        <w:tc>
          <w:tcPr>
            <w:tcW w:w="1528" w:type="dxa"/>
            <w:tcBorders>
              <w:top w:val="double" w:sz="6" w:space="0" w:color="auto"/>
              <w:left w:val="single" w:sz="6" w:space="0" w:color="auto"/>
              <w:bottom w:val="single" w:sz="6" w:space="0" w:color="auto"/>
              <w:right w:val="single" w:sz="6" w:space="0" w:color="auto"/>
            </w:tcBorders>
          </w:tcPr>
          <w:p w14:paraId="1360E181" w14:textId="77777777" w:rsidR="00A35F91" w:rsidRPr="00DE0EF1" w:rsidRDefault="00A35F91" w:rsidP="0091703A">
            <w:pPr>
              <w:tabs>
                <w:tab w:val="left" w:pos="7230"/>
              </w:tabs>
              <w:suppressAutoHyphens/>
              <w:jc w:val="both"/>
            </w:pPr>
            <w:r w:rsidRPr="00DE0EF1">
              <w:t>Quantity and physical unit</w:t>
            </w:r>
          </w:p>
        </w:tc>
        <w:tc>
          <w:tcPr>
            <w:tcW w:w="1836" w:type="dxa"/>
            <w:gridSpan w:val="2"/>
            <w:tcBorders>
              <w:top w:val="double" w:sz="6" w:space="0" w:color="auto"/>
              <w:left w:val="single" w:sz="6" w:space="0" w:color="auto"/>
              <w:bottom w:val="single" w:sz="6" w:space="0" w:color="auto"/>
              <w:right w:val="single" w:sz="4" w:space="0" w:color="auto"/>
            </w:tcBorders>
          </w:tcPr>
          <w:p w14:paraId="06B7BDC6" w14:textId="77777777" w:rsidR="00A35F91" w:rsidRPr="00DE0EF1" w:rsidRDefault="00A35F91" w:rsidP="0091703A">
            <w:pPr>
              <w:tabs>
                <w:tab w:val="left" w:pos="7230"/>
              </w:tabs>
              <w:suppressAutoHyphens/>
              <w:jc w:val="both"/>
            </w:pPr>
            <w:r w:rsidRPr="00DE0EF1">
              <w:t xml:space="preserve">Unit price </w:t>
            </w:r>
          </w:p>
          <w:p w14:paraId="51F81957" w14:textId="22340A14" w:rsidR="00A35F91" w:rsidRPr="00DE0EF1" w:rsidRDefault="00A35F91" w:rsidP="0091703A">
            <w:pPr>
              <w:tabs>
                <w:tab w:val="left" w:pos="7230"/>
              </w:tabs>
              <w:suppressAutoHyphens/>
              <w:jc w:val="both"/>
            </w:pPr>
            <w:r>
              <w:rPr>
                <w:smallCaps/>
              </w:rPr>
              <w:t>DDP</w:t>
            </w:r>
            <w:r w:rsidRPr="00DE0EF1">
              <w:t xml:space="preserve"> </w:t>
            </w:r>
            <w:r w:rsidRPr="00DE0EF1">
              <w:rPr>
                <w:i/>
                <w:iCs/>
              </w:rPr>
              <w:t>[</w:t>
            </w:r>
            <w:r>
              <w:rPr>
                <w:i/>
                <w:iCs/>
              </w:rPr>
              <w:t>Integrity Centre, Nairobi</w:t>
            </w:r>
            <w:r w:rsidRPr="00DE0EF1">
              <w:rPr>
                <w:i/>
                <w:iCs/>
              </w:rPr>
              <w:t>]</w:t>
            </w:r>
          </w:p>
          <w:p w14:paraId="2DEE6A60" w14:textId="1406E733" w:rsidR="00A35F91" w:rsidRDefault="00A35F91" w:rsidP="0091703A">
            <w:pPr>
              <w:tabs>
                <w:tab w:val="left" w:pos="7230"/>
              </w:tabs>
              <w:suppressAutoHyphens/>
              <w:jc w:val="both"/>
            </w:pPr>
            <w:r w:rsidRPr="00DE0EF1">
              <w:t>in accordance with ITT 14.8(b)(i)</w:t>
            </w:r>
          </w:p>
          <w:p w14:paraId="13D383DB" w14:textId="20E9B14D" w:rsidR="00A35F91" w:rsidRDefault="00A35F91" w:rsidP="0091703A">
            <w:pPr>
              <w:tabs>
                <w:tab w:val="left" w:pos="7230"/>
              </w:tabs>
              <w:suppressAutoHyphens/>
              <w:jc w:val="both"/>
            </w:pPr>
            <w:r>
              <w:t>(Kes)</w:t>
            </w:r>
          </w:p>
          <w:p w14:paraId="35F0F23A" w14:textId="668F9906" w:rsidR="00A35F91" w:rsidRPr="00DE0EF1" w:rsidRDefault="00A35F91" w:rsidP="0091703A">
            <w:pPr>
              <w:tabs>
                <w:tab w:val="left" w:pos="7230"/>
              </w:tabs>
              <w:suppressAutoHyphens/>
              <w:jc w:val="both"/>
            </w:pPr>
          </w:p>
        </w:tc>
        <w:tc>
          <w:tcPr>
            <w:tcW w:w="2625" w:type="dxa"/>
            <w:tcBorders>
              <w:top w:val="double" w:sz="6" w:space="0" w:color="auto"/>
              <w:left w:val="single" w:sz="4" w:space="0" w:color="auto"/>
              <w:bottom w:val="single" w:sz="6" w:space="0" w:color="auto"/>
              <w:right w:val="double" w:sz="6" w:space="0" w:color="auto"/>
            </w:tcBorders>
          </w:tcPr>
          <w:p w14:paraId="2F6F55F2" w14:textId="77777777" w:rsidR="00A35F91" w:rsidRPr="00DE0EF1" w:rsidRDefault="00A35F91" w:rsidP="0091703A">
            <w:pPr>
              <w:tabs>
                <w:tab w:val="left" w:pos="7230"/>
              </w:tabs>
              <w:suppressAutoHyphens/>
              <w:jc w:val="both"/>
            </w:pPr>
            <w:r>
              <w:t xml:space="preserve">DDP </w:t>
            </w:r>
            <w:r w:rsidRPr="00DE0EF1">
              <w:t>rice per line item</w:t>
            </w:r>
          </w:p>
          <w:p w14:paraId="65AD0D49" w14:textId="77777777" w:rsidR="00A35F91" w:rsidRDefault="00A35F91" w:rsidP="0091703A">
            <w:pPr>
              <w:tabs>
                <w:tab w:val="left" w:pos="7230"/>
              </w:tabs>
              <w:suppressAutoHyphens/>
              <w:jc w:val="both"/>
            </w:pPr>
            <w:r w:rsidRPr="00DE0EF1">
              <w:t>(Col. 5x6)</w:t>
            </w:r>
          </w:p>
          <w:p w14:paraId="4E655786" w14:textId="77777777" w:rsidR="00A35F91" w:rsidRDefault="00A35F91" w:rsidP="0091703A">
            <w:pPr>
              <w:tabs>
                <w:tab w:val="left" w:pos="7230"/>
              </w:tabs>
              <w:suppressAutoHyphens/>
              <w:jc w:val="both"/>
            </w:pPr>
          </w:p>
          <w:p w14:paraId="75E323C9" w14:textId="77777777" w:rsidR="00A35F91" w:rsidRDefault="00A35F91" w:rsidP="0091703A">
            <w:pPr>
              <w:tabs>
                <w:tab w:val="left" w:pos="7230"/>
              </w:tabs>
              <w:suppressAutoHyphens/>
              <w:jc w:val="both"/>
            </w:pPr>
          </w:p>
          <w:p w14:paraId="0E8F2DBB" w14:textId="77777777" w:rsidR="00A35F91" w:rsidRDefault="00A35F91" w:rsidP="0091703A">
            <w:pPr>
              <w:tabs>
                <w:tab w:val="left" w:pos="7230"/>
              </w:tabs>
              <w:suppressAutoHyphens/>
              <w:jc w:val="both"/>
            </w:pPr>
          </w:p>
          <w:p w14:paraId="76C9B0F5" w14:textId="2CA0BD65" w:rsidR="00A35F91" w:rsidRPr="00DE0EF1" w:rsidRDefault="00A35F91" w:rsidP="0091703A">
            <w:pPr>
              <w:tabs>
                <w:tab w:val="left" w:pos="7230"/>
              </w:tabs>
              <w:suppressAutoHyphens/>
              <w:jc w:val="both"/>
            </w:pPr>
            <w:r>
              <w:t>(Kes)</w:t>
            </w:r>
          </w:p>
        </w:tc>
      </w:tr>
      <w:tr w:rsidR="009425E9" w:rsidRPr="00DE0EF1" w14:paraId="068FBD18" w14:textId="367016FF" w:rsidTr="003926AA">
        <w:trPr>
          <w:cantSplit/>
          <w:trHeight w:val="468"/>
        </w:trPr>
        <w:tc>
          <w:tcPr>
            <w:tcW w:w="514" w:type="dxa"/>
            <w:tcBorders>
              <w:top w:val="single" w:sz="6" w:space="0" w:color="auto"/>
              <w:left w:val="double" w:sz="6" w:space="0" w:color="auto"/>
              <w:bottom w:val="single" w:sz="6" w:space="0" w:color="auto"/>
              <w:right w:val="single" w:sz="6" w:space="0" w:color="auto"/>
            </w:tcBorders>
          </w:tcPr>
          <w:p w14:paraId="58DE6AE5" w14:textId="08231060" w:rsidR="009425E9" w:rsidRPr="00DE0EF1" w:rsidRDefault="009425E9" w:rsidP="0091703A">
            <w:pPr>
              <w:tabs>
                <w:tab w:val="left" w:pos="7230"/>
              </w:tabs>
              <w:suppressAutoHyphens/>
              <w:jc w:val="both"/>
              <w:rPr>
                <w:i/>
                <w:iCs/>
              </w:rPr>
            </w:pPr>
            <w:r>
              <w:rPr>
                <w:i/>
                <w:iCs/>
              </w:rPr>
              <w:t>1</w:t>
            </w:r>
          </w:p>
        </w:tc>
        <w:tc>
          <w:tcPr>
            <w:tcW w:w="1293" w:type="dxa"/>
            <w:tcBorders>
              <w:top w:val="single" w:sz="6" w:space="0" w:color="auto"/>
              <w:left w:val="single" w:sz="6" w:space="0" w:color="auto"/>
              <w:bottom w:val="single" w:sz="6" w:space="0" w:color="auto"/>
              <w:right w:val="single" w:sz="6" w:space="0" w:color="auto"/>
            </w:tcBorders>
          </w:tcPr>
          <w:p w14:paraId="67B7C3BB" w14:textId="7E304B2C" w:rsidR="009425E9" w:rsidRPr="00DE0EF1" w:rsidRDefault="009425E9" w:rsidP="00882947">
            <w:pPr>
              <w:rPr>
                <w:i/>
                <w:iCs/>
              </w:rPr>
            </w:pPr>
            <w:r w:rsidRPr="009425E9">
              <w:t>2072-12G IBM FlashSystem 5000 LFF SAS Expansion Enclosure and it’s accessories</w:t>
            </w:r>
          </w:p>
        </w:tc>
        <w:tc>
          <w:tcPr>
            <w:tcW w:w="1164" w:type="dxa"/>
            <w:tcBorders>
              <w:top w:val="single" w:sz="6" w:space="0" w:color="auto"/>
              <w:left w:val="single" w:sz="6" w:space="0" w:color="auto"/>
              <w:bottom w:val="single" w:sz="6" w:space="0" w:color="auto"/>
              <w:right w:val="single" w:sz="6" w:space="0" w:color="auto"/>
            </w:tcBorders>
          </w:tcPr>
          <w:p w14:paraId="0FDCD665" w14:textId="35EFC146" w:rsidR="009425E9" w:rsidRPr="00DE0EF1" w:rsidRDefault="009425E9" w:rsidP="00A35F91">
            <w:pPr>
              <w:tabs>
                <w:tab w:val="left" w:pos="7230"/>
              </w:tabs>
              <w:suppressAutoHyphens/>
              <w:jc w:val="both"/>
              <w:rPr>
                <w:i/>
                <w:iCs/>
              </w:rPr>
            </w:pPr>
          </w:p>
        </w:tc>
        <w:tc>
          <w:tcPr>
            <w:tcW w:w="1326" w:type="dxa"/>
            <w:vMerge w:val="restart"/>
            <w:tcBorders>
              <w:top w:val="single" w:sz="6" w:space="0" w:color="auto"/>
              <w:left w:val="single" w:sz="6" w:space="0" w:color="auto"/>
              <w:right w:val="single" w:sz="6" w:space="0" w:color="auto"/>
            </w:tcBorders>
          </w:tcPr>
          <w:p w14:paraId="2619A507" w14:textId="2774C5FF" w:rsidR="009425E9" w:rsidRPr="00DE0EF1" w:rsidRDefault="009425E9" w:rsidP="009425E9">
            <w:pPr>
              <w:tabs>
                <w:tab w:val="left" w:pos="7230"/>
              </w:tabs>
              <w:suppressAutoHyphens/>
              <w:jc w:val="center"/>
              <w:rPr>
                <w:i/>
                <w:iCs/>
              </w:rPr>
            </w:pPr>
            <w:r>
              <w:rPr>
                <w:i/>
                <w:iCs/>
              </w:rPr>
              <w:t>Maximum 4 weeks</w:t>
            </w:r>
          </w:p>
        </w:tc>
        <w:tc>
          <w:tcPr>
            <w:tcW w:w="1528" w:type="dxa"/>
            <w:tcBorders>
              <w:top w:val="single" w:sz="6" w:space="0" w:color="auto"/>
              <w:left w:val="single" w:sz="6" w:space="0" w:color="auto"/>
              <w:bottom w:val="single" w:sz="6" w:space="0" w:color="auto"/>
              <w:right w:val="single" w:sz="6" w:space="0" w:color="auto"/>
            </w:tcBorders>
          </w:tcPr>
          <w:p w14:paraId="40DCCA32" w14:textId="0B0D5E9F" w:rsidR="009425E9" w:rsidRPr="00DE0EF1" w:rsidRDefault="009425E9" w:rsidP="00A35F91">
            <w:pPr>
              <w:tabs>
                <w:tab w:val="left" w:pos="7230"/>
              </w:tabs>
              <w:suppressAutoHyphens/>
              <w:jc w:val="both"/>
              <w:rPr>
                <w:i/>
                <w:iCs/>
              </w:rPr>
            </w:pPr>
            <w:r>
              <w:rPr>
                <w:i/>
                <w:iCs/>
              </w:rPr>
              <w:t>1</w:t>
            </w:r>
          </w:p>
        </w:tc>
        <w:tc>
          <w:tcPr>
            <w:tcW w:w="1836" w:type="dxa"/>
            <w:gridSpan w:val="2"/>
            <w:tcBorders>
              <w:top w:val="single" w:sz="6" w:space="0" w:color="auto"/>
              <w:left w:val="single" w:sz="6" w:space="0" w:color="auto"/>
              <w:bottom w:val="single" w:sz="6" w:space="0" w:color="auto"/>
              <w:right w:val="single" w:sz="4" w:space="0" w:color="auto"/>
            </w:tcBorders>
          </w:tcPr>
          <w:p w14:paraId="2DF762A2" w14:textId="7965B3A6" w:rsidR="009425E9" w:rsidRPr="00DE0EF1" w:rsidRDefault="009425E9" w:rsidP="0091703A">
            <w:pPr>
              <w:tabs>
                <w:tab w:val="left" w:pos="7230"/>
              </w:tabs>
              <w:suppressAutoHyphens/>
              <w:jc w:val="both"/>
              <w:rPr>
                <w:i/>
                <w:iCs/>
              </w:rPr>
            </w:pPr>
          </w:p>
        </w:tc>
        <w:tc>
          <w:tcPr>
            <w:tcW w:w="2625" w:type="dxa"/>
            <w:tcBorders>
              <w:top w:val="single" w:sz="6" w:space="0" w:color="auto"/>
              <w:left w:val="single" w:sz="4" w:space="0" w:color="auto"/>
              <w:bottom w:val="single" w:sz="6" w:space="0" w:color="auto"/>
              <w:right w:val="double" w:sz="6" w:space="0" w:color="auto"/>
            </w:tcBorders>
          </w:tcPr>
          <w:p w14:paraId="052EFFDE" w14:textId="77777777" w:rsidR="009425E9" w:rsidRPr="00DE0EF1" w:rsidRDefault="009425E9" w:rsidP="0091703A">
            <w:pPr>
              <w:tabs>
                <w:tab w:val="left" w:pos="7230"/>
              </w:tabs>
              <w:suppressAutoHyphens/>
              <w:jc w:val="both"/>
              <w:rPr>
                <w:i/>
                <w:iCs/>
              </w:rPr>
            </w:pPr>
          </w:p>
        </w:tc>
      </w:tr>
      <w:tr w:rsidR="009425E9" w:rsidRPr="00DE0EF1" w14:paraId="1E369409" w14:textId="6C5AD472" w:rsidTr="003926AA">
        <w:trPr>
          <w:cantSplit/>
          <w:trHeight w:val="468"/>
        </w:trPr>
        <w:tc>
          <w:tcPr>
            <w:tcW w:w="514" w:type="dxa"/>
            <w:tcBorders>
              <w:top w:val="single" w:sz="6" w:space="0" w:color="auto"/>
              <w:left w:val="double" w:sz="6" w:space="0" w:color="auto"/>
              <w:bottom w:val="single" w:sz="6" w:space="0" w:color="auto"/>
              <w:right w:val="single" w:sz="6" w:space="0" w:color="auto"/>
            </w:tcBorders>
          </w:tcPr>
          <w:p w14:paraId="4B127D20" w14:textId="2E47AF52" w:rsidR="009425E9" w:rsidRDefault="009425E9" w:rsidP="0091703A">
            <w:pPr>
              <w:tabs>
                <w:tab w:val="left" w:pos="7230"/>
              </w:tabs>
              <w:suppressAutoHyphens/>
              <w:jc w:val="both"/>
              <w:rPr>
                <w:i/>
                <w:iCs/>
              </w:rPr>
            </w:pPr>
            <w:r>
              <w:rPr>
                <w:i/>
                <w:iCs/>
              </w:rPr>
              <w:t>2</w:t>
            </w:r>
          </w:p>
        </w:tc>
        <w:tc>
          <w:tcPr>
            <w:tcW w:w="1293" w:type="dxa"/>
            <w:tcBorders>
              <w:top w:val="single" w:sz="6" w:space="0" w:color="auto"/>
              <w:left w:val="single" w:sz="6" w:space="0" w:color="auto"/>
              <w:bottom w:val="single" w:sz="6" w:space="0" w:color="auto"/>
              <w:right w:val="single" w:sz="6" w:space="0" w:color="auto"/>
            </w:tcBorders>
          </w:tcPr>
          <w:p w14:paraId="1F57167C" w14:textId="55B22524" w:rsidR="009425E9" w:rsidRPr="0094129B" w:rsidRDefault="009425E9" w:rsidP="00882947">
            <w:r w:rsidRPr="009425E9">
              <w:t>18 TB 7,200 rpm 12 Gb SAS NL 3.5 Inch HDDs</w:t>
            </w:r>
          </w:p>
        </w:tc>
        <w:tc>
          <w:tcPr>
            <w:tcW w:w="1164" w:type="dxa"/>
            <w:tcBorders>
              <w:top w:val="single" w:sz="6" w:space="0" w:color="auto"/>
              <w:left w:val="single" w:sz="6" w:space="0" w:color="auto"/>
              <w:bottom w:val="single" w:sz="6" w:space="0" w:color="auto"/>
              <w:right w:val="single" w:sz="6" w:space="0" w:color="auto"/>
            </w:tcBorders>
          </w:tcPr>
          <w:p w14:paraId="6B064F10" w14:textId="77777777" w:rsidR="009425E9" w:rsidRPr="00DE0EF1" w:rsidRDefault="009425E9" w:rsidP="00A35F91">
            <w:pPr>
              <w:tabs>
                <w:tab w:val="left" w:pos="7230"/>
              </w:tabs>
              <w:suppressAutoHyphens/>
              <w:jc w:val="both"/>
              <w:rPr>
                <w:i/>
                <w:iCs/>
              </w:rPr>
            </w:pPr>
          </w:p>
        </w:tc>
        <w:tc>
          <w:tcPr>
            <w:tcW w:w="1326" w:type="dxa"/>
            <w:vMerge/>
            <w:tcBorders>
              <w:left w:val="single" w:sz="6" w:space="0" w:color="auto"/>
              <w:right w:val="single" w:sz="6" w:space="0" w:color="auto"/>
            </w:tcBorders>
          </w:tcPr>
          <w:p w14:paraId="6C14059B" w14:textId="77777777" w:rsidR="009425E9" w:rsidRDefault="009425E9" w:rsidP="00882947">
            <w:pPr>
              <w:tabs>
                <w:tab w:val="left" w:pos="7230"/>
              </w:tabs>
              <w:suppressAutoHyphens/>
              <w:jc w:val="both"/>
              <w:rPr>
                <w:i/>
                <w:iCs/>
              </w:rPr>
            </w:pPr>
          </w:p>
        </w:tc>
        <w:tc>
          <w:tcPr>
            <w:tcW w:w="1528" w:type="dxa"/>
            <w:tcBorders>
              <w:top w:val="single" w:sz="6" w:space="0" w:color="auto"/>
              <w:left w:val="single" w:sz="6" w:space="0" w:color="auto"/>
              <w:bottom w:val="single" w:sz="6" w:space="0" w:color="auto"/>
              <w:right w:val="single" w:sz="6" w:space="0" w:color="auto"/>
            </w:tcBorders>
          </w:tcPr>
          <w:p w14:paraId="5728019F" w14:textId="136076C8" w:rsidR="009425E9" w:rsidRDefault="009425E9" w:rsidP="00A35F91">
            <w:pPr>
              <w:tabs>
                <w:tab w:val="left" w:pos="7230"/>
              </w:tabs>
              <w:suppressAutoHyphens/>
              <w:jc w:val="both"/>
              <w:rPr>
                <w:i/>
                <w:iCs/>
              </w:rPr>
            </w:pPr>
            <w:r>
              <w:rPr>
                <w:i/>
                <w:iCs/>
              </w:rPr>
              <w:t>12</w:t>
            </w:r>
          </w:p>
        </w:tc>
        <w:tc>
          <w:tcPr>
            <w:tcW w:w="1836" w:type="dxa"/>
            <w:gridSpan w:val="2"/>
            <w:tcBorders>
              <w:top w:val="single" w:sz="6" w:space="0" w:color="auto"/>
              <w:left w:val="single" w:sz="6" w:space="0" w:color="auto"/>
              <w:bottom w:val="single" w:sz="6" w:space="0" w:color="auto"/>
              <w:right w:val="single" w:sz="4" w:space="0" w:color="auto"/>
            </w:tcBorders>
          </w:tcPr>
          <w:p w14:paraId="34D30369" w14:textId="77777777" w:rsidR="009425E9" w:rsidRPr="00DE0EF1" w:rsidRDefault="009425E9" w:rsidP="0091703A">
            <w:pPr>
              <w:tabs>
                <w:tab w:val="left" w:pos="7230"/>
              </w:tabs>
              <w:suppressAutoHyphens/>
              <w:jc w:val="both"/>
              <w:rPr>
                <w:i/>
                <w:iCs/>
              </w:rPr>
            </w:pPr>
          </w:p>
        </w:tc>
        <w:tc>
          <w:tcPr>
            <w:tcW w:w="2625" w:type="dxa"/>
            <w:tcBorders>
              <w:top w:val="single" w:sz="6" w:space="0" w:color="auto"/>
              <w:left w:val="single" w:sz="4" w:space="0" w:color="auto"/>
              <w:bottom w:val="single" w:sz="6" w:space="0" w:color="auto"/>
              <w:right w:val="double" w:sz="6" w:space="0" w:color="auto"/>
            </w:tcBorders>
          </w:tcPr>
          <w:p w14:paraId="7394FA25" w14:textId="77777777" w:rsidR="009425E9" w:rsidRPr="00DE0EF1" w:rsidRDefault="009425E9" w:rsidP="0091703A">
            <w:pPr>
              <w:tabs>
                <w:tab w:val="left" w:pos="7230"/>
              </w:tabs>
              <w:suppressAutoHyphens/>
              <w:jc w:val="both"/>
              <w:rPr>
                <w:i/>
                <w:iCs/>
              </w:rPr>
            </w:pPr>
          </w:p>
        </w:tc>
      </w:tr>
      <w:tr w:rsidR="003926AA" w:rsidRPr="003926AA" w14:paraId="7D26356B" w14:textId="77777777" w:rsidTr="003926AA">
        <w:trPr>
          <w:cantSplit/>
          <w:trHeight w:val="468"/>
        </w:trPr>
        <w:tc>
          <w:tcPr>
            <w:tcW w:w="7661" w:type="dxa"/>
            <w:gridSpan w:val="7"/>
            <w:tcBorders>
              <w:top w:val="single" w:sz="6" w:space="0" w:color="auto"/>
              <w:left w:val="double" w:sz="6" w:space="0" w:color="auto"/>
              <w:bottom w:val="single" w:sz="6" w:space="0" w:color="auto"/>
              <w:right w:val="single" w:sz="4" w:space="0" w:color="auto"/>
            </w:tcBorders>
          </w:tcPr>
          <w:p w14:paraId="21144A6F" w14:textId="47908F27" w:rsidR="003926AA" w:rsidRPr="003926AA" w:rsidRDefault="003926AA" w:rsidP="0091703A">
            <w:pPr>
              <w:tabs>
                <w:tab w:val="left" w:pos="7230"/>
              </w:tabs>
              <w:suppressAutoHyphens/>
              <w:jc w:val="both"/>
              <w:rPr>
                <w:b/>
                <w:bCs/>
                <w:i/>
                <w:iCs/>
              </w:rPr>
            </w:pPr>
            <w:r w:rsidRPr="003926AA">
              <w:rPr>
                <w:b/>
                <w:bCs/>
                <w:i/>
                <w:iCs/>
              </w:rPr>
              <w:t>Total</w:t>
            </w:r>
          </w:p>
        </w:tc>
        <w:tc>
          <w:tcPr>
            <w:tcW w:w="2625" w:type="dxa"/>
            <w:tcBorders>
              <w:top w:val="single" w:sz="6" w:space="0" w:color="auto"/>
              <w:left w:val="single" w:sz="4" w:space="0" w:color="auto"/>
              <w:bottom w:val="single" w:sz="6" w:space="0" w:color="auto"/>
              <w:right w:val="double" w:sz="6" w:space="0" w:color="auto"/>
            </w:tcBorders>
          </w:tcPr>
          <w:p w14:paraId="22785373" w14:textId="77777777" w:rsidR="003926AA" w:rsidRPr="003926AA" w:rsidRDefault="003926AA" w:rsidP="0091703A">
            <w:pPr>
              <w:tabs>
                <w:tab w:val="left" w:pos="7230"/>
              </w:tabs>
              <w:suppressAutoHyphens/>
              <w:jc w:val="both"/>
              <w:rPr>
                <w:b/>
                <w:bCs/>
                <w:i/>
                <w:iCs/>
              </w:rPr>
            </w:pPr>
          </w:p>
        </w:tc>
      </w:tr>
    </w:tbl>
    <w:p w14:paraId="1DD97DF0" w14:textId="77777777" w:rsidR="008A24E7" w:rsidRPr="00DE0EF1" w:rsidRDefault="008A24E7" w:rsidP="00BF7C08">
      <w:pPr>
        <w:tabs>
          <w:tab w:val="left" w:pos="7230"/>
        </w:tabs>
        <w:jc w:val="both"/>
      </w:pPr>
      <w:r w:rsidRPr="00DE0EF1">
        <w:t xml:space="preserve">                     </w:t>
      </w:r>
    </w:p>
    <w:p w14:paraId="78E2B503" w14:textId="77777777" w:rsidR="008A24E7" w:rsidRPr="00DE0EF1" w:rsidRDefault="008A24E7" w:rsidP="00BF7C08">
      <w:pPr>
        <w:tabs>
          <w:tab w:val="left" w:pos="7230"/>
        </w:tabs>
        <w:jc w:val="both"/>
      </w:pPr>
    </w:p>
    <w:p w14:paraId="6E3D9F0D" w14:textId="35AD00E0" w:rsidR="00BF7C08" w:rsidRPr="00DE0EF1" w:rsidRDefault="008A24E7" w:rsidP="00BF7C08">
      <w:pPr>
        <w:tabs>
          <w:tab w:val="left" w:pos="7230"/>
        </w:tabs>
        <w:jc w:val="both"/>
      </w:pPr>
      <w:r w:rsidRPr="00DE0EF1">
        <w:t xml:space="preserve">                   Name of tenderer </w:t>
      </w:r>
      <w:r w:rsidRPr="00DE0EF1">
        <w:rPr>
          <w:i/>
          <w:iCs/>
        </w:rPr>
        <w:t xml:space="preserve">[insert complete name of tenderer] </w:t>
      </w:r>
      <w:r w:rsidRPr="00DE0EF1">
        <w:t xml:space="preserve">Signature of tenderer </w:t>
      </w:r>
      <w:r w:rsidRPr="00DE0EF1">
        <w:rPr>
          <w:i/>
          <w:iCs/>
        </w:rPr>
        <w:t>[signature of person signing the Tender]</w:t>
      </w:r>
      <w:r w:rsidRPr="00DE0EF1">
        <w:t xml:space="preserve"> Date </w:t>
      </w:r>
      <w:r w:rsidRPr="00DE0EF1">
        <w:rPr>
          <w:i/>
          <w:iCs/>
        </w:rPr>
        <w:t>[Insert Date]</w:t>
      </w:r>
      <w:r w:rsidR="00BF7C08" w:rsidRPr="00DE0EF1">
        <w:br w:type="page"/>
      </w:r>
    </w:p>
    <w:p w14:paraId="4440CE3A" w14:textId="05345DFE" w:rsidR="008A24E7" w:rsidRPr="00DE0EF1" w:rsidRDefault="008A24E7" w:rsidP="00BF7C08">
      <w:pPr>
        <w:tabs>
          <w:tab w:val="left" w:pos="7230"/>
        </w:tabs>
        <w:jc w:val="both"/>
      </w:pPr>
    </w:p>
    <w:p w14:paraId="4506815C" w14:textId="77777777" w:rsidR="008A24E7" w:rsidRPr="00DE0EF1" w:rsidRDefault="008A24E7" w:rsidP="00BF7C08">
      <w:pPr>
        <w:tabs>
          <w:tab w:val="left" w:pos="7230"/>
        </w:tabs>
        <w:jc w:val="both"/>
      </w:pPr>
    </w:p>
    <w:tbl>
      <w:tblPr>
        <w:tblW w:w="10224" w:type="dxa"/>
        <w:tblInd w:w="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50"/>
        <w:gridCol w:w="653"/>
        <w:gridCol w:w="620"/>
        <w:gridCol w:w="7"/>
        <w:gridCol w:w="676"/>
        <w:gridCol w:w="929"/>
        <w:gridCol w:w="809"/>
        <w:gridCol w:w="931"/>
        <w:gridCol w:w="891"/>
        <w:gridCol w:w="874"/>
        <w:gridCol w:w="14"/>
        <w:gridCol w:w="1370"/>
        <w:gridCol w:w="15"/>
        <w:gridCol w:w="989"/>
        <w:gridCol w:w="878"/>
        <w:gridCol w:w="18"/>
      </w:tblGrid>
      <w:tr w:rsidR="00BF7C08" w:rsidRPr="00DE0EF1" w14:paraId="6DB99C3B" w14:textId="77777777" w:rsidTr="005610A8">
        <w:trPr>
          <w:cantSplit/>
          <w:trHeight w:val="152"/>
        </w:trPr>
        <w:tc>
          <w:tcPr>
            <w:tcW w:w="10224" w:type="dxa"/>
            <w:gridSpan w:val="16"/>
            <w:tcBorders>
              <w:top w:val="nil"/>
              <w:left w:val="nil"/>
              <w:bottom w:val="nil"/>
              <w:right w:val="nil"/>
            </w:tcBorders>
          </w:tcPr>
          <w:p w14:paraId="4D0BB912" w14:textId="77777777" w:rsidR="00BF7C08" w:rsidRPr="00DE0EF1" w:rsidRDefault="00BF7C08" w:rsidP="0091703A">
            <w:pPr>
              <w:pStyle w:val="SectionVHeader"/>
              <w:tabs>
                <w:tab w:val="left" w:pos="7230"/>
              </w:tabs>
              <w:spacing w:before="0" w:after="0"/>
              <w:jc w:val="both"/>
              <w:rPr>
                <w:sz w:val="24"/>
                <w:u w:val="single"/>
                <w:lang w:val="en-US"/>
              </w:rPr>
            </w:pPr>
            <w:bookmarkStart w:id="64" w:name="_Toc347230623"/>
            <w:bookmarkStart w:id="65" w:name="_Toc454620979"/>
            <w:r w:rsidRPr="00DE0EF1">
              <w:rPr>
                <w:sz w:val="24"/>
                <w:u w:val="single"/>
                <w:lang w:val="en-US"/>
              </w:rPr>
              <w:t>Price Schedule: Goods Manufactured Outside Kenya, already imported*</w:t>
            </w:r>
            <w:bookmarkEnd w:id="64"/>
            <w:bookmarkEnd w:id="65"/>
          </w:p>
          <w:p w14:paraId="55C7D169" w14:textId="77777777" w:rsidR="00BF7C08" w:rsidRPr="00DE0EF1" w:rsidRDefault="00BF7C08" w:rsidP="0091703A">
            <w:pPr>
              <w:pStyle w:val="SectionVHeader"/>
              <w:tabs>
                <w:tab w:val="left" w:pos="7230"/>
              </w:tabs>
              <w:spacing w:before="0" w:after="0"/>
              <w:jc w:val="both"/>
              <w:rPr>
                <w:sz w:val="24"/>
                <w:lang w:val="en-US"/>
              </w:rPr>
            </w:pPr>
          </w:p>
        </w:tc>
      </w:tr>
      <w:tr w:rsidR="00BF7C08" w:rsidRPr="00DE0EF1" w14:paraId="113606EF" w14:textId="77777777" w:rsidTr="005610A8">
        <w:trPr>
          <w:cantSplit/>
          <w:trHeight w:val="1369"/>
        </w:trPr>
        <w:tc>
          <w:tcPr>
            <w:tcW w:w="1833" w:type="dxa"/>
            <w:gridSpan w:val="4"/>
            <w:tcBorders>
              <w:top w:val="double" w:sz="6" w:space="0" w:color="auto"/>
              <w:bottom w:val="nil"/>
              <w:right w:val="nil"/>
            </w:tcBorders>
          </w:tcPr>
          <w:p w14:paraId="04AB83A4" w14:textId="77777777" w:rsidR="00BF7C08" w:rsidRPr="00DE0EF1" w:rsidRDefault="00BF7C08" w:rsidP="0091703A">
            <w:pPr>
              <w:tabs>
                <w:tab w:val="left" w:pos="7230"/>
              </w:tabs>
              <w:suppressAutoHyphens/>
              <w:jc w:val="both"/>
              <w:rPr>
                <w:sz w:val="20"/>
                <w:szCs w:val="20"/>
              </w:rPr>
            </w:pPr>
          </w:p>
        </w:tc>
        <w:tc>
          <w:tcPr>
            <w:tcW w:w="5124" w:type="dxa"/>
            <w:gridSpan w:val="7"/>
            <w:tcBorders>
              <w:top w:val="double" w:sz="6" w:space="0" w:color="auto"/>
              <w:left w:val="nil"/>
              <w:bottom w:val="nil"/>
              <w:right w:val="nil"/>
            </w:tcBorders>
          </w:tcPr>
          <w:p w14:paraId="42E5D5F6" w14:textId="77777777" w:rsidR="00BF7C08" w:rsidRPr="00DE0EF1" w:rsidRDefault="00BF7C08" w:rsidP="0091703A">
            <w:pPr>
              <w:tabs>
                <w:tab w:val="left" w:pos="7230"/>
              </w:tabs>
              <w:suppressAutoHyphens/>
              <w:jc w:val="both"/>
              <w:rPr>
                <w:sz w:val="20"/>
                <w:szCs w:val="20"/>
              </w:rPr>
            </w:pPr>
            <w:r w:rsidRPr="00DE0EF1">
              <w:rPr>
                <w:sz w:val="20"/>
                <w:szCs w:val="20"/>
              </w:rPr>
              <w:t>(Group C Tenders, Goods already imported)</w:t>
            </w:r>
          </w:p>
          <w:p w14:paraId="064E1EBB"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3266" w:type="dxa"/>
            <w:gridSpan w:val="5"/>
            <w:tcBorders>
              <w:top w:val="double" w:sz="6" w:space="0" w:color="auto"/>
              <w:left w:val="nil"/>
              <w:bottom w:val="nil"/>
            </w:tcBorders>
          </w:tcPr>
          <w:p w14:paraId="7DFD8FAC"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037DABF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073B5E48"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0B9C9613"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98AA01D" w14:textId="77777777" w:rsidTr="005610A8">
        <w:trPr>
          <w:gridAfter w:val="1"/>
          <w:wAfter w:w="18" w:type="dxa"/>
          <w:cantSplit/>
          <w:trHeight w:val="311"/>
        </w:trPr>
        <w:tc>
          <w:tcPr>
            <w:tcW w:w="551" w:type="dxa"/>
            <w:tcBorders>
              <w:top w:val="double" w:sz="6" w:space="0" w:color="auto"/>
              <w:bottom w:val="double" w:sz="6" w:space="0" w:color="auto"/>
              <w:right w:val="single" w:sz="6" w:space="0" w:color="auto"/>
            </w:tcBorders>
          </w:tcPr>
          <w:p w14:paraId="60B4C2DC"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654" w:type="dxa"/>
            <w:tcBorders>
              <w:top w:val="double" w:sz="6" w:space="0" w:color="auto"/>
              <w:left w:val="single" w:sz="6" w:space="0" w:color="auto"/>
              <w:bottom w:val="double" w:sz="6" w:space="0" w:color="auto"/>
              <w:right w:val="single" w:sz="6" w:space="0" w:color="auto"/>
            </w:tcBorders>
          </w:tcPr>
          <w:p w14:paraId="11A44911"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621" w:type="dxa"/>
            <w:tcBorders>
              <w:top w:val="double" w:sz="6" w:space="0" w:color="auto"/>
              <w:left w:val="single" w:sz="6" w:space="0" w:color="auto"/>
              <w:bottom w:val="double" w:sz="6" w:space="0" w:color="auto"/>
              <w:right w:val="single" w:sz="6" w:space="0" w:color="auto"/>
            </w:tcBorders>
          </w:tcPr>
          <w:p w14:paraId="6693CE2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683" w:type="dxa"/>
            <w:gridSpan w:val="2"/>
            <w:tcBorders>
              <w:top w:val="double" w:sz="6" w:space="0" w:color="auto"/>
              <w:left w:val="single" w:sz="6" w:space="0" w:color="auto"/>
              <w:bottom w:val="double" w:sz="6" w:space="0" w:color="auto"/>
              <w:right w:val="single" w:sz="6" w:space="0" w:color="auto"/>
            </w:tcBorders>
          </w:tcPr>
          <w:p w14:paraId="4F591BE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929" w:type="dxa"/>
            <w:tcBorders>
              <w:top w:val="double" w:sz="6" w:space="0" w:color="auto"/>
              <w:left w:val="single" w:sz="6" w:space="0" w:color="auto"/>
              <w:bottom w:val="double" w:sz="6" w:space="0" w:color="auto"/>
              <w:right w:val="single" w:sz="6" w:space="0" w:color="auto"/>
            </w:tcBorders>
          </w:tcPr>
          <w:p w14:paraId="2890C71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09" w:type="dxa"/>
            <w:tcBorders>
              <w:top w:val="double" w:sz="6" w:space="0" w:color="auto"/>
              <w:left w:val="single" w:sz="6" w:space="0" w:color="auto"/>
              <w:bottom w:val="double" w:sz="6" w:space="0" w:color="auto"/>
              <w:right w:val="single" w:sz="6" w:space="0" w:color="auto"/>
            </w:tcBorders>
          </w:tcPr>
          <w:p w14:paraId="5533549D"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931" w:type="dxa"/>
            <w:tcBorders>
              <w:top w:val="double" w:sz="6" w:space="0" w:color="auto"/>
              <w:left w:val="single" w:sz="6" w:space="0" w:color="auto"/>
              <w:bottom w:val="double" w:sz="6" w:space="0" w:color="auto"/>
              <w:right w:val="single" w:sz="6" w:space="0" w:color="auto"/>
            </w:tcBorders>
          </w:tcPr>
          <w:p w14:paraId="2D41E3E7"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891" w:type="dxa"/>
            <w:tcBorders>
              <w:top w:val="double" w:sz="6" w:space="0" w:color="auto"/>
              <w:left w:val="single" w:sz="6" w:space="0" w:color="auto"/>
              <w:bottom w:val="double" w:sz="6" w:space="0" w:color="auto"/>
              <w:right w:val="single" w:sz="6" w:space="0" w:color="auto"/>
            </w:tcBorders>
          </w:tcPr>
          <w:p w14:paraId="53D0D8BA"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874" w:type="dxa"/>
            <w:tcBorders>
              <w:top w:val="double" w:sz="6" w:space="0" w:color="auto"/>
              <w:left w:val="single" w:sz="6" w:space="0" w:color="auto"/>
              <w:bottom w:val="double" w:sz="6" w:space="0" w:color="auto"/>
              <w:right w:val="single" w:sz="6" w:space="0" w:color="auto"/>
            </w:tcBorders>
          </w:tcPr>
          <w:p w14:paraId="0E17402C"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1384" w:type="dxa"/>
            <w:gridSpan w:val="2"/>
            <w:tcBorders>
              <w:top w:val="double" w:sz="6" w:space="0" w:color="auto"/>
              <w:left w:val="single" w:sz="6" w:space="0" w:color="auto"/>
              <w:bottom w:val="double" w:sz="6" w:space="0" w:color="auto"/>
              <w:right w:val="single" w:sz="6" w:space="0" w:color="auto"/>
            </w:tcBorders>
          </w:tcPr>
          <w:p w14:paraId="2D05A157" w14:textId="77777777" w:rsidR="00BF7C08" w:rsidRPr="00DE0EF1" w:rsidRDefault="00BF7C08" w:rsidP="0091703A">
            <w:pPr>
              <w:tabs>
                <w:tab w:val="left" w:pos="7230"/>
              </w:tabs>
              <w:suppressAutoHyphens/>
              <w:jc w:val="both"/>
              <w:rPr>
                <w:sz w:val="20"/>
                <w:szCs w:val="20"/>
              </w:rPr>
            </w:pPr>
            <w:r w:rsidRPr="00DE0EF1">
              <w:rPr>
                <w:sz w:val="20"/>
                <w:szCs w:val="20"/>
              </w:rPr>
              <w:t>10</w:t>
            </w:r>
          </w:p>
        </w:tc>
        <w:tc>
          <w:tcPr>
            <w:tcW w:w="1001" w:type="dxa"/>
            <w:gridSpan w:val="2"/>
            <w:tcBorders>
              <w:top w:val="double" w:sz="6" w:space="0" w:color="auto"/>
              <w:left w:val="single" w:sz="6" w:space="0" w:color="auto"/>
              <w:bottom w:val="double" w:sz="6" w:space="0" w:color="auto"/>
              <w:right w:val="single" w:sz="6" w:space="0" w:color="auto"/>
            </w:tcBorders>
          </w:tcPr>
          <w:p w14:paraId="4C0B59C7" w14:textId="77777777" w:rsidR="00BF7C08" w:rsidRPr="00DE0EF1" w:rsidRDefault="00BF7C08" w:rsidP="0091703A">
            <w:pPr>
              <w:tabs>
                <w:tab w:val="left" w:pos="7230"/>
              </w:tabs>
              <w:suppressAutoHyphens/>
              <w:jc w:val="both"/>
              <w:rPr>
                <w:sz w:val="20"/>
                <w:szCs w:val="20"/>
              </w:rPr>
            </w:pPr>
            <w:r w:rsidRPr="00DE0EF1">
              <w:rPr>
                <w:sz w:val="20"/>
                <w:szCs w:val="20"/>
              </w:rPr>
              <w:t>11</w:t>
            </w:r>
          </w:p>
        </w:tc>
        <w:tc>
          <w:tcPr>
            <w:tcW w:w="878" w:type="dxa"/>
            <w:tcBorders>
              <w:top w:val="double" w:sz="6" w:space="0" w:color="auto"/>
              <w:left w:val="single" w:sz="6" w:space="0" w:color="auto"/>
              <w:bottom w:val="double" w:sz="6" w:space="0" w:color="auto"/>
            </w:tcBorders>
          </w:tcPr>
          <w:p w14:paraId="6A7FF298" w14:textId="77777777" w:rsidR="00BF7C08" w:rsidRPr="00DE0EF1" w:rsidRDefault="00BF7C08" w:rsidP="0091703A">
            <w:pPr>
              <w:tabs>
                <w:tab w:val="left" w:pos="7230"/>
              </w:tabs>
              <w:suppressAutoHyphens/>
              <w:jc w:val="both"/>
              <w:rPr>
                <w:sz w:val="20"/>
                <w:szCs w:val="20"/>
              </w:rPr>
            </w:pPr>
            <w:r w:rsidRPr="00DE0EF1">
              <w:rPr>
                <w:sz w:val="20"/>
                <w:szCs w:val="20"/>
              </w:rPr>
              <w:t>12</w:t>
            </w:r>
          </w:p>
        </w:tc>
      </w:tr>
      <w:tr w:rsidR="00BF7C08" w:rsidRPr="00DE0EF1" w14:paraId="3630E9EA"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1803"/>
        </w:trPr>
        <w:tc>
          <w:tcPr>
            <w:tcW w:w="551" w:type="dxa"/>
            <w:tcBorders>
              <w:top w:val="double" w:sz="6" w:space="0" w:color="auto"/>
              <w:left w:val="double" w:sz="6" w:space="0" w:color="auto"/>
              <w:bottom w:val="single" w:sz="6" w:space="0" w:color="auto"/>
              <w:right w:val="single" w:sz="6" w:space="0" w:color="auto"/>
            </w:tcBorders>
          </w:tcPr>
          <w:p w14:paraId="662D4BC7"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72C109ED"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654" w:type="dxa"/>
            <w:tcBorders>
              <w:top w:val="double" w:sz="6" w:space="0" w:color="auto"/>
              <w:left w:val="single" w:sz="6" w:space="0" w:color="auto"/>
              <w:bottom w:val="single" w:sz="6" w:space="0" w:color="auto"/>
              <w:right w:val="single" w:sz="6" w:space="0" w:color="auto"/>
            </w:tcBorders>
          </w:tcPr>
          <w:p w14:paraId="72A6B3DE"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621" w:type="dxa"/>
            <w:tcBorders>
              <w:top w:val="double" w:sz="6" w:space="0" w:color="auto"/>
              <w:left w:val="single" w:sz="6" w:space="0" w:color="auto"/>
              <w:bottom w:val="single" w:sz="6" w:space="0" w:color="auto"/>
              <w:right w:val="single" w:sz="6" w:space="0" w:color="auto"/>
            </w:tcBorders>
          </w:tcPr>
          <w:p w14:paraId="004F45B6" w14:textId="77777777" w:rsidR="00BF7C08" w:rsidRPr="00DE0EF1" w:rsidRDefault="00BF7C08" w:rsidP="0091703A">
            <w:pPr>
              <w:tabs>
                <w:tab w:val="left" w:pos="7230"/>
              </w:tabs>
              <w:suppressAutoHyphens/>
              <w:jc w:val="both"/>
              <w:rPr>
                <w:sz w:val="20"/>
                <w:szCs w:val="20"/>
              </w:rPr>
            </w:pPr>
            <w:r w:rsidRPr="00DE0EF1">
              <w:rPr>
                <w:sz w:val="20"/>
                <w:szCs w:val="20"/>
              </w:rPr>
              <w:t>Country of Origin</w:t>
            </w:r>
          </w:p>
        </w:tc>
        <w:tc>
          <w:tcPr>
            <w:tcW w:w="683" w:type="dxa"/>
            <w:gridSpan w:val="2"/>
            <w:tcBorders>
              <w:top w:val="double" w:sz="6" w:space="0" w:color="auto"/>
              <w:left w:val="single" w:sz="6" w:space="0" w:color="auto"/>
              <w:bottom w:val="single" w:sz="6" w:space="0" w:color="auto"/>
              <w:right w:val="single" w:sz="6" w:space="0" w:color="auto"/>
            </w:tcBorders>
          </w:tcPr>
          <w:p w14:paraId="7C32068B"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929" w:type="dxa"/>
            <w:tcBorders>
              <w:top w:val="double" w:sz="6" w:space="0" w:color="auto"/>
              <w:left w:val="single" w:sz="6" w:space="0" w:color="auto"/>
              <w:bottom w:val="single" w:sz="6" w:space="0" w:color="auto"/>
              <w:right w:val="single" w:sz="6" w:space="0" w:color="auto"/>
            </w:tcBorders>
          </w:tcPr>
          <w:p w14:paraId="263201E1"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809" w:type="dxa"/>
            <w:tcBorders>
              <w:top w:val="double" w:sz="6" w:space="0" w:color="auto"/>
              <w:left w:val="single" w:sz="6" w:space="0" w:color="auto"/>
              <w:bottom w:val="single" w:sz="6" w:space="0" w:color="auto"/>
              <w:right w:val="single" w:sz="6" w:space="0" w:color="auto"/>
            </w:tcBorders>
          </w:tcPr>
          <w:p w14:paraId="677ECE82" w14:textId="77777777" w:rsidR="00BF7C08" w:rsidRPr="00DE0EF1" w:rsidRDefault="00BF7C08" w:rsidP="0091703A">
            <w:pPr>
              <w:tabs>
                <w:tab w:val="left" w:pos="7230"/>
              </w:tabs>
              <w:suppressAutoHyphens/>
              <w:jc w:val="both"/>
              <w:rPr>
                <w:sz w:val="20"/>
                <w:szCs w:val="20"/>
              </w:rPr>
            </w:pPr>
            <w:r w:rsidRPr="00DE0EF1">
              <w:rPr>
                <w:sz w:val="20"/>
                <w:szCs w:val="20"/>
              </w:rPr>
              <w:t>Unit price including Custom Duties and Import Taxes paid, in accordance with ITT 14.8(c)(i)</w:t>
            </w:r>
          </w:p>
        </w:tc>
        <w:tc>
          <w:tcPr>
            <w:tcW w:w="931" w:type="dxa"/>
            <w:tcBorders>
              <w:top w:val="double" w:sz="6" w:space="0" w:color="auto"/>
              <w:left w:val="single" w:sz="6" w:space="0" w:color="auto"/>
              <w:bottom w:val="single" w:sz="6" w:space="0" w:color="auto"/>
              <w:right w:val="single" w:sz="6" w:space="0" w:color="auto"/>
            </w:tcBorders>
          </w:tcPr>
          <w:p w14:paraId="06C52CCB" w14:textId="77777777" w:rsidR="00BF7C08" w:rsidRPr="00DE0EF1" w:rsidRDefault="00BF7C08" w:rsidP="0091703A">
            <w:pPr>
              <w:tabs>
                <w:tab w:val="left" w:pos="7230"/>
              </w:tabs>
              <w:suppressAutoHyphens/>
              <w:jc w:val="both"/>
              <w:rPr>
                <w:sz w:val="20"/>
                <w:szCs w:val="20"/>
              </w:rPr>
            </w:pPr>
            <w:r w:rsidRPr="00DE0EF1">
              <w:rPr>
                <w:sz w:val="20"/>
                <w:szCs w:val="20"/>
              </w:rPr>
              <w:t xml:space="preserve">Custom Duties and Import Taxes paid per unit in accordance with ITT 14.8(c)(ii), [to be supported by documents]  </w:t>
            </w:r>
          </w:p>
        </w:tc>
        <w:tc>
          <w:tcPr>
            <w:tcW w:w="891" w:type="dxa"/>
            <w:tcBorders>
              <w:top w:val="double" w:sz="6" w:space="0" w:color="auto"/>
              <w:left w:val="single" w:sz="6" w:space="0" w:color="auto"/>
              <w:bottom w:val="single" w:sz="6" w:space="0" w:color="auto"/>
              <w:right w:val="single" w:sz="6" w:space="0" w:color="auto"/>
            </w:tcBorders>
          </w:tcPr>
          <w:p w14:paraId="555419DF" w14:textId="77777777" w:rsidR="00BF7C08" w:rsidRPr="00DE0EF1" w:rsidRDefault="00BF7C08" w:rsidP="0091703A">
            <w:pPr>
              <w:tabs>
                <w:tab w:val="left" w:pos="7230"/>
              </w:tabs>
              <w:suppressAutoHyphens/>
              <w:jc w:val="both"/>
              <w:rPr>
                <w:sz w:val="20"/>
                <w:szCs w:val="20"/>
              </w:rPr>
            </w:pPr>
            <w:r w:rsidRPr="00DE0EF1">
              <w:rPr>
                <w:sz w:val="20"/>
                <w:szCs w:val="20"/>
              </w:rPr>
              <w:t>Unit Price net of custom duties and import taxes, in accordance with ITT 14.8 (c) (iii)</w:t>
            </w:r>
          </w:p>
          <w:p w14:paraId="16716DB6" w14:textId="77777777" w:rsidR="00BF7C08" w:rsidRPr="00DE0EF1" w:rsidRDefault="00BF7C08" w:rsidP="0091703A">
            <w:pPr>
              <w:tabs>
                <w:tab w:val="left" w:pos="7230"/>
              </w:tabs>
              <w:suppressAutoHyphens/>
              <w:jc w:val="both"/>
              <w:rPr>
                <w:sz w:val="20"/>
                <w:szCs w:val="20"/>
              </w:rPr>
            </w:pPr>
            <w:r w:rsidRPr="00DE0EF1">
              <w:rPr>
                <w:sz w:val="20"/>
                <w:szCs w:val="20"/>
              </w:rPr>
              <w:t xml:space="preserve"> (Col. 6 minus Col.7)</w:t>
            </w:r>
          </w:p>
        </w:tc>
        <w:tc>
          <w:tcPr>
            <w:tcW w:w="874" w:type="dxa"/>
            <w:tcBorders>
              <w:top w:val="double" w:sz="6" w:space="0" w:color="auto"/>
              <w:left w:val="single" w:sz="6" w:space="0" w:color="auto"/>
              <w:bottom w:val="single" w:sz="6" w:space="0" w:color="auto"/>
              <w:right w:val="single" w:sz="6" w:space="0" w:color="auto"/>
            </w:tcBorders>
          </w:tcPr>
          <w:p w14:paraId="188A8F99" w14:textId="77777777" w:rsidR="00BF7C08" w:rsidRPr="00DE0EF1" w:rsidRDefault="00BF7C08" w:rsidP="0091703A">
            <w:pPr>
              <w:tabs>
                <w:tab w:val="left" w:pos="7230"/>
              </w:tabs>
              <w:suppressAutoHyphens/>
              <w:jc w:val="both"/>
              <w:rPr>
                <w:sz w:val="20"/>
                <w:szCs w:val="20"/>
              </w:rPr>
            </w:pPr>
            <w:r w:rsidRPr="00DE0EF1">
              <w:rPr>
                <w:sz w:val="20"/>
                <w:szCs w:val="20"/>
              </w:rPr>
              <w:t>Price per line item net of Custom Duties and Import Taxes paid, in accordance with ITT 14.8(c)(i)</w:t>
            </w:r>
          </w:p>
          <w:p w14:paraId="16B3A811" w14:textId="77777777" w:rsidR="00BF7C08" w:rsidRPr="00DE0EF1" w:rsidRDefault="00BF7C08" w:rsidP="0091703A">
            <w:pPr>
              <w:tabs>
                <w:tab w:val="left" w:pos="7230"/>
              </w:tabs>
              <w:suppressAutoHyphens/>
              <w:jc w:val="both"/>
              <w:rPr>
                <w:sz w:val="20"/>
                <w:szCs w:val="20"/>
              </w:rPr>
            </w:pPr>
            <w:r w:rsidRPr="00DE0EF1">
              <w:rPr>
                <w:sz w:val="20"/>
                <w:szCs w:val="20"/>
              </w:rPr>
              <w:t>(Col. 5</w:t>
            </w:r>
            <w:r w:rsidRPr="00DE0EF1">
              <w:rPr>
                <w:sz w:val="20"/>
                <w:szCs w:val="20"/>
              </w:rPr>
              <w:sym w:font="Symbol" w:char="F0B4"/>
            </w:r>
            <w:r w:rsidRPr="00DE0EF1">
              <w:rPr>
                <w:sz w:val="20"/>
                <w:szCs w:val="20"/>
              </w:rPr>
              <w:t>8)</w:t>
            </w:r>
          </w:p>
        </w:tc>
        <w:tc>
          <w:tcPr>
            <w:tcW w:w="1384" w:type="dxa"/>
            <w:gridSpan w:val="2"/>
            <w:tcBorders>
              <w:top w:val="double" w:sz="6" w:space="0" w:color="auto"/>
              <w:left w:val="single" w:sz="6" w:space="0" w:color="auto"/>
              <w:bottom w:val="single" w:sz="6" w:space="0" w:color="auto"/>
              <w:right w:val="single" w:sz="6" w:space="0" w:color="auto"/>
            </w:tcBorders>
          </w:tcPr>
          <w:p w14:paraId="05435298" w14:textId="77777777" w:rsidR="00BF7C08" w:rsidRPr="00DE0EF1" w:rsidRDefault="00BF7C08" w:rsidP="009B1DFF">
            <w:pPr>
              <w:tabs>
                <w:tab w:val="left" w:pos="7230"/>
              </w:tabs>
              <w:suppressAutoHyphens/>
              <w:rPr>
                <w:sz w:val="20"/>
                <w:szCs w:val="20"/>
              </w:rPr>
            </w:pPr>
            <w:r w:rsidRPr="00DE0EF1">
              <w:rPr>
                <w:sz w:val="20"/>
                <w:szCs w:val="20"/>
              </w:rPr>
              <w:t>Price per line item for inland transportation and other services required in Kenya to convey the goods to their final destination, as specified in TDS in accordance with ITT 14.8 (c)(v)</w:t>
            </w:r>
          </w:p>
        </w:tc>
        <w:tc>
          <w:tcPr>
            <w:tcW w:w="1001" w:type="dxa"/>
            <w:gridSpan w:val="2"/>
            <w:tcBorders>
              <w:top w:val="double" w:sz="6" w:space="0" w:color="auto"/>
              <w:left w:val="single" w:sz="6" w:space="0" w:color="auto"/>
              <w:bottom w:val="single" w:sz="6" w:space="0" w:color="auto"/>
              <w:right w:val="single" w:sz="6" w:space="0" w:color="auto"/>
            </w:tcBorders>
          </w:tcPr>
          <w:p w14:paraId="02C45076"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paid or payable per item if Contract is awarded (in accordance with ITT 14.8(c)(iv)</w:t>
            </w:r>
          </w:p>
        </w:tc>
        <w:tc>
          <w:tcPr>
            <w:tcW w:w="878" w:type="dxa"/>
            <w:tcBorders>
              <w:top w:val="double" w:sz="6" w:space="0" w:color="auto"/>
              <w:left w:val="single" w:sz="6" w:space="0" w:color="auto"/>
              <w:bottom w:val="single" w:sz="6" w:space="0" w:color="auto"/>
              <w:right w:val="double" w:sz="6" w:space="0" w:color="auto"/>
            </w:tcBorders>
          </w:tcPr>
          <w:p w14:paraId="404F7E08"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44A2D778" w14:textId="77777777" w:rsidR="00BF7C08" w:rsidRPr="00DE0EF1" w:rsidRDefault="00BF7C08" w:rsidP="0091703A">
            <w:pPr>
              <w:tabs>
                <w:tab w:val="left" w:pos="7230"/>
              </w:tabs>
              <w:suppressAutoHyphens/>
              <w:jc w:val="both"/>
              <w:rPr>
                <w:sz w:val="20"/>
                <w:szCs w:val="20"/>
              </w:rPr>
            </w:pPr>
            <w:r w:rsidRPr="00DE0EF1">
              <w:rPr>
                <w:sz w:val="20"/>
                <w:szCs w:val="20"/>
              </w:rPr>
              <w:t>(Col. 9+10)</w:t>
            </w:r>
          </w:p>
        </w:tc>
      </w:tr>
      <w:tr w:rsidR="00BF7C08" w:rsidRPr="00DE0EF1" w14:paraId="35FFBBC5"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0D8A8F4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654" w:type="dxa"/>
            <w:tcBorders>
              <w:top w:val="single" w:sz="6" w:space="0" w:color="auto"/>
              <w:left w:val="single" w:sz="6" w:space="0" w:color="auto"/>
              <w:bottom w:val="single" w:sz="6" w:space="0" w:color="auto"/>
              <w:right w:val="single" w:sz="6" w:space="0" w:color="auto"/>
            </w:tcBorders>
          </w:tcPr>
          <w:p w14:paraId="17A64A8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Goods]</w:t>
            </w:r>
          </w:p>
        </w:tc>
        <w:tc>
          <w:tcPr>
            <w:tcW w:w="621" w:type="dxa"/>
            <w:tcBorders>
              <w:top w:val="single" w:sz="6" w:space="0" w:color="auto"/>
              <w:left w:val="single" w:sz="6" w:space="0" w:color="auto"/>
              <w:right w:val="single" w:sz="6" w:space="0" w:color="auto"/>
            </w:tcBorders>
          </w:tcPr>
          <w:p w14:paraId="618664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country of origin of the Good]</w:t>
            </w:r>
          </w:p>
        </w:tc>
        <w:tc>
          <w:tcPr>
            <w:tcW w:w="683" w:type="dxa"/>
            <w:gridSpan w:val="2"/>
            <w:tcBorders>
              <w:top w:val="single" w:sz="6" w:space="0" w:color="auto"/>
              <w:left w:val="single" w:sz="6" w:space="0" w:color="auto"/>
              <w:right w:val="single" w:sz="6" w:space="0" w:color="auto"/>
            </w:tcBorders>
          </w:tcPr>
          <w:p w14:paraId="7BBC113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929" w:type="dxa"/>
            <w:tcBorders>
              <w:top w:val="single" w:sz="6" w:space="0" w:color="auto"/>
              <w:left w:val="single" w:sz="6" w:space="0" w:color="auto"/>
              <w:bottom w:val="single" w:sz="6" w:space="0" w:color="auto"/>
              <w:right w:val="single" w:sz="6" w:space="0" w:color="auto"/>
            </w:tcBorders>
          </w:tcPr>
          <w:p w14:paraId="78ED52E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809" w:type="dxa"/>
            <w:tcBorders>
              <w:top w:val="single" w:sz="6" w:space="0" w:color="auto"/>
              <w:left w:val="single" w:sz="6" w:space="0" w:color="auto"/>
              <w:right w:val="single" w:sz="6" w:space="0" w:color="auto"/>
            </w:tcBorders>
          </w:tcPr>
          <w:p w14:paraId="439265B9"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per unit]</w:t>
            </w:r>
          </w:p>
        </w:tc>
        <w:tc>
          <w:tcPr>
            <w:tcW w:w="931" w:type="dxa"/>
            <w:tcBorders>
              <w:top w:val="single" w:sz="6" w:space="0" w:color="auto"/>
              <w:left w:val="single" w:sz="6" w:space="0" w:color="auto"/>
              <w:right w:val="single" w:sz="6" w:space="0" w:color="auto"/>
            </w:tcBorders>
          </w:tcPr>
          <w:p w14:paraId="6255432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custom duties and taxes paid per unit]</w:t>
            </w:r>
          </w:p>
        </w:tc>
        <w:tc>
          <w:tcPr>
            <w:tcW w:w="891" w:type="dxa"/>
            <w:tcBorders>
              <w:top w:val="single" w:sz="6" w:space="0" w:color="auto"/>
              <w:left w:val="single" w:sz="6" w:space="0" w:color="auto"/>
              <w:right w:val="single" w:sz="6" w:space="0" w:color="auto"/>
            </w:tcBorders>
          </w:tcPr>
          <w:p w14:paraId="7BFDD39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net of custom duties and import taxes]</w:t>
            </w:r>
          </w:p>
        </w:tc>
        <w:tc>
          <w:tcPr>
            <w:tcW w:w="874" w:type="dxa"/>
            <w:tcBorders>
              <w:top w:val="single" w:sz="6" w:space="0" w:color="auto"/>
              <w:left w:val="single" w:sz="6" w:space="0" w:color="auto"/>
              <w:right w:val="single" w:sz="6" w:space="0" w:color="auto"/>
            </w:tcBorders>
          </w:tcPr>
          <w:p w14:paraId="53AADF9B" w14:textId="77777777" w:rsidR="00BF7C08" w:rsidRPr="00DE0EF1" w:rsidRDefault="00BF7C08" w:rsidP="0091703A">
            <w:pPr>
              <w:tabs>
                <w:tab w:val="left" w:pos="7230"/>
              </w:tabs>
              <w:suppressAutoHyphens/>
              <w:jc w:val="both"/>
              <w:rPr>
                <w:i/>
                <w:iCs/>
                <w:sz w:val="20"/>
                <w:szCs w:val="20"/>
              </w:rPr>
            </w:pPr>
            <w:r w:rsidRPr="00DE0EF1">
              <w:rPr>
                <w:i/>
                <w:iCs/>
                <w:sz w:val="20"/>
                <w:szCs w:val="20"/>
              </w:rPr>
              <w:t>[ insert price per line item net of custom duties and import taxes]</w:t>
            </w:r>
          </w:p>
        </w:tc>
        <w:tc>
          <w:tcPr>
            <w:tcW w:w="1384" w:type="dxa"/>
            <w:gridSpan w:val="2"/>
            <w:tcBorders>
              <w:top w:val="single" w:sz="6" w:space="0" w:color="auto"/>
              <w:left w:val="single" w:sz="6" w:space="0" w:color="auto"/>
              <w:right w:val="single" w:sz="6" w:space="0" w:color="auto"/>
            </w:tcBorders>
          </w:tcPr>
          <w:p w14:paraId="5D512D7A" w14:textId="77777777" w:rsidR="00BF7C08" w:rsidRPr="00DE0EF1" w:rsidRDefault="00BF7C08" w:rsidP="0091703A">
            <w:pPr>
              <w:tabs>
                <w:tab w:val="left" w:pos="7230"/>
              </w:tabs>
              <w:suppressAutoHyphens/>
              <w:jc w:val="both"/>
              <w:rPr>
                <w:i/>
                <w:iCs/>
                <w:sz w:val="20"/>
                <w:szCs w:val="20"/>
              </w:rPr>
            </w:pPr>
            <w:r w:rsidRPr="00DE0EF1">
              <w:rPr>
                <w:i/>
                <w:iCs/>
                <w:sz w:val="20"/>
                <w:szCs w:val="20"/>
              </w:rPr>
              <w:t xml:space="preserve">[insert price per line item for inland transportation and other services required in </w:t>
            </w:r>
            <w:r w:rsidRPr="00DE0EF1">
              <w:rPr>
                <w:sz w:val="20"/>
                <w:szCs w:val="20"/>
              </w:rPr>
              <w:t>Kenya</w:t>
            </w:r>
            <w:r w:rsidRPr="00DE0EF1">
              <w:rPr>
                <w:i/>
                <w:iCs/>
                <w:sz w:val="20"/>
                <w:szCs w:val="20"/>
              </w:rPr>
              <w:t>]</w:t>
            </w:r>
          </w:p>
        </w:tc>
        <w:tc>
          <w:tcPr>
            <w:tcW w:w="1001" w:type="dxa"/>
            <w:gridSpan w:val="2"/>
            <w:tcBorders>
              <w:top w:val="single" w:sz="6" w:space="0" w:color="auto"/>
              <w:left w:val="single" w:sz="6" w:space="0" w:color="auto"/>
              <w:bottom w:val="single" w:sz="6" w:space="0" w:color="auto"/>
              <w:right w:val="single" w:sz="6" w:space="0" w:color="auto"/>
            </w:tcBorders>
          </w:tcPr>
          <w:p w14:paraId="0E4A77F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item if Contract is awarded]</w:t>
            </w:r>
          </w:p>
        </w:tc>
        <w:tc>
          <w:tcPr>
            <w:tcW w:w="878" w:type="dxa"/>
            <w:tcBorders>
              <w:top w:val="single" w:sz="6" w:space="0" w:color="auto"/>
              <w:left w:val="single" w:sz="6" w:space="0" w:color="auto"/>
              <w:bottom w:val="single" w:sz="6" w:space="0" w:color="auto"/>
              <w:right w:val="double" w:sz="6" w:space="0" w:color="auto"/>
            </w:tcBorders>
          </w:tcPr>
          <w:p w14:paraId="59E80B2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price per line item]</w:t>
            </w:r>
          </w:p>
        </w:tc>
      </w:tr>
      <w:tr w:rsidR="00BF7C08" w:rsidRPr="00DE0EF1" w14:paraId="37B2B2EF" w14:textId="77777777" w:rsidTr="005610A8">
        <w:trPr>
          <w:gridAfter w:val="1"/>
          <w:wAfter w:w="18" w:type="dxa"/>
          <w:cantSplit/>
          <w:trHeight w:val="426"/>
        </w:trPr>
        <w:tc>
          <w:tcPr>
            <w:tcW w:w="551" w:type="dxa"/>
            <w:tcBorders>
              <w:top w:val="single" w:sz="6" w:space="0" w:color="auto"/>
              <w:left w:val="double" w:sz="6" w:space="0" w:color="auto"/>
              <w:bottom w:val="single" w:sz="6" w:space="0" w:color="auto"/>
              <w:right w:val="single" w:sz="6" w:space="0" w:color="auto"/>
            </w:tcBorders>
          </w:tcPr>
          <w:p w14:paraId="2ED332AF"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single" w:sz="6" w:space="0" w:color="auto"/>
              <w:right w:val="single" w:sz="6" w:space="0" w:color="auto"/>
            </w:tcBorders>
          </w:tcPr>
          <w:p w14:paraId="774C2D4D" w14:textId="77777777" w:rsidR="00BF7C08" w:rsidRPr="00DE0EF1" w:rsidRDefault="00BF7C08" w:rsidP="0091703A">
            <w:pPr>
              <w:tabs>
                <w:tab w:val="left" w:pos="7230"/>
              </w:tabs>
              <w:suppressAutoHyphens/>
              <w:jc w:val="both"/>
            </w:pPr>
          </w:p>
        </w:tc>
        <w:tc>
          <w:tcPr>
            <w:tcW w:w="621" w:type="dxa"/>
            <w:tcBorders>
              <w:top w:val="single" w:sz="6" w:space="0" w:color="auto"/>
              <w:left w:val="single" w:sz="6" w:space="0" w:color="auto"/>
              <w:right w:val="single" w:sz="6" w:space="0" w:color="auto"/>
            </w:tcBorders>
          </w:tcPr>
          <w:p w14:paraId="4072D8FC" w14:textId="77777777" w:rsidR="00BF7C08" w:rsidRPr="00DE0EF1" w:rsidRDefault="00BF7C08" w:rsidP="0091703A">
            <w:pPr>
              <w:tabs>
                <w:tab w:val="left" w:pos="7230"/>
              </w:tabs>
              <w:suppressAutoHyphens/>
              <w:jc w:val="both"/>
            </w:pPr>
          </w:p>
        </w:tc>
        <w:tc>
          <w:tcPr>
            <w:tcW w:w="683" w:type="dxa"/>
            <w:gridSpan w:val="2"/>
            <w:tcBorders>
              <w:top w:val="single" w:sz="6" w:space="0" w:color="auto"/>
              <w:left w:val="single" w:sz="6" w:space="0" w:color="auto"/>
              <w:right w:val="single" w:sz="6" w:space="0" w:color="auto"/>
            </w:tcBorders>
          </w:tcPr>
          <w:p w14:paraId="10FB18B0"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single" w:sz="6" w:space="0" w:color="auto"/>
              <w:right w:val="single" w:sz="6" w:space="0" w:color="auto"/>
            </w:tcBorders>
          </w:tcPr>
          <w:p w14:paraId="0BEEC2F3" w14:textId="77777777" w:rsidR="00BF7C08" w:rsidRPr="00DE0EF1" w:rsidRDefault="00BF7C08" w:rsidP="0091703A">
            <w:pPr>
              <w:tabs>
                <w:tab w:val="left" w:pos="7230"/>
              </w:tabs>
              <w:suppressAutoHyphens/>
              <w:jc w:val="both"/>
            </w:pPr>
          </w:p>
        </w:tc>
        <w:tc>
          <w:tcPr>
            <w:tcW w:w="809" w:type="dxa"/>
            <w:tcBorders>
              <w:top w:val="single" w:sz="6" w:space="0" w:color="auto"/>
              <w:left w:val="single" w:sz="6" w:space="0" w:color="auto"/>
              <w:right w:val="single" w:sz="6" w:space="0" w:color="auto"/>
            </w:tcBorders>
          </w:tcPr>
          <w:p w14:paraId="61B9A1CB" w14:textId="77777777" w:rsidR="00BF7C08" w:rsidRPr="00DE0EF1" w:rsidRDefault="00BF7C08" w:rsidP="0091703A">
            <w:pPr>
              <w:tabs>
                <w:tab w:val="left" w:pos="7230"/>
              </w:tabs>
              <w:suppressAutoHyphens/>
              <w:jc w:val="both"/>
            </w:pPr>
          </w:p>
        </w:tc>
        <w:tc>
          <w:tcPr>
            <w:tcW w:w="931" w:type="dxa"/>
            <w:tcBorders>
              <w:top w:val="single" w:sz="6" w:space="0" w:color="auto"/>
              <w:left w:val="single" w:sz="6" w:space="0" w:color="auto"/>
              <w:right w:val="single" w:sz="6" w:space="0" w:color="auto"/>
            </w:tcBorders>
          </w:tcPr>
          <w:p w14:paraId="2980C775" w14:textId="77777777" w:rsidR="00BF7C08" w:rsidRPr="00DE0EF1" w:rsidRDefault="00BF7C08" w:rsidP="0091703A">
            <w:pPr>
              <w:tabs>
                <w:tab w:val="left" w:pos="7230"/>
              </w:tabs>
              <w:suppressAutoHyphens/>
              <w:jc w:val="both"/>
            </w:pPr>
          </w:p>
        </w:tc>
        <w:tc>
          <w:tcPr>
            <w:tcW w:w="891" w:type="dxa"/>
            <w:tcBorders>
              <w:top w:val="single" w:sz="6" w:space="0" w:color="auto"/>
              <w:left w:val="single" w:sz="6" w:space="0" w:color="auto"/>
              <w:right w:val="single" w:sz="6" w:space="0" w:color="auto"/>
            </w:tcBorders>
          </w:tcPr>
          <w:p w14:paraId="4C709DC2" w14:textId="77777777" w:rsidR="00BF7C08" w:rsidRPr="00DE0EF1" w:rsidRDefault="00BF7C08" w:rsidP="0091703A">
            <w:pPr>
              <w:tabs>
                <w:tab w:val="left" w:pos="7230"/>
              </w:tabs>
              <w:suppressAutoHyphens/>
              <w:jc w:val="both"/>
            </w:pPr>
          </w:p>
        </w:tc>
        <w:tc>
          <w:tcPr>
            <w:tcW w:w="874" w:type="dxa"/>
            <w:tcBorders>
              <w:top w:val="single" w:sz="6" w:space="0" w:color="auto"/>
              <w:left w:val="single" w:sz="6" w:space="0" w:color="auto"/>
              <w:right w:val="single" w:sz="6" w:space="0" w:color="auto"/>
            </w:tcBorders>
          </w:tcPr>
          <w:p w14:paraId="1760F58B" w14:textId="77777777" w:rsidR="00BF7C08" w:rsidRPr="00DE0EF1" w:rsidRDefault="00BF7C08" w:rsidP="0091703A">
            <w:pPr>
              <w:tabs>
                <w:tab w:val="left" w:pos="7230"/>
              </w:tabs>
              <w:suppressAutoHyphens/>
              <w:jc w:val="both"/>
            </w:pPr>
          </w:p>
        </w:tc>
        <w:tc>
          <w:tcPr>
            <w:tcW w:w="1384" w:type="dxa"/>
            <w:gridSpan w:val="2"/>
            <w:tcBorders>
              <w:top w:val="single" w:sz="6" w:space="0" w:color="auto"/>
              <w:left w:val="single" w:sz="6" w:space="0" w:color="auto"/>
              <w:right w:val="single" w:sz="6" w:space="0" w:color="auto"/>
            </w:tcBorders>
          </w:tcPr>
          <w:p w14:paraId="7DB895B5"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single" w:sz="6" w:space="0" w:color="auto"/>
              <w:right w:val="single" w:sz="6" w:space="0" w:color="auto"/>
            </w:tcBorders>
          </w:tcPr>
          <w:p w14:paraId="2D543425"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single" w:sz="6" w:space="0" w:color="auto"/>
              <w:right w:val="double" w:sz="6" w:space="0" w:color="auto"/>
            </w:tcBorders>
          </w:tcPr>
          <w:p w14:paraId="12613ECB" w14:textId="77777777" w:rsidR="00BF7C08" w:rsidRPr="00DE0EF1" w:rsidRDefault="00BF7C08" w:rsidP="0091703A">
            <w:pPr>
              <w:tabs>
                <w:tab w:val="left" w:pos="7230"/>
              </w:tabs>
              <w:suppressAutoHyphens/>
              <w:jc w:val="both"/>
            </w:pPr>
          </w:p>
        </w:tc>
      </w:tr>
      <w:tr w:rsidR="00BF7C08" w:rsidRPr="00DE0EF1" w14:paraId="3FDAA37C" w14:textId="77777777" w:rsidTr="005610A8">
        <w:trPr>
          <w:gridAfter w:val="1"/>
          <w:wAfter w:w="18" w:type="dxa"/>
          <w:cantSplit/>
          <w:trHeight w:val="426"/>
        </w:trPr>
        <w:tc>
          <w:tcPr>
            <w:tcW w:w="551" w:type="dxa"/>
            <w:tcBorders>
              <w:top w:val="single" w:sz="6" w:space="0" w:color="auto"/>
              <w:left w:val="double" w:sz="6" w:space="0" w:color="auto"/>
              <w:bottom w:val="nil"/>
              <w:right w:val="single" w:sz="6" w:space="0" w:color="auto"/>
            </w:tcBorders>
          </w:tcPr>
          <w:p w14:paraId="5D8755B6" w14:textId="77777777" w:rsidR="00BF7C08" w:rsidRPr="00DE0EF1" w:rsidRDefault="00BF7C08" w:rsidP="0091703A">
            <w:pPr>
              <w:tabs>
                <w:tab w:val="left" w:pos="7230"/>
              </w:tabs>
              <w:suppressAutoHyphens/>
              <w:jc w:val="both"/>
            </w:pPr>
          </w:p>
        </w:tc>
        <w:tc>
          <w:tcPr>
            <w:tcW w:w="654" w:type="dxa"/>
            <w:tcBorders>
              <w:top w:val="single" w:sz="6" w:space="0" w:color="auto"/>
              <w:left w:val="single" w:sz="6" w:space="0" w:color="auto"/>
              <w:bottom w:val="nil"/>
              <w:right w:val="single" w:sz="6" w:space="0" w:color="auto"/>
            </w:tcBorders>
          </w:tcPr>
          <w:p w14:paraId="2BF00D9F" w14:textId="77777777" w:rsidR="00BF7C08" w:rsidRPr="00DE0EF1" w:rsidRDefault="00BF7C08" w:rsidP="0091703A">
            <w:pPr>
              <w:tabs>
                <w:tab w:val="left" w:pos="7230"/>
              </w:tabs>
              <w:suppressAutoHyphens/>
              <w:jc w:val="both"/>
            </w:pPr>
          </w:p>
        </w:tc>
        <w:tc>
          <w:tcPr>
            <w:tcW w:w="621" w:type="dxa"/>
            <w:tcBorders>
              <w:left w:val="single" w:sz="6" w:space="0" w:color="auto"/>
              <w:bottom w:val="nil"/>
              <w:right w:val="single" w:sz="6" w:space="0" w:color="auto"/>
            </w:tcBorders>
          </w:tcPr>
          <w:p w14:paraId="334752D2" w14:textId="77777777" w:rsidR="00BF7C08" w:rsidRPr="00DE0EF1" w:rsidRDefault="00BF7C08" w:rsidP="0091703A">
            <w:pPr>
              <w:tabs>
                <w:tab w:val="left" w:pos="7230"/>
              </w:tabs>
              <w:suppressAutoHyphens/>
              <w:jc w:val="both"/>
            </w:pPr>
          </w:p>
        </w:tc>
        <w:tc>
          <w:tcPr>
            <w:tcW w:w="683" w:type="dxa"/>
            <w:gridSpan w:val="2"/>
            <w:tcBorders>
              <w:left w:val="single" w:sz="6" w:space="0" w:color="auto"/>
              <w:bottom w:val="nil"/>
              <w:right w:val="single" w:sz="6" w:space="0" w:color="auto"/>
            </w:tcBorders>
          </w:tcPr>
          <w:p w14:paraId="524115C2" w14:textId="77777777" w:rsidR="00BF7C08" w:rsidRPr="00DE0EF1" w:rsidRDefault="00BF7C08" w:rsidP="0091703A">
            <w:pPr>
              <w:tabs>
                <w:tab w:val="left" w:pos="7230"/>
              </w:tabs>
              <w:suppressAutoHyphens/>
              <w:jc w:val="both"/>
            </w:pPr>
          </w:p>
        </w:tc>
        <w:tc>
          <w:tcPr>
            <w:tcW w:w="929" w:type="dxa"/>
            <w:tcBorders>
              <w:top w:val="single" w:sz="6" w:space="0" w:color="auto"/>
              <w:left w:val="single" w:sz="6" w:space="0" w:color="auto"/>
              <w:bottom w:val="nil"/>
              <w:right w:val="single" w:sz="6" w:space="0" w:color="auto"/>
            </w:tcBorders>
          </w:tcPr>
          <w:p w14:paraId="25EC9AA8" w14:textId="77777777" w:rsidR="00BF7C08" w:rsidRPr="00DE0EF1" w:rsidRDefault="00BF7C08" w:rsidP="0091703A">
            <w:pPr>
              <w:tabs>
                <w:tab w:val="left" w:pos="7230"/>
              </w:tabs>
              <w:suppressAutoHyphens/>
              <w:jc w:val="both"/>
            </w:pPr>
          </w:p>
        </w:tc>
        <w:tc>
          <w:tcPr>
            <w:tcW w:w="809" w:type="dxa"/>
            <w:tcBorders>
              <w:left w:val="single" w:sz="6" w:space="0" w:color="auto"/>
              <w:bottom w:val="nil"/>
              <w:right w:val="single" w:sz="6" w:space="0" w:color="auto"/>
            </w:tcBorders>
          </w:tcPr>
          <w:p w14:paraId="00F5D715" w14:textId="77777777" w:rsidR="00BF7C08" w:rsidRPr="00DE0EF1" w:rsidRDefault="00BF7C08" w:rsidP="0091703A">
            <w:pPr>
              <w:tabs>
                <w:tab w:val="left" w:pos="7230"/>
              </w:tabs>
              <w:suppressAutoHyphens/>
              <w:jc w:val="both"/>
            </w:pPr>
          </w:p>
        </w:tc>
        <w:tc>
          <w:tcPr>
            <w:tcW w:w="931" w:type="dxa"/>
            <w:tcBorders>
              <w:left w:val="single" w:sz="6" w:space="0" w:color="auto"/>
              <w:bottom w:val="nil"/>
              <w:right w:val="single" w:sz="6" w:space="0" w:color="auto"/>
            </w:tcBorders>
          </w:tcPr>
          <w:p w14:paraId="7248EF02" w14:textId="77777777" w:rsidR="00BF7C08" w:rsidRPr="00DE0EF1" w:rsidRDefault="00BF7C08" w:rsidP="0091703A">
            <w:pPr>
              <w:tabs>
                <w:tab w:val="left" w:pos="7230"/>
              </w:tabs>
              <w:suppressAutoHyphens/>
              <w:jc w:val="both"/>
            </w:pPr>
          </w:p>
        </w:tc>
        <w:tc>
          <w:tcPr>
            <w:tcW w:w="891" w:type="dxa"/>
            <w:tcBorders>
              <w:left w:val="single" w:sz="6" w:space="0" w:color="auto"/>
              <w:bottom w:val="nil"/>
              <w:right w:val="single" w:sz="6" w:space="0" w:color="auto"/>
            </w:tcBorders>
          </w:tcPr>
          <w:p w14:paraId="73060A46" w14:textId="77777777" w:rsidR="00BF7C08" w:rsidRPr="00DE0EF1" w:rsidRDefault="00BF7C08" w:rsidP="0091703A">
            <w:pPr>
              <w:tabs>
                <w:tab w:val="left" w:pos="7230"/>
              </w:tabs>
              <w:suppressAutoHyphens/>
              <w:jc w:val="both"/>
            </w:pPr>
          </w:p>
        </w:tc>
        <w:tc>
          <w:tcPr>
            <w:tcW w:w="874" w:type="dxa"/>
            <w:tcBorders>
              <w:left w:val="single" w:sz="6" w:space="0" w:color="auto"/>
              <w:bottom w:val="nil"/>
              <w:right w:val="single" w:sz="6" w:space="0" w:color="auto"/>
            </w:tcBorders>
          </w:tcPr>
          <w:p w14:paraId="49C5100C" w14:textId="77777777" w:rsidR="00BF7C08" w:rsidRPr="00DE0EF1" w:rsidRDefault="00BF7C08" w:rsidP="0091703A">
            <w:pPr>
              <w:tabs>
                <w:tab w:val="left" w:pos="7230"/>
              </w:tabs>
              <w:suppressAutoHyphens/>
              <w:jc w:val="both"/>
            </w:pPr>
          </w:p>
        </w:tc>
        <w:tc>
          <w:tcPr>
            <w:tcW w:w="1384" w:type="dxa"/>
            <w:gridSpan w:val="2"/>
            <w:tcBorders>
              <w:left w:val="single" w:sz="6" w:space="0" w:color="auto"/>
              <w:bottom w:val="nil"/>
              <w:right w:val="single" w:sz="6" w:space="0" w:color="auto"/>
            </w:tcBorders>
          </w:tcPr>
          <w:p w14:paraId="28057680" w14:textId="77777777" w:rsidR="00BF7C08" w:rsidRPr="00DE0EF1" w:rsidRDefault="00BF7C08" w:rsidP="0091703A">
            <w:pPr>
              <w:tabs>
                <w:tab w:val="left" w:pos="7230"/>
              </w:tabs>
              <w:suppressAutoHyphens/>
              <w:jc w:val="both"/>
            </w:pPr>
          </w:p>
        </w:tc>
        <w:tc>
          <w:tcPr>
            <w:tcW w:w="1001" w:type="dxa"/>
            <w:gridSpan w:val="2"/>
            <w:tcBorders>
              <w:top w:val="single" w:sz="6" w:space="0" w:color="auto"/>
              <w:left w:val="single" w:sz="6" w:space="0" w:color="auto"/>
              <w:bottom w:val="nil"/>
              <w:right w:val="single" w:sz="6" w:space="0" w:color="auto"/>
            </w:tcBorders>
          </w:tcPr>
          <w:p w14:paraId="749FD3AE" w14:textId="77777777" w:rsidR="00BF7C08" w:rsidRPr="00DE0EF1" w:rsidRDefault="00BF7C08" w:rsidP="0091703A">
            <w:pPr>
              <w:tabs>
                <w:tab w:val="left" w:pos="7230"/>
              </w:tabs>
              <w:suppressAutoHyphens/>
              <w:jc w:val="both"/>
            </w:pPr>
          </w:p>
        </w:tc>
        <w:tc>
          <w:tcPr>
            <w:tcW w:w="878" w:type="dxa"/>
            <w:tcBorders>
              <w:top w:val="single" w:sz="6" w:space="0" w:color="auto"/>
              <w:left w:val="single" w:sz="6" w:space="0" w:color="auto"/>
              <w:bottom w:val="nil"/>
              <w:right w:val="double" w:sz="6" w:space="0" w:color="auto"/>
            </w:tcBorders>
          </w:tcPr>
          <w:p w14:paraId="3288A97B" w14:textId="77777777" w:rsidR="00BF7C08" w:rsidRPr="00DE0EF1" w:rsidRDefault="00BF7C08" w:rsidP="0091703A">
            <w:pPr>
              <w:tabs>
                <w:tab w:val="left" w:pos="7230"/>
              </w:tabs>
              <w:suppressAutoHyphens/>
              <w:jc w:val="both"/>
            </w:pPr>
          </w:p>
        </w:tc>
      </w:tr>
      <w:tr w:rsidR="00BF7C08" w:rsidRPr="00DE0EF1" w14:paraId="493C27A7" w14:textId="77777777" w:rsidTr="005610A8">
        <w:trPr>
          <w:gridAfter w:val="1"/>
          <w:wAfter w:w="15" w:type="dxa"/>
          <w:cantSplit/>
          <w:trHeight w:val="363"/>
        </w:trPr>
        <w:tc>
          <w:tcPr>
            <w:tcW w:w="8342" w:type="dxa"/>
            <w:gridSpan w:val="13"/>
            <w:tcBorders>
              <w:top w:val="double" w:sz="6" w:space="0" w:color="auto"/>
              <w:left w:val="nil"/>
              <w:bottom w:val="nil"/>
              <w:right w:val="double" w:sz="6" w:space="0" w:color="auto"/>
            </w:tcBorders>
          </w:tcPr>
          <w:p w14:paraId="41BE90AE" w14:textId="77777777" w:rsidR="00BF7C08" w:rsidRPr="00DE0EF1" w:rsidRDefault="00BF7C08" w:rsidP="0091703A">
            <w:pPr>
              <w:tabs>
                <w:tab w:val="left" w:pos="7230"/>
              </w:tabs>
              <w:suppressAutoHyphens/>
              <w:jc w:val="both"/>
            </w:pPr>
          </w:p>
        </w:tc>
        <w:tc>
          <w:tcPr>
            <w:tcW w:w="989" w:type="dxa"/>
            <w:tcBorders>
              <w:top w:val="double" w:sz="6" w:space="0" w:color="auto"/>
              <w:left w:val="double" w:sz="6" w:space="0" w:color="auto"/>
              <w:bottom w:val="double" w:sz="6" w:space="0" w:color="auto"/>
              <w:right w:val="double" w:sz="6" w:space="0" w:color="auto"/>
            </w:tcBorders>
          </w:tcPr>
          <w:p w14:paraId="46C14BBC" w14:textId="77777777" w:rsidR="00BF7C08" w:rsidRPr="00DE0EF1" w:rsidRDefault="00BF7C08" w:rsidP="0091703A">
            <w:pPr>
              <w:pStyle w:val="CommentText"/>
              <w:tabs>
                <w:tab w:val="left" w:pos="7230"/>
              </w:tabs>
              <w:suppressAutoHyphens/>
              <w:jc w:val="both"/>
              <w:rPr>
                <w:sz w:val="24"/>
                <w:lang w:val="en-US"/>
              </w:rPr>
            </w:pPr>
            <w:r w:rsidRPr="00DE0EF1">
              <w:rPr>
                <w:sz w:val="24"/>
                <w:lang w:val="en-US"/>
              </w:rPr>
              <w:t>Total Tender Price</w:t>
            </w:r>
          </w:p>
        </w:tc>
        <w:tc>
          <w:tcPr>
            <w:tcW w:w="878" w:type="dxa"/>
            <w:tcBorders>
              <w:top w:val="double" w:sz="6" w:space="0" w:color="auto"/>
              <w:left w:val="double" w:sz="6" w:space="0" w:color="auto"/>
              <w:bottom w:val="double" w:sz="6" w:space="0" w:color="auto"/>
              <w:right w:val="double" w:sz="6" w:space="0" w:color="auto"/>
            </w:tcBorders>
          </w:tcPr>
          <w:p w14:paraId="0083540D" w14:textId="77777777" w:rsidR="00BF7C08" w:rsidRPr="00DE0EF1" w:rsidRDefault="00BF7C08" w:rsidP="0091703A">
            <w:pPr>
              <w:tabs>
                <w:tab w:val="left" w:pos="7230"/>
              </w:tabs>
              <w:suppressAutoHyphens/>
              <w:jc w:val="both"/>
            </w:pPr>
          </w:p>
        </w:tc>
      </w:tr>
    </w:tbl>
    <w:p w14:paraId="5C5CE783" w14:textId="05CFA8D5" w:rsidR="009B1DFF" w:rsidRPr="00DE0EF1" w:rsidRDefault="009B1DFF" w:rsidP="00BF7C08">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A8CAE34" w14:textId="77777777" w:rsidR="009B1DFF" w:rsidRPr="00DE0EF1" w:rsidRDefault="009B1DFF" w:rsidP="00BF7C08">
      <w:pPr>
        <w:pStyle w:val="BodyTextIndent3"/>
        <w:tabs>
          <w:tab w:val="left" w:pos="7230"/>
        </w:tabs>
        <w:ind w:left="0"/>
        <w:jc w:val="both"/>
        <w:rPr>
          <w:sz w:val="22"/>
          <w:szCs w:val="22"/>
        </w:rPr>
      </w:pPr>
    </w:p>
    <w:p w14:paraId="21DB0100" w14:textId="77777777" w:rsidR="005610A8" w:rsidRDefault="00BF7C08" w:rsidP="00BF7C08">
      <w:pPr>
        <w:pStyle w:val="BodyTextIndent3"/>
        <w:tabs>
          <w:tab w:val="left" w:pos="7230"/>
        </w:tabs>
        <w:ind w:left="0"/>
        <w:jc w:val="both"/>
        <w:rPr>
          <w:i/>
          <w:iCs/>
          <w:sz w:val="20"/>
          <w:szCs w:val="20"/>
        </w:rPr>
      </w:pPr>
      <w:r w:rsidRPr="00DE0EF1">
        <w:rPr>
          <w:sz w:val="20"/>
          <w:szCs w:val="20"/>
        </w:rPr>
        <w:t>*</w:t>
      </w:r>
      <w:r w:rsidRPr="00DE0EF1">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02F00BEB" w14:textId="3875FF96" w:rsidR="00BF7C08" w:rsidRPr="00DE0EF1" w:rsidRDefault="00BF7C08" w:rsidP="00BF7C08">
      <w:pPr>
        <w:pStyle w:val="BodyTextIndent3"/>
        <w:tabs>
          <w:tab w:val="left" w:pos="7230"/>
        </w:tabs>
        <w:ind w:left="0"/>
        <w:jc w:val="both"/>
        <w:rPr>
          <w:sz w:val="20"/>
          <w:szCs w:val="20"/>
        </w:rPr>
      </w:pPr>
      <w:r w:rsidRPr="00DE0EF1">
        <w:rPr>
          <w:sz w:val="20"/>
          <w:szCs w:val="20"/>
        </w:rPr>
        <w:br w:type="page"/>
      </w: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66" w:name="_Toc347230624"/>
      <w:bookmarkStart w:id="67" w:name="_Toc454620980"/>
      <w:r w:rsidRPr="00DE0EF1">
        <w:rPr>
          <w:sz w:val="24"/>
          <w:u w:val="single"/>
          <w:lang w:val="en-US"/>
        </w:rPr>
        <w:lastRenderedPageBreak/>
        <w:t>Price Schedule: Goods Manufactured in Kenya</w:t>
      </w:r>
      <w:bookmarkEnd w:id="66"/>
      <w:bookmarkEnd w:id="67"/>
    </w:p>
    <w:p w14:paraId="55BD866D" w14:textId="77777777" w:rsidR="00BF7C08" w:rsidRPr="00DE0EF1" w:rsidRDefault="00BF7C08" w:rsidP="00BF7C08">
      <w:pPr>
        <w:pStyle w:val="SectionVHeader"/>
        <w:tabs>
          <w:tab w:val="left" w:pos="7230"/>
        </w:tabs>
        <w:spacing w:before="0" w:after="0"/>
        <w:jc w:val="both"/>
        <w:rPr>
          <w:sz w:val="24"/>
          <w:lang w:val="en-US"/>
        </w:rPr>
      </w:pPr>
    </w:p>
    <w:tbl>
      <w:tblPr>
        <w:tblW w:w="10054"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12"/>
        <w:gridCol w:w="1344"/>
        <w:gridCol w:w="768"/>
        <w:gridCol w:w="578"/>
        <w:gridCol w:w="768"/>
        <w:gridCol w:w="832"/>
        <w:gridCol w:w="1344"/>
        <w:gridCol w:w="1539"/>
        <w:gridCol w:w="1473"/>
        <w:gridCol w:w="896"/>
      </w:tblGrid>
      <w:tr w:rsidR="00BF7C08" w:rsidRPr="00DE0EF1" w14:paraId="5B440387" w14:textId="77777777" w:rsidTr="005610A8">
        <w:trPr>
          <w:cantSplit/>
          <w:trHeight w:val="1391"/>
        </w:trPr>
        <w:tc>
          <w:tcPr>
            <w:tcW w:w="3202" w:type="dxa"/>
            <w:gridSpan w:val="4"/>
            <w:tcBorders>
              <w:top w:val="double" w:sz="6" w:space="0" w:color="auto"/>
              <w:bottom w:val="nil"/>
              <w:right w:val="nil"/>
            </w:tcBorders>
          </w:tcPr>
          <w:p w14:paraId="62DAE06F" w14:textId="77777777" w:rsidR="00BF7C08" w:rsidRPr="00DE0EF1" w:rsidRDefault="00BF7C08" w:rsidP="0091703A">
            <w:pPr>
              <w:tabs>
                <w:tab w:val="left" w:pos="7230"/>
              </w:tabs>
              <w:suppressAutoHyphens/>
              <w:jc w:val="both"/>
              <w:rPr>
                <w:sz w:val="20"/>
                <w:szCs w:val="20"/>
              </w:rPr>
            </w:pPr>
            <w:r w:rsidRPr="00DE0EF1">
              <w:rPr>
                <w:sz w:val="20"/>
                <w:szCs w:val="20"/>
              </w:rPr>
              <w:t>Kenya</w:t>
            </w:r>
          </w:p>
          <w:p w14:paraId="01E0DE31" w14:textId="77777777" w:rsidR="00BF7C08" w:rsidRPr="00DE0EF1" w:rsidRDefault="00BF7C08" w:rsidP="0091703A">
            <w:pPr>
              <w:tabs>
                <w:tab w:val="left" w:pos="7230"/>
              </w:tabs>
              <w:suppressAutoHyphens/>
              <w:jc w:val="both"/>
              <w:rPr>
                <w:sz w:val="20"/>
                <w:szCs w:val="20"/>
              </w:rPr>
            </w:pPr>
            <w:r w:rsidRPr="00DE0EF1">
              <w:rPr>
                <w:sz w:val="20"/>
                <w:szCs w:val="20"/>
              </w:rPr>
              <w:t>______________________</w:t>
            </w:r>
          </w:p>
          <w:p w14:paraId="2AB8A571" w14:textId="77777777" w:rsidR="00BF7C08" w:rsidRPr="00DE0EF1" w:rsidRDefault="00BF7C08" w:rsidP="0091703A">
            <w:pPr>
              <w:tabs>
                <w:tab w:val="left" w:pos="7230"/>
              </w:tabs>
              <w:suppressAutoHyphens/>
              <w:jc w:val="both"/>
              <w:rPr>
                <w:sz w:val="20"/>
                <w:szCs w:val="20"/>
              </w:rPr>
            </w:pPr>
          </w:p>
        </w:tc>
        <w:tc>
          <w:tcPr>
            <w:tcW w:w="4483" w:type="dxa"/>
            <w:gridSpan w:val="4"/>
            <w:tcBorders>
              <w:top w:val="double" w:sz="6" w:space="0" w:color="auto"/>
              <w:left w:val="nil"/>
              <w:bottom w:val="nil"/>
              <w:right w:val="nil"/>
            </w:tcBorders>
          </w:tcPr>
          <w:p w14:paraId="08AF96E8" w14:textId="77777777" w:rsidR="00BF7C08" w:rsidRPr="00DE0EF1" w:rsidRDefault="00BF7C08" w:rsidP="0091703A">
            <w:pPr>
              <w:tabs>
                <w:tab w:val="left" w:pos="7230"/>
              </w:tabs>
              <w:suppressAutoHyphens/>
              <w:jc w:val="both"/>
              <w:rPr>
                <w:sz w:val="20"/>
                <w:szCs w:val="20"/>
              </w:rPr>
            </w:pPr>
            <w:r w:rsidRPr="00DE0EF1">
              <w:rPr>
                <w:sz w:val="20"/>
                <w:szCs w:val="20"/>
              </w:rPr>
              <w:t>(Group A and B Tenders)</w:t>
            </w:r>
          </w:p>
          <w:p w14:paraId="533CE4E6"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2369" w:type="dxa"/>
            <w:gridSpan w:val="2"/>
            <w:tcBorders>
              <w:top w:val="double" w:sz="6" w:space="0" w:color="auto"/>
              <w:left w:val="nil"/>
              <w:bottom w:val="nil"/>
            </w:tcBorders>
          </w:tcPr>
          <w:p w14:paraId="6226223F"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6BFCAACB"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57311AC4"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11DCB622"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47FF5342" w14:textId="77777777" w:rsidTr="005610A8">
        <w:trPr>
          <w:cantSplit/>
          <w:trHeight w:val="260"/>
        </w:trPr>
        <w:tc>
          <w:tcPr>
            <w:tcW w:w="512" w:type="dxa"/>
            <w:tcBorders>
              <w:top w:val="double" w:sz="6" w:space="0" w:color="auto"/>
              <w:bottom w:val="double" w:sz="6" w:space="0" w:color="auto"/>
              <w:right w:val="single" w:sz="6" w:space="0" w:color="auto"/>
            </w:tcBorders>
          </w:tcPr>
          <w:p w14:paraId="5B482F54"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1344" w:type="dxa"/>
            <w:tcBorders>
              <w:top w:val="double" w:sz="6" w:space="0" w:color="auto"/>
              <w:left w:val="single" w:sz="6" w:space="0" w:color="auto"/>
              <w:bottom w:val="double" w:sz="6" w:space="0" w:color="auto"/>
              <w:right w:val="single" w:sz="6" w:space="0" w:color="auto"/>
            </w:tcBorders>
          </w:tcPr>
          <w:p w14:paraId="7B4C88D2"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768" w:type="dxa"/>
            <w:tcBorders>
              <w:top w:val="double" w:sz="6" w:space="0" w:color="auto"/>
              <w:left w:val="single" w:sz="6" w:space="0" w:color="auto"/>
              <w:bottom w:val="double" w:sz="6" w:space="0" w:color="auto"/>
              <w:right w:val="single" w:sz="6" w:space="0" w:color="auto"/>
            </w:tcBorders>
          </w:tcPr>
          <w:p w14:paraId="4229E24A"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576" w:type="dxa"/>
            <w:tcBorders>
              <w:top w:val="double" w:sz="6" w:space="0" w:color="auto"/>
              <w:left w:val="single" w:sz="6" w:space="0" w:color="auto"/>
              <w:bottom w:val="double" w:sz="6" w:space="0" w:color="auto"/>
              <w:right w:val="single" w:sz="6" w:space="0" w:color="auto"/>
            </w:tcBorders>
          </w:tcPr>
          <w:p w14:paraId="5BDB106A"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768" w:type="dxa"/>
            <w:tcBorders>
              <w:top w:val="double" w:sz="6" w:space="0" w:color="auto"/>
              <w:left w:val="single" w:sz="6" w:space="0" w:color="auto"/>
              <w:bottom w:val="double" w:sz="6" w:space="0" w:color="auto"/>
              <w:right w:val="single" w:sz="6" w:space="0" w:color="auto"/>
            </w:tcBorders>
          </w:tcPr>
          <w:p w14:paraId="7E11A30C"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832" w:type="dxa"/>
            <w:tcBorders>
              <w:top w:val="double" w:sz="6" w:space="0" w:color="auto"/>
              <w:left w:val="single" w:sz="6" w:space="0" w:color="auto"/>
              <w:bottom w:val="double" w:sz="6" w:space="0" w:color="auto"/>
              <w:right w:val="single" w:sz="6" w:space="0" w:color="auto"/>
            </w:tcBorders>
          </w:tcPr>
          <w:p w14:paraId="05A8FCD2"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344" w:type="dxa"/>
            <w:tcBorders>
              <w:top w:val="double" w:sz="6" w:space="0" w:color="auto"/>
              <w:left w:val="single" w:sz="6" w:space="0" w:color="auto"/>
              <w:bottom w:val="double" w:sz="6" w:space="0" w:color="auto"/>
              <w:right w:val="single" w:sz="6" w:space="0" w:color="auto"/>
            </w:tcBorders>
          </w:tcPr>
          <w:p w14:paraId="3EF7C8B3"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1537" w:type="dxa"/>
            <w:tcBorders>
              <w:top w:val="double" w:sz="6" w:space="0" w:color="auto"/>
              <w:left w:val="single" w:sz="6" w:space="0" w:color="auto"/>
              <w:bottom w:val="double" w:sz="6" w:space="0" w:color="auto"/>
              <w:right w:val="single" w:sz="6" w:space="0" w:color="auto"/>
            </w:tcBorders>
          </w:tcPr>
          <w:p w14:paraId="42DB4EA6"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1473" w:type="dxa"/>
            <w:tcBorders>
              <w:top w:val="double" w:sz="6" w:space="0" w:color="auto"/>
              <w:left w:val="single" w:sz="6" w:space="0" w:color="auto"/>
              <w:bottom w:val="double" w:sz="6" w:space="0" w:color="auto"/>
              <w:right w:val="single" w:sz="6" w:space="0" w:color="auto"/>
            </w:tcBorders>
          </w:tcPr>
          <w:p w14:paraId="7265050D"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896" w:type="dxa"/>
            <w:tcBorders>
              <w:top w:val="double" w:sz="6" w:space="0" w:color="auto"/>
              <w:left w:val="single" w:sz="6" w:space="0" w:color="auto"/>
              <w:bottom w:val="double" w:sz="6" w:space="0" w:color="auto"/>
            </w:tcBorders>
          </w:tcPr>
          <w:p w14:paraId="287FC041" w14:textId="77777777" w:rsidR="00BF7C08" w:rsidRPr="00DE0EF1" w:rsidRDefault="00BF7C08" w:rsidP="0091703A">
            <w:pPr>
              <w:tabs>
                <w:tab w:val="left" w:pos="7230"/>
              </w:tabs>
              <w:suppressAutoHyphens/>
              <w:jc w:val="both"/>
              <w:rPr>
                <w:sz w:val="20"/>
                <w:szCs w:val="20"/>
              </w:rPr>
            </w:pPr>
            <w:r w:rsidRPr="00DE0EF1">
              <w:rPr>
                <w:sz w:val="20"/>
                <w:szCs w:val="20"/>
              </w:rPr>
              <w:t>10</w:t>
            </w:r>
          </w:p>
        </w:tc>
      </w:tr>
      <w:tr w:rsidR="00BF7C08" w:rsidRPr="00DE0EF1" w14:paraId="086D109B"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1"/>
        </w:trPr>
        <w:tc>
          <w:tcPr>
            <w:tcW w:w="512" w:type="dxa"/>
            <w:tcBorders>
              <w:top w:val="double" w:sz="6" w:space="0" w:color="auto"/>
              <w:left w:val="double" w:sz="6" w:space="0" w:color="auto"/>
              <w:bottom w:val="single" w:sz="6" w:space="0" w:color="auto"/>
              <w:right w:val="single" w:sz="6" w:space="0" w:color="auto"/>
            </w:tcBorders>
          </w:tcPr>
          <w:p w14:paraId="2929D60E"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4505B113"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1344" w:type="dxa"/>
            <w:tcBorders>
              <w:top w:val="double" w:sz="6" w:space="0" w:color="auto"/>
              <w:left w:val="single" w:sz="6" w:space="0" w:color="auto"/>
              <w:bottom w:val="single" w:sz="6" w:space="0" w:color="auto"/>
              <w:right w:val="single" w:sz="6" w:space="0" w:color="auto"/>
            </w:tcBorders>
          </w:tcPr>
          <w:p w14:paraId="06670584"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768" w:type="dxa"/>
            <w:tcBorders>
              <w:top w:val="double" w:sz="6" w:space="0" w:color="auto"/>
              <w:left w:val="single" w:sz="6" w:space="0" w:color="auto"/>
              <w:bottom w:val="single" w:sz="6" w:space="0" w:color="auto"/>
              <w:right w:val="single" w:sz="6" w:space="0" w:color="auto"/>
            </w:tcBorders>
          </w:tcPr>
          <w:p w14:paraId="394B43BD"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576" w:type="dxa"/>
            <w:tcBorders>
              <w:top w:val="double" w:sz="6" w:space="0" w:color="auto"/>
              <w:left w:val="single" w:sz="6" w:space="0" w:color="auto"/>
              <w:bottom w:val="single" w:sz="6" w:space="0" w:color="auto"/>
              <w:right w:val="single" w:sz="6" w:space="0" w:color="auto"/>
            </w:tcBorders>
          </w:tcPr>
          <w:p w14:paraId="177278A3"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768" w:type="dxa"/>
            <w:tcBorders>
              <w:top w:val="double" w:sz="6" w:space="0" w:color="auto"/>
              <w:left w:val="single" w:sz="6" w:space="0" w:color="auto"/>
              <w:bottom w:val="single" w:sz="6" w:space="0" w:color="auto"/>
              <w:right w:val="single" w:sz="6" w:space="0" w:color="auto"/>
            </w:tcBorders>
          </w:tcPr>
          <w:p w14:paraId="1D8AC9ED" w14:textId="77777777" w:rsidR="00BF7C08" w:rsidRPr="00DE0EF1" w:rsidRDefault="00BF7C08" w:rsidP="0091703A">
            <w:pPr>
              <w:tabs>
                <w:tab w:val="left" w:pos="7230"/>
              </w:tabs>
              <w:suppressAutoHyphens/>
              <w:jc w:val="both"/>
              <w:rPr>
                <w:sz w:val="20"/>
                <w:szCs w:val="20"/>
              </w:rPr>
            </w:pPr>
            <w:r w:rsidRPr="00DE0EF1">
              <w:rPr>
                <w:sz w:val="20"/>
                <w:szCs w:val="20"/>
              </w:rPr>
              <w:t xml:space="preserve">Unit price EXW </w:t>
            </w:r>
          </w:p>
        </w:tc>
        <w:tc>
          <w:tcPr>
            <w:tcW w:w="832" w:type="dxa"/>
            <w:tcBorders>
              <w:top w:val="double" w:sz="6" w:space="0" w:color="auto"/>
              <w:left w:val="single" w:sz="6" w:space="0" w:color="auto"/>
              <w:bottom w:val="single" w:sz="6" w:space="0" w:color="auto"/>
              <w:right w:val="single" w:sz="6" w:space="0" w:color="auto"/>
            </w:tcBorders>
          </w:tcPr>
          <w:p w14:paraId="7071523A" w14:textId="77777777" w:rsidR="00BF7C08" w:rsidRPr="00DE0EF1" w:rsidRDefault="00BF7C08" w:rsidP="0091703A">
            <w:pPr>
              <w:tabs>
                <w:tab w:val="left" w:pos="7230"/>
              </w:tabs>
              <w:suppressAutoHyphens/>
              <w:jc w:val="both"/>
              <w:rPr>
                <w:sz w:val="20"/>
                <w:szCs w:val="20"/>
              </w:rPr>
            </w:pPr>
            <w:r w:rsidRPr="00DE0EF1">
              <w:rPr>
                <w:sz w:val="20"/>
                <w:szCs w:val="20"/>
              </w:rPr>
              <w:t>Total EXW</w:t>
            </w:r>
            <w:r w:rsidRPr="00DE0EF1">
              <w:rPr>
                <w:smallCaps/>
                <w:sz w:val="20"/>
                <w:szCs w:val="20"/>
              </w:rPr>
              <w:t xml:space="preserve"> </w:t>
            </w:r>
            <w:r w:rsidRPr="00DE0EF1">
              <w:rPr>
                <w:sz w:val="20"/>
                <w:szCs w:val="20"/>
              </w:rPr>
              <w:t>price per line item</w:t>
            </w:r>
          </w:p>
          <w:p w14:paraId="466C5FB3" w14:textId="77777777" w:rsidR="00BF7C08" w:rsidRPr="00DE0EF1" w:rsidRDefault="00BF7C08" w:rsidP="0091703A">
            <w:pPr>
              <w:tabs>
                <w:tab w:val="left" w:pos="7230"/>
              </w:tabs>
              <w:suppressAutoHyphens/>
              <w:jc w:val="both"/>
              <w:rPr>
                <w:sz w:val="20"/>
                <w:szCs w:val="20"/>
              </w:rPr>
            </w:pPr>
            <w:r w:rsidRPr="00DE0EF1">
              <w:rPr>
                <w:sz w:val="20"/>
                <w:szCs w:val="20"/>
              </w:rPr>
              <w:t>(Col. 4</w:t>
            </w:r>
            <w:r w:rsidRPr="00DE0EF1">
              <w:rPr>
                <w:sz w:val="20"/>
                <w:szCs w:val="20"/>
              </w:rPr>
              <w:sym w:font="Symbol" w:char="F0B4"/>
            </w:r>
            <w:r w:rsidRPr="00DE0EF1">
              <w:rPr>
                <w:sz w:val="20"/>
                <w:szCs w:val="20"/>
              </w:rPr>
              <w:t>5)</w:t>
            </w:r>
          </w:p>
        </w:tc>
        <w:tc>
          <w:tcPr>
            <w:tcW w:w="1344" w:type="dxa"/>
            <w:tcBorders>
              <w:top w:val="double" w:sz="6" w:space="0" w:color="auto"/>
              <w:left w:val="single" w:sz="6" w:space="0" w:color="auto"/>
              <w:bottom w:val="single" w:sz="6" w:space="0" w:color="auto"/>
              <w:right w:val="single" w:sz="6" w:space="0" w:color="auto"/>
            </w:tcBorders>
          </w:tcPr>
          <w:p w14:paraId="46A02DC5" w14:textId="77777777" w:rsidR="00BF7C08" w:rsidRPr="00DE0EF1" w:rsidRDefault="00BF7C08" w:rsidP="0091703A">
            <w:pPr>
              <w:tabs>
                <w:tab w:val="left" w:pos="7230"/>
              </w:tabs>
              <w:suppressAutoHyphens/>
              <w:jc w:val="both"/>
              <w:rPr>
                <w:sz w:val="20"/>
                <w:szCs w:val="20"/>
              </w:rPr>
            </w:pPr>
            <w:r w:rsidRPr="00DE0EF1">
              <w:rPr>
                <w:sz w:val="20"/>
                <w:szCs w:val="20"/>
              </w:rPr>
              <w:t>Price per line item for inland transportation and other services required in Kenya to convey the Goods to their final destination</w:t>
            </w:r>
          </w:p>
          <w:p w14:paraId="0A08ACF2" w14:textId="77777777" w:rsidR="00BF7C08" w:rsidRPr="00DE0EF1" w:rsidRDefault="00BF7C08" w:rsidP="0091703A">
            <w:pPr>
              <w:tabs>
                <w:tab w:val="left" w:pos="7230"/>
              </w:tabs>
              <w:suppressAutoHyphens/>
              <w:jc w:val="both"/>
              <w:rPr>
                <w:sz w:val="20"/>
                <w:szCs w:val="20"/>
              </w:rPr>
            </w:pPr>
          </w:p>
        </w:tc>
        <w:tc>
          <w:tcPr>
            <w:tcW w:w="1537" w:type="dxa"/>
            <w:tcBorders>
              <w:top w:val="double" w:sz="6" w:space="0" w:color="auto"/>
              <w:left w:val="single" w:sz="6" w:space="0" w:color="auto"/>
              <w:bottom w:val="single" w:sz="6" w:space="0" w:color="auto"/>
              <w:right w:val="single" w:sz="6" w:space="0" w:color="auto"/>
            </w:tcBorders>
          </w:tcPr>
          <w:p w14:paraId="09DF733E" w14:textId="77777777" w:rsidR="00BF7C08" w:rsidRPr="00DE0EF1" w:rsidRDefault="00BF7C08" w:rsidP="0091703A">
            <w:pPr>
              <w:tabs>
                <w:tab w:val="left" w:pos="7230"/>
              </w:tabs>
              <w:suppressAutoHyphens/>
              <w:jc w:val="both"/>
              <w:rPr>
                <w:sz w:val="20"/>
                <w:szCs w:val="20"/>
              </w:rPr>
            </w:pPr>
            <w:r w:rsidRPr="00DE0EF1">
              <w:rPr>
                <w:sz w:val="20"/>
                <w:szCs w:val="20"/>
              </w:rPr>
              <w:t>Cost of local labor, raw materials and components from with origin in Kenya % of Col. 5</w:t>
            </w:r>
          </w:p>
        </w:tc>
        <w:tc>
          <w:tcPr>
            <w:tcW w:w="1473" w:type="dxa"/>
            <w:tcBorders>
              <w:top w:val="double" w:sz="6" w:space="0" w:color="auto"/>
              <w:left w:val="single" w:sz="6" w:space="0" w:color="auto"/>
              <w:bottom w:val="single" w:sz="6" w:space="0" w:color="auto"/>
              <w:right w:val="single" w:sz="6" w:space="0" w:color="auto"/>
            </w:tcBorders>
          </w:tcPr>
          <w:p w14:paraId="5C54D542"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payable per line item if Contract is awarded (in accordance with ITT 14.8(a)(ii)</w:t>
            </w:r>
          </w:p>
        </w:tc>
        <w:tc>
          <w:tcPr>
            <w:tcW w:w="896" w:type="dxa"/>
            <w:tcBorders>
              <w:top w:val="double" w:sz="6" w:space="0" w:color="auto"/>
              <w:left w:val="single" w:sz="6" w:space="0" w:color="auto"/>
              <w:bottom w:val="single" w:sz="6" w:space="0" w:color="auto"/>
              <w:right w:val="double" w:sz="6" w:space="0" w:color="auto"/>
            </w:tcBorders>
          </w:tcPr>
          <w:p w14:paraId="3D86269C"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5E83FC25" w14:textId="77777777" w:rsidR="00BF7C08" w:rsidRPr="00DE0EF1" w:rsidRDefault="00BF7C08" w:rsidP="0091703A">
            <w:pPr>
              <w:tabs>
                <w:tab w:val="left" w:pos="7230"/>
              </w:tabs>
              <w:suppressAutoHyphens/>
              <w:jc w:val="both"/>
              <w:rPr>
                <w:sz w:val="20"/>
                <w:szCs w:val="20"/>
              </w:rPr>
            </w:pPr>
            <w:r w:rsidRPr="00DE0EF1">
              <w:rPr>
                <w:sz w:val="20"/>
                <w:szCs w:val="20"/>
              </w:rPr>
              <w:t>(Col. 6+7)</w:t>
            </w:r>
          </w:p>
        </w:tc>
      </w:tr>
      <w:tr w:rsidR="00BF7C08" w:rsidRPr="00DE0EF1" w14:paraId="13E4D161"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5B22B2C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1344" w:type="dxa"/>
            <w:tcBorders>
              <w:top w:val="single" w:sz="6" w:space="0" w:color="auto"/>
              <w:left w:val="single" w:sz="6" w:space="0" w:color="auto"/>
              <w:bottom w:val="single" w:sz="6" w:space="0" w:color="auto"/>
              <w:right w:val="single" w:sz="6" w:space="0" w:color="auto"/>
            </w:tcBorders>
          </w:tcPr>
          <w:p w14:paraId="5D310CB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w:t>
            </w:r>
          </w:p>
        </w:tc>
        <w:tc>
          <w:tcPr>
            <w:tcW w:w="768" w:type="dxa"/>
            <w:tcBorders>
              <w:top w:val="single" w:sz="6" w:space="0" w:color="auto"/>
              <w:left w:val="single" w:sz="6" w:space="0" w:color="auto"/>
              <w:right w:val="single" w:sz="6" w:space="0" w:color="auto"/>
            </w:tcBorders>
          </w:tcPr>
          <w:p w14:paraId="3DC126C3"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576" w:type="dxa"/>
            <w:tcBorders>
              <w:top w:val="single" w:sz="6" w:space="0" w:color="auto"/>
              <w:left w:val="single" w:sz="6" w:space="0" w:color="auto"/>
              <w:right w:val="single" w:sz="6" w:space="0" w:color="auto"/>
            </w:tcBorders>
          </w:tcPr>
          <w:p w14:paraId="35F8EAB8"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768" w:type="dxa"/>
            <w:tcBorders>
              <w:top w:val="single" w:sz="6" w:space="0" w:color="auto"/>
              <w:left w:val="single" w:sz="6" w:space="0" w:color="auto"/>
              <w:bottom w:val="single" w:sz="6" w:space="0" w:color="auto"/>
              <w:right w:val="single" w:sz="6" w:space="0" w:color="auto"/>
            </w:tcBorders>
          </w:tcPr>
          <w:p w14:paraId="2951738E"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EXW unit price]</w:t>
            </w:r>
          </w:p>
        </w:tc>
        <w:tc>
          <w:tcPr>
            <w:tcW w:w="832" w:type="dxa"/>
            <w:tcBorders>
              <w:top w:val="single" w:sz="6" w:space="0" w:color="auto"/>
              <w:left w:val="single" w:sz="6" w:space="0" w:color="auto"/>
              <w:bottom w:val="single" w:sz="6" w:space="0" w:color="auto"/>
              <w:right w:val="single" w:sz="6" w:space="0" w:color="auto"/>
            </w:tcBorders>
          </w:tcPr>
          <w:p w14:paraId="34CAD8D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EXW price per line item]</w:t>
            </w:r>
          </w:p>
        </w:tc>
        <w:tc>
          <w:tcPr>
            <w:tcW w:w="1344" w:type="dxa"/>
            <w:tcBorders>
              <w:top w:val="single" w:sz="6" w:space="0" w:color="auto"/>
              <w:left w:val="single" w:sz="6" w:space="0" w:color="auto"/>
              <w:bottom w:val="single" w:sz="6" w:space="0" w:color="auto"/>
              <w:right w:val="single" w:sz="6" w:space="0" w:color="auto"/>
            </w:tcBorders>
          </w:tcPr>
          <w:p w14:paraId="64ED8A2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the corresponding price per line item]</w:t>
            </w:r>
          </w:p>
        </w:tc>
        <w:tc>
          <w:tcPr>
            <w:tcW w:w="1537" w:type="dxa"/>
            <w:tcBorders>
              <w:top w:val="single" w:sz="6" w:space="0" w:color="auto"/>
              <w:left w:val="single" w:sz="6" w:space="0" w:color="auto"/>
              <w:bottom w:val="single" w:sz="6" w:space="0" w:color="auto"/>
              <w:right w:val="single" w:sz="6" w:space="0" w:color="auto"/>
            </w:tcBorders>
          </w:tcPr>
          <w:p w14:paraId="07DA7A3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cost of local labor, raw material and components from within the Purchase’s country as a % of the EXW price per line item]</w:t>
            </w:r>
          </w:p>
        </w:tc>
        <w:tc>
          <w:tcPr>
            <w:tcW w:w="1473" w:type="dxa"/>
            <w:tcBorders>
              <w:top w:val="single" w:sz="6" w:space="0" w:color="auto"/>
              <w:left w:val="single" w:sz="6" w:space="0" w:color="auto"/>
              <w:bottom w:val="single" w:sz="6" w:space="0" w:color="auto"/>
              <w:right w:val="single" w:sz="6" w:space="0" w:color="auto"/>
            </w:tcBorders>
          </w:tcPr>
          <w:p w14:paraId="638EC38D"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line item if Contract is awarded]</w:t>
            </w:r>
          </w:p>
        </w:tc>
        <w:tc>
          <w:tcPr>
            <w:tcW w:w="896" w:type="dxa"/>
            <w:tcBorders>
              <w:top w:val="single" w:sz="6" w:space="0" w:color="auto"/>
              <w:left w:val="single" w:sz="6" w:space="0" w:color="auto"/>
              <w:bottom w:val="single" w:sz="6" w:space="0" w:color="auto"/>
              <w:right w:val="double" w:sz="6" w:space="0" w:color="auto"/>
            </w:tcBorders>
          </w:tcPr>
          <w:p w14:paraId="76F0EDEF" w14:textId="77777777" w:rsidR="00BF7C08" w:rsidRPr="00DE0EF1" w:rsidRDefault="00BF7C08" w:rsidP="0091703A">
            <w:pPr>
              <w:pStyle w:val="CommentText"/>
              <w:tabs>
                <w:tab w:val="left" w:pos="7230"/>
              </w:tabs>
              <w:suppressAutoHyphens/>
              <w:jc w:val="both"/>
              <w:rPr>
                <w:i/>
                <w:iCs/>
                <w:szCs w:val="20"/>
                <w:lang w:val="en-US"/>
              </w:rPr>
            </w:pPr>
            <w:r w:rsidRPr="00DE0EF1">
              <w:rPr>
                <w:i/>
                <w:iCs/>
                <w:szCs w:val="20"/>
                <w:lang w:val="en-US"/>
              </w:rPr>
              <w:t>[insert total price per item]</w:t>
            </w:r>
          </w:p>
        </w:tc>
      </w:tr>
      <w:tr w:rsidR="00BF7C08" w:rsidRPr="00DE0EF1" w14:paraId="51E358EA"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4C412AEA"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B182114"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67BA06CE"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66A4077E"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3DC053E0"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165E8FD2"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44C01DCA"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1943B88F"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560C082F"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6A2E2CB" w14:textId="77777777" w:rsidR="00BF7C08" w:rsidRPr="00DE0EF1" w:rsidRDefault="00BF7C08" w:rsidP="0091703A">
            <w:pPr>
              <w:tabs>
                <w:tab w:val="left" w:pos="7230"/>
              </w:tabs>
              <w:suppressAutoHyphens/>
              <w:jc w:val="both"/>
              <w:rPr>
                <w:sz w:val="20"/>
                <w:szCs w:val="20"/>
              </w:rPr>
            </w:pPr>
          </w:p>
        </w:tc>
      </w:tr>
      <w:tr w:rsidR="00BF7C08" w:rsidRPr="00DE0EF1" w14:paraId="27678D98" w14:textId="77777777" w:rsidTr="005610A8">
        <w:trPr>
          <w:cantSplit/>
          <w:trHeight w:val="433"/>
        </w:trPr>
        <w:tc>
          <w:tcPr>
            <w:tcW w:w="512" w:type="dxa"/>
            <w:tcBorders>
              <w:top w:val="single" w:sz="6" w:space="0" w:color="auto"/>
              <w:left w:val="double" w:sz="6" w:space="0" w:color="auto"/>
              <w:bottom w:val="single" w:sz="6" w:space="0" w:color="auto"/>
              <w:right w:val="single" w:sz="6" w:space="0" w:color="auto"/>
            </w:tcBorders>
          </w:tcPr>
          <w:p w14:paraId="19D6FAAD"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675B8760"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right w:val="single" w:sz="6" w:space="0" w:color="auto"/>
            </w:tcBorders>
          </w:tcPr>
          <w:p w14:paraId="3D65677C"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right w:val="single" w:sz="6" w:space="0" w:color="auto"/>
            </w:tcBorders>
          </w:tcPr>
          <w:p w14:paraId="763FD251"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single" w:sz="6" w:space="0" w:color="auto"/>
              <w:right w:val="single" w:sz="6" w:space="0" w:color="auto"/>
            </w:tcBorders>
          </w:tcPr>
          <w:p w14:paraId="09745834"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single" w:sz="6" w:space="0" w:color="auto"/>
              <w:right w:val="single" w:sz="6" w:space="0" w:color="auto"/>
            </w:tcBorders>
          </w:tcPr>
          <w:p w14:paraId="4F687039"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tcPr>
          <w:p w14:paraId="74A6106C"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single" w:sz="6" w:space="0" w:color="auto"/>
              <w:right w:val="single" w:sz="6" w:space="0" w:color="auto"/>
            </w:tcBorders>
          </w:tcPr>
          <w:p w14:paraId="21D0F7A5"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single" w:sz="6" w:space="0" w:color="auto"/>
              <w:right w:val="single" w:sz="6" w:space="0" w:color="auto"/>
            </w:tcBorders>
          </w:tcPr>
          <w:p w14:paraId="68B94AE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single" w:sz="6" w:space="0" w:color="auto"/>
              <w:right w:val="double" w:sz="6" w:space="0" w:color="auto"/>
            </w:tcBorders>
          </w:tcPr>
          <w:p w14:paraId="277AA70E" w14:textId="77777777" w:rsidR="00BF7C08" w:rsidRPr="00DE0EF1" w:rsidRDefault="00BF7C08" w:rsidP="0091703A">
            <w:pPr>
              <w:tabs>
                <w:tab w:val="left" w:pos="7230"/>
              </w:tabs>
              <w:suppressAutoHyphens/>
              <w:jc w:val="both"/>
              <w:rPr>
                <w:sz w:val="20"/>
                <w:szCs w:val="20"/>
              </w:rPr>
            </w:pPr>
          </w:p>
        </w:tc>
      </w:tr>
      <w:tr w:rsidR="00BF7C08" w:rsidRPr="00DE0EF1" w14:paraId="106AAE71" w14:textId="77777777" w:rsidTr="005610A8">
        <w:trPr>
          <w:cantSplit/>
          <w:trHeight w:val="433"/>
        </w:trPr>
        <w:tc>
          <w:tcPr>
            <w:tcW w:w="512" w:type="dxa"/>
            <w:tcBorders>
              <w:top w:val="single" w:sz="6" w:space="0" w:color="auto"/>
              <w:left w:val="double" w:sz="6" w:space="0" w:color="auto"/>
              <w:bottom w:val="nil"/>
              <w:right w:val="single" w:sz="6" w:space="0" w:color="auto"/>
            </w:tcBorders>
          </w:tcPr>
          <w:p w14:paraId="4AAFBAF6"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52A458CA" w14:textId="77777777" w:rsidR="00BF7C08" w:rsidRPr="00DE0EF1" w:rsidRDefault="00BF7C08" w:rsidP="0091703A">
            <w:pPr>
              <w:tabs>
                <w:tab w:val="left" w:pos="7230"/>
              </w:tabs>
              <w:suppressAutoHyphens/>
              <w:jc w:val="both"/>
              <w:rPr>
                <w:sz w:val="20"/>
                <w:szCs w:val="20"/>
              </w:rPr>
            </w:pPr>
          </w:p>
        </w:tc>
        <w:tc>
          <w:tcPr>
            <w:tcW w:w="768" w:type="dxa"/>
            <w:tcBorders>
              <w:left w:val="single" w:sz="6" w:space="0" w:color="auto"/>
              <w:bottom w:val="nil"/>
              <w:right w:val="single" w:sz="6" w:space="0" w:color="auto"/>
            </w:tcBorders>
          </w:tcPr>
          <w:p w14:paraId="05EF2D08" w14:textId="77777777" w:rsidR="00BF7C08" w:rsidRPr="00DE0EF1" w:rsidRDefault="00BF7C08" w:rsidP="0091703A">
            <w:pPr>
              <w:tabs>
                <w:tab w:val="left" w:pos="7230"/>
              </w:tabs>
              <w:suppressAutoHyphens/>
              <w:jc w:val="both"/>
              <w:rPr>
                <w:sz w:val="20"/>
                <w:szCs w:val="20"/>
              </w:rPr>
            </w:pPr>
          </w:p>
        </w:tc>
        <w:tc>
          <w:tcPr>
            <w:tcW w:w="576" w:type="dxa"/>
            <w:tcBorders>
              <w:left w:val="single" w:sz="6" w:space="0" w:color="auto"/>
              <w:bottom w:val="nil"/>
              <w:right w:val="single" w:sz="6" w:space="0" w:color="auto"/>
            </w:tcBorders>
          </w:tcPr>
          <w:p w14:paraId="439F31BF" w14:textId="77777777" w:rsidR="00BF7C08" w:rsidRPr="00DE0EF1" w:rsidRDefault="00BF7C08" w:rsidP="0091703A">
            <w:pPr>
              <w:tabs>
                <w:tab w:val="left" w:pos="7230"/>
              </w:tabs>
              <w:suppressAutoHyphens/>
              <w:jc w:val="both"/>
              <w:rPr>
                <w:sz w:val="20"/>
                <w:szCs w:val="20"/>
              </w:rPr>
            </w:pPr>
          </w:p>
        </w:tc>
        <w:tc>
          <w:tcPr>
            <w:tcW w:w="768" w:type="dxa"/>
            <w:tcBorders>
              <w:top w:val="single" w:sz="6" w:space="0" w:color="auto"/>
              <w:left w:val="single" w:sz="6" w:space="0" w:color="auto"/>
              <w:bottom w:val="nil"/>
              <w:right w:val="single" w:sz="6" w:space="0" w:color="auto"/>
            </w:tcBorders>
          </w:tcPr>
          <w:p w14:paraId="4D443BCF" w14:textId="77777777" w:rsidR="00BF7C08" w:rsidRPr="00DE0EF1" w:rsidRDefault="00BF7C08" w:rsidP="0091703A">
            <w:pPr>
              <w:tabs>
                <w:tab w:val="left" w:pos="7230"/>
              </w:tabs>
              <w:suppressAutoHyphens/>
              <w:jc w:val="both"/>
              <w:rPr>
                <w:sz w:val="20"/>
                <w:szCs w:val="20"/>
              </w:rPr>
            </w:pPr>
          </w:p>
        </w:tc>
        <w:tc>
          <w:tcPr>
            <w:tcW w:w="832" w:type="dxa"/>
            <w:tcBorders>
              <w:top w:val="single" w:sz="6" w:space="0" w:color="auto"/>
              <w:left w:val="single" w:sz="6" w:space="0" w:color="auto"/>
              <w:bottom w:val="nil"/>
              <w:right w:val="single" w:sz="6" w:space="0" w:color="auto"/>
            </w:tcBorders>
          </w:tcPr>
          <w:p w14:paraId="4DB762B8" w14:textId="77777777" w:rsidR="00BF7C08" w:rsidRPr="00DE0EF1" w:rsidRDefault="00BF7C08" w:rsidP="0091703A">
            <w:pPr>
              <w:tabs>
                <w:tab w:val="left" w:pos="7230"/>
              </w:tabs>
              <w:suppressAutoHyphens/>
              <w:jc w:val="both"/>
              <w:rPr>
                <w:sz w:val="20"/>
                <w:szCs w:val="20"/>
              </w:rPr>
            </w:pPr>
          </w:p>
        </w:tc>
        <w:tc>
          <w:tcPr>
            <w:tcW w:w="1344" w:type="dxa"/>
            <w:tcBorders>
              <w:top w:val="single" w:sz="6" w:space="0" w:color="auto"/>
              <w:left w:val="single" w:sz="6" w:space="0" w:color="auto"/>
              <w:bottom w:val="nil"/>
              <w:right w:val="single" w:sz="6" w:space="0" w:color="auto"/>
            </w:tcBorders>
          </w:tcPr>
          <w:p w14:paraId="0F53039D" w14:textId="77777777" w:rsidR="00BF7C08" w:rsidRPr="00DE0EF1" w:rsidRDefault="00BF7C08" w:rsidP="0091703A">
            <w:pPr>
              <w:tabs>
                <w:tab w:val="left" w:pos="7230"/>
              </w:tabs>
              <w:suppressAutoHyphens/>
              <w:jc w:val="both"/>
              <w:rPr>
                <w:sz w:val="20"/>
                <w:szCs w:val="20"/>
              </w:rPr>
            </w:pPr>
          </w:p>
        </w:tc>
        <w:tc>
          <w:tcPr>
            <w:tcW w:w="1537" w:type="dxa"/>
            <w:tcBorders>
              <w:top w:val="single" w:sz="6" w:space="0" w:color="auto"/>
              <w:left w:val="single" w:sz="6" w:space="0" w:color="auto"/>
              <w:bottom w:val="nil"/>
              <w:right w:val="single" w:sz="6" w:space="0" w:color="auto"/>
            </w:tcBorders>
          </w:tcPr>
          <w:p w14:paraId="7EBE5E8B" w14:textId="77777777" w:rsidR="00BF7C08" w:rsidRPr="00DE0EF1" w:rsidRDefault="00BF7C08" w:rsidP="0091703A">
            <w:pPr>
              <w:tabs>
                <w:tab w:val="left" w:pos="7230"/>
              </w:tabs>
              <w:suppressAutoHyphens/>
              <w:jc w:val="both"/>
              <w:rPr>
                <w:sz w:val="20"/>
                <w:szCs w:val="20"/>
              </w:rPr>
            </w:pPr>
          </w:p>
        </w:tc>
        <w:tc>
          <w:tcPr>
            <w:tcW w:w="1473" w:type="dxa"/>
            <w:tcBorders>
              <w:top w:val="single" w:sz="6" w:space="0" w:color="auto"/>
              <w:left w:val="single" w:sz="6" w:space="0" w:color="auto"/>
              <w:bottom w:val="nil"/>
              <w:right w:val="single" w:sz="6" w:space="0" w:color="auto"/>
            </w:tcBorders>
          </w:tcPr>
          <w:p w14:paraId="683E09C2" w14:textId="77777777" w:rsidR="00BF7C08" w:rsidRPr="00DE0EF1" w:rsidRDefault="00BF7C08" w:rsidP="0091703A">
            <w:pPr>
              <w:tabs>
                <w:tab w:val="left" w:pos="7230"/>
              </w:tabs>
              <w:suppressAutoHyphens/>
              <w:jc w:val="both"/>
              <w:rPr>
                <w:sz w:val="20"/>
                <w:szCs w:val="20"/>
              </w:rPr>
            </w:pPr>
          </w:p>
        </w:tc>
        <w:tc>
          <w:tcPr>
            <w:tcW w:w="896" w:type="dxa"/>
            <w:tcBorders>
              <w:top w:val="single" w:sz="6" w:space="0" w:color="auto"/>
              <w:left w:val="single" w:sz="6" w:space="0" w:color="auto"/>
              <w:bottom w:val="nil"/>
              <w:right w:val="double" w:sz="6" w:space="0" w:color="auto"/>
            </w:tcBorders>
          </w:tcPr>
          <w:p w14:paraId="2F093CB5" w14:textId="77777777" w:rsidR="00BF7C08" w:rsidRPr="00DE0EF1" w:rsidRDefault="00BF7C08" w:rsidP="0091703A">
            <w:pPr>
              <w:tabs>
                <w:tab w:val="left" w:pos="7230"/>
              </w:tabs>
              <w:suppressAutoHyphens/>
              <w:jc w:val="both"/>
              <w:rPr>
                <w:sz w:val="20"/>
                <w:szCs w:val="20"/>
              </w:rPr>
            </w:pPr>
          </w:p>
        </w:tc>
      </w:tr>
      <w:tr w:rsidR="00BF7C08" w:rsidRPr="00DE0EF1" w14:paraId="3BDBD2C6" w14:textId="77777777" w:rsidTr="005610A8">
        <w:trPr>
          <w:cantSplit/>
          <w:trHeight w:val="370"/>
        </w:trPr>
        <w:tc>
          <w:tcPr>
            <w:tcW w:w="7685" w:type="dxa"/>
            <w:gridSpan w:val="8"/>
            <w:tcBorders>
              <w:top w:val="double" w:sz="6" w:space="0" w:color="auto"/>
              <w:left w:val="nil"/>
              <w:bottom w:val="nil"/>
              <w:right w:val="double" w:sz="6" w:space="0" w:color="auto"/>
            </w:tcBorders>
          </w:tcPr>
          <w:p w14:paraId="74D45E49" w14:textId="77777777" w:rsidR="00BF7C08" w:rsidRPr="00DE0EF1" w:rsidRDefault="00BF7C08" w:rsidP="0091703A">
            <w:pPr>
              <w:tabs>
                <w:tab w:val="left" w:pos="7230"/>
              </w:tabs>
              <w:suppressAutoHyphens/>
              <w:jc w:val="both"/>
              <w:rPr>
                <w:sz w:val="20"/>
                <w:szCs w:val="20"/>
              </w:rPr>
            </w:pPr>
          </w:p>
          <w:p w14:paraId="67B2F1DA" w14:textId="451FED03" w:rsidR="00240C04" w:rsidRPr="00DE0EF1" w:rsidRDefault="00240C04" w:rsidP="0091703A">
            <w:pPr>
              <w:tabs>
                <w:tab w:val="left" w:pos="7230"/>
              </w:tabs>
              <w:suppressAutoHyphens/>
              <w:jc w:val="both"/>
              <w:rPr>
                <w:sz w:val="20"/>
                <w:szCs w:val="20"/>
              </w:rPr>
            </w:pPr>
          </w:p>
        </w:tc>
        <w:tc>
          <w:tcPr>
            <w:tcW w:w="1473" w:type="dxa"/>
            <w:tcBorders>
              <w:top w:val="double" w:sz="6" w:space="0" w:color="auto"/>
              <w:left w:val="double" w:sz="6" w:space="0" w:color="auto"/>
              <w:bottom w:val="double" w:sz="6" w:space="0" w:color="auto"/>
              <w:right w:val="double" w:sz="6" w:space="0" w:color="auto"/>
            </w:tcBorders>
          </w:tcPr>
          <w:p w14:paraId="56F51900" w14:textId="77777777" w:rsidR="00BF7C08" w:rsidRPr="00DE0EF1" w:rsidRDefault="00BF7C08" w:rsidP="0091703A">
            <w:pPr>
              <w:pStyle w:val="CommentText"/>
              <w:tabs>
                <w:tab w:val="left" w:pos="7230"/>
              </w:tabs>
              <w:suppressAutoHyphens/>
              <w:jc w:val="both"/>
              <w:rPr>
                <w:szCs w:val="20"/>
                <w:lang w:val="en-US"/>
              </w:rPr>
            </w:pPr>
            <w:r w:rsidRPr="00DE0EF1">
              <w:rPr>
                <w:szCs w:val="20"/>
                <w:lang w:val="en-US"/>
              </w:rPr>
              <w:t>Total Price</w:t>
            </w:r>
          </w:p>
        </w:tc>
        <w:tc>
          <w:tcPr>
            <w:tcW w:w="896" w:type="dxa"/>
            <w:tcBorders>
              <w:top w:val="double" w:sz="6" w:space="0" w:color="auto"/>
              <w:left w:val="double" w:sz="6" w:space="0" w:color="auto"/>
              <w:bottom w:val="double" w:sz="6" w:space="0" w:color="auto"/>
              <w:right w:val="double" w:sz="6" w:space="0" w:color="auto"/>
            </w:tcBorders>
          </w:tcPr>
          <w:p w14:paraId="13CD08EB" w14:textId="77777777" w:rsidR="00BF7C08" w:rsidRPr="00DE0EF1" w:rsidRDefault="00BF7C08" w:rsidP="0091703A">
            <w:pPr>
              <w:tabs>
                <w:tab w:val="left" w:pos="7230"/>
              </w:tabs>
              <w:suppressAutoHyphens/>
              <w:jc w:val="both"/>
              <w:rPr>
                <w:sz w:val="20"/>
                <w:szCs w:val="20"/>
              </w:rPr>
            </w:pPr>
          </w:p>
        </w:tc>
      </w:tr>
    </w:tbl>
    <w:p w14:paraId="2FC091A3" w14:textId="77777777" w:rsidR="00BF7C08" w:rsidRPr="00DE0EF1" w:rsidRDefault="00BF7C08" w:rsidP="00BF7C08">
      <w:pPr>
        <w:tabs>
          <w:tab w:val="left" w:pos="7230"/>
        </w:tabs>
        <w:jc w:val="both"/>
      </w:pPr>
    </w:p>
    <w:p w14:paraId="5DDE71E2" w14:textId="77777777" w:rsidR="00240C04" w:rsidRPr="00DE0EF1" w:rsidRDefault="00240C04" w:rsidP="00240C04">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099FE97E" w14:textId="39C3CCBC" w:rsidR="00BF7C08" w:rsidRPr="00DE0EF1" w:rsidRDefault="00BF7C08" w:rsidP="00BF7C08">
      <w:pPr>
        <w:tabs>
          <w:tab w:val="left" w:pos="7230"/>
        </w:tabs>
        <w:jc w:val="both"/>
      </w:pPr>
    </w:p>
    <w:p w14:paraId="279215C6" w14:textId="2A5A1FBA" w:rsidR="00240C04" w:rsidRPr="00DE0EF1" w:rsidRDefault="00240C04" w:rsidP="00BF7C08">
      <w:pPr>
        <w:tabs>
          <w:tab w:val="left" w:pos="7230"/>
        </w:tabs>
        <w:jc w:val="both"/>
      </w:pPr>
    </w:p>
    <w:p w14:paraId="5E7FF165" w14:textId="3D9823FF" w:rsidR="00240C04" w:rsidRPr="00DE0EF1" w:rsidRDefault="00240C04" w:rsidP="00BF7C08">
      <w:pPr>
        <w:tabs>
          <w:tab w:val="left" w:pos="7230"/>
        </w:tabs>
        <w:jc w:val="both"/>
      </w:pPr>
    </w:p>
    <w:p w14:paraId="4D9D3175" w14:textId="77777777" w:rsidR="00361CCB" w:rsidRPr="00DE0EF1" w:rsidRDefault="00361CCB" w:rsidP="00BF7C08">
      <w:pPr>
        <w:tabs>
          <w:tab w:val="left" w:pos="7230"/>
        </w:tabs>
        <w:jc w:val="both"/>
      </w:pP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p w14:paraId="36B46679" w14:textId="1E791B34" w:rsidR="005610A8" w:rsidRDefault="005610A8">
      <w:r>
        <w:br w:type="page"/>
      </w:r>
    </w:p>
    <w:p w14:paraId="27154ECB" w14:textId="77777777" w:rsidR="00361CCB" w:rsidRPr="00DE0EF1" w:rsidRDefault="00361CCB" w:rsidP="00BF7C08">
      <w:pPr>
        <w:tabs>
          <w:tab w:val="left" w:pos="7230"/>
        </w:tabs>
        <w:jc w:val="both"/>
      </w:pPr>
    </w:p>
    <w:p w14:paraId="41CBFBC9" w14:textId="77777777" w:rsidR="00361CCB" w:rsidRPr="00DE0EF1" w:rsidRDefault="00361CCB" w:rsidP="00BF7C08">
      <w:pPr>
        <w:tabs>
          <w:tab w:val="left" w:pos="7230"/>
        </w:tabs>
        <w:jc w:val="both"/>
      </w:pPr>
    </w:p>
    <w:tbl>
      <w:tblPr>
        <w:tblW w:w="9744"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8"/>
        <w:gridCol w:w="1234"/>
        <w:gridCol w:w="1086"/>
        <w:gridCol w:w="786"/>
        <w:gridCol w:w="1494"/>
        <w:gridCol w:w="2057"/>
        <w:gridCol w:w="969"/>
        <w:gridCol w:w="1150"/>
      </w:tblGrid>
      <w:tr w:rsidR="00BF7C08" w:rsidRPr="00DE0EF1" w14:paraId="7B79C348" w14:textId="77777777" w:rsidTr="005610A8">
        <w:trPr>
          <w:cantSplit/>
          <w:trHeight w:val="193"/>
        </w:trPr>
        <w:tc>
          <w:tcPr>
            <w:tcW w:w="9744" w:type="dxa"/>
            <w:gridSpan w:val="8"/>
            <w:tcBorders>
              <w:top w:val="nil"/>
              <w:left w:val="nil"/>
              <w:bottom w:val="nil"/>
              <w:right w:val="nil"/>
            </w:tcBorders>
          </w:tcPr>
          <w:p w14:paraId="56CD40FE" w14:textId="77777777" w:rsidR="00BF7C08" w:rsidRPr="00DE0EF1" w:rsidRDefault="00BF7C08" w:rsidP="0091703A">
            <w:pPr>
              <w:pStyle w:val="SectionVHeader"/>
              <w:tabs>
                <w:tab w:val="left" w:pos="7230"/>
              </w:tabs>
              <w:spacing w:before="0" w:after="0"/>
              <w:jc w:val="both"/>
              <w:rPr>
                <w:sz w:val="22"/>
                <w:szCs w:val="22"/>
                <w:u w:val="single"/>
                <w:lang w:val="en-US"/>
              </w:rPr>
            </w:pPr>
            <w:bookmarkStart w:id="68" w:name="_Toc347230625"/>
            <w:bookmarkStart w:id="69" w:name="_Toc454620981"/>
            <w:r w:rsidRPr="00DE0EF1">
              <w:rPr>
                <w:sz w:val="22"/>
                <w:szCs w:val="22"/>
                <w:u w:val="single"/>
                <w:lang w:val="en-US"/>
              </w:rPr>
              <w:t>Price and Completion Schedule - Related Services</w:t>
            </w:r>
            <w:bookmarkEnd w:id="68"/>
            <w:bookmarkEnd w:id="69"/>
          </w:p>
          <w:p w14:paraId="1B432F49" w14:textId="77777777" w:rsidR="00BF7C08" w:rsidRPr="00DE0EF1" w:rsidRDefault="00BF7C08" w:rsidP="0091703A">
            <w:pPr>
              <w:pStyle w:val="SectionVHeader"/>
              <w:tabs>
                <w:tab w:val="left" w:pos="7230"/>
              </w:tabs>
              <w:spacing w:before="0" w:after="0"/>
              <w:jc w:val="both"/>
              <w:rPr>
                <w:sz w:val="22"/>
                <w:szCs w:val="22"/>
                <w:lang w:val="en-US"/>
              </w:rPr>
            </w:pPr>
          </w:p>
        </w:tc>
      </w:tr>
      <w:tr w:rsidR="00BF7C08" w:rsidRPr="00DE0EF1" w14:paraId="07BC2E88" w14:textId="77777777" w:rsidTr="005610A8">
        <w:trPr>
          <w:cantSplit/>
          <w:trHeight w:val="2479"/>
        </w:trPr>
        <w:tc>
          <w:tcPr>
            <w:tcW w:w="2202" w:type="dxa"/>
            <w:gridSpan w:val="2"/>
            <w:tcBorders>
              <w:top w:val="double" w:sz="6" w:space="0" w:color="auto"/>
              <w:bottom w:val="double" w:sz="6" w:space="0" w:color="auto"/>
              <w:right w:val="nil"/>
            </w:tcBorders>
          </w:tcPr>
          <w:p w14:paraId="0945911A" w14:textId="77777777" w:rsidR="00BF7C08" w:rsidRPr="00DE0EF1" w:rsidRDefault="00BF7C08" w:rsidP="0091703A">
            <w:pPr>
              <w:tabs>
                <w:tab w:val="left" w:pos="7230"/>
              </w:tabs>
              <w:suppressAutoHyphens/>
              <w:jc w:val="both"/>
            </w:pPr>
          </w:p>
        </w:tc>
        <w:tc>
          <w:tcPr>
            <w:tcW w:w="5423" w:type="dxa"/>
            <w:gridSpan w:val="4"/>
            <w:tcBorders>
              <w:top w:val="double" w:sz="6" w:space="0" w:color="auto"/>
              <w:left w:val="nil"/>
              <w:bottom w:val="double" w:sz="6" w:space="0" w:color="auto"/>
              <w:right w:val="nil"/>
            </w:tcBorders>
          </w:tcPr>
          <w:p w14:paraId="4CDC544F" w14:textId="77777777" w:rsidR="00BF7C08" w:rsidRPr="00DE0EF1" w:rsidRDefault="00BF7C08" w:rsidP="0091703A">
            <w:pPr>
              <w:tabs>
                <w:tab w:val="left" w:pos="7230"/>
              </w:tabs>
              <w:suppressAutoHyphens/>
              <w:jc w:val="both"/>
            </w:pPr>
            <w:r w:rsidRPr="00DE0EF1">
              <w:t>Currencies in accordance with ITT 15</w:t>
            </w:r>
          </w:p>
        </w:tc>
        <w:tc>
          <w:tcPr>
            <w:tcW w:w="2118" w:type="dxa"/>
            <w:gridSpan w:val="2"/>
            <w:tcBorders>
              <w:top w:val="double" w:sz="6" w:space="0" w:color="auto"/>
              <w:left w:val="nil"/>
              <w:bottom w:val="double" w:sz="6" w:space="0" w:color="auto"/>
            </w:tcBorders>
          </w:tcPr>
          <w:p w14:paraId="3B9B2794" w14:textId="77777777" w:rsidR="00BF7C08" w:rsidRPr="00DE0EF1" w:rsidRDefault="00BF7C08" w:rsidP="0091703A">
            <w:pPr>
              <w:tabs>
                <w:tab w:val="left" w:pos="7230"/>
              </w:tabs>
              <w:jc w:val="both"/>
            </w:pPr>
            <w:r w:rsidRPr="00DE0EF1">
              <w:t>Date: _________________________</w:t>
            </w:r>
          </w:p>
          <w:p w14:paraId="4A4A1A2D" w14:textId="77777777" w:rsidR="00BF7C08" w:rsidRPr="00DE0EF1" w:rsidRDefault="00BF7C08" w:rsidP="0091703A">
            <w:pPr>
              <w:tabs>
                <w:tab w:val="left" w:pos="7230"/>
              </w:tabs>
              <w:suppressAutoHyphens/>
              <w:jc w:val="both"/>
            </w:pPr>
            <w:r w:rsidRPr="00DE0EF1">
              <w:t>ITT No: _____________________</w:t>
            </w:r>
          </w:p>
          <w:p w14:paraId="17DB2025" w14:textId="77777777" w:rsidR="00BF7C08" w:rsidRPr="00DE0EF1" w:rsidRDefault="00BF7C08" w:rsidP="0091703A">
            <w:pPr>
              <w:tabs>
                <w:tab w:val="left" w:pos="7230"/>
              </w:tabs>
              <w:suppressAutoHyphens/>
              <w:jc w:val="both"/>
            </w:pPr>
            <w:r w:rsidRPr="00DE0EF1">
              <w:t>Alternative No: ________________</w:t>
            </w:r>
          </w:p>
          <w:p w14:paraId="4C6CDF37"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4A6AE766" w14:textId="77777777" w:rsidTr="005610A8">
        <w:trPr>
          <w:cantSplit/>
          <w:trHeight w:val="323"/>
        </w:trPr>
        <w:tc>
          <w:tcPr>
            <w:tcW w:w="968" w:type="dxa"/>
            <w:tcBorders>
              <w:top w:val="double" w:sz="6" w:space="0" w:color="auto"/>
              <w:bottom w:val="double" w:sz="6" w:space="0" w:color="auto"/>
              <w:right w:val="single" w:sz="6" w:space="0" w:color="auto"/>
            </w:tcBorders>
          </w:tcPr>
          <w:p w14:paraId="5951B9F2" w14:textId="77777777" w:rsidR="00BF7C08" w:rsidRPr="00DE0EF1" w:rsidRDefault="00BF7C08" w:rsidP="0091703A">
            <w:pPr>
              <w:tabs>
                <w:tab w:val="left" w:pos="7230"/>
              </w:tabs>
              <w:suppressAutoHyphens/>
              <w:jc w:val="both"/>
            </w:pPr>
            <w:r w:rsidRPr="00DE0EF1">
              <w:t>1</w:t>
            </w:r>
          </w:p>
        </w:tc>
        <w:tc>
          <w:tcPr>
            <w:tcW w:w="2320" w:type="dxa"/>
            <w:gridSpan w:val="2"/>
            <w:tcBorders>
              <w:top w:val="double" w:sz="6" w:space="0" w:color="auto"/>
              <w:left w:val="single" w:sz="6" w:space="0" w:color="auto"/>
              <w:bottom w:val="double" w:sz="6" w:space="0" w:color="auto"/>
              <w:right w:val="single" w:sz="6" w:space="0" w:color="auto"/>
            </w:tcBorders>
          </w:tcPr>
          <w:p w14:paraId="2F576F01" w14:textId="77777777" w:rsidR="00BF7C08" w:rsidRPr="00DE0EF1" w:rsidRDefault="00BF7C08" w:rsidP="0091703A">
            <w:pPr>
              <w:tabs>
                <w:tab w:val="left" w:pos="7230"/>
              </w:tabs>
              <w:suppressAutoHyphens/>
              <w:jc w:val="both"/>
            </w:pPr>
            <w:r w:rsidRPr="00DE0EF1">
              <w:t>2</w:t>
            </w:r>
          </w:p>
        </w:tc>
        <w:tc>
          <w:tcPr>
            <w:tcW w:w="786" w:type="dxa"/>
            <w:tcBorders>
              <w:top w:val="double" w:sz="6" w:space="0" w:color="auto"/>
              <w:left w:val="single" w:sz="6" w:space="0" w:color="auto"/>
              <w:bottom w:val="double" w:sz="6" w:space="0" w:color="auto"/>
              <w:right w:val="single" w:sz="6" w:space="0" w:color="auto"/>
            </w:tcBorders>
          </w:tcPr>
          <w:p w14:paraId="484A3707" w14:textId="77777777" w:rsidR="00BF7C08" w:rsidRPr="00DE0EF1" w:rsidRDefault="00BF7C08" w:rsidP="0091703A">
            <w:pPr>
              <w:tabs>
                <w:tab w:val="left" w:pos="7230"/>
              </w:tabs>
              <w:suppressAutoHyphens/>
              <w:jc w:val="both"/>
            </w:pPr>
            <w:r w:rsidRPr="00DE0EF1">
              <w:t>3</w:t>
            </w:r>
          </w:p>
        </w:tc>
        <w:tc>
          <w:tcPr>
            <w:tcW w:w="1492" w:type="dxa"/>
            <w:tcBorders>
              <w:top w:val="double" w:sz="6" w:space="0" w:color="auto"/>
              <w:left w:val="single" w:sz="6" w:space="0" w:color="auto"/>
              <w:bottom w:val="double" w:sz="6" w:space="0" w:color="auto"/>
              <w:right w:val="single" w:sz="6" w:space="0" w:color="auto"/>
            </w:tcBorders>
          </w:tcPr>
          <w:p w14:paraId="622DF430" w14:textId="77777777" w:rsidR="00BF7C08" w:rsidRPr="00DE0EF1" w:rsidRDefault="00BF7C08" w:rsidP="0091703A">
            <w:pPr>
              <w:tabs>
                <w:tab w:val="left" w:pos="7230"/>
              </w:tabs>
              <w:suppressAutoHyphens/>
              <w:jc w:val="both"/>
            </w:pPr>
            <w:r w:rsidRPr="00DE0EF1">
              <w:t>4</w:t>
            </w:r>
          </w:p>
        </w:tc>
        <w:tc>
          <w:tcPr>
            <w:tcW w:w="2057" w:type="dxa"/>
            <w:tcBorders>
              <w:top w:val="double" w:sz="6" w:space="0" w:color="auto"/>
              <w:left w:val="single" w:sz="6" w:space="0" w:color="auto"/>
              <w:bottom w:val="double" w:sz="6" w:space="0" w:color="auto"/>
              <w:right w:val="single" w:sz="6" w:space="0" w:color="auto"/>
            </w:tcBorders>
          </w:tcPr>
          <w:p w14:paraId="17FDBDD1" w14:textId="77777777" w:rsidR="00BF7C08" w:rsidRPr="00DE0EF1" w:rsidRDefault="00BF7C08" w:rsidP="0091703A">
            <w:pPr>
              <w:tabs>
                <w:tab w:val="left" w:pos="7230"/>
              </w:tabs>
              <w:suppressAutoHyphens/>
              <w:jc w:val="both"/>
            </w:pPr>
            <w:r w:rsidRPr="00DE0EF1">
              <w:t>5</w:t>
            </w:r>
          </w:p>
        </w:tc>
        <w:tc>
          <w:tcPr>
            <w:tcW w:w="968" w:type="dxa"/>
            <w:tcBorders>
              <w:top w:val="double" w:sz="6" w:space="0" w:color="auto"/>
              <w:left w:val="single" w:sz="6" w:space="0" w:color="auto"/>
              <w:bottom w:val="double" w:sz="6" w:space="0" w:color="auto"/>
              <w:right w:val="single" w:sz="6" w:space="0" w:color="auto"/>
            </w:tcBorders>
          </w:tcPr>
          <w:p w14:paraId="7C67AF5F" w14:textId="77777777" w:rsidR="00BF7C08" w:rsidRPr="00DE0EF1" w:rsidRDefault="00BF7C08" w:rsidP="0091703A">
            <w:pPr>
              <w:tabs>
                <w:tab w:val="left" w:pos="7230"/>
              </w:tabs>
              <w:suppressAutoHyphens/>
              <w:jc w:val="both"/>
            </w:pPr>
            <w:r w:rsidRPr="00DE0EF1">
              <w:t>6</w:t>
            </w:r>
          </w:p>
        </w:tc>
        <w:tc>
          <w:tcPr>
            <w:tcW w:w="1149" w:type="dxa"/>
            <w:tcBorders>
              <w:top w:val="double" w:sz="6" w:space="0" w:color="auto"/>
              <w:left w:val="single" w:sz="6" w:space="0" w:color="auto"/>
              <w:bottom w:val="double" w:sz="6" w:space="0" w:color="auto"/>
            </w:tcBorders>
          </w:tcPr>
          <w:p w14:paraId="30BFD569" w14:textId="77777777" w:rsidR="00BF7C08" w:rsidRPr="00DE0EF1" w:rsidRDefault="00BF7C08" w:rsidP="0091703A">
            <w:pPr>
              <w:tabs>
                <w:tab w:val="left" w:pos="7230"/>
              </w:tabs>
              <w:suppressAutoHyphens/>
              <w:jc w:val="both"/>
            </w:pPr>
            <w:r w:rsidRPr="00DE0EF1">
              <w:t>7</w:t>
            </w:r>
          </w:p>
        </w:tc>
      </w:tr>
      <w:tr w:rsidR="00BF7C08" w:rsidRPr="00DE0EF1" w14:paraId="74BDEA55" w14:textId="77777777" w:rsidTr="00561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8"/>
        </w:trPr>
        <w:tc>
          <w:tcPr>
            <w:tcW w:w="968" w:type="dxa"/>
            <w:tcBorders>
              <w:top w:val="double" w:sz="6" w:space="0" w:color="auto"/>
              <w:left w:val="double" w:sz="6" w:space="0" w:color="auto"/>
              <w:bottom w:val="single" w:sz="6" w:space="0" w:color="auto"/>
              <w:right w:val="single" w:sz="6" w:space="0" w:color="auto"/>
            </w:tcBorders>
          </w:tcPr>
          <w:p w14:paraId="023C0E1F" w14:textId="77777777" w:rsidR="00BF7C08" w:rsidRPr="00DE0EF1" w:rsidRDefault="00BF7C08" w:rsidP="00240C04">
            <w:pPr>
              <w:tabs>
                <w:tab w:val="left" w:pos="7230"/>
              </w:tabs>
              <w:suppressAutoHyphens/>
            </w:pPr>
            <w:r w:rsidRPr="00DE0EF1">
              <w:t xml:space="preserve">Service </w:t>
            </w:r>
          </w:p>
          <w:p w14:paraId="54F67B79" w14:textId="77777777" w:rsidR="00BF7C08" w:rsidRPr="00DE0EF1" w:rsidRDefault="00BF7C08" w:rsidP="00240C04">
            <w:pPr>
              <w:tabs>
                <w:tab w:val="left" w:pos="7230"/>
              </w:tabs>
              <w:suppressAutoHyphens/>
            </w:pPr>
            <w:r w:rsidRPr="00DE0EF1">
              <w:t>N</w:t>
            </w:r>
            <w:r w:rsidRPr="00DE0EF1">
              <w:sym w:font="Symbol" w:char="F0B0"/>
            </w:r>
          </w:p>
        </w:tc>
        <w:tc>
          <w:tcPr>
            <w:tcW w:w="2320" w:type="dxa"/>
            <w:gridSpan w:val="2"/>
            <w:tcBorders>
              <w:top w:val="double" w:sz="6" w:space="0" w:color="auto"/>
              <w:left w:val="single" w:sz="6" w:space="0" w:color="auto"/>
              <w:bottom w:val="single" w:sz="6" w:space="0" w:color="auto"/>
              <w:right w:val="single" w:sz="6" w:space="0" w:color="auto"/>
            </w:tcBorders>
          </w:tcPr>
          <w:p w14:paraId="0EEBC45A" w14:textId="77777777" w:rsidR="00BF7C08" w:rsidRPr="00DE0EF1" w:rsidRDefault="00BF7C08" w:rsidP="00240C04">
            <w:pPr>
              <w:tabs>
                <w:tab w:val="left" w:pos="7230"/>
              </w:tabs>
              <w:suppressAutoHyphens/>
            </w:pPr>
            <w:r w:rsidRPr="00DE0EF1">
              <w:t xml:space="preserve">Description of Services (excludes inland transportation and other services required in Kenya to convey the goods to their final destination) </w:t>
            </w:r>
          </w:p>
        </w:tc>
        <w:tc>
          <w:tcPr>
            <w:tcW w:w="786" w:type="dxa"/>
            <w:tcBorders>
              <w:top w:val="double" w:sz="6" w:space="0" w:color="auto"/>
              <w:left w:val="single" w:sz="6" w:space="0" w:color="auto"/>
              <w:bottom w:val="single" w:sz="6" w:space="0" w:color="auto"/>
              <w:right w:val="single" w:sz="6" w:space="0" w:color="auto"/>
            </w:tcBorders>
          </w:tcPr>
          <w:p w14:paraId="05D870B0" w14:textId="77777777" w:rsidR="00BF7C08" w:rsidRPr="00DE0EF1" w:rsidRDefault="00BF7C08" w:rsidP="00240C04">
            <w:pPr>
              <w:tabs>
                <w:tab w:val="left" w:pos="7230"/>
              </w:tabs>
              <w:suppressAutoHyphens/>
            </w:pPr>
            <w:r w:rsidRPr="00DE0EF1">
              <w:t>Country of Origin</w:t>
            </w:r>
          </w:p>
        </w:tc>
        <w:tc>
          <w:tcPr>
            <w:tcW w:w="1492" w:type="dxa"/>
            <w:tcBorders>
              <w:top w:val="double" w:sz="6" w:space="0" w:color="auto"/>
              <w:left w:val="single" w:sz="6" w:space="0" w:color="auto"/>
              <w:bottom w:val="single" w:sz="6" w:space="0" w:color="auto"/>
              <w:right w:val="single" w:sz="6" w:space="0" w:color="auto"/>
            </w:tcBorders>
          </w:tcPr>
          <w:p w14:paraId="5B67C80F" w14:textId="77777777" w:rsidR="00BF7C08" w:rsidRPr="00DE0EF1" w:rsidRDefault="00BF7C08" w:rsidP="00240C04">
            <w:pPr>
              <w:tabs>
                <w:tab w:val="left" w:pos="7230"/>
              </w:tabs>
              <w:suppressAutoHyphens/>
            </w:pPr>
            <w:r w:rsidRPr="00DE0EF1">
              <w:t>Delivery Date at place of Final destination</w:t>
            </w:r>
          </w:p>
        </w:tc>
        <w:tc>
          <w:tcPr>
            <w:tcW w:w="2057" w:type="dxa"/>
            <w:tcBorders>
              <w:top w:val="double" w:sz="6" w:space="0" w:color="auto"/>
              <w:left w:val="single" w:sz="6" w:space="0" w:color="auto"/>
              <w:bottom w:val="single" w:sz="6" w:space="0" w:color="auto"/>
              <w:right w:val="single" w:sz="6" w:space="0" w:color="auto"/>
            </w:tcBorders>
          </w:tcPr>
          <w:p w14:paraId="3772C32A" w14:textId="77777777" w:rsidR="00BF7C08" w:rsidRPr="00DE0EF1" w:rsidRDefault="00BF7C08" w:rsidP="00240C04">
            <w:pPr>
              <w:tabs>
                <w:tab w:val="left" w:pos="7230"/>
              </w:tabs>
              <w:suppressAutoHyphens/>
            </w:pPr>
            <w:r w:rsidRPr="00DE0EF1">
              <w:t>Quantity and physical unit</w:t>
            </w:r>
          </w:p>
        </w:tc>
        <w:tc>
          <w:tcPr>
            <w:tcW w:w="968" w:type="dxa"/>
            <w:tcBorders>
              <w:top w:val="double" w:sz="6" w:space="0" w:color="auto"/>
              <w:left w:val="single" w:sz="6" w:space="0" w:color="auto"/>
              <w:bottom w:val="single" w:sz="6" w:space="0" w:color="auto"/>
              <w:right w:val="single" w:sz="6" w:space="0" w:color="auto"/>
            </w:tcBorders>
          </w:tcPr>
          <w:p w14:paraId="48B5E252" w14:textId="77777777" w:rsidR="00BF7C08" w:rsidRPr="00DE0EF1" w:rsidRDefault="00BF7C08" w:rsidP="00240C04">
            <w:pPr>
              <w:tabs>
                <w:tab w:val="left" w:pos="7230"/>
              </w:tabs>
              <w:suppressAutoHyphens/>
            </w:pPr>
            <w:r w:rsidRPr="00DE0EF1">
              <w:t xml:space="preserve">Unit price </w:t>
            </w:r>
          </w:p>
        </w:tc>
        <w:tc>
          <w:tcPr>
            <w:tcW w:w="1149" w:type="dxa"/>
            <w:tcBorders>
              <w:top w:val="double" w:sz="6" w:space="0" w:color="auto"/>
              <w:left w:val="single" w:sz="6" w:space="0" w:color="auto"/>
              <w:bottom w:val="single" w:sz="6" w:space="0" w:color="auto"/>
              <w:right w:val="double" w:sz="6" w:space="0" w:color="auto"/>
            </w:tcBorders>
          </w:tcPr>
          <w:p w14:paraId="04B8493F" w14:textId="77777777" w:rsidR="00BF7C08" w:rsidRPr="00DE0EF1" w:rsidRDefault="00BF7C08" w:rsidP="00240C04">
            <w:pPr>
              <w:tabs>
                <w:tab w:val="left" w:pos="7230"/>
              </w:tabs>
              <w:suppressAutoHyphens/>
            </w:pPr>
            <w:r w:rsidRPr="00DE0EF1">
              <w:t xml:space="preserve">Total Price per Service </w:t>
            </w:r>
          </w:p>
          <w:p w14:paraId="2CDEA71E" w14:textId="77777777" w:rsidR="00BF7C08" w:rsidRPr="00DE0EF1" w:rsidRDefault="00BF7C08" w:rsidP="00240C04">
            <w:pPr>
              <w:tabs>
                <w:tab w:val="left" w:pos="7230"/>
              </w:tabs>
              <w:suppressAutoHyphens/>
            </w:pPr>
            <w:r w:rsidRPr="00DE0EF1">
              <w:t>(Col. 5*6 or estimate)</w:t>
            </w:r>
          </w:p>
        </w:tc>
      </w:tr>
      <w:tr w:rsidR="00BF7C08" w:rsidRPr="00DE0EF1" w14:paraId="147808FB"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4D3C72D" w14:textId="77777777" w:rsidR="00BF7C08" w:rsidRPr="00DE0EF1" w:rsidRDefault="00BF7C08" w:rsidP="00240C04">
            <w:pPr>
              <w:tabs>
                <w:tab w:val="left" w:pos="7230"/>
              </w:tabs>
              <w:suppressAutoHyphens/>
              <w:rPr>
                <w:i/>
                <w:iCs/>
              </w:rPr>
            </w:pPr>
            <w:r w:rsidRPr="00DE0EF1">
              <w:rPr>
                <w:i/>
                <w:iCs/>
              </w:rPr>
              <w:t>[insert number of the Service]</w:t>
            </w:r>
          </w:p>
        </w:tc>
        <w:tc>
          <w:tcPr>
            <w:tcW w:w="2320" w:type="dxa"/>
            <w:gridSpan w:val="2"/>
            <w:tcBorders>
              <w:top w:val="single" w:sz="6" w:space="0" w:color="auto"/>
              <w:left w:val="single" w:sz="6" w:space="0" w:color="auto"/>
              <w:bottom w:val="single" w:sz="6" w:space="0" w:color="auto"/>
              <w:right w:val="single" w:sz="6" w:space="0" w:color="auto"/>
            </w:tcBorders>
          </w:tcPr>
          <w:p w14:paraId="3B8CCC69" w14:textId="77777777" w:rsidR="00BF7C08" w:rsidRPr="00DE0EF1" w:rsidRDefault="00BF7C08" w:rsidP="00240C04">
            <w:pPr>
              <w:tabs>
                <w:tab w:val="left" w:pos="7230"/>
              </w:tabs>
              <w:suppressAutoHyphens/>
              <w:rPr>
                <w:i/>
                <w:iCs/>
              </w:rPr>
            </w:pPr>
            <w:r w:rsidRPr="00DE0EF1">
              <w:rPr>
                <w:i/>
                <w:iCs/>
              </w:rPr>
              <w:t>[insert name of Services]</w:t>
            </w:r>
          </w:p>
        </w:tc>
        <w:tc>
          <w:tcPr>
            <w:tcW w:w="786" w:type="dxa"/>
            <w:tcBorders>
              <w:top w:val="single" w:sz="6" w:space="0" w:color="auto"/>
              <w:left w:val="single" w:sz="6" w:space="0" w:color="auto"/>
              <w:bottom w:val="single" w:sz="6" w:space="0" w:color="auto"/>
              <w:right w:val="single" w:sz="6" w:space="0" w:color="auto"/>
            </w:tcBorders>
          </w:tcPr>
          <w:p w14:paraId="238AA16D" w14:textId="77777777" w:rsidR="00BF7C08" w:rsidRPr="00DE0EF1" w:rsidRDefault="00BF7C08" w:rsidP="00240C04">
            <w:pPr>
              <w:tabs>
                <w:tab w:val="left" w:pos="7230"/>
              </w:tabs>
              <w:suppressAutoHyphens/>
              <w:rPr>
                <w:i/>
                <w:iCs/>
              </w:rPr>
            </w:pPr>
            <w:r w:rsidRPr="00DE0EF1">
              <w:rPr>
                <w:i/>
                <w:iCs/>
              </w:rPr>
              <w:t>[insert country of origin of the Services]</w:t>
            </w:r>
          </w:p>
        </w:tc>
        <w:tc>
          <w:tcPr>
            <w:tcW w:w="1492" w:type="dxa"/>
            <w:tcBorders>
              <w:top w:val="single" w:sz="6" w:space="0" w:color="auto"/>
              <w:left w:val="single" w:sz="6" w:space="0" w:color="auto"/>
              <w:bottom w:val="single" w:sz="6" w:space="0" w:color="auto"/>
              <w:right w:val="single" w:sz="6" w:space="0" w:color="auto"/>
            </w:tcBorders>
          </w:tcPr>
          <w:p w14:paraId="185F9ECD" w14:textId="77777777" w:rsidR="00BF7C08" w:rsidRPr="00DE0EF1" w:rsidRDefault="00BF7C08" w:rsidP="00240C04">
            <w:pPr>
              <w:tabs>
                <w:tab w:val="left" w:pos="7230"/>
              </w:tabs>
              <w:suppressAutoHyphens/>
              <w:rPr>
                <w:i/>
                <w:iCs/>
              </w:rPr>
            </w:pPr>
            <w:r w:rsidRPr="00DE0EF1">
              <w:rPr>
                <w:i/>
                <w:iCs/>
              </w:rPr>
              <w:t>[insert delivery date at place of final destination per Service]</w:t>
            </w:r>
          </w:p>
        </w:tc>
        <w:tc>
          <w:tcPr>
            <w:tcW w:w="2057" w:type="dxa"/>
            <w:tcBorders>
              <w:top w:val="single" w:sz="6" w:space="0" w:color="auto"/>
              <w:left w:val="single" w:sz="6" w:space="0" w:color="auto"/>
              <w:bottom w:val="single" w:sz="6" w:space="0" w:color="auto"/>
              <w:right w:val="single" w:sz="6" w:space="0" w:color="auto"/>
            </w:tcBorders>
          </w:tcPr>
          <w:p w14:paraId="275BEDE6" w14:textId="77777777" w:rsidR="00BF7C08" w:rsidRPr="00DE0EF1" w:rsidRDefault="00BF7C08" w:rsidP="00240C04">
            <w:pPr>
              <w:tabs>
                <w:tab w:val="left" w:pos="7230"/>
              </w:tabs>
              <w:suppressAutoHyphens/>
              <w:rPr>
                <w:i/>
                <w:iCs/>
              </w:rPr>
            </w:pPr>
            <w:r w:rsidRPr="00DE0EF1">
              <w:rPr>
                <w:i/>
                <w:iCs/>
              </w:rPr>
              <w:t>[insert number of units to be supplied and name of the physical unit]</w:t>
            </w:r>
          </w:p>
        </w:tc>
        <w:tc>
          <w:tcPr>
            <w:tcW w:w="968" w:type="dxa"/>
            <w:tcBorders>
              <w:top w:val="single" w:sz="6" w:space="0" w:color="auto"/>
              <w:left w:val="single" w:sz="6" w:space="0" w:color="auto"/>
              <w:bottom w:val="single" w:sz="6" w:space="0" w:color="auto"/>
              <w:right w:val="single" w:sz="6" w:space="0" w:color="auto"/>
            </w:tcBorders>
          </w:tcPr>
          <w:p w14:paraId="0CC258B7" w14:textId="77777777" w:rsidR="00BF7C08" w:rsidRPr="00DE0EF1" w:rsidRDefault="00BF7C08" w:rsidP="00240C04">
            <w:pPr>
              <w:tabs>
                <w:tab w:val="left" w:pos="7230"/>
              </w:tabs>
              <w:suppressAutoHyphens/>
              <w:rPr>
                <w:i/>
                <w:iCs/>
              </w:rPr>
            </w:pPr>
            <w:r w:rsidRPr="00DE0EF1">
              <w:rPr>
                <w:i/>
                <w:iCs/>
              </w:rPr>
              <w:t>[insert unit price per item]</w:t>
            </w:r>
          </w:p>
        </w:tc>
        <w:tc>
          <w:tcPr>
            <w:tcW w:w="1149" w:type="dxa"/>
            <w:tcBorders>
              <w:top w:val="single" w:sz="6" w:space="0" w:color="auto"/>
              <w:left w:val="single" w:sz="6" w:space="0" w:color="auto"/>
              <w:bottom w:val="single" w:sz="6" w:space="0" w:color="auto"/>
              <w:right w:val="double" w:sz="6" w:space="0" w:color="auto"/>
            </w:tcBorders>
          </w:tcPr>
          <w:p w14:paraId="16D214E3" w14:textId="77777777" w:rsidR="00BF7C08" w:rsidRPr="00DE0EF1" w:rsidRDefault="00BF7C08" w:rsidP="00240C04">
            <w:pPr>
              <w:tabs>
                <w:tab w:val="left" w:pos="7230"/>
              </w:tabs>
              <w:suppressAutoHyphens/>
              <w:rPr>
                <w:i/>
                <w:iCs/>
              </w:rPr>
            </w:pPr>
            <w:r w:rsidRPr="00DE0EF1">
              <w:rPr>
                <w:i/>
                <w:iCs/>
              </w:rPr>
              <w:t>[insert total price per item]</w:t>
            </w:r>
          </w:p>
        </w:tc>
      </w:tr>
      <w:tr w:rsidR="00BF7C08" w:rsidRPr="00DE0EF1" w14:paraId="5F00BFD0"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5BFD47B8"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1EB54313"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ADAF297"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2C9957A9"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11C4A8D7"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408E0DA8"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24AEBFCC" w14:textId="77777777" w:rsidR="00BF7C08" w:rsidRPr="00DE0EF1" w:rsidRDefault="00BF7C08" w:rsidP="0091703A">
            <w:pPr>
              <w:tabs>
                <w:tab w:val="left" w:pos="7230"/>
              </w:tabs>
              <w:suppressAutoHyphens/>
              <w:jc w:val="both"/>
            </w:pPr>
          </w:p>
        </w:tc>
      </w:tr>
      <w:tr w:rsidR="00BF7C08" w:rsidRPr="00DE0EF1" w14:paraId="0257A017"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CB6C13"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28FDE2C1"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EF0D564"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6837178C"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F34DF"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24EC0EC7"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0EFFB1E0" w14:textId="77777777" w:rsidR="00BF7C08" w:rsidRPr="00DE0EF1" w:rsidRDefault="00BF7C08" w:rsidP="0091703A">
            <w:pPr>
              <w:tabs>
                <w:tab w:val="left" w:pos="7230"/>
              </w:tabs>
              <w:suppressAutoHyphens/>
              <w:jc w:val="both"/>
            </w:pPr>
          </w:p>
        </w:tc>
      </w:tr>
      <w:tr w:rsidR="00BF7C08" w:rsidRPr="00DE0EF1" w14:paraId="4C8C3864"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76A5514B"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3F2C9A44"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2D270263"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4C936814"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4E0CB87B"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590E3221"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10A607F7" w14:textId="77777777" w:rsidR="00BF7C08" w:rsidRPr="00DE0EF1" w:rsidRDefault="00BF7C08" w:rsidP="0091703A">
            <w:pPr>
              <w:tabs>
                <w:tab w:val="left" w:pos="7230"/>
              </w:tabs>
              <w:suppressAutoHyphens/>
              <w:jc w:val="both"/>
            </w:pPr>
          </w:p>
        </w:tc>
      </w:tr>
      <w:tr w:rsidR="00BF7C08" w:rsidRPr="00DE0EF1" w14:paraId="6C13D7E8" w14:textId="77777777" w:rsidTr="005610A8">
        <w:trPr>
          <w:cantSplit/>
          <w:trHeight w:val="539"/>
        </w:trPr>
        <w:tc>
          <w:tcPr>
            <w:tcW w:w="968" w:type="dxa"/>
            <w:tcBorders>
              <w:top w:val="single" w:sz="6" w:space="0" w:color="auto"/>
              <w:left w:val="double" w:sz="6" w:space="0" w:color="auto"/>
              <w:bottom w:val="single" w:sz="6" w:space="0" w:color="auto"/>
              <w:right w:val="single" w:sz="6" w:space="0" w:color="auto"/>
            </w:tcBorders>
          </w:tcPr>
          <w:p w14:paraId="3A5C2DD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single" w:sz="6" w:space="0" w:color="auto"/>
              <w:right w:val="single" w:sz="6" w:space="0" w:color="auto"/>
            </w:tcBorders>
          </w:tcPr>
          <w:p w14:paraId="7D5879C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single" w:sz="6" w:space="0" w:color="auto"/>
              <w:right w:val="single" w:sz="6" w:space="0" w:color="auto"/>
            </w:tcBorders>
          </w:tcPr>
          <w:p w14:paraId="4645E413"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single" w:sz="6" w:space="0" w:color="auto"/>
              <w:right w:val="single" w:sz="6" w:space="0" w:color="auto"/>
            </w:tcBorders>
          </w:tcPr>
          <w:p w14:paraId="024B79B5"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single" w:sz="6" w:space="0" w:color="auto"/>
              <w:right w:val="single" w:sz="6" w:space="0" w:color="auto"/>
            </w:tcBorders>
          </w:tcPr>
          <w:p w14:paraId="2488CF33"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single" w:sz="6" w:space="0" w:color="auto"/>
              <w:right w:val="single" w:sz="6" w:space="0" w:color="auto"/>
            </w:tcBorders>
          </w:tcPr>
          <w:p w14:paraId="2F81A515"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single" w:sz="6" w:space="0" w:color="auto"/>
              <w:right w:val="double" w:sz="6" w:space="0" w:color="auto"/>
            </w:tcBorders>
          </w:tcPr>
          <w:p w14:paraId="1BA6E109" w14:textId="77777777" w:rsidR="00BF7C08" w:rsidRPr="00DE0EF1" w:rsidRDefault="00BF7C08" w:rsidP="0091703A">
            <w:pPr>
              <w:tabs>
                <w:tab w:val="left" w:pos="7230"/>
              </w:tabs>
              <w:suppressAutoHyphens/>
              <w:jc w:val="both"/>
            </w:pPr>
          </w:p>
        </w:tc>
      </w:tr>
      <w:tr w:rsidR="00BF7C08" w:rsidRPr="00DE0EF1" w14:paraId="6208E43A" w14:textId="77777777" w:rsidTr="005610A8">
        <w:trPr>
          <w:cantSplit/>
          <w:trHeight w:val="539"/>
        </w:trPr>
        <w:tc>
          <w:tcPr>
            <w:tcW w:w="968" w:type="dxa"/>
            <w:tcBorders>
              <w:top w:val="single" w:sz="6" w:space="0" w:color="auto"/>
              <w:left w:val="double" w:sz="6" w:space="0" w:color="auto"/>
              <w:bottom w:val="nil"/>
              <w:right w:val="single" w:sz="6" w:space="0" w:color="auto"/>
            </w:tcBorders>
          </w:tcPr>
          <w:p w14:paraId="504EBD9E" w14:textId="77777777" w:rsidR="00BF7C08" w:rsidRPr="00DE0EF1" w:rsidRDefault="00BF7C08" w:rsidP="0091703A">
            <w:pPr>
              <w:tabs>
                <w:tab w:val="left" w:pos="7230"/>
              </w:tabs>
              <w:suppressAutoHyphens/>
              <w:jc w:val="both"/>
            </w:pPr>
          </w:p>
        </w:tc>
        <w:tc>
          <w:tcPr>
            <w:tcW w:w="2320" w:type="dxa"/>
            <w:gridSpan w:val="2"/>
            <w:tcBorders>
              <w:top w:val="single" w:sz="6" w:space="0" w:color="auto"/>
              <w:left w:val="single" w:sz="6" w:space="0" w:color="auto"/>
              <w:bottom w:val="nil"/>
              <w:right w:val="single" w:sz="6" w:space="0" w:color="auto"/>
            </w:tcBorders>
          </w:tcPr>
          <w:p w14:paraId="77CD243F" w14:textId="77777777" w:rsidR="00BF7C08" w:rsidRPr="00DE0EF1" w:rsidRDefault="00BF7C08" w:rsidP="0091703A">
            <w:pPr>
              <w:tabs>
                <w:tab w:val="left" w:pos="7230"/>
              </w:tabs>
              <w:suppressAutoHyphens/>
              <w:jc w:val="both"/>
            </w:pPr>
          </w:p>
        </w:tc>
        <w:tc>
          <w:tcPr>
            <w:tcW w:w="786" w:type="dxa"/>
            <w:tcBorders>
              <w:top w:val="single" w:sz="6" w:space="0" w:color="auto"/>
              <w:left w:val="single" w:sz="6" w:space="0" w:color="auto"/>
              <w:bottom w:val="nil"/>
              <w:right w:val="single" w:sz="6" w:space="0" w:color="auto"/>
            </w:tcBorders>
          </w:tcPr>
          <w:p w14:paraId="13F47A87" w14:textId="77777777" w:rsidR="00BF7C08" w:rsidRPr="00DE0EF1" w:rsidRDefault="00BF7C08" w:rsidP="0091703A">
            <w:pPr>
              <w:tabs>
                <w:tab w:val="left" w:pos="7230"/>
              </w:tabs>
              <w:suppressAutoHyphens/>
              <w:jc w:val="both"/>
            </w:pPr>
          </w:p>
        </w:tc>
        <w:tc>
          <w:tcPr>
            <w:tcW w:w="1492" w:type="dxa"/>
            <w:tcBorders>
              <w:top w:val="single" w:sz="6" w:space="0" w:color="auto"/>
              <w:left w:val="single" w:sz="6" w:space="0" w:color="auto"/>
              <w:bottom w:val="nil"/>
              <w:right w:val="single" w:sz="6" w:space="0" w:color="auto"/>
            </w:tcBorders>
          </w:tcPr>
          <w:p w14:paraId="250D476A" w14:textId="77777777" w:rsidR="00BF7C08" w:rsidRPr="00DE0EF1" w:rsidRDefault="00BF7C08" w:rsidP="0091703A">
            <w:pPr>
              <w:tabs>
                <w:tab w:val="left" w:pos="7230"/>
              </w:tabs>
              <w:suppressAutoHyphens/>
              <w:jc w:val="both"/>
            </w:pPr>
          </w:p>
        </w:tc>
        <w:tc>
          <w:tcPr>
            <w:tcW w:w="2057" w:type="dxa"/>
            <w:tcBorders>
              <w:top w:val="single" w:sz="6" w:space="0" w:color="auto"/>
              <w:left w:val="single" w:sz="6" w:space="0" w:color="auto"/>
              <w:bottom w:val="nil"/>
              <w:right w:val="single" w:sz="6" w:space="0" w:color="auto"/>
            </w:tcBorders>
          </w:tcPr>
          <w:p w14:paraId="09797418" w14:textId="77777777" w:rsidR="00BF7C08" w:rsidRPr="00DE0EF1" w:rsidRDefault="00BF7C08" w:rsidP="0091703A">
            <w:pPr>
              <w:tabs>
                <w:tab w:val="left" w:pos="7230"/>
              </w:tabs>
              <w:suppressAutoHyphens/>
              <w:jc w:val="both"/>
            </w:pPr>
          </w:p>
        </w:tc>
        <w:tc>
          <w:tcPr>
            <w:tcW w:w="968" w:type="dxa"/>
            <w:tcBorders>
              <w:top w:val="single" w:sz="6" w:space="0" w:color="auto"/>
              <w:left w:val="single" w:sz="6" w:space="0" w:color="auto"/>
              <w:bottom w:val="nil"/>
              <w:right w:val="single" w:sz="6" w:space="0" w:color="auto"/>
            </w:tcBorders>
          </w:tcPr>
          <w:p w14:paraId="1367743E" w14:textId="77777777" w:rsidR="00BF7C08" w:rsidRPr="00DE0EF1" w:rsidRDefault="00BF7C08" w:rsidP="0091703A">
            <w:pPr>
              <w:tabs>
                <w:tab w:val="left" w:pos="7230"/>
              </w:tabs>
              <w:suppressAutoHyphens/>
              <w:jc w:val="both"/>
            </w:pPr>
          </w:p>
        </w:tc>
        <w:tc>
          <w:tcPr>
            <w:tcW w:w="1149" w:type="dxa"/>
            <w:tcBorders>
              <w:top w:val="single" w:sz="6" w:space="0" w:color="auto"/>
              <w:left w:val="single" w:sz="6" w:space="0" w:color="auto"/>
              <w:bottom w:val="nil"/>
              <w:right w:val="double" w:sz="6" w:space="0" w:color="auto"/>
            </w:tcBorders>
          </w:tcPr>
          <w:p w14:paraId="02E338DB" w14:textId="77777777" w:rsidR="00BF7C08" w:rsidRPr="00DE0EF1" w:rsidRDefault="00BF7C08" w:rsidP="0091703A">
            <w:pPr>
              <w:tabs>
                <w:tab w:val="left" w:pos="7230"/>
              </w:tabs>
              <w:suppressAutoHyphens/>
              <w:jc w:val="both"/>
            </w:pPr>
          </w:p>
        </w:tc>
      </w:tr>
      <w:tr w:rsidR="00BF7C08" w:rsidRPr="00DE0EF1" w14:paraId="72E121E6" w14:textId="77777777" w:rsidTr="005610A8">
        <w:trPr>
          <w:cantSplit/>
          <w:trHeight w:val="460"/>
        </w:trPr>
        <w:tc>
          <w:tcPr>
            <w:tcW w:w="5568" w:type="dxa"/>
            <w:gridSpan w:val="5"/>
            <w:tcBorders>
              <w:top w:val="double" w:sz="6" w:space="0" w:color="auto"/>
              <w:left w:val="nil"/>
              <w:bottom w:val="nil"/>
              <w:right w:val="double" w:sz="6" w:space="0" w:color="auto"/>
            </w:tcBorders>
          </w:tcPr>
          <w:p w14:paraId="0A286788" w14:textId="77777777" w:rsidR="00BF7C08" w:rsidRPr="00DE0EF1" w:rsidRDefault="00BF7C08" w:rsidP="0091703A">
            <w:pPr>
              <w:tabs>
                <w:tab w:val="left" w:pos="7230"/>
              </w:tabs>
              <w:suppressAutoHyphens/>
              <w:jc w:val="both"/>
            </w:pPr>
          </w:p>
        </w:tc>
        <w:tc>
          <w:tcPr>
            <w:tcW w:w="3026" w:type="dxa"/>
            <w:gridSpan w:val="2"/>
            <w:tcBorders>
              <w:top w:val="double" w:sz="6" w:space="0" w:color="auto"/>
              <w:left w:val="double" w:sz="6" w:space="0" w:color="auto"/>
              <w:bottom w:val="double" w:sz="6" w:space="0" w:color="auto"/>
              <w:right w:val="double" w:sz="6" w:space="0" w:color="auto"/>
            </w:tcBorders>
          </w:tcPr>
          <w:p w14:paraId="4B188A72" w14:textId="77777777" w:rsidR="00BF7C08" w:rsidRPr="00DE0EF1" w:rsidRDefault="00BF7C08" w:rsidP="0091703A">
            <w:pPr>
              <w:tabs>
                <w:tab w:val="left" w:pos="7230"/>
              </w:tabs>
              <w:suppressAutoHyphens/>
              <w:jc w:val="both"/>
            </w:pPr>
            <w:r w:rsidRPr="00DE0EF1">
              <w:t>Total Tender Price</w:t>
            </w:r>
          </w:p>
        </w:tc>
        <w:tc>
          <w:tcPr>
            <w:tcW w:w="1149" w:type="dxa"/>
            <w:tcBorders>
              <w:top w:val="double" w:sz="6" w:space="0" w:color="auto"/>
              <w:left w:val="double" w:sz="6" w:space="0" w:color="auto"/>
              <w:bottom w:val="double" w:sz="6" w:space="0" w:color="auto"/>
              <w:right w:val="double" w:sz="6" w:space="0" w:color="auto"/>
            </w:tcBorders>
          </w:tcPr>
          <w:p w14:paraId="0784208B" w14:textId="77777777" w:rsidR="00BF7C08" w:rsidRPr="00DE0EF1" w:rsidRDefault="00BF7C08" w:rsidP="0091703A">
            <w:pPr>
              <w:tabs>
                <w:tab w:val="left" w:pos="7230"/>
              </w:tabs>
              <w:suppressAutoHyphens/>
              <w:jc w:val="both"/>
            </w:pPr>
          </w:p>
        </w:tc>
      </w:tr>
    </w:tbl>
    <w:p w14:paraId="58D289B2" w14:textId="77777777" w:rsidR="00996524" w:rsidRPr="00DE0EF1" w:rsidRDefault="00996524" w:rsidP="00996524">
      <w:pPr>
        <w:pStyle w:val="BodyTextIndent3"/>
        <w:tabs>
          <w:tab w:val="left" w:pos="7230"/>
        </w:tabs>
        <w:ind w:left="0"/>
        <w:jc w:val="both"/>
        <w:rPr>
          <w:sz w:val="22"/>
          <w:szCs w:val="22"/>
        </w:rPr>
      </w:pPr>
    </w:p>
    <w:p w14:paraId="3D561E9A" w14:textId="77FFA69B" w:rsidR="00BA7C86" w:rsidRPr="00DE0EF1" w:rsidRDefault="00361CCB" w:rsidP="00996524">
      <w:pPr>
        <w:pStyle w:val="BodyTextIndent3"/>
        <w:tabs>
          <w:tab w:val="left" w:pos="7230"/>
        </w:tabs>
        <w:ind w:left="0"/>
        <w:jc w:val="both"/>
        <w:rPr>
          <w:sz w:val="22"/>
          <w:szCs w:val="22"/>
        </w:rPr>
      </w:pPr>
      <w:r w:rsidRPr="00DE0EF1">
        <w:rPr>
          <w:sz w:val="22"/>
          <w:szCs w:val="22"/>
        </w:rPr>
        <w:t xml:space="preserve">              </w:t>
      </w:r>
      <w:r w:rsidR="00996524" w:rsidRPr="00DE0EF1">
        <w:rPr>
          <w:sz w:val="22"/>
          <w:szCs w:val="22"/>
        </w:rPr>
        <w:t>Name of tenderer [</w:t>
      </w:r>
      <w:r w:rsidR="00996524" w:rsidRPr="00DE0EF1">
        <w:rPr>
          <w:i/>
          <w:iCs/>
          <w:sz w:val="22"/>
          <w:szCs w:val="22"/>
        </w:rPr>
        <w:t>insert complete name of tenderer</w:t>
      </w:r>
      <w:r w:rsidR="00996524" w:rsidRPr="00DE0EF1">
        <w:rPr>
          <w:sz w:val="22"/>
          <w:szCs w:val="22"/>
        </w:rPr>
        <w:t>] Signature of tenderer [</w:t>
      </w:r>
      <w:r w:rsidR="00996524" w:rsidRPr="00DE0EF1">
        <w:rPr>
          <w:i/>
          <w:iCs/>
          <w:sz w:val="22"/>
          <w:szCs w:val="22"/>
        </w:rPr>
        <w:t>signature of person signing the Tender</w:t>
      </w:r>
      <w:r w:rsidR="00996524" w:rsidRPr="00DE0EF1">
        <w:rPr>
          <w:sz w:val="22"/>
          <w:szCs w:val="22"/>
        </w:rPr>
        <w:t>] Date [</w:t>
      </w:r>
      <w:r w:rsidR="00996524" w:rsidRPr="00DE0EF1">
        <w:rPr>
          <w:i/>
          <w:iCs/>
          <w:sz w:val="22"/>
          <w:szCs w:val="22"/>
        </w:rPr>
        <w:t>insert date</w:t>
      </w:r>
      <w:r w:rsidR="00996524" w:rsidRPr="00DE0EF1">
        <w:rPr>
          <w:sz w:val="22"/>
          <w:szCs w:val="22"/>
        </w:rPr>
        <w:t>]</w:t>
      </w:r>
    </w:p>
    <w:p w14:paraId="6AA27DC4" w14:textId="77777777" w:rsidR="00BA7C86" w:rsidRPr="00DE0EF1" w:rsidRDefault="00BA7C86" w:rsidP="00996524">
      <w:pPr>
        <w:pStyle w:val="BodyTextIndent3"/>
        <w:tabs>
          <w:tab w:val="left" w:pos="7230"/>
        </w:tabs>
        <w:ind w:left="0"/>
        <w:jc w:val="both"/>
        <w:rPr>
          <w:sz w:val="22"/>
          <w:szCs w:val="22"/>
        </w:rPr>
      </w:pPr>
    </w:p>
    <w:p w14:paraId="361400F8" w14:textId="77777777" w:rsidR="005610A8" w:rsidRDefault="005610A8">
      <w:pPr>
        <w:rPr>
          <w:i/>
          <w:sz w:val="20"/>
          <w:szCs w:val="16"/>
        </w:rPr>
      </w:pPr>
      <w:r>
        <w:rPr>
          <w:i/>
          <w:sz w:val="20"/>
        </w:rPr>
        <w:br w:type="page"/>
      </w:r>
    </w:p>
    <w:p w14:paraId="285F206E" w14:textId="7FD1FE41" w:rsidR="0021200B" w:rsidRPr="00DE0EF1" w:rsidRDefault="00B902BA" w:rsidP="005610A8">
      <w:pPr>
        <w:pStyle w:val="BodyTextIndent3"/>
        <w:tabs>
          <w:tab w:val="left" w:pos="7230"/>
        </w:tabs>
        <w:ind w:left="0"/>
        <w:jc w:val="both"/>
        <w:rPr>
          <w:i/>
          <w:sz w:val="20"/>
        </w:rPr>
      </w:pPr>
      <w:r w:rsidRPr="00DE0EF1">
        <w:rPr>
          <w:b/>
          <w:noProof/>
          <w:sz w:val="26"/>
        </w:rPr>
        <w:lastRenderedPageBreak/>
        <w:drawing>
          <wp:anchor distT="0" distB="0" distL="114300" distR="114300" simplePos="0" relativeHeight="251618816" behindDoc="1" locked="0" layoutInCell="1" allowOverlap="1" wp14:anchorId="3DF486CC" wp14:editId="50D041BB">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14:sizeRelH relativeFrom="page">
              <wp14:pctWidth>0</wp14:pctWidth>
            </wp14:sizeRelH>
            <wp14:sizeRelV relativeFrom="page">
              <wp14:pctHeight>0</wp14:pctHeight>
            </wp14:sizeRelV>
          </wp:anchor>
        </w:drawing>
      </w:r>
      <w:r w:rsidRPr="00DE0EF1">
        <w:rPr>
          <w:noProof/>
        </w:rPr>
        <mc:AlternateContent>
          <mc:Choice Requires="wps">
            <w:drawing>
              <wp:anchor distT="0" distB="0" distL="114300" distR="114300" simplePos="0" relativeHeight="251519488" behindDoc="0" locked="0" layoutInCell="1" allowOverlap="1" wp14:anchorId="5B824E17" wp14:editId="60768AEF">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C08C" w14:textId="77777777" w:rsidR="00320AA3" w:rsidRDefault="00320AA3" w:rsidP="00AC040D">
                            <w:pPr>
                              <w:spacing w:before="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24E17" id="Text Box 269" o:spid="_x0000_s1027" type="#_x0000_t202" style="position:absolute;left:0;text-align:left;margin-left:19pt;margin-top:40.8pt;width:15.85pt;height:13.8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" filled="f" stroked="f">
                <v:textbox style="layout-flow:vertical" inset="0,0,0,0">
                  <w:txbxContent>
                    <w:p w14:paraId="08ECC08C" w14:textId="77777777" w:rsidR="00320AA3" w:rsidRDefault="00320AA3" w:rsidP="00AC040D">
                      <w:pPr>
                        <w:spacing w:before="20"/>
                        <w:rPr>
                          <w:rFonts w:ascii="Myriad Pro"/>
                          <w:sz w:val="23"/>
                        </w:rPr>
                      </w:pPr>
                      <w:r>
                        <w:rPr>
                          <w:rFonts w:ascii="Myriad Pro"/>
                          <w:color w:val="231F20"/>
                          <w:sz w:val="23"/>
                        </w:rPr>
                        <w:t>45</w:t>
                      </w:r>
                    </w:p>
                  </w:txbxContent>
                </v:textbox>
                <w10:wrap anchorx="page" anchory="page"/>
              </v:shape>
            </w:pict>
          </mc:Fallback>
        </mc:AlternateContent>
      </w:r>
      <w:r w:rsidRPr="00DE0EF1">
        <w:rPr>
          <w:noProof/>
        </w:rPr>
        <mc:AlternateContent>
          <mc:Choice Requires="wps">
            <w:drawing>
              <wp:anchor distT="0" distB="0" distL="114300" distR="114300" simplePos="0" relativeHeight="251522560" behindDoc="0" locked="0" layoutInCell="1" allowOverlap="1" wp14:anchorId="0F90EB2A" wp14:editId="3EBCD129">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C2C5" w14:textId="77777777" w:rsidR="00320AA3" w:rsidRDefault="00320AA3">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0EB2A" id="Text Box 228" o:spid="_x0000_s1028" type="#_x0000_t202" style="position:absolute;left:0;text-align:left;margin-left:19pt;margin-top:540.75pt;width:15.85pt;height:13.8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" filled="f" stroked="f">
                <v:textbox style="layout-flow:vertical" inset="0,0,0,0">
                  <w:txbxContent>
                    <w:p w14:paraId="0281C2C5" w14:textId="77777777" w:rsidR="00320AA3" w:rsidRDefault="00320AA3">
                      <w:pPr>
                        <w:spacing w:before="20"/>
                        <w:ind w:left="20"/>
                        <w:rPr>
                          <w:rFonts w:ascii="Myriad Pro"/>
                          <w:sz w:val="23"/>
                        </w:rPr>
                      </w:pPr>
                      <w:r>
                        <w:rPr>
                          <w:rFonts w:ascii="Myriad Pro"/>
                          <w:color w:val="231F20"/>
                          <w:sz w:val="23"/>
                        </w:rPr>
                        <w:t>46</w:t>
                      </w:r>
                    </w:p>
                  </w:txbxContent>
                </v:textbox>
                <w10:wrap anchorx="page" anchory="page"/>
              </v:shape>
            </w:pict>
          </mc:Fallback>
        </mc:AlternateContent>
      </w:r>
      <w:r w:rsidRPr="00DE0EF1">
        <w:rPr>
          <w:noProof/>
        </w:rPr>
        <mc:AlternateContent>
          <mc:Choice Requires="wpg">
            <w:drawing>
              <wp:anchor distT="0" distB="0" distL="114300" distR="114300" simplePos="0" relativeHeight="251525632" behindDoc="0" locked="0" layoutInCell="1" allowOverlap="1" wp14:anchorId="261A0D66" wp14:editId="279E835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5A21D"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p>
    <w:p w14:paraId="646BD4C1" w14:textId="77777777" w:rsidR="0021200B" w:rsidRPr="00DE0EF1" w:rsidRDefault="0021200B">
      <w:pPr>
        <w:pStyle w:val="BodyText"/>
        <w:rPr>
          <w:i/>
          <w:sz w:val="20"/>
        </w:rPr>
      </w:pPr>
    </w:p>
    <w:p w14:paraId="263D8030" w14:textId="2EE72A4F"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853F06">
      <w:pPr>
        <w:pStyle w:val="ListParagraph"/>
        <w:numPr>
          <w:ilvl w:val="0"/>
          <w:numId w:val="87"/>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853F06">
      <w:pPr>
        <w:pStyle w:val="ListParagraph"/>
        <w:numPr>
          <w:ilvl w:val="0"/>
          <w:numId w:val="87"/>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853F06">
      <w:pPr>
        <w:pStyle w:val="ListParagraph"/>
        <w:numPr>
          <w:ilvl w:val="0"/>
          <w:numId w:val="87"/>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853F06">
      <w:pPr>
        <w:pStyle w:val="ListParagraph"/>
        <w:numPr>
          <w:ilvl w:val="0"/>
          <w:numId w:val="87"/>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853F06">
      <w:pPr>
        <w:pStyle w:val="ListParagraph"/>
        <w:numPr>
          <w:ilvl w:val="0"/>
          <w:numId w:val="87"/>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BAD7B1B" w:rsidR="00D1265E" w:rsidRDefault="00D1265E" w:rsidP="00D1265E">
      <w:pPr>
        <w:spacing w:before="37"/>
        <w:ind w:left="545"/>
        <w:rPr>
          <w:i/>
          <w:color w:val="231F20"/>
        </w:rPr>
      </w:pPr>
      <w:r>
        <w:rPr>
          <w:i/>
          <w:color w:val="231F20"/>
        </w:rPr>
        <w:t>[signature(s)]</w:t>
      </w:r>
    </w:p>
    <w:p w14:paraId="4031BEF7" w14:textId="6D6CC401" w:rsidR="00D1265E" w:rsidRDefault="00D1265E" w:rsidP="00D1265E"/>
    <w:p w14:paraId="00A83987" w14:textId="50B39788" w:rsidR="005610A8" w:rsidRDefault="005610A8" w:rsidP="00D1265E"/>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4EA8C82D"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748313F8" w14:textId="7330DD9A" w:rsidR="00302475" w:rsidRDefault="00302475" w:rsidP="00302475">
      <w:pPr>
        <w:ind w:right="288"/>
        <w:jc w:val="both"/>
        <w:rPr>
          <w:b/>
          <w:i/>
        </w:r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38BAD76A" w:rsidR="00302475" w:rsidRDefault="00302475" w:rsidP="00302475">
      <w:pPr>
        <w:pStyle w:val="Heading4"/>
        <w:spacing w:before="169"/>
        <w:ind w:left="841"/>
        <w:rPr>
          <w:b/>
          <w:i/>
          <w:color w:val="231F20"/>
          <w:sz w:val="22"/>
          <w:szCs w:val="22"/>
        </w:rPr>
      </w:pPr>
      <w:r w:rsidRPr="00324F14">
        <w:rPr>
          <w:b/>
          <w:i/>
          <w:color w:val="231F20"/>
          <w:sz w:val="22"/>
          <w:szCs w:val="22"/>
        </w:rPr>
        <w:t>Note: All italicized text is for use in preparing this form and shall be deleted from the ﬁnal product.</w:t>
      </w:r>
    </w:p>
    <w:p w14:paraId="07B24A02" w14:textId="5DCDDC48" w:rsidR="000B3AEA" w:rsidRDefault="000B3AEA" w:rsidP="00302475">
      <w:pPr>
        <w:ind w:right="288"/>
        <w:jc w:val="both"/>
        <w:rPr>
          <w:b/>
          <w:i/>
        </w:r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65CA1D03" w14:textId="04637420" w:rsidR="0021200B" w:rsidRPr="00DE0EF1" w:rsidRDefault="0021200B" w:rsidP="00D1265E">
      <w:pPr>
        <w:pStyle w:val="BodyText"/>
        <w:spacing w:before="5"/>
        <w:rPr>
          <w:sz w:val="16"/>
        </w:rPr>
      </w:pPr>
    </w:p>
    <w:p w14:paraId="324F3021" w14:textId="386B40EA" w:rsidR="0021200B" w:rsidRPr="00DE0EF1" w:rsidRDefault="00A25B6F">
      <w:pPr>
        <w:pStyle w:val="Heading3"/>
        <w:spacing w:before="119"/>
        <w:ind w:left="120"/>
      </w:pPr>
      <w:r w:rsidRPr="00DE0EF1">
        <w:rPr>
          <w:color w:val="231F20"/>
        </w:rPr>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766AA33F" w:rsidR="0021200B" w:rsidRDefault="00A25B6F">
      <w:pPr>
        <w:pStyle w:val="BodyText"/>
        <w:spacing w:before="242"/>
        <w:ind w:left="119"/>
        <w:rPr>
          <w:color w:val="231F20"/>
        </w:rPr>
      </w:pPr>
      <w:r w:rsidRPr="00DE0EF1">
        <w:rPr>
          <w:color w:val="231F20"/>
        </w:rPr>
        <w:t>Seal or</w:t>
      </w:r>
      <w:r w:rsidR="005765B8" w:rsidRPr="00DE0EF1">
        <w:rPr>
          <w:color w:val="231F20"/>
        </w:rPr>
        <w:t xml:space="preserve">  </w:t>
      </w:r>
      <w:r w:rsidR="00022DB4" w:rsidRPr="00DE0EF1">
        <w:rPr>
          <w:color w:val="231F20"/>
        </w:rPr>
        <w:t>stamp.</w:t>
      </w:r>
    </w:p>
    <w:p w14:paraId="4C6468F7" w14:textId="4EB9E64C" w:rsidR="005610A8" w:rsidRDefault="005610A8">
      <w:r>
        <w:br w:type="page"/>
      </w:r>
    </w:p>
    <w:p w14:paraId="4CC4C5C1" w14:textId="77777777" w:rsidR="0021200B" w:rsidRDefault="0021200B"/>
    <w:p w14:paraId="431BA2E0" w14:textId="59914927" w:rsidR="0021200B" w:rsidRPr="00DE0EF1" w:rsidRDefault="00A25B6F">
      <w:pPr>
        <w:pStyle w:val="Heading3"/>
        <w:spacing w:before="126"/>
        <w:ind w:left="114"/>
      </w:pPr>
      <w:r w:rsidRPr="00DE0EF1">
        <w:rPr>
          <w:color w:val="231F20"/>
        </w:rPr>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33E35647" w:rsidR="0021200B" w:rsidRDefault="00A25B6F">
      <w:pPr>
        <w:tabs>
          <w:tab w:val="left" w:pos="2278"/>
          <w:tab w:val="left" w:pos="4825"/>
          <w:tab w:val="left" w:pos="5716"/>
        </w:tabs>
        <w:spacing w:before="235"/>
        <w:ind w:left="114"/>
        <w:jc w:val="both"/>
        <w:rPr>
          <w:i/>
          <w:color w:val="231F20"/>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2E183D70" w:rsidR="0021200B" w:rsidRDefault="0021200B">
      <w:pPr>
        <w:jc w:val="both"/>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5CEE4AE3" w14:textId="77777777" w:rsidR="005610A8" w:rsidRDefault="005610A8">
      <w:pPr>
        <w:rPr>
          <w:b/>
          <w:bCs/>
          <w:color w:val="231F20"/>
          <w:sz w:val="24"/>
          <w:szCs w:val="24"/>
        </w:rPr>
      </w:pPr>
      <w:r>
        <w:rPr>
          <w:color w:val="231F20"/>
        </w:rPr>
        <w:br w:type="page"/>
      </w:r>
    </w:p>
    <w:p w14:paraId="255D751A" w14:textId="71C2E594" w:rsidR="0021200B" w:rsidRPr="00DE0EF1" w:rsidRDefault="00A25B6F">
      <w:pPr>
        <w:pStyle w:val="Heading3"/>
        <w:spacing w:before="132"/>
        <w:ind w:left="108"/>
      </w:pPr>
      <w:r w:rsidRPr="00DE0EF1">
        <w:rPr>
          <w:color w:val="231F20"/>
        </w:rPr>
        <w:lastRenderedPageBreak/>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7C6757C9" w:rsidR="0021200B" w:rsidRPr="00DE0EF1" w:rsidRDefault="00022DB4">
      <w:pPr>
        <w:pStyle w:val="BodyText"/>
        <w:spacing w:before="243" w:line="230" w:lineRule="auto"/>
        <w:ind w:left="108" w:right="314"/>
        <w:jc w:val="both"/>
      </w:pP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0E2F9C1F" w14:textId="128F0B35" w:rsidR="0021200B" w:rsidRPr="00DE0EF1" w:rsidRDefault="00022DB4">
      <w:pPr>
        <w:pStyle w:val="BodyText"/>
        <w:spacing w:before="245" w:line="230" w:lineRule="auto"/>
        <w:ind w:left="108" w:right="314"/>
        <w:jc w:val="both"/>
      </w:pPr>
      <w:r w:rsidRPr="00DE0EF1">
        <w:rPr>
          <w:color w:val="231F20"/>
        </w:rPr>
        <w:t>The</w:t>
      </w:r>
      <w:r w:rsidR="005765B8" w:rsidRPr="00DE0EF1">
        <w:rPr>
          <w:color w:val="231F20"/>
        </w:rPr>
        <w:t xml:space="preserve">  </w:t>
      </w:r>
      <w:r w:rsidRPr="00DE0EF1">
        <w:rPr>
          <w:color w:val="231F20"/>
        </w:rPr>
        <w:t>objective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538516CB" w14:textId="48CC0B94"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33C8592A" w14:textId="1A2D26A7" w:rsidR="0021200B" w:rsidRDefault="0021200B">
      <w:pPr>
        <w:spacing w:line="230" w:lineRule="auto"/>
        <w:jc w:val="both"/>
      </w:pPr>
    </w:p>
    <w:p w14:paraId="7072BD04" w14:textId="77777777" w:rsidR="005610A8" w:rsidRDefault="005610A8">
      <w:pPr>
        <w:rPr>
          <w:sz w:val="20"/>
        </w:rPr>
      </w:pPr>
      <w:r>
        <w:rPr>
          <w:sz w:val="20"/>
        </w:rPr>
        <w:br w:type="page"/>
      </w:r>
    </w:p>
    <w:p w14:paraId="28117DEC" w14:textId="51FCF5E9" w:rsidR="0021200B" w:rsidRPr="00DE0EF1" w:rsidRDefault="00B902BA">
      <w:pPr>
        <w:pStyle w:val="BodyText"/>
        <w:rPr>
          <w:sz w:val="20"/>
        </w:rPr>
      </w:pPr>
      <w:r w:rsidRPr="00DE0EF1">
        <w:rPr>
          <w:noProof/>
        </w:rPr>
        <w:lastRenderedPageBreak/>
        <mc:AlternateContent>
          <mc:Choice Requires="wps">
            <w:drawing>
              <wp:anchor distT="0" distB="0" distL="114300" distR="114300" simplePos="0" relativeHeight="251535872" behindDoc="0" locked="0" layoutInCell="1" allowOverlap="1" wp14:anchorId="353BB488" wp14:editId="4C98B52A">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320AA3" w:rsidRDefault="00320AA3">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BB488" id="Text Box 71" o:spid="_x0000_s1029"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Nq1wEAAJcDAAAOAAAAZHJzL2Uyb0RvYy54bWysU9Fu1DAQfEfiHyy/c7k71A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LSYzatcBAACXAwAADgAAAAAAAAAAAAAAAAAuAgAAZHJzL2Uyb0RvYy54bWxQSwECLQAUAAYACAAA&#10;ACEAWaUyv+IAAAALAQAADwAAAAAAAAAAAAAAAAAxBAAAZHJzL2Rvd25yZXYueG1sUEsFBgAAAAAE&#10;AAQA8wAAAEAFAAAAAA==&#10;" filled="f" stroked="f">
                <v:textbox style="layout-flow:vertical" inset="0,0,0,0">
                  <w:txbxContent>
                    <w:p w14:paraId="3E2AC3C6" w14:textId="77777777" w:rsidR="00320AA3" w:rsidRDefault="00320AA3">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5863F3ED" w14:textId="49DC2BAF" w:rsidR="0021200B" w:rsidRPr="00DE0EF1" w:rsidRDefault="00022DB4">
      <w:pPr>
        <w:spacing w:before="103"/>
        <w:ind w:left="262"/>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1E84B197" w14:textId="77777777" w:rsidR="00996524" w:rsidRPr="00DE0EF1" w:rsidRDefault="00996524">
      <w:pPr>
        <w:spacing w:before="103"/>
        <w:ind w:left="262"/>
        <w:rPr>
          <w:i/>
          <w:color w:val="231F20"/>
        </w:rPr>
      </w:pPr>
    </w:p>
    <w:tbl>
      <w:tblPr>
        <w:tblW w:w="886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148"/>
        <w:gridCol w:w="1254"/>
        <w:gridCol w:w="589"/>
        <w:gridCol w:w="1091"/>
        <w:gridCol w:w="1175"/>
        <w:gridCol w:w="1278"/>
        <w:gridCol w:w="1788"/>
      </w:tblGrid>
      <w:tr w:rsidR="00996524" w:rsidRPr="00DE0EF1" w14:paraId="6E479E0D" w14:textId="77777777" w:rsidTr="00882947">
        <w:trPr>
          <w:cantSplit/>
          <w:trHeight w:val="215"/>
        </w:trPr>
        <w:tc>
          <w:tcPr>
            <w:tcW w:w="542" w:type="dxa"/>
            <w:vMerge w:val="restart"/>
            <w:tcBorders>
              <w:top w:val="double" w:sz="4" w:space="0" w:color="auto"/>
              <w:left w:val="double" w:sz="4" w:space="0" w:color="auto"/>
              <w:right w:val="single" w:sz="4" w:space="0" w:color="auto"/>
            </w:tcBorders>
          </w:tcPr>
          <w:p w14:paraId="66155A92" w14:textId="77777777" w:rsidR="00996524" w:rsidRPr="00DE0EF1" w:rsidRDefault="00996524" w:rsidP="00DE0EF1">
            <w:pPr>
              <w:tabs>
                <w:tab w:val="left" w:pos="7230"/>
              </w:tabs>
              <w:suppressAutoHyphens/>
              <w:rPr>
                <w:b/>
                <w:bCs/>
                <w:sz w:val="20"/>
                <w:szCs w:val="20"/>
              </w:rPr>
            </w:pPr>
            <w:r w:rsidRPr="00DE0EF1">
              <w:rPr>
                <w:b/>
                <w:bCs/>
                <w:sz w:val="20"/>
                <w:szCs w:val="20"/>
              </w:rPr>
              <w:t>Line Item</w:t>
            </w:r>
          </w:p>
          <w:p w14:paraId="5C407E43" w14:textId="77777777" w:rsidR="00996524" w:rsidRPr="00DE0EF1" w:rsidRDefault="00996524"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1148" w:type="dxa"/>
            <w:vMerge w:val="restart"/>
            <w:tcBorders>
              <w:top w:val="double" w:sz="4" w:space="0" w:color="auto"/>
              <w:left w:val="single" w:sz="4" w:space="0" w:color="auto"/>
              <w:right w:val="single" w:sz="4" w:space="0" w:color="auto"/>
            </w:tcBorders>
          </w:tcPr>
          <w:p w14:paraId="3138A768" w14:textId="77777777" w:rsidR="00996524" w:rsidRPr="00DE0EF1" w:rsidRDefault="00996524" w:rsidP="00DE0EF1">
            <w:pPr>
              <w:tabs>
                <w:tab w:val="left" w:pos="7230"/>
              </w:tabs>
              <w:suppressAutoHyphens/>
              <w:rPr>
                <w:b/>
                <w:bCs/>
                <w:sz w:val="20"/>
                <w:szCs w:val="20"/>
              </w:rPr>
            </w:pPr>
            <w:r w:rsidRPr="00DE0EF1">
              <w:rPr>
                <w:b/>
                <w:bCs/>
                <w:sz w:val="20"/>
                <w:szCs w:val="20"/>
              </w:rPr>
              <w:t xml:space="preserve">Description of Goods </w:t>
            </w:r>
          </w:p>
        </w:tc>
        <w:tc>
          <w:tcPr>
            <w:tcW w:w="1254" w:type="dxa"/>
            <w:vMerge w:val="restart"/>
            <w:tcBorders>
              <w:top w:val="double" w:sz="4" w:space="0" w:color="auto"/>
              <w:left w:val="single" w:sz="4" w:space="0" w:color="auto"/>
              <w:right w:val="single" w:sz="4" w:space="0" w:color="auto"/>
            </w:tcBorders>
          </w:tcPr>
          <w:p w14:paraId="657B1D2A" w14:textId="77777777" w:rsidR="00996524" w:rsidRPr="00DE0EF1" w:rsidRDefault="00996524" w:rsidP="00DE0EF1">
            <w:pPr>
              <w:tabs>
                <w:tab w:val="left" w:pos="7230"/>
              </w:tabs>
              <w:suppressAutoHyphens/>
              <w:rPr>
                <w:b/>
                <w:bCs/>
                <w:sz w:val="20"/>
                <w:szCs w:val="20"/>
              </w:rPr>
            </w:pPr>
            <w:r w:rsidRPr="00DE0EF1">
              <w:rPr>
                <w:b/>
                <w:bCs/>
                <w:sz w:val="20"/>
                <w:szCs w:val="20"/>
              </w:rPr>
              <w:t>Quantity</w:t>
            </w:r>
          </w:p>
        </w:tc>
        <w:tc>
          <w:tcPr>
            <w:tcW w:w="589" w:type="dxa"/>
            <w:vMerge w:val="restart"/>
            <w:tcBorders>
              <w:top w:val="double" w:sz="4" w:space="0" w:color="auto"/>
              <w:left w:val="single" w:sz="4" w:space="0" w:color="auto"/>
              <w:right w:val="single" w:sz="4" w:space="0" w:color="auto"/>
            </w:tcBorders>
          </w:tcPr>
          <w:p w14:paraId="3F1AD309" w14:textId="77777777" w:rsidR="00996524" w:rsidRPr="00DE0EF1" w:rsidRDefault="00996524" w:rsidP="00DE0EF1">
            <w:pPr>
              <w:tabs>
                <w:tab w:val="left" w:pos="7230"/>
              </w:tabs>
              <w:suppressAutoHyphens/>
              <w:rPr>
                <w:b/>
                <w:bCs/>
                <w:sz w:val="20"/>
                <w:szCs w:val="20"/>
              </w:rPr>
            </w:pPr>
            <w:r w:rsidRPr="00DE0EF1">
              <w:rPr>
                <w:b/>
                <w:bCs/>
                <w:sz w:val="20"/>
                <w:szCs w:val="20"/>
              </w:rPr>
              <w:t>Physical unit</w:t>
            </w:r>
          </w:p>
        </w:tc>
        <w:tc>
          <w:tcPr>
            <w:tcW w:w="1091" w:type="dxa"/>
            <w:vMerge w:val="restart"/>
            <w:tcBorders>
              <w:top w:val="double" w:sz="4" w:space="0" w:color="auto"/>
              <w:left w:val="single" w:sz="4" w:space="0" w:color="auto"/>
              <w:right w:val="single" w:sz="4" w:space="0" w:color="auto"/>
            </w:tcBorders>
          </w:tcPr>
          <w:p w14:paraId="031EE700" w14:textId="77777777" w:rsidR="00996524" w:rsidRPr="00DE0EF1" w:rsidRDefault="00996524" w:rsidP="00DE0EF1">
            <w:pPr>
              <w:tabs>
                <w:tab w:val="left" w:pos="7230"/>
              </w:tabs>
              <w:rPr>
                <w:b/>
                <w:bCs/>
                <w:sz w:val="20"/>
                <w:szCs w:val="20"/>
              </w:rPr>
            </w:pPr>
            <w:r w:rsidRPr="00DE0EF1">
              <w:rPr>
                <w:b/>
                <w:bCs/>
                <w:sz w:val="20"/>
                <w:szCs w:val="20"/>
              </w:rPr>
              <w:t xml:space="preserve">Final Destination as specified in TDS </w:t>
            </w:r>
          </w:p>
        </w:tc>
        <w:tc>
          <w:tcPr>
            <w:tcW w:w="4241" w:type="dxa"/>
            <w:gridSpan w:val="3"/>
            <w:tcBorders>
              <w:top w:val="double" w:sz="4" w:space="0" w:color="auto"/>
              <w:left w:val="single" w:sz="4" w:space="0" w:color="auto"/>
              <w:bottom w:val="single" w:sz="4" w:space="0" w:color="auto"/>
              <w:right w:val="double" w:sz="4" w:space="0" w:color="auto"/>
            </w:tcBorders>
          </w:tcPr>
          <w:p w14:paraId="53909F99" w14:textId="77777777" w:rsidR="00996524" w:rsidRPr="00DE0EF1" w:rsidRDefault="00996524" w:rsidP="00DE0EF1">
            <w:pPr>
              <w:tabs>
                <w:tab w:val="left" w:pos="7230"/>
              </w:tabs>
              <w:rPr>
                <w:sz w:val="20"/>
                <w:szCs w:val="20"/>
              </w:rPr>
            </w:pPr>
            <w:r w:rsidRPr="00DE0EF1">
              <w:rPr>
                <w:b/>
                <w:bCs/>
                <w:sz w:val="20"/>
                <w:szCs w:val="20"/>
              </w:rPr>
              <w:t>Delivery (as per Incoterms) Date</w:t>
            </w:r>
          </w:p>
        </w:tc>
      </w:tr>
      <w:tr w:rsidR="00996524" w:rsidRPr="00DE0EF1" w14:paraId="122948CE" w14:textId="77777777" w:rsidTr="00882947">
        <w:trPr>
          <w:cantSplit/>
          <w:trHeight w:val="215"/>
        </w:trPr>
        <w:tc>
          <w:tcPr>
            <w:tcW w:w="542" w:type="dxa"/>
            <w:vMerge/>
            <w:tcBorders>
              <w:left w:val="double" w:sz="4" w:space="0" w:color="auto"/>
              <w:bottom w:val="single" w:sz="4" w:space="0" w:color="auto"/>
              <w:right w:val="single" w:sz="4" w:space="0" w:color="auto"/>
            </w:tcBorders>
          </w:tcPr>
          <w:p w14:paraId="4C875806" w14:textId="77777777" w:rsidR="00996524" w:rsidRPr="00DE0EF1" w:rsidRDefault="00996524" w:rsidP="00DE0EF1">
            <w:pPr>
              <w:tabs>
                <w:tab w:val="left" w:pos="7230"/>
              </w:tabs>
              <w:suppressAutoHyphens/>
            </w:pPr>
          </w:p>
        </w:tc>
        <w:tc>
          <w:tcPr>
            <w:tcW w:w="1148" w:type="dxa"/>
            <w:vMerge/>
            <w:tcBorders>
              <w:left w:val="single" w:sz="4" w:space="0" w:color="auto"/>
              <w:bottom w:val="single" w:sz="4" w:space="0" w:color="auto"/>
              <w:right w:val="single" w:sz="4" w:space="0" w:color="auto"/>
            </w:tcBorders>
          </w:tcPr>
          <w:p w14:paraId="7F48CF65" w14:textId="77777777" w:rsidR="00996524" w:rsidRPr="00DE0EF1" w:rsidRDefault="00996524" w:rsidP="00DE0EF1">
            <w:pPr>
              <w:tabs>
                <w:tab w:val="left" w:pos="7230"/>
              </w:tabs>
              <w:suppressAutoHyphens/>
            </w:pPr>
          </w:p>
        </w:tc>
        <w:tc>
          <w:tcPr>
            <w:tcW w:w="1254" w:type="dxa"/>
            <w:vMerge/>
            <w:tcBorders>
              <w:left w:val="single" w:sz="4" w:space="0" w:color="auto"/>
              <w:bottom w:val="single" w:sz="4" w:space="0" w:color="auto"/>
              <w:right w:val="single" w:sz="4" w:space="0" w:color="auto"/>
            </w:tcBorders>
          </w:tcPr>
          <w:p w14:paraId="27494124" w14:textId="77777777" w:rsidR="00996524" w:rsidRPr="00DE0EF1" w:rsidRDefault="00996524" w:rsidP="00DE0EF1">
            <w:pPr>
              <w:tabs>
                <w:tab w:val="left" w:pos="7230"/>
              </w:tabs>
              <w:suppressAutoHyphens/>
            </w:pPr>
          </w:p>
        </w:tc>
        <w:tc>
          <w:tcPr>
            <w:tcW w:w="589" w:type="dxa"/>
            <w:vMerge/>
            <w:tcBorders>
              <w:left w:val="single" w:sz="4" w:space="0" w:color="auto"/>
              <w:bottom w:val="single" w:sz="4" w:space="0" w:color="auto"/>
              <w:right w:val="single" w:sz="4" w:space="0" w:color="auto"/>
            </w:tcBorders>
          </w:tcPr>
          <w:p w14:paraId="4054C7D6" w14:textId="77777777" w:rsidR="00996524" w:rsidRPr="00DE0EF1" w:rsidRDefault="00996524" w:rsidP="00DE0EF1">
            <w:pPr>
              <w:tabs>
                <w:tab w:val="left" w:pos="7230"/>
              </w:tabs>
              <w:suppressAutoHyphens/>
            </w:pPr>
          </w:p>
        </w:tc>
        <w:tc>
          <w:tcPr>
            <w:tcW w:w="1091" w:type="dxa"/>
            <w:vMerge/>
            <w:tcBorders>
              <w:left w:val="single" w:sz="4" w:space="0" w:color="auto"/>
              <w:bottom w:val="single" w:sz="4" w:space="0" w:color="auto"/>
              <w:right w:val="single" w:sz="4" w:space="0" w:color="auto"/>
            </w:tcBorders>
          </w:tcPr>
          <w:p w14:paraId="0F833AB5" w14:textId="77777777" w:rsidR="00996524" w:rsidRPr="00DE0EF1" w:rsidRDefault="00996524" w:rsidP="00DE0EF1">
            <w:pPr>
              <w:tabs>
                <w:tab w:val="left" w:pos="7230"/>
              </w:tabs>
            </w:pPr>
          </w:p>
        </w:tc>
        <w:tc>
          <w:tcPr>
            <w:tcW w:w="1175" w:type="dxa"/>
            <w:tcBorders>
              <w:top w:val="single" w:sz="4" w:space="0" w:color="auto"/>
              <w:left w:val="single" w:sz="4" w:space="0" w:color="auto"/>
              <w:right w:val="single" w:sz="4" w:space="0" w:color="auto"/>
            </w:tcBorders>
          </w:tcPr>
          <w:p w14:paraId="386FDCB0" w14:textId="77777777" w:rsidR="00996524" w:rsidRPr="00DE0EF1" w:rsidRDefault="00996524" w:rsidP="00DE0EF1">
            <w:pPr>
              <w:tabs>
                <w:tab w:val="left" w:pos="7230"/>
              </w:tabs>
              <w:rPr>
                <w:b/>
                <w:bCs/>
                <w:sz w:val="20"/>
                <w:szCs w:val="20"/>
              </w:rPr>
            </w:pPr>
            <w:r w:rsidRPr="00DE0EF1">
              <w:rPr>
                <w:b/>
                <w:bCs/>
                <w:sz w:val="20"/>
                <w:szCs w:val="20"/>
              </w:rPr>
              <w:t>Earliest Delivery Date</w:t>
            </w:r>
          </w:p>
        </w:tc>
        <w:tc>
          <w:tcPr>
            <w:tcW w:w="1278" w:type="dxa"/>
            <w:tcBorders>
              <w:top w:val="single" w:sz="4" w:space="0" w:color="auto"/>
              <w:left w:val="single" w:sz="4" w:space="0" w:color="auto"/>
              <w:right w:val="single" w:sz="4" w:space="0" w:color="auto"/>
            </w:tcBorders>
          </w:tcPr>
          <w:p w14:paraId="367228D9" w14:textId="77777777" w:rsidR="00996524" w:rsidRPr="00DE0EF1" w:rsidRDefault="00996524" w:rsidP="00DE0EF1">
            <w:pPr>
              <w:tabs>
                <w:tab w:val="left" w:pos="7230"/>
              </w:tabs>
              <w:rPr>
                <w:b/>
                <w:bCs/>
                <w:sz w:val="20"/>
                <w:szCs w:val="20"/>
              </w:rPr>
            </w:pPr>
            <w:r w:rsidRPr="00DE0EF1">
              <w:rPr>
                <w:b/>
                <w:bCs/>
                <w:sz w:val="20"/>
                <w:szCs w:val="20"/>
              </w:rPr>
              <w:t xml:space="preserve">Latest Delivery Date </w:t>
            </w:r>
          </w:p>
          <w:p w14:paraId="5495EFA9" w14:textId="77777777" w:rsidR="00996524" w:rsidRPr="00DE0EF1" w:rsidRDefault="00996524" w:rsidP="00DE0EF1">
            <w:pPr>
              <w:tabs>
                <w:tab w:val="left" w:pos="7230"/>
              </w:tabs>
              <w:rPr>
                <w:b/>
                <w:bCs/>
                <w:sz w:val="20"/>
                <w:szCs w:val="20"/>
              </w:rPr>
            </w:pPr>
          </w:p>
        </w:tc>
        <w:tc>
          <w:tcPr>
            <w:tcW w:w="1788" w:type="dxa"/>
            <w:tcBorders>
              <w:top w:val="single" w:sz="4" w:space="0" w:color="auto"/>
              <w:left w:val="single" w:sz="4" w:space="0" w:color="auto"/>
              <w:bottom w:val="single" w:sz="4" w:space="0" w:color="auto"/>
              <w:right w:val="double" w:sz="4" w:space="0" w:color="auto"/>
            </w:tcBorders>
          </w:tcPr>
          <w:p w14:paraId="171816A4" w14:textId="77777777" w:rsidR="00996524" w:rsidRPr="00DE0EF1" w:rsidRDefault="00996524"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996524" w:rsidRPr="00DE0EF1" w14:paraId="6E4D4C48" w14:textId="77777777" w:rsidTr="00882947">
        <w:trPr>
          <w:cantSplit/>
          <w:trHeight w:val="242"/>
        </w:trPr>
        <w:tc>
          <w:tcPr>
            <w:tcW w:w="542" w:type="dxa"/>
            <w:tcBorders>
              <w:top w:val="single" w:sz="4" w:space="0" w:color="auto"/>
              <w:left w:val="double" w:sz="4" w:space="0" w:color="auto"/>
              <w:bottom w:val="single" w:sz="4" w:space="0" w:color="auto"/>
              <w:right w:val="single" w:sz="4" w:space="0" w:color="auto"/>
            </w:tcBorders>
          </w:tcPr>
          <w:p w14:paraId="54DAB54A"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6569C966"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26602F04"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2F86194"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DC43C4A"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0C49AE57"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1B1EFB7" w14:textId="77777777" w:rsidR="00996524" w:rsidRPr="00DE0EF1" w:rsidRDefault="00996524" w:rsidP="00DE0EF1">
            <w:pPr>
              <w:pStyle w:val="Outline"/>
              <w:tabs>
                <w:tab w:val="left" w:pos="7230"/>
              </w:tabs>
              <w:spacing w:before="0"/>
              <w:rPr>
                <w:kern w:val="0"/>
                <w:lang w:val="en-US"/>
              </w:rPr>
            </w:pPr>
          </w:p>
        </w:tc>
        <w:tc>
          <w:tcPr>
            <w:tcW w:w="1788" w:type="dxa"/>
            <w:tcBorders>
              <w:top w:val="single" w:sz="4" w:space="0" w:color="auto"/>
              <w:left w:val="single" w:sz="4" w:space="0" w:color="auto"/>
              <w:right w:val="double" w:sz="4" w:space="0" w:color="auto"/>
            </w:tcBorders>
          </w:tcPr>
          <w:p w14:paraId="2245E41F" w14:textId="77777777" w:rsidR="00996524" w:rsidRPr="00DE0EF1" w:rsidRDefault="00996524" w:rsidP="00DE0EF1">
            <w:pPr>
              <w:tabs>
                <w:tab w:val="left" w:pos="7230"/>
              </w:tabs>
            </w:pPr>
          </w:p>
        </w:tc>
      </w:tr>
      <w:tr w:rsidR="00996524" w:rsidRPr="00DE0EF1" w14:paraId="313A96F7" w14:textId="77777777" w:rsidTr="00882947">
        <w:trPr>
          <w:cantSplit/>
          <w:trHeight w:val="1133"/>
        </w:trPr>
        <w:tc>
          <w:tcPr>
            <w:tcW w:w="542" w:type="dxa"/>
            <w:tcBorders>
              <w:top w:val="single" w:sz="4" w:space="0" w:color="auto"/>
              <w:left w:val="double" w:sz="4" w:space="0" w:color="auto"/>
              <w:bottom w:val="single" w:sz="4" w:space="0" w:color="auto"/>
              <w:right w:val="single" w:sz="4" w:space="0" w:color="auto"/>
            </w:tcBorders>
          </w:tcPr>
          <w:p w14:paraId="267460E4" w14:textId="0524E220" w:rsidR="00996524" w:rsidRPr="00DE0EF1" w:rsidRDefault="00475AFE" w:rsidP="00DE0EF1">
            <w:pPr>
              <w:tabs>
                <w:tab w:val="left" w:pos="7230"/>
              </w:tabs>
              <w:rPr>
                <w:i/>
                <w:iCs/>
              </w:rPr>
            </w:pPr>
            <w:r>
              <w:rPr>
                <w:i/>
                <w:iCs/>
              </w:rPr>
              <w:t>1</w:t>
            </w:r>
          </w:p>
        </w:tc>
        <w:tc>
          <w:tcPr>
            <w:tcW w:w="1148" w:type="dxa"/>
            <w:tcBorders>
              <w:top w:val="single" w:sz="4" w:space="0" w:color="auto"/>
              <w:left w:val="single" w:sz="4" w:space="0" w:color="auto"/>
              <w:bottom w:val="single" w:sz="4" w:space="0" w:color="auto"/>
              <w:right w:val="single" w:sz="4" w:space="0" w:color="auto"/>
            </w:tcBorders>
          </w:tcPr>
          <w:p w14:paraId="59B5D2AF" w14:textId="50C90B4C" w:rsidR="00996524" w:rsidRPr="00DE0EF1" w:rsidRDefault="00475AFE" w:rsidP="00882947">
            <w:pPr>
              <w:tabs>
                <w:tab w:val="left" w:pos="7230"/>
              </w:tabs>
              <w:rPr>
                <w:i/>
                <w:iCs/>
              </w:rPr>
            </w:pPr>
            <w:r>
              <w:rPr>
                <w:i/>
                <w:iCs/>
              </w:rPr>
              <w:t xml:space="preserve">Supply and </w:t>
            </w:r>
            <w:r w:rsidR="00602334">
              <w:rPr>
                <w:i/>
                <w:iCs/>
              </w:rPr>
              <w:t xml:space="preserve">Installation of Storage Area Network </w:t>
            </w:r>
            <w:r w:rsidR="00882947">
              <w:rPr>
                <w:i/>
                <w:iCs/>
              </w:rPr>
              <w:t>system i.e twelve (12) disks and one (1) enclosure</w:t>
            </w:r>
          </w:p>
        </w:tc>
        <w:tc>
          <w:tcPr>
            <w:tcW w:w="1254" w:type="dxa"/>
            <w:tcBorders>
              <w:top w:val="single" w:sz="4" w:space="0" w:color="auto"/>
              <w:left w:val="single" w:sz="4" w:space="0" w:color="auto"/>
              <w:bottom w:val="single" w:sz="4" w:space="0" w:color="auto"/>
              <w:right w:val="single" w:sz="4" w:space="0" w:color="auto"/>
            </w:tcBorders>
          </w:tcPr>
          <w:p w14:paraId="2F6064D5" w14:textId="31533161" w:rsidR="00996524" w:rsidRPr="00DE0EF1" w:rsidRDefault="00D8099B" w:rsidP="00DE0EF1">
            <w:pPr>
              <w:tabs>
                <w:tab w:val="left" w:pos="7230"/>
              </w:tabs>
              <w:rPr>
                <w:i/>
                <w:iCs/>
              </w:rPr>
            </w:pPr>
            <w:r>
              <w:rPr>
                <w:i/>
                <w:iCs/>
              </w:rPr>
              <w:t>As per price schedule</w:t>
            </w:r>
          </w:p>
        </w:tc>
        <w:tc>
          <w:tcPr>
            <w:tcW w:w="589" w:type="dxa"/>
            <w:tcBorders>
              <w:top w:val="single" w:sz="4" w:space="0" w:color="auto"/>
              <w:left w:val="single" w:sz="4" w:space="0" w:color="auto"/>
              <w:bottom w:val="single" w:sz="4" w:space="0" w:color="auto"/>
              <w:right w:val="single" w:sz="4" w:space="0" w:color="auto"/>
            </w:tcBorders>
          </w:tcPr>
          <w:p w14:paraId="20091061" w14:textId="7F4F176E" w:rsidR="00996524" w:rsidRPr="00DE0EF1" w:rsidRDefault="00475AFE" w:rsidP="00DE0EF1">
            <w:pPr>
              <w:tabs>
                <w:tab w:val="left" w:pos="7230"/>
              </w:tabs>
              <w:rPr>
                <w:i/>
                <w:iCs/>
              </w:rPr>
            </w:pPr>
            <w:r>
              <w:rPr>
                <w:i/>
                <w:iCs/>
              </w:rPr>
              <w:t>pcs</w:t>
            </w:r>
          </w:p>
        </w:tc>
        <w:tc>
          <w:tcPr>
            <w:tcW w:w="1091" w:type="dxa"/>
            <w:tcBorders>
              <w:top w:val="single" w:sz="4" w:space="0" w:color="auto"/>
              <w:left w:val="single" w:sz="4" w:space="0" w:color="auto"/>
              <w:bottom w:val="single" w:sz="4" w:space="0" w:color="auto"/>
              <w:right w:val="single" w:sz="4" w:space="0" w:color="auto"/>
            </w:tcBorders>
          </w:tcPr>
          <w:p w14:paraId="1B17DAB4" w14:textId="7B4B20C3" w:rsidR="00475AFE" w:rsidRDefault="00D8099B" w:rsidP="00DE0EF1">
            <w:pPr>
              <w:tabs>
                <w:tab w:val="left" w:pos="7230"/>
              </w:tabs>
              <w:rPr>
                <w:i/>
                <w:iCs/>
              </w:rPr>
            </w:pPr>
            <w:r>
              <w:rPr>
                <w:i/>
                <w:iCs/>
              </w:rPr>
              <w:t>Integrity Centre</w:t>
            </w:r>
            <w:r w:rsidR="00475AFE">
              <w:rPr>
                <w:i/>
                <w:iCs/>
              </w:rPr>
              <w:t>,</w:t>
            </w:r>
          </w:p>
          <w:p w14:paraId="16C61A47" w14:textId="687CE987" w:rsidR="00996524" w:rsidRPr="00DE0EF1" w:rsidRDefault="00475AFE" w:rsidP="00DE0EF1">
            <w:pPr>
              <w:tabs>
                <w:tab w:val="left" w:pos="7230"/>
              </w:tabs>
              <w:rPr>
                <w:i/>
                <w:iCs/>
              </w:rPr>
            </w:pPr>
            <w:r>
              <w:rPr>
                <w:i/>
                <w:iCs/>
              </w:rPr>
              <w:t>Nairobi</w:t>
            </w:r>
          </w:p>
        </w:tc>
        <w:tc>
          <w:tcPr>
            <w:tcW w:w="1175" w:type="dxa"/>
            <w:tcBorders>
              <w:left w:val="single" w:sz="4" w:space="0" w:color="auto"/>
              <w:right w:val="single" w:sz="4" w:space="0" w:color="auto"/>
            </w:tcBorders>
          </w:tcPr>
          <w:p w14:paraId="48EAE2BE" w14:textId="7BA3EDCE" w:rsidR="00996524" w:rsidRPr="00DE0EF1" w:rsidRDefault="00996524" w:rsidP="00DE0EF1">
            <w:pPr>
              <w:tabs>
                <w:tab w:val="left" w:pos="7230"/>
              </w:tabs>
              <w:rPr>
                <w:i/>
                <w:iCs/>
              </w:rPr>
            </w:pPr>
          </w:p>
        </w:tc>
        <w:tc>
          <w:tcPr>
            <w:tcW w:w="1278" w:type="dxa"/>
            <w:tcBorders>
              <w:left w:val="single" w:sz="4" w:space="0" w:color="auto"/>
              <w:right w:val="single" w:sz="4" w:space="0" w:color="auto"/>
            </w:tcBorders>
          </w:tcPr>
          <w:p w14:paraId="760981C4" w14:textId="1081DBAF" w:rsidR="00996524" w:rsidRPr="00DE0EF1" w:rsidRDefault="00475AFE" w:rsidP="00882947">
            <w:pPr>
              <w:tabs>
                <w:tab w:val="left" w:pos="7230"/>
              </w:tabs>
              <w:rPr>
                <w:i/>
                <w:iCs/>
              </w:rPr>
            </w:pPr>
            <w:r>
              <w:rPr>
                <w:i/>
                <w:iCs/>
              </w:rPr>
              <w:t xml:space="preserve">Maximum </w:t>
            </w:r>
            <w:r w:rsidR="00882947">
              <w:rPr>
                <w:i/>
                <w:iCs/>
              </w:rPr>
              <w:t>4</w:t>
            </w:r>
            <w:r>
              <w:rPr>
                <w:i/>
                <w:iCs/>
              </w:rPr>
              <w:t xml:space="preserve"> weeks from Date of Contract Signing</w:t>
            </w:r>
          </w:p>
        </w:tc>
        <w:tc>
          <w:tcPr>
            <w:tcW w:w="1788" w:type="dxa"/>
            <w:tcBorders>
              <w:left w:val="single" w:sz="4" w:space="0" w:color="auto"/>
              <w:right w:val="double" w:sz="4" w:space="0" w:color="auto"/>
            </w:tcBorders>
          </w:tcPr>
          <w:p w14:paraId="65C427E0" w14:textId="6358FBAE" w:rsidR="00996524" w:rsidRPr="00DE0EF1" w:rsidRDefault="00996524" w:rsidP="00DE0EF1">
            <w:pPr>
              <w:tabs>
                <w:tab w:val="left" w:pos="7230"/>
              </w:tabs>
              <w:rPr>
                <w:i/>
                <w:iCs/>
              </w:rPr>
            </w:pPr>
          </w:p>
        </w:tc>
      </w:tr>
      <w:tr w:rsidR="00996524" w:rsidRPr="00DE0EF1" w14:paraId="441D5249" w14:textId="77777777" w:rsidTr="00882947">
        <w:trPr>
          <w:cantSplit/>
          <w:trHeight w:val="215"/>
        </w:trPr>
        <w:tc>
          <w:tcPr>
            <w:tcW w:w="542" w:type="dxa"/>
            <w:tcBorders>
              <w:top w:val="single" w:sz="4" w:space="0" w:color="auto"/>
              <w:left w:val="double" w:sz="4" w:space="0" w:color="auto"/>
              <w:bottom w:val="single" w:sz="4" w:space="0" w:color="auto"/>
              <w:right w:val="single" w:sz="4" w:space="0" w:color="auto"/>
            </w:tcBorders>
          </w:tcPr>
          <w:p w14:paraId="2FBE4C5C"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32843BF7"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15FD44B4"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30417C4B"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5B4A06FC"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41FAE529"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51363A26"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28619EFF" w14:textId="77777777" w:rsidR="00996524" w:rsidRPr="00DE0EF1" w:rsidRDefault="00996524" w:rsidP="00DE0EF1">
            <w:pPr>
              <w:tabs>
                <w:tab w:val="left" w:pos="7230"/>
              </w:tabs>
            </w:pPr>
          </w:p>
        </w:tc>
      </w:tr>
      <w:tr w:rsidR="00996524" w:rsidRPr="00DE0EF1" w14:paraId="4071A868" w14:textId="77777777" w:rsidTr="00882947">
        <w:trPr>
          <w:cantSplit/>
          <w:trHeight w:val="229"/>
        </w:trPr>
        <w:tc>
          <w:tcPr>
            <w:tcW w:w="542" w:type="dxa"/>
            <w:tcBorders>
              <w:top w:val="single" w:sz="4" w:space="0" w:color="auto"/>
              <w:left w:val="double" w:sz="4" w:space="0" w:color="auto"/>
              <w:bottom w:val="single" w:sz="4" w:space="0" w:color="auto"/>
              <w:right w:val="single" w:sz="4" w:space="0" w:color="auto"/>
            </w:tcBorders>
          </w:tcPr>
          <w:p w14:paraId="33EA9675"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499ADB79"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54E28A0C"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11D6C714"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7A0002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50322F8E"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305749B5"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1FB3668B" w14:textId="77777777" w:rsidR="00996524" w:rsidRPr="00DE0EF1" w:rsidRDefault="00996524" w:rsidP="00DE0EF1">
            <w:pPr>
              <w:tabs>
                <w:tab w:val="left" w:pos="7230"/>
              </w:tabs>
            </w:pPr>
          </w:p>
        </w:tc>
      </w:tr>
      <w:tr w:rsidR="00996524" w:rsidRPr="00DE0EF1" w14:paraId="6949E435" w14:textId="77777777" w:rsidTr="00882947">
        <w:trPr>
          <w:cantSplit/>
          <w:trHeight w:val="215"/>
        </w:trPr>
        <w:tc>
          <w:tcPr>
            <w:tcW w:w="542" w:type="dxa"/>
            <w:tcBorders>
              <w:top w:val="single" w:sz="4" w:space="0" w:color="auto"/>
              <w:left w:val="double" w:sz="4" w:space="0" w:color="auto"/>
              <w:bottom w:val="single" w:sz="4" w:space="0" w:color="auto"/>
              <w:right w:val="single" w:sz="4" w:space="0" w:color="auto"/>
            </w:tcBorders>
          </w:tcPr>
          <w:p w14:paraId="63566350"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042CE37C"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491FC358"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295E2C1"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2B28F38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5D12A38F"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2F197CEB"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7FDA0049" w14:textId="77777777" w:rsidR="00996524" w:rsidRPr="00DE0EF1" w:rsidRDefault="00996524" w:rsidP="00DE0EF1">
            <w:pPr>
              <w:tabs>
                <w:tab w:val="left" w:pos="7230"/>
              </w:tabs>
            </w:pPr>
          </w:p>
        </w:tc>
      </w:tr>
      <w:tr w:rsidR="00996524" w:rsidRPr="00DE0EF1" w14:paraId="0A042766" w14:textId="77777777" w:rsidTr="00882947">
        <w:trPr>
          <w:cantSplit/>
          <w:trHeight w:val="229"/>
        </w:trPr>
        <w:tc>
          <w:tcPr>
            <w:tcW w:w="542" w:type="dxa"/>
            <w:tcBorders>
              <w:top w:val="single" w:sz="4" w:space="0" w:color="auto"/>
              <w:left w:val="double" w:sz="4" w:space="0" w:color="auto"/>
              <w:bottom w:val="single" w:sz="4" w:space="0" w:color="auto"/>
              <w:right w:val="single" w:sz="4" w:space="0" w:color="auto"/>
            </w:tcBorders>
          </w:tcPr>
          <w:p w14:paraId="52C4B07A"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5EB30F63"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1662255B"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E3FC61C"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7FA006E5" w14:textId="77777777" w:rsidR="00996524" w:rsidRPr="00DE0EF1" w:rsidRDefault="00996524" w:rsidP="00DE0EF1">
            <w:pPr>
              <w:tabs>
                <w:tab w:val="left" w:pos="7230"/>
              </w:tabs>
            </w:pPr>
          </w:p>
        </w:tc>
        <w:tc>
          <w:tcPr>
            <w:tcW w:w="1175" w:type="dxa"/>
            <w:tcBorders>
              <w:left w:val="single" w:sz="4" w:space="0" w:color="auto"/>
              <w:bottom w:val="single" w:sz="4" w:space="0" w:color="auto"/>
              <w:right w:val="single" w:sz="4" w:space="0" w:color="auto"/>
            </w:tcBorders>
          </w:tcPr>
          <w:p w14:paraId="39358085" w14:textId="77777777" w:rsidR="00996524" w:rsidRPr="00DE0EF1" w:rsidRDefault="00996524" w:rsidP="00DE0EF1">
            <w:pPr>
              <w:tabs>
                <w:tab w:val="left" w:pos="7230"/>
              </w:tabs>
            </w:pPr>
          </w:p>
        </w:tc>
        <w:tc>
          <w:tcPr>
            <w:tcW w:w="1278" w:type="dxa"/>
            <w:tcBorders>
              <w:left w:val="single" w:sz="4" w:space="0" w:color="auto"/>
              <w:bottom w:val="single" w:sz="4" w:space="0" w:color="auto"/>
              <w:right w:val="single" w:sz="4" w:space="0" w:color="auto"/>
            </w:tcBorders>
          </w:tcPr>
          <w:p w14:paraId="54903593" w14:textId="77777777" w:rsidR="00996524" w:rsidRPr="00DE0EF1" w:rsidRDefault="00996524" w:rsidP="00DE0EF1">
            <w:pPr>
              <w:tabs>
                <w:tab w:val="left" w:pos="7230"/>
              </w:tabs>
            </w:pPr>
          </w:p>
        </w:tc>
        <w:tc>
          <w:tcPr>
            <w:tcW w:w="1788" w:type="dxa"/>
            <w:tcBorders>
              <w:left w:val="single" w:sz="4" w:space="0" w:color="auto"/>
              <w:bottom w:val="single" w:sz="4" w:space="0" w:color="auto"/>
              <w:right w:val="double" w:sz="4" w:space="0" w:color="auto"/>
            </w:tcBorders>
          </w:tcPr>
          <w:p w14:paraId="3B641847" w14:textId="77777777" w:rsidR="00996524" w:rsidRPr="00DE0EF1" w:rsidRDefault="00996524" w:rsidP="00DE0EF1">
            <w:pPr>
              <w:tabs>
                <w:tab w:val="left" w:pos="7230"/>
              </w:tabs>
            </w:pPr>
          </w:p>
        </w:tc>
      </w:tr>
      <w:tr w:rsidR="00996524" w:rsidRPr="00DE0EF1" w14:paraId="0E58F274" w14:textId="77777777" w:rsidTr="00882947">
        <w:trPr>
          <w:cantSplit/>
          <w:trHeight w:val="215"/>
        </w:trPr>
        <w:tc>
          <w:tcPr>
            <w:tcW w:w="542" w:type="dxa"/>
            <w:tcBorders>
              <w:top w:val="single" w:sz="4" w:space="0" w:color="auto"/>
              <w:left w:val="double" w:sz="4" w:space="0" w:color="auto"/>
              <w:bottom w:val="single" w:sz="4" w:space="0" w:color="auto"/>
              <w:right w:val="single" w:sz="4" w:space="0" w:color="auto"/>
            </w:tcBorders>
          </w:tcPr>
          <w:p w14:paraId="5C683218" w14:textId="77777777" w:rsidR="00996524" w:rsidRPr="00DE0EF1" w:rsidRDefault="00996524"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2456ABD8" w14:textId="77777777" w:rsidR="00996524" w:rsidRPr="00DE0EF1" w:rsidRDefault="00996524"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2C0B513D" w14:textId="77777777" w:rsidR="00996524" w:rsidRPr="00DE0EF1" w:rsidRDefault="00996524"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49386DD9" w14:textId="77777777" w:rsidR="00996524" w:rsidRPr="00DE0EF1" w:rsidRDefault="00996524"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14DAEBC3" w14:textId="77777777" w:rsidR="00996524" w:rsidRPr="00DE0EF1" w:rsidRDefault="00996524" w:rsidP="00DE0EF1">
            <w:pPr>
              <w:tabs>
                <w:tab w:val="left" w:pos="7230"/>
              </w:tabs>
            </w:pPr>
          </w:p>
        </w:tc>
        <w:tc>
          <w:tcPr>
            <w:tcW w:w="1175" w:type="dxa"/>
            <w:tcBorders>
              <w:left w:val="single" w:sz="4" w:space="0" w:color="auto"/>
              <w:right w:val="single" w:sz="4" w:space="0" w:color="auto"/>
            </w:tcBorders>
          </w:tcPr>
          <w:p w14:paraId="2D9347B8" w14:textId="77777777" w:rsidR="00996524" w:rsidRPr="00DE0EF1" w:rsidRDefault="00996524" w:rsidP="00DE0EF1">
            <w:pPr>
              <w:tabs>
                <w:tab w:val="left" w:pos="7230"/>
              </w:tabs>
            </w:pPr>
          </w:p>
        </w:tc>
        <w:tc>
          <w:tcPr>
            <w:tcW w:w="1278" w:type="dxa"/>
            <w:tcBorders>
              <w:left w:val="single" w:sz="4" w:space="0" w:color="auto"/>
              <w:right w:val="single" w:sz="4" w:space="0" w:color="auto"/>
            </w:tcBorders>
          </w:tcPr>
          <w:p w14:paraId="06333A4F" w14:textId="77777777" w:rsidR="00996524" w:rsidRPr="00DE0EF1" w:rsidRDefault="00996524" w:rsidP="00DE0EF1">
            <w:pPr>
              <w:tabs>
                <w:tab w:val="left" w:pos="7230"/>
              </w:tabs>
            </w:pPr>
          </w:p>
        </w:tc>
        <w:tc>
          <w:tcPr>
            <w:tcW w:w="1788" w:type="dxa"/>
            <w:tcBorders>
              <w:left w:val="single" w:sz="4" w:space="0" w:color="auto"/>
              <w:right w:val="double" w:sz="4" w:space="0" w:color="auto"/>
            </w:tcBorders>
          </w:tcPr>
          <w:p w14:paraId="7650A1B7" w14:textId="77777777" w:rsidR="00996524" w:rsidRPr="00DE0EF1" w:rsidRDefault="00996524" w:rsidP="00DE0EF1">
            <w:pPr>
              <w:tabs>
                <w:tab w:val="left" w:pos="7230"/>
              </w:tabs>
            </w:pPr>
          </w:p>
        </w:tc>
      </w:tr>
      <w:tr w:rsidR="00361CCB" w:rsidRPr="00DE0EF1" w14:paraId="26404ECC" w14:textId="77777777" w:rsidTr="00882947">
        <w:trPr>
          <w:cantSplit/>
          <w:trHeight w:val="229"/>
        </w:trPr>
        <w:tc>
          <w:tcPr>
            <w:tcW w:w="542" w:type="dxa"/>
            <w:tcBorders>
              <w:top w:val="single" w:sz="4" w:space="0" w:color="auto"/>
              <w:left w:val="double" w:sz="4" w:space="0" w:color="auto"/>
              <w:bottom w:val="single" w:sz="4" w:space="0" w:color="auto"/>
              <w:right w:val="single" w:sz="4" w:space="0" w:color="auto"/>
            </w:tcBorders>
          </w:tcPr>
          <w:p w14:paraId="5080269C" w14:textId="77777777" w:rsidR="00361CCB" w:rsidRPr="00DE0EF1" w:rsidRDefault="00361CCB"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5F561CBD" w14:textId="77777777" w:rsidR="00361CCB" w:rsidRPr="00DE0EF1" w:rsidRDefault="00361CCB"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0599785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BAAA135"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BF754E9"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2A811C6D"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362C5AC3"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5EA2CA86" w14:textId="77777777" w:rsidR="00361CCB" w:rsidRPr="00DE0EF1" w:rsidRDefault="00361CCB" w:rsidP="00DE0EF1">
            <w:pPr>
              <w:tabs>
                <w:tab w:val="left" w:pos="7230"/>
              </w:tabs>
            </w:pPr>
          </w:p>
        </w:tc>
      </w:tr>
      <w:tr w:rsidR="00361CCB" w:rsidRPr="00DE0EF1" w14:paraId="4E80760E" w14:textId="77777777" w:rsidTr="00882947">
        <w:trPr>
          <w:cantSplit/>
          <w:trHeight w:val="215"/>
        </w:trPr>
        <w:tc>
          <w:tcPr>
            <w:tcW w:w="542" w:type="dxa"/>
            <w:tcBorders>
              <w:top w:val="single" w:sz="4" w:space="0" w:color="auto"/>
              <w:left w:val="double" w:sz="4" w:space="0" w:color="auto"/>
              <w:bottom w:val="single" w:sz="4" w:space="0" w:color="auto"/>
              <w:right w:val="single" w:sz="4" w:space="0" w:color="auto"/>
            </w:tcBorders>
          </w:tcPr>
          <w:p w14:paraId="0C1BB2F7" w14:textId="77777777" w:rsidR="00361CCB" w:rsidRPr="00DE0EF1" w:rsidRDefault="00361CCB"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1DAD72D1" w14:textId="77777777" w:rsidR="00361CCB" w:rsidRPr="00DE0EF1" w:rsidRDefault="00361CCB"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221A8189"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6DE834CA"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003E294A"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6BC2B1C1"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272A29F5"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17987300" w14:textId="77777777" w:rsidR="00361CCB" w:rsidRPr="00DE0EF1" w:rsidRDefault="00361CCB" w:rsidP="00DE0EF1">
            <w:pPr>
              <w:tabs>
                <w:tab w:val="left" w:pos="7230"/>
              </w:tabs>
            </w:pPr>
          </w:p>
        </w:tc>
      </w:tr>
      <w:tr w:rsidR="00361CCB" w:rsidRPr="00DE0EF1" w14:paraId="2D3545FB" w14:textId="77777777" w:rsidTr="00882947">
        <w:trPr>
          <w:cantSplit/>
          <w:trHeight w:val="229"/>
        </w:trPr>
        <w:tc>
          <w:tcPr>
            <w:tcW w:w="542" w:type="dxa"/>
            <w:tcBorders>
              <w:top w:val="single" w:sz="4" w:space="0" w:color="auto"/>
              <w:left w:val="double" w:sz="4" w:space="0" w:color="auto"/>
              <w:bottom w:val="single" w:sz="4" w:space="0" w:color="auto"/>
              <w:right w:val="single" w:sz="4" w:space="0" w:color="auto"/>
            </w:tcBorders>
          </w:tcPr>
          <w:p w14:paraId="313DD3A0" w14:textId="77777777" w:rsidR="00361CCB" w:rsidRPr="00DE0EF1" w:rsidRDefault="00361CCB" w:rsidP="00DE0EF1">
            <w:pPr>
              <w:tabs>
                <w:tab w:val="left" w:pos="7230"/>
              </w:tabs>
            </w:pPr>
          </w:p>
        </w:tc>
        <w:tc>
          <w:tcPr>
            <w:tcW w:w="1148" w:type="dxa"/>
            <w:tcBorders>
              <w:top w:val="single" w:sz="4" w:space="0" w:color="auto"/>
              <w:left w:val="single" w:sz="4" w:space="0" w:color="auto"/>
              <w:bottom w:val="single" w:sz="4" w:space="0" w:color="auto"/>
              <w:right w:val="single" w:sz="4" w:space="0" w:color="auto"/>
            </w:tcBorders>
          </w:tcPr>
          <w:p w14:paraId="2BEC611E" w14:textId="77777777" w:rsidR="00361CCB" w:rsidRPr="00DE0EF1" w:rsidRDefault="00361CCB" w:rsidP="00DE0EF1">
            <w:pPr>
              <w:tabs>
                <w:tab w:val="left" w:pos="7230"/>
              </w:tabs>
            </w:pPr>
          </w:p>
        </w:tc>
        <w:tc>
          <w:tcPr>
            <w:tcW w:w="1254" w:type="dxa"/>
            <w:tcBorders>
              <w:top w:val="single" w:sz="4" w:space="0" w:color="auto"/>
              <w:left w:val="single" w:sz="4" w:space="0" w:color="auto"/>
              <w:bottom w:val="single" w:sz="4" w:space="0" w:color="auto"/>
              <w:right w:val="single" w:sz="4" w:space="0" w:color="auto"/>
            </w:tcBorders>
          </w:tcPr>
          <w:p w14:paraId="26567406" w14:textId="77777777" w:rsidR="00361CCB" w:rsidRPr="00DE0EF1" w:rsidRDefault="00361CCB" w:rsidP="00DE0EF1">
            <w:pPr>
              <w:tabs>
                <w:tab w:val="left" w:pos="7230"/>
              </w:tabs>
            </w:pPr>
          </w:p>
        </w:tc>
        <w:tc>
          <w:tcPr>
            <w:tcW w:w="589" w:type="dxa"/>
            <w:tcBorders>
              <w:top w:val="single" w:sz="4" w:space="0" w:color="auto"/>
              <w:left w:val="single" w:sz="4" w:space="0" w:color="auto"/>
              <w:bottom w:val="single" w:sz="4" w:space="0" w:color="auto"/>
              <w:right w:val="single" w:sz="4" w:space="0" w:color="auto"/>
            </w:tcBorders>
          </w:tcPr>
          <w:p w14:paraId="5DADBF87" w14:textId="77777777" w:rsidR="00361CCB" w:rsidRPr="00DE0EF1" w:rsidRDefault="00361CCB" w:rsidP="00DE0EF1">
            <w:pPr>
              <w:tabs>
                <w:tab w:val="left" w:pos="7230"/>
              </w:tabs>
            </w:pPr>
          </w:p>
        </w:tc>
        <w:tc>
          <w:tcPr>
            <w:tcW w:w="1091" w:type="dxa"/>
            <w:tcBorders>
              <w:top w:val="single" w:sz="4" w:space="0" w:color="auto"/>
              <w:left w:val="single" w:sz="4" w:space="0" w:color="auto"/>
              <w:bottom w:val="single" w:sz="4" w:space="0" w:color="auto"/>
              <w:right w:val="single" w:sz="4" w:space="0" w:color="auto"/>
            </w:tcBorders>
          </w:tcPr>
          <w:p w14:paraId="6D998478" w14:textId="77777777" w:rsidR="00361CCB" w:rsidRPr="00DE0EF1" w:rsidRDefault="00361CCB" w:rsidP="00DE0EF1">
            <w:pPr>
              <w:tabs>
                <w:tab w:val="left" w:pos="7230"/>
              </w:tabs>
            </w:pPr>
          </w:p>
        </w:tc>
        <w:tc>
          <w:tcPr>
            <w:tcW w:w="1175" w:type="dxa"/>
            <w:tcBorders>
              <w:left w:val="single" w:sz="4" w:space="0" w:color="auto"/>
              <w:right w:val="single" w:sz="4" w:space="0" w:color="auto"/>
            </w:tcBorders>
          </w:tcPr>
          <w:p w14:paraId="357BD50C" w14:textId="77777777" w:rsidR="00361CCB" w:rsidRPr="00DE0EF1" w:rsidRDefault="00361CCB" w:rsidP="00DE0EF1">
            <w:pPr>
              <w:tabs>
                <w:tab w:val="left" w:pos="7230"/>
              </w:tabs>
            </w:pPr>
          </w:p>
        </w:tc>
        <w:tc>
          <w:tcPr>
            <w:tcW w:w="1278" w:type="dxa"/>
            <w:tcBorders>
              <w:left w:val="single" w:sz="4" w:space="0" w:color="auto"/>
              <w:right w:val="single" w:sz="4" w:space="0" w:color="auto"/>
            </w:tcBorders>
          </w:tcPr>
          <w:p w14:paraId="6AA90519" w14:textId="77777777" w:rsidR="00361CCB" w:rsidRPr="00DE0EF1" w:rsidRDefault="00361CCB" w:rsidP="00DE0EF1">
            <w:pPr>
              <w:tabs>
                <w:tab w:val="left" w:pos="7230"/>
              </w:tabs>
            </w:pPr>
          </w:p>
        </w:tc>
        <w:tc>
          <w:tcPr>
            <w:tcW w:w="1788" w:type="dxa"/>
            <w:tcBorders>
              <w:left w:val="single" w:sz="4" w:space="0" w:color="auto"/>
              <w:right w:val="double" w:sz="4" w:space="0" w:color="auto"/>
            </w:tcBorders>
          </w:tcPr>
          <w:p w14:paraId="713584D1" w14:textId="77777777" w:rsidR="00361CCB" w:rsidRPr="00DE0EF1" w:rsidRDefault="00361CCB" w:rsidP="00DE0EF1">
            <w:pPr>
              <w:tabs>
                <w:tab w:val="left" w:pos="7230"/>
              </w:tabs>
            </w:pPr>
          </w:p>
        </w:tc>
      </w:tr>
      <w:tr w:rsidR="00361CCB" w:rsidRPr="00DE0EF1" w14:paraId="74B14A66" w14:textId="77777777" w:rsidTr="00882947">
        <w:trPr>
          <w:cantSplit/>
          <w:trHeight w:val="229"/>
        </w:trPr>
        <w:tc>
          <w:tcPr>
            <w:tcW w:w="542" w:type="dxa"/>
            <w:tcBorders>
              <w:top w:val="single" w:sz="4" w:space="0" w:color="auto"/>
              <w:left w:val="double" w:sz="4" w:space="0" w:color="auto"/>
              <w:bottom w:val="double" w:sz="4" w:space="0" w:color="auto"/>
              <w:right w:val="single" w:sz="4" w:space="0" w:color="auto"/>
            </w:tcBorders>
          </w:tcPr>
          <w:p w14:paraId="360A29BA" w14:textId="77777777" w:rsidR="00361CCB" w:rsidRPr="00DE0EF1" w:rsidRDefault="00361CCB" w:rsidP="00DE0EF1">
            <w:pPr>
              <w:tabs>
                <w:tab w:val="left" w:pos="7230"/>
              </w:tabs>
            </w:pPr>
          </w:p>
        </w:tc>
        <w:tc>
          <w:tcPr>
            <w:tcW w:w="1148" w:type="dxa"/>
            <w:tcBorders>
              <w:top w:val="single" w:sz="4" w:space="0" w:color="auto"/>
              <w:left w:val="single" w:sz="4" w:space="0" w:color="auto"/>
              <w:bottom w:val="double" w:sz="4" w:space="0" w:color="auto"/>
              <w:right w:val="single" w:sz="4" w:space="0" w:color="auto"/>
            </w:tcBorders>
          </w:tcPr>
          <w:p w14:paraId="3EEF992A" w14:textId="77777777" w:rsidR="00361CCB" w:rsidRPr="00DE0EF1" w:rsidRDefault="00361CCB" w:rsidP="00DE0EF1">
            <w:pPr>
              <w:tabs>
                <w:tab w:val="left" w:pos="7230"/>
              </w:tabs>
            </w:pPr>
          </w:p>
        </w:tc>
        <w:tc>
          <w:tcPr>
            <w:tcW w:w="1254" w:type="dxa"/>
            <w:tcBorders>
              <w:top w:val="single" w:sz="4" w:space="0" w:color="auto"/>
              <w:left w:val="single" w:sz="4" w:space="0" w:color="auto"/>
              <w:bottom w:val="double" w:sz="4" w:space="0" w:color="auto"/>
              <w:right w:val="single" w:sz="4" w:space="0" w:color="auto"/>
            </w:tcBorders>
          </w:tcPr>
          <w:p w14:paraId="08D3BCDF" w14:textId="77777777" w:rsidR="00361CCB" w:rsidRPr="00DE0EF1" w:rsidRDefault="00361CCB" w:rsidP="00DE0EF1">
            <w:pPr>
              <w:tabs>
                <w:tab w:val="left" w:pos="7230"/>
              </w:tabs>
            </w:pPr>
          </w:p>
        </w:tc>
        <w:tc>
          <w:tcPr>
            <w:tcW w:w="589" w:type="dxa"/>
            <w:tcBorders>
              <w:top w:val="single" w:sz="4" w:space="0" w:color="auto"/>
              <w:left w:val="single" w:sz="4" w:space="0" w:color="auto"/>
              <w:bottom w:val="double" w:sz="4" w:space="0" w:color="auto"/>
              <w:right w:val="single" w:sz="4" w:space="0" w:color="auto"/>
            </w:tcBorders>
          </w:tcPr>
          <w:p w14:paraId="3E017DF8" w14:textId="77777777" w:rsidR="00361CCB" w:rsidRPr="00DE0EF1" w:rsidRDefault="00361CCB" w:rsidP="00DE0EF1">
            <w:pPr>
              <w:tabs>
                <w:tab w:val="left" w:pos="7230"/>
              </w:tabs>
            </w:pPr>
          </w:p>
        </w:tc>
        <w:tc>
          <w:tcPr>
            <w:tcW w:w="1091" w:type="dxa"/>
            <w:tcBorders>
              <w:top w:val="single" w:sz="4" w:space="0" w:color="auto"/>
              <w:left w:val="single" w:sz="4" w:space="0" w:color="auto"/>
              <w:bottom w:val="double" w:sz="4" w:space="0" w:color="auto"/>
              <w:right w:val="single" w:sz="4" w:space="0" w:color="auto"/>
            </w:tcBorders>
          </w:tcPr>
          <w:p w14:paraId="5A4A6D75" w14:textId="77777777" w:rsidR="00361CCB" w:rsidRPr="00DE0EF1" w:rsidRDefault="00361CCB" w:rsidP="00DE0EF1">
            <w:pPr>
              <w:tabs>
                <w:tab w:val="left" w:pos="7230"/>
              </w:tabs>
            </w:pPr>
          </w:p>
        </w:tc>
        <w:tc>
          <w:tcPr>
            <w:tcW w:w="1175" w:type="dxa"/>
            <w:tcBorders>
              <w:left w:val="single" w:sz="4" w:space="0" w:color="auto"/>
              <w:bottom w:val="double" w:sz="4" w:space="0" w:color="auto"/>
              <w:right w:val="single" w:sz="4" w:space="0" w:color="auto"/>
            </w:tcBorders>
          </w:tcPr>
          <w:p w14:paraId="7455FD97" w14:textId="77777777" w:rsidR="00361CCB" w:rsidRPr="00DE0EF1" w:rsidRDefault="00361CCB" w:rsidP="00DE0EF1">
            <w:pPr>
              <w:tabs>
                <w:tab w:val="left" w:pos="7230"/>
              </w:tabs>
            </w:pPr>
          </w:p>
        </w:tc>
        <w:tc>
          <w:tcPr>
            <w:tcW w:w="1278" w:type="dxa"/>
            <w:tcBorders>
              <w:left w:val="single" w:sz="4" w:space="0" w:color="auto"/>
              <w:bottom w:val="double" w:sz="4" w:space="0" w:color="auto"/>
              <w:right w:val="single" w:sz="4" w:space="0" w:color="auto"/>
            </w:tcBorders>
          </w:tcPr>
          <w:p w14:paraId="21EE6CC3" w14:textId="77777777" w:rsidR="00361CCB" w:rsidRPr="00DE0EF1" w:rsidRDefault="00361CCB" w:rsidP="00DE0EF1">
            <w:pPr>
              <w:tabs>
                <w:tab w:val="left" w:pos="7230"/>
              </w:tabs>
            </w:pPr>
          </w:p>
        </w:tc>
        <w:tc>
          <w:tcPr>
            <w:tcW w:w="1788" w:type="dxa"/>
            <w:tcBorders>
              <w:left w:val="single" w:sz="4" w:space="0" w:color="auto"/>
              <w:bottom w:val="double" w:sz="4" w:space="0" w:color="auto"/>
              <w:right w:val="double" w:sz="4" w:space="0" w:color="auto"/>
            </w:tcBorders>
          </w:tcPr>
          <w:p w14:paraId="52CF45B0" w14:textId="77777777" w:rsidR="00361CCB" w:rsidRPr="00DE0EF1" w:rsidRDefault="00361CCB" w:rsidP="00DE0EF1">
            <w:pPr>
              <w:tabs>
                <w:tab w:val="left" w:pos="7230"/>
              </w:tabs>
            </w:pPr>
          </w:p>
        </w:tc>
      </w:tr>
    </w:tbl>
    <w:p w14:paraId="3B6D871D" w14:textId="77777777" w:rsidR="00996524" w:rsidRPr="00DE0EF1" w:rsidRDefault="00996524">
      <w:pPr>
        <w:spacing w:before="103"/>
        <w:ind w:left="262"/>
        <w:rPr>
          <w:i/>
        </w:rPr>
      </w:pPr>
    </w:p>
    <w:p w14:paraId="0D91AE62" w14:textId="7E0AE972" w:rsidR="0021200B" w:rsidRPr="00DE0EF1" w:rsidRDefault="0021200B">
      <w:pPr>
        <w:pStyle w:val="BodyText"/>
        <w:rPr>
          <w:i/>
          <w:sz w:val="20"/>
        </w:rPr>
      </w:pPr>
    </w:p>
    <w:p w14:paraId="50849AEF" w14:textId="55C0AA7E" w:rsidR="0021200B" w:rsidRPr="00DE0EF1" w:rsidRDefault="0021200B">
      <w:pPr>
        <w:pStyle w:val="BodyText"/>
        <w:rPr>
          <w:i/>
          <w:sz w:val="20"/>
        </w:rPr>
      </w:pPr>
    </w:p>
    <w:p w14:paraId="0A38AAAE" w14:textId="77777777" w:rsidR="0021200B" w:rsidRPr="00DE0EF1" w:rsidRDefault="0021200B">
      <w:pPr>
        <w:pStyle w:val="BodyText"/>
        <w:rPr>
          <w:i/>
          <w:sz w:val="20"/>
        </w:rPr>
      </w:pPr>
    </w:p>
    <w:p w14:paraId="3AF87F3F" w14:textId="7CCA2654" w:rsidR="005610A8" w:rsidRDefault="005610A8">
      <w:pPr>
        <w:rPr>
          <w:i/>
          <w:sz w:val="21"/>
        </w:rPr>
      </w:pPr>
      <w:r>
        <w:rPr>
          <w:i/>
          <w:sz w:val="21"/>
        </w:rPr>
        <w:br w:type="page"/>
      </w:r>
    </w:p>
    <w:p w14:paraId="722D69A9" w14:textId="77777777" w:rsidR="0021200B" w:rsidRPr="00DE0EF1" w:rsidRDefault="0021200B">
      <w:pPr>
        <w:pStyle w:val="BodyText"/>
        <w:spacing w:before="5"/>
        <w:rPr>
          <w:i/>
          <w:sz w:val="21"/>
        </w:rPr>
      </w:pPr>
    </w:p>
    <w:p w14:paraId="6A3669E7" w14:textId="5C4609EA" w:rsidR="0021200B" w:rsidRPr="00DE0EF1" w:rsidRDefault="00A25B6F" w:rsidP="0034094B">
      <w:pPr>
        <w:pStyle w:val="Heading3"/>
        <w:numPr>
          <w:ilvl w:val="0"/>
          <w:numId w:val="38"/>
        </w:numPr>
        <w:tabs>
          <w:tab w:val="left" w:pos="835"/>
          <w:tab w:val="left" w:pos="837"/>
        </w:tabs>
        <w:ind w:left="836" w:hanging="476"/>
        <w:jc w:val="left"/>
      </w:pPr>
      <w:r w:rsidRPr="00DE0EF1">
        <w:rPr>
          <w:color w:val="231F20"/>
        </w:rPr>
        <w:t>List of Related Services and Completion Schedule</w:t>
      </w:r>
    </w:p>
    <w:p w14:paraId="4489B0D6" w14:textId="77777777" w:rsidR="0021200B" w:rsidRPr="00DE0EF1" w:rsidRDefault="0021200B">
      <w:pPr>
        <w:pStyle w:val="BodyText"/>
        <w:spacing w:before="5"/>
        <w:rPr>
          <w:b/>
          <w:sz w:val="33"/>
        </w:rPr>
      </w:pPr>
    </w:p>
    <w:p w14:paraId="7151ED7D" w14:textId="46650408" w:rsidR="0021200B" w:rsidRPr="00DE0EF1" w:rsidRDefault="00022DB4" w:rsidP="00A25B6F">
      <w:pPr>
        <w:spacing w:line="230" w:lineRule="auto"/>
        <w:ind w:left="259" w:right="1090"/>
        <w:rPr>
          <w:i/>
          <w:color w:val="231F20"/>
        </w:rPr>
      </w:pPr>
      <w:r w:rsidRPr="00DE0EF1">
        <w:rPr>
          <w:i/>
          <w:color w:val="231F20"/>
        </w:rPr>
        <w:t>[</w:t>
      </w:r>
      <w:r w:rsidR="00A25B6F" w:rsidRPr="00DE0EF1">
        <w:rPr>
          <w:i/>
          <w:color w:val="231F20"/>
        </w:rPr>
        <w:t>This table shall be ﬁlled in by the Procuring Entity</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Completion</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realistic,</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consistent</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Incoterms)].</w:t>
      </w:r>
    </w:p>
    <w:p w14:paraId="64CA60AD" w14:textId="42EBB4A0" w:rsidR="00A4686A" w:rsidRPr="00DE0EF1" w:rsidRDefault="00A4686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8"/>
        <w:gridCol w:w="3013"/>
        <w:gridCol w:w="1346"/>
        <w:gridCol w:w="1346"/>
        <w:gridCol w:w="1666"/>
        <w:gridCol w:w="1463"/>
      </w:tblGrid>
      <w:tr w:rsidR="00A4686A" w:rsidRPr="00DE0EF1" w14:paraId="6DB09756" w14:textId="77777777" w:rsidTr="005610A8">
        <w:trPr>
          <w:cantSplit/>
          <w:trHeight w:val="478"/>
        </w:trPr>
        <w:tc>
          <w:tcPr>
            <w:tcW w:w="718" w:type="dxa"/>
            <w:vMerge w:val="restart"/>
            <w:tcBorders>
              <w:top w:val="single" w:sz="6" w:space="0" w:color="auto"/>
              <w:bottom w:val="single" w:sz="6" w:space="0" w:color="auto"/>
            </w:tcBorders>
          </w:tcPr>
          <w:p w14:paraId="2118CD9E" w14:textId="77777777" w:rsidR="00A4686A" w:rsidRPr="00DE0EF1" w:rsidRDefault="00A4686A" w:rsidP="00DE0EF1">
            <w:pPr>
              <w:tabs>
                <w:tab w:val="left" w:pos="7230"/>
              </w:tabs>
              <w:rPr>
                <w:b/>
                <w:bCs/>
                <w:sz w:val="20"/>
                <w:szCs w:val="20"/>
              </w:rPr>
            </w:pPr>
          </w:p>
          <w:p w14:paraId="4F94EF74" w14:textId="77777777" w:rsidR="00A4686A" w:rsidRPr="00DE0EF1" w:rsidRDefault="00A4686A" w:rsidP="00DE0EF1">
            <w:pPr>
              <w:tabs>
                <w:tab w:val="left" w:pos="7230"/>
              </w:tabs>
              <w:rPr>
                <w:b/>
                <w:bCs/>
                <w:sz w:val="20"/>
                <w:szCs w:val="20"/>
              </w:rPr>
            </w:pPr>
            <w:r w:rsidRPr="00DE0EF1">
              <w:rPr>
                <w:b/>
                <w:bCs/>
                <w:sz w:val="20"/>
                <w:szCs w:val="20"/>
              </w:rPr>
              <w:t>Service</w:t>
            </w:r>
          </w:p>
        </w:tc>
        <w:tc>
          <w:tcPr>
            <w:tcW w:w="3013" w:type="dxa"/>
            <w:vMerge w:val="restart"/>
            <w:tcBorders>
              <w:top w:val="single" w:sz="6" w:space="0" w:color="auto"/>
              <w:bottom w:val="single" w:sz="6" w:space="0" w:color="auto"/>
            </w:tcBorders>
          </w:tcPr>
          <w:p w14:paraId="1FB312CE" w14:textId="77777777" w:rsidR="00A4686A" w:rsidRPr="00DE0EF1" w:rsidRDefault="00A4686A" w:rsidP="00DE0EF1">
            <w:pPr>
              <w:tabs>
                <w:tab w:val="left" w:pos="7230"/>
              </w:tabs>
              <w:rPr>
                <w:b/>
                <w:bCs/>
                <w:sz w:val="20"/>
                <w:szCs w:val="20"/>
              </w:rPr>
            </w:pPr>
          </w:p>
          <w:p w14:paraId="33E51E43" w14:textId="77777777" w:rsidR="00A4686A" w:rsidRPr="00DE0EF1" w:rsidRDefault="00A4686A" w:rsidP="00DE0EF1">
            <w:pPr>
              <w:tabs>
                <w:tab w:val="left" w:pos="7230"/>
              </w:tabs>
              <w:rPr>
                <w:b/>
                <w:bCs/>
                <w:sz w:val="20"/>
                <w:szCs w:val="20"/>
              </w:rPr>
            </w:pPr>
            <w:r w:rsidRPr="00DE0EF1">
              <w:rPr>
                <w:b/>
                <w:bCs/>
                <w:sz w:val="20"/>
                <w:szCs w:val="20"/>
              </w:rPr>
              <w:t>Description of Service</w:t>
            </w:r>
          </w:p>
        </w:tc>
        <w:tc>
          <w:tcPr>
            <w:tcW w:w="1346" w:type="dxa"/>
            <w:vMerge w:val="restart"/>
            <w:tcBorders>
              <w:top w:val="single" w:sz="6" w:space="0" w:color="auto"/>
              <w:bottom w:val="single" w:sz="6" w:space="0" w:color="auto"/>
            </w:tcBorders>
          </w:tcPr>
          <w:p w14:paraId="77C6B75E" w14:textId="77777777" w:rsidR="00A4686A" w:rsidRPr="00DE0EF1" w:rsidRDefault="00A4686A" w:rsidP="00DE0EF1">
            <w:pPr>
              <w:tabs>
                <w:tab w:val="left" w:pos="7230"/>
              </w:tabs>
              <w:rPr>
                <w:b/>
                <w:bCs/>
                <w:sz w:val="20"/>
                <w:szCs w:val="20"/>
              </w:rPr>
            </w:pPr>
          </w:p>
          <w:p w14:paraId="1D7598D9" w14:textId="77777777" w:rsidR="00A4686A" w:rsidRPr="00DE0EF1" w:rsidRDefault="00A4686A" w:rsidP="00DE0EF1">
            <w:pPr>
              <w:tabs>
                <w:tab w:val="left" w:pos="7230"/>
              </w:tabs>
              <w:rPr>
                <w:b/>
                <w:bCs/>
                <w:sz w:val="20"/>
                <w:szCs w:val="20"/>
              </w:rPr>
            </w:pPr>
            <w:r w:rsidRPr="00DE0EF1">
              <w:rPr>
                <w:b/>
                <w:bCs/>
                <w:sz w:val="20"/>
                <w:szCs w:val="20"/>
              </w:rPr>
              <w:t>Quantity</w:t>
            </w:r>
            <w:r w:rsidRPr="00DE0EF1">
              <w:rPr>
                <w:b/>
                <w:bCs/>
                <w:sz w:val="20"/>
                <w:szCs w:val="20"/>
                <w:vertAlign w:val="superscript"/>
              </w:rPr>
              <w:t>1</w:t>
            </w:r>
          </w:p>
        </w:tc>
        <w:tc>
          <w:tcPr>
            <w:tcW w:w="1346" w:type="dxa"/>
            <w:vMerge w:val="restart"/>
            <w:tcBorders>
              <w:top w:val="single" w:sz="6" w:space="0" w:color="auto"/>
              <w:bottom w:val="single" w:sz="6" w:space="0" w:color="auto"/>
            </w:tcBorders>
          </w:tcPr>
          <w:p w14:paraId="43756E82" w14:textId="77777777" w:rsidR="00A4686A" w:rsidRPr="00DE0EF1" w:rsidRDefault="00A4686A" w:rsidP="00DE0EF1">
            <w:pPr>
              <w:tabs>
                <w:tab w:val="left" w:pos="7230"/>
              </w:tabs>
              <w:rPr>
                <w:b/>
                <w:bCs/>
                <w:sz w:val="20"/>
                <w:szCs w:val="20"/>
              </w:rPr>
            </w:pPr>
          </w:p>
          <w:p w14:paraId="0B1D5B7A" w14:textId="77777777" w:rsidR="00A4686A" w:rsidRPr="00DE0EF1" w:rsidRDefault="00A4686A" w:rsidP="00DE0EF1">
            <w:pPr>
              <w:tabs>
                <w:tab w:val="left" w:pos="7230"/>
              </w:tabs>
              <w:rPr>
                <w:b/>
                <w:bCs/>
                <w:sz w:val="20"/>
                <w:szCs w:val="20"/>
              </w:rPr>
            </w:pPr>
            <w:r w:rsidRPr="00DE0EF1">
              <w:rPr>
                <w:b/>
                <w:bCs/>
                <w:sz w:val="20"/>
                <w:szCs w:val="20"/>
              </w:rPr>
              <w:t>Physical Unit</w:t>
            </w:r>
          </w:p>
        </w:tc>
        <w:tc>
          <w:tcPr>
            <w:tcW w:w="1666" w:type="dxa"/>
            <w:vMerge w:val="restart"/>
            <w:tcBorders>
              <w:top w:val="single" w:sz="6" w:space="0" w:color="auto"/>
              <w:bottom w:val="single" w:sz="6" w:space="0" w:color="auto"/>
            </w:tcBorders>
          </w:tcPr>
          <w:p w14:paraId="004B2088" w14:textId="77777777" w:rsidR="00A4686A" w:rsidRPr="00DE0EF1" w:rsidRDefault="00A4686A" w:rsidP="00DE0EF1">
            <w:pPr>
              <w:tabs>
                <w:tab w:val="left" w:pos="7230"/>
              </w:tabs>
              <w:rPr>
                <w:b/>
                <w:bCs/>
                <w:sz w:val="20"/>
                <w:szCs w:val="20"/>
              </w:rPr>
            </w:pPr>
            <w:r w:rsidRPr="00DE0EF1">
              <w:rPr>
                <w:b/>
                <w:bCs/>
                <w:sz w:val="20"/>
                <w:szCs w:val="20"/>
              </w:rPr>
              <w:t>Place where Services shall be performed</w:t>
            </w:r>
          </w:p>
        </w:tc>
        <w:tc>
          <w:tcPr>
            <w:tcW w:w="1461" w:type="dxa"/>
            <w:vMerge w:val="restart"/>
            <w:tcBorders>
              <w:top w:val="single" w:sz="6" w:space="0" w:color="auto"/>
              <w:bottom w:val="single" w:sz="6" w:space="0" w:color="auto"/>
            </w:tcBorders>
          </w:tcPr>
          <w:p w14:paraId="5D2BA046" w14:textId="77777777" w:rsidR="00A4686A" w:rsidRPr="00DE0EF1" w:rsidRDefault="00A4686A" w:rsidP="00DE0EF1">
            <w:pPr>
              <w:tabs>
                <w:tab w:val="left" w:pos="7230"/>
              </w:tabs>
              <w:rPr>
                <w:b/>
                <w:bCs/>
                <w:sz w:val="20"/>
                <w:szCs w:val="20"/>
              </w:rPr>
            </w:pPr>
            <w:r w:rsidRPr="00DE0EF1">
              <w:rPr>
                <w:b/>
                <w:bCs/>
                <w:sz w:val="20"/>
                <w:szCs w:val="20"/>
              </w:rPr>
              <w:t>Final Completion Date(s) of Services</w:t>
            </w:r>
          </w:p>
        </w:tc>
      </w:tr>
      <w:tr w:rsidR="00A4686A" w:rsidRPr="00DE0EF1" w14:paraId="62E2A007" w14:textId="77777777" w:rsidTr="005610A8">
        <w:trPr>
          <w:cantSplit/>
          <w:trHeight w:val="515"/>
        </w:trPr>
        <w:tc>
          <w:tcPr>
            <w:tcW w:w="718" w:type="dxa"/>
            <w:vMerge/>
            <w:tcBorders>
              <w:top w:val="single" w:sz="6" w:space="0" w:color="auto"/>
              <w:bottom w:val="single" w:sz="6" w:space="0" w:color="auto"/>
            </w:tcBorders>
          </w:tcPr>
          <w:p w14:paraId="2AAABAC6" w14:textId="77777777" w:rsidR="00A4686A" w:rsidRPr="00DE0EF1" w:rsidRDefault="00A4686A" w:rsidP="00DE0EF1">
            <w:pPr>
              <w:tabs>
                <w:tab w:val="left" w:pos="7230"/>
              </w:tabs>
              <w:rPr>
                <w:sz w:val="20"/>
                <w:szCs w:val="20"/>
              </w:rPr>
            </w:pPr>
          </w:p>
        </w:tc>
        <w:tc>
          <w:tcPr>
            <w:tcW w:w="3013" w:type="dxa"/>
            <w:vMerge/>
            <w:tcBorders>
              <w:top w:val="single" w:sz="6" w:space="0" w:color="auto"/>
              <w:bottom w:val="single" w:sz="6" w:space="0" w:color="auto"/>
            </w:tcBorders>
          </w:tcPr>
          <w:p w14:paraId="72CC1392" w14:textId="77777777" w:rsidR="00A4686A" w:rsidRPr="00DE0EF1" w:rsidRDefault="00A4686A" w:rsidP="00DE0EF1">
            <w:pPr>
              <w:tabs>
                <w:tab w:val="left" w:pos="7230"/>
              </w:tabs>
              <w:rPr>
                <w:sz w:val="20"/>
                <w:szCs w:val="20"/>
              </w:rPr>
            </w:pPr>
          </w:p>
        </w:tc>
        <w:tc>
          <w:tcPr>
            <w:tcW w:w="1346" w:type="dxa"/>
            <w:vMerge/>
            <w:tcBorders>
              <w:top w:val="single" w:sz="6" w:space="0" w:color="auto"/>
              <w:bottom w:val="single" w:sz="6" w:space="0" w:color="auto"/>
            </w:tcBorders>
          </w:tcPr>
          <w:p w14:paraId="1A17B97C" w14:textId="77777777" w:rsidR="00A4686A" w:rsidRPr="00DE0EF1" w:rsidRDefault="00A4686A" w:rsidP="00DE0EF1">
            <w:pPr>
              <w:tabs>
                <w:tab w:val="left" w:pos="7230"/>
              </w:tabs>
              <w:rPr>
                <w:sz w:val="20"/>
                <w:szCs w:val="20"/>
              </w:rPr>
            </w:pPr>
          </w:p>
        </w:tc>
        <w:tc>
          <w:tcPr>
            <w:tcW w:w="1346" w:type="dxa"/>
            <w:vMerge/>
            <w:tcBorders>
              <w:top w:val="single" w:sz="6" w:space="0" w:color="auto"/>
              <w:bottom w:val="single" w:sz="6" w:space="0" w:color="auto"/>
            </w:tcBorders>
          </w:tcPr>
          <w:p w14:paraId="1B337DD3" w14:textId="77777777" w:rsidR="00A4686A" w:rsidRPr="00DE0EF1" w:rsidRDefault="00A4686A" w:rsidP="00DE0EF1">
            <w:pPr>
              <w:tabs>
                <w:tab w:val="left" w:pos="7230"/>
              </w:tabs>
              <w:rPr>
                <w:sz w:val="20"/>
                <w:szCs w:val="20"/>
              </w:rPr>
            </w:pPr>
          </w:p>
        </w:tc>
        <w:tc>
          <w:tcPr>
            <w:tcW w:w="1666" w:type="dxa"/>
            <w:vMerge/>
            <w:tcBorders>
              <w:top w:val="single" w:sz="6" w:space="0" w:color="auto"/>
              <w:bottom w:val="single" w:sz="6" w:space="0" w:color="auto"/>
            </w:tcBorders>
          </w:tcPr>
          <w:p w14:paraId="216ECED6" w14:textId="77777777" w:rsidR="00A4686A" w:rsidRPr="00DE0EF1" w:rsidRDefault="00A4686A" w:rsidP="00DE0EF1">
            <w:pPr>
              <w:tabs>
                <w:tab w:val="left" w:pos="7230"/>
              </w:tabs>
              <w:rPr>
                <w:sz w:val="20"/>
                <w:szCs w:val="20"/>
              </w:rPr>
            </w:pPr>
          </w:p>
        </w:tc>
        <w:tc>
          <w:tcPr>
            <w:tcW w:w="1461" w:type="dxa"/>
            <w:vMerge/>
            <w:tcBorders>
              <w:top w:val="single" w:sz="6" w:space="0" w:color="auto"/>
              <w:bottom w:val="single" w:sz="6" w:space="0" w:color="auto"/>
            </w:tcBorders>
          </w:tcPr>
          <w:p w14:paraId="3301B0A6" w14:textId="77777777" w:rsidR="00A4686A" w:rsidRPr="00DE0EF1" w:rsidRDefault="00A4686A" w:rsidP="00DE0EF1">
            <w:pPr>
              <w:tabs>
                <w:tab w:val="left" w:pos="7230"/>
              </w:tabs>
              <w:rPr>
                <w:sz w:val="20"/>
                <w:szCs w:val="20"/>
              </w:rPr>
            </w:pPr>
          </w:p>
        </w:tc>
      </w:tr>
      <w:tr w:rsidR="00A4686A" w:rsidRPr="00DE0EF1" w14:paraId="53455CD2" w14:textId="77777777" w:rsidTr="005610A8">
        <w:trPr>
          <w:cantSplit/>
          <w:trHeight w:val="234"/>
        </w:trPr>
        <w:tc>
          <w:tcPr>
            <w:tcW w:w="718" w:type="dxa"/>
            <w:tcBorders>
              <w:top w:val="single" w:sz="6" w:space="0" w:color="auto"/>
              <w:bottom w:val="single" w:sz="6" w:space="0" w:color="auto"/>
            </w:tcBorders>
          </w:tcPr>
          <w:p w14:paraId="2B221093"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Service No</w:t>
            </w:r>
            <w:r w:rsidRPr="00DE0EF1">
              <w:rPr>
                <w:bCs/>
                <w:i/>
                <w:iCs/>
                <w:sz w:val="20"/>
                <w:szCs w:val="20"/>
                <w:lang w:val="en-US"/>
              </w:rPr>
              <w:t>]</w:t>
            </w:r>
          </w:p>
        </w:tc>
        <w:tc>
          <w:tcPr>
            <w:tcW w:w="3013" w:type="dxa"/>
            <w:tcBorders>
              <w:top w:val="single" w:sz="6" w:space="0" w:color="auto"/>
              <w:bottom w:val="single" w:sz="6" w:space="0" w:color="auto"/>
            </w:tcBorders>
          </w:tcPr>
          <w:p w14:paraId="54E29DAF"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description of Related Services</w:t>
            </w:r>
            <w:r w:rsidRPr="00DE0EF1">
              <w:rPr>
                <w:i/>
                <w:iCs/>
                <w:kern w:val="0"/>
                <w:sz w:val="20"/>
                <w:szCs w:val="20"/>
                <w:lang w:val="en-US"/>
              </w:rPr>
              <w:t>]</w:t>
            </w:r>
          </w:p>
        </w:tc>
        <w:tc>
          <w:tcPr>
            <w:tcW w:w="1346" w:type="dxa"/>
            <w:tcBorders>
              <w:top w:val="single" w:sz="6" w:space="0" w:color="auto"/>
              <w:bottom w:val="single" w:sz="6" w:space="0" w:color="auto"/>
            </w:tcBorders>
          </w:tcPr>
          <w:p w14:paraId="14C82AF4"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quantity of items to be supplied</w:t>
            </w:r>
            <w:r w:rsidRPr="00DE0EF1">
              <w:rPr>
                <w:i/>
                <w:iCs/>
                <w:sz w:val="20"/>
                <w:szCs w:val="20"/>
                <w:lang w:val="en-US"/>
              </w:rPr>
              <w:t>]</w:t>
            </w:r>
          </w:p>
        </w:tc>
        <w:tc>
          <w:tcPr>
            <w:tcW w:w="1346" w:type="dxa"/>
            <w:tcBorders>
              <w:top w:val="single" w:sz="6" w:space="0" w:color="auto"/>
              <w:bottom w:val="single" w:sz="6" w:space="0" w:color="auto"/>
            </w:tcBorders>
          </w:tcPr>
          <w:p w14:paraId="5E248717"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physical unit for the items</w:t>
            </w:r>
            <w:r w:rsidRPr="00DE0EF1">
              <w:rPr>
                <w:i/>
                <w:iCs/>
                <w:sz w:val="20"/>
                <w:szCs w:val="20"/>
                <w:lang w:val="en-US"/>
              </w:rPr>
              <w:t>]</w:t>
            </w:r>
          </w:p>
        </w:tc>
        <w:tc>
          <w:tcPr>
            <w:tcW w:w="1666" w:type="dxa"/>
            <w:tcBorders>
              <w:top w:val="single" w:sz="6" w:space="0" w:color="auto"/>
              <w:bottom w:val="single" w:sz="6" w:space="0" w:color="auto"/>
            </w:tcBorders>
          </w:tcPr>
          <w:p w14:paraId="3A5F5CE4"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name of the Place</w:t>
            </w:r>
            <w:r w:rsidRPr="00DE0EF1">
              <w:rPr>
                <w:bCs/>
                <w:i/>
                <w:iCs/>
                <w:kern w:val="0"/>
                <w:sz w:val="20"/>
                <w:szCs w:val="20"/>
                <w:lang w:val="en-US"/>
              </w:rPr>
              <w:t>]</w:t>
            </w:r>
            <w:r w:rsidRPr="00DE0EF1">
              <w:rPr>
                <w:b/>
                <w:i/>
                <w:iCs/>
                <w:kern w:val="0"/>
                <w:sz w:val="20"/>
                <w:szCs w:val="20"/>
                <w:lang w:val="en-US"/>
              </w:rPr>
              <w:t xml:space="preserve"> </w:t>
            </w:r>
          </w:p>
        </w:tc>
        <w:tc>
          <w:tcPr>
            <w:tcW w:w="1461" w:type="dxa"/>
            <w:tcBorders>
              <w:top w:val="single" w:sz="6" w:space="0" w:color="auto"/>
              <w:bottom w:val="single" w:sz="6" w:space="0" w:color="auto"/>
            </w:tcBorders>
          </w:tcPr>
          <w:p w14:paraId="777B6101"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required Completion Date(s)</w:t>
            </w:r>
            <w:r w:rsidRPr="00DE0EF1">
              <w:rPr>
                <w:i/>
                <w:iCs/>
                <w:kern w:val="0"/>
                <w:sz w:val="20"/>
                <w:szCs w:val="20"/>
                <w:lang w:val="en-US"/>
              </w:rPr>
              <w:t>]</w:t>
            </w:r>
          </w:p>
        </w:tc>
      </w:tr>
      <w:tr w:rsidR="00A4686A" w:rsidRPr="00DE0EF1" w14:paraId="316D0C60" w14:textId="77777777" w:rsidTr="005610A8">
        <w:trPr>
          <w:cantSplit/>
          <w:trHeight w:val="234"/>
        </w:trPr>
        <w:tc>
          <w:tcPr>
            <w:tcW w:w="718" w:type="dxa"/>
            <w:tcBorders>
              <w:top w:val="single" w:sz="6" w:space="0" w:color="auto"/>
              <w:bottom w:val="single" w:sz="6" w:space="0" w:color="auto"/>
            </w:tcBorders>
          </w:tcPr>
          <w:p w14:paraId="2706CF10"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B426C6F"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E46AD13"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086A8813"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79F2F007"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77EF4668"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80CAC9F" w14:textId="77777777" w:rsidTr="005610A8">
        <w:trPr>
          <w:cantSplit/>
          <w:trHeight w:val="234"/>
        </w:trPr>
        <w:tc>
          <w:tcPr>
            <w:tcW w:w="718" w:type="dxa"/>
            <w:tcBorders>
              <w:top w:val="single" w:sz="6" w:space="0" w:color="auto"/>
              <w:bottom w:val="single" w:sz="6" w:space="0" w:color="auto"/>
            </w:tcBorders>
          </w:tcPr>
          <w:p w14:paraId="3F809DCF"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432ED5C"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70C8B01F"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5E197CF6"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12DBD232"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161B8010"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7B12DCB5" w14:textId="77777777" w:rsidTr="005610A8">
        <w:trPr>
          <w:cantSplit/>
          <w:trHeight w:val="234"/>
        </w:trPr>
        <w:tc>
          <w:tcPr>
            <w:tcW w:w="718" w:type="dxa"/>
            <w:tcBorders>
              <w:top w:val="single" w:sz="6" w:space="0" w:color="auto"/>
              <w:bottom w:val="single" w:sz="6" w:space="0" w:color="auto"/>
            </w:tcBorders>
          </w:tcPr>
          <w:p w14:paraId="59471C30"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181141C5"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6914DE5B"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60A34750"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72F3A45F"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07F5C853"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439418E5" w14:textId="77777777" w:rsidTr="005610A8">
        <w:trPr>
          <w:cantSplit/>
          <w:trHeight w:val="234"/>
        </w:trPr>
        <w:tc>
          <w:tcPr>
            <w:tcW w:w="718" w:type="dxa"/>
            <w:tcBorders>
              <w:top w:val="single" w:sz="6" w:space="0" w:color="auto"/>
              <w:bottom w:val="single" w:sz="6" w:space="0" w:color="auto"/>
            </w:tcBorders>
          </w:tcPr>
          <w:p w14:paraId="1DAA13AD"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20C19A82"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3E512BB8"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B06F80D"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6566EC21"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387D8CEC"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CF91B01" w14:textId="77777777" w:rsidTr="005610A8">
        <w:trPr>
          <w:cantSplit/>
          <w:trHeight w:val="234"/>
        </w:trPr>
        <w:tc>
          <w:tcPr>
            <w:tcW w:w="718" w:type="dxa"/>
            <w:tcBorders>
              <w:top w:val="single" w:sz="6" w:space="0" w:color="auto"/>
              <w:bottom w:val="single" w:sz="6" w:space="0" w:color="auto"/>
            </w:tcBorders>
          </w:tcPr>
          <w:p w14:paraId="238BD6E5" w14:textId="77777777" w:rsidR="00A4686A" w:rsidRPr="00DE0EF1" w:rsidRDefault="00A4686A" w:rsidP="00DE0EF1">
            <w:pPr>
              <w:pStyle w:val="Outline"/>
              <w:tabs>
                <w:tab w:val="left" w:pos="7230"/>
              </w:tabs>
              <w:spacing w:before="0"/>
              <w:rPr>
                <w:kern w:val="0"/>
                <w:sz w:val="20"/>
                <w:szCs w:val="20"/>
                <w:lang w:val="en-US"/>
              </w:rPr>
            </w:pPr>
          </w:p>
        </w:tc>
        <w:tc>
          <w:tcPr>
            <w:tcW w:w="3013" w:type="dxa"/>
            <w:tcBorders>
              <w:top w:val="single" w:sz="6" w:space="0" w:color="auto"/>
              <w:bottom w:val="single" w:sz="6" w:space="0" w:color="auto"/>
            </w:tcBorders>
          </w:tcPr>
          <w:p w14:paraId="46BFD087"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47AFB3DE" w14:textId="77777777" w:rsidR="00A4686A" w:rsidRPr="00DE0EF1" w:rsidRDefault="00A4686A" w:rsidP="00DE0EF1">
            <w:pPr>
              <w:pStyle w:val="Outline"/>
              <w:tabs>
                <w:tab w:val="left" w:pos="7230"/>
              </w:tabs>
              <w:spacing w:before="0"/>
              <w:rPr>
                <w:kern w:val="0"/>
                <w:sz w:val="20"/>
                <w:szCs w:val="20"/>
                <w:lang w:val="en-US"/>
              </w:rPr>
            </w:pPr>
          </w:p>
        </w:tc>
        <w:tc>
          <w:tcPr>
            <w:tcW w:w="1346" w:type="dxa"/>
            <w:tcBorders>
              <w:top w:val="single" w:sz="6" w:space="0" w:color="auto"/>
              <w:bottom w:val="single" w:sz="6" w:space="0" w:color="auto"/>
            </w:tcBorders>
          </w:tcPr>
          <w:p w14:paraId="3A9429E9" w14:textId="77777777" w:rsidR="00A4686A" w:rsidRPr="00DE0EF1" w:rsidRDefault="00A4686A" w:rsidP="00DE0EF1">
            <w:pPr>
              <w:pStyle w:val="Outline"/>
              <w:tabs>
                <w:tab w:val="left" w:pos="7230"/>
              </w:tabs>
              <w:spacing w:before="0"/>
              <w:rPr>
                <w:kern w:val="0"/>
                <w:sz w:val="20"/>
                <w:szCs w:val="20"/>
                <w:lang w:val="en-US"/>
              </w:rPr>
            </w:pPr>
          </w:p>
        </w:tc>
        <w:tc>
          <w:tcPr>
            <w:tcW w:w="1666" w:type="dxa"/>
            <w:tcBorders>
              <w:top w:val="single" w:sz="6" w:space="0" w:color="auto"/>
              <w:bottom w:val="single" w:sz="6" w:space="0" w:color="auto"/>
            </w:tcBorders>
          </w:tcPr>
          <w:p w14:paraId="61189673" w14:textId="77777777" w:rsidR="00A4686A" w:rsidRPr="00DE0EF1" w:rsidRDefault="00A4686A" w:rsidP="00DE0EF1">
            <w:pPr>
              <w:pStyle w:val="Outline"/>
              <w:tabs>
                <w:tab w:val="left" w:pos="7230"/>
              </w:tabs>
              <w:spacing w:before="0"/>
              <w:rPr>
                <w:kern w:val="0"/>
                <w:sz w:val="20"/>
                <w:szCs w:val="20"/>
                <w:lang w:val="en-US"/>
              </w:rPr>
            </w:pPr>
          </w:p>
        </w:tc>
        <w:tc>
          <w:tcPr>
            <w:tcW w:w="1461" w:type="dxa"/>
            <w:tcBorders>
              <w:top w:val="single" w:sz="6" w:space="0" w:color="auto"/>
              <w:bottom w:val="single" w:sz="6" w:space="0" w:color="auto"/>
            </w:tcBorders>
          </w:tcPr>
          <w:p w14:paraId="0750AC92"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6798A91" w14:textId="77777777" w:rsidTr="005610A8">
        <w:trPr>
          <w:cantSplit/>
          <w:trHeight w:val="235"/>
        </w:trPr>
        <w:tc>
          <w:tcPr>
            <w:tcW w:w="9552" w:type="dxa"/>
            <w:gridSpan w:val="6"/>
            <w:tcBorders>
              <w:top w:val="double" w:sz="4" w:space="0" w:color="auto"/>
              <w:left w:val="nil"/>
              <w:bottom w:val="nil"/>
              <w:right w:val="nil"/>
            </w:tcBorders>
          </w:tcPr>
          <w:p w14:paraId="3B8DD785" w14:textId="77777777" w:rsidR="00A4686A" w:rsidRPr="00DE0EF1" w:rsidRDefault="00A4686A" w:rsidP="00DE0EF1">
            <w:pPr>
              <w:tabs>
                <w:tab w:val="left" w:pos="7230"/>
              </w:tabs>
              <w:suppressAutoHyphens/>
              <w:rPr>
                <w:sz w:val="24"/>
                <w:szCs w:val="24"/>
              </w:rPr>
            </w:pPr>
          </w:p>
          <w:p w14:paraId="4B91E135" w14:textId="3A9F8C5A" w:rsidR="00A4686A" w:rsidRPr="00DE0EF1" w:rsidRDefault="00A4686A" w:rsidP="00DE0EF1">
            <w:pPr>
              <w:tabs>
                <w:tab w:val="left" w:pos="7230"/>
              </w:tabs>
              <w:suppressAutoHyphens/>
              <w:rPr>
                <w:sz w:val="24"/>
                <w:szCs w:val="24"/>
              </w:rPr>
            </w:pPr>
            <w:r w:rsidRPr="00DE0EF1">
              <w:rPr>
                <w:b/>
                <w:bCs/>
                <w:sz w:val="20"/>
                <w:szCs w:val="20"/>
                <w:vertAlign w:val="superscript"/>
              </w:rPr>
              <w:t>1</w:t>
            </w:r>
            <w:r w:rsidRPr="00DE0EF1">
              <w:rPr>
                <w:sz w:val="24"/>
                <w:szCs w:val="24"/>
              </w:rPr>
              <w:t>If applicable</w:t>
            </w:r>
          </w:p>
        </w:tc>
      </w:tr>
    </w:tbl>
    <w:p w14:paraId="677D278D" w14:textId="77777777" w:rsidR="00A4686A" w:rsidRPr="00DE0EF1" w:rsidRDefault="00A4686A">
      <w:pPr>
        <w:spacing w:line="230" w:lineRule="auto"/>
        <w:ind w:left="259"/>
        <w:rPr>
          <w:i/>
        </w:rPr>
      </w:pPr>
    </w:p>
    <w:p w14:paraId="3C388997" w14:textId="13E366F5" w:rsidR="0021200B" w:rsidRPr="00DE0EF1" w:rsidRDefault="00A25B6F" w:rsidP="0034094B">
      <w:pPr>
        <w:pStyle w:val="Heading3"/>
        <w:numPr>
          <w:ilvl w:val="0"/>
          <w:numId w:val="38"/>
        </w:numPr>
        <w:tabs>
          <w:tab w:val="left" w:pos="683"/>
          <w:tab w:val="left" w:pos="684"/>
        </w:tabs>
        <w:spacing w:before="128"/>
        <w:ind w:left="683" w:hanging="570"/>
        <w:jc w:val="left"/>
      </w:pPr>
      <w:r w:rsidRPr="00DE0EF1">
        <w:rPr>
          <w:color w:val="231F20"/>
        </w:rPr>
        <w:t>Technical Speciﬁcations</w: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lastRenderedPageBreak/>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018F62DC" w14:textId="7D64AD8C" w:rsidR="00500B10" w:rsidRPr="00DE0EF1" w:rsidRDefault="00500B10">
      <w:pPr>
        <w:pStyle w:val="BodyText"/>
        <w:spacing w:before="4"/>
        <w:rPr>
          <w:sz w:val="32"/>
        </w:rPr>
      </w:pPr>
    </w:p>
    <w:p w14:paraId="3CF33265" w14:textId="03899AE9" w:rsidR="0021200B" w:rsidRDefault="00AE12E2" w:rsidP="00500B10">
      <w:pPr>
        <w:spacing w:line="463" w:lineRule="auto"/>
        <w:ind w:left="105"/>
        <w:rPr>
          <w:color w:val="231F20"/>
        </w:rPr>
      </w:pPr>
      <w:r w:rsidRPr="00DE0EF1">
        <w:rPr>
          <w:b/>
          <w:color w:val="231F20"/>
        </w:rPr>
        <w:t>Detailed Technical Speciﬁcations and Standards [</w:t>
      </w:r>
      <w:r w:rsidR="006744B0">
        <w:rPr>
          <w:i/>
          <w:iCs/>
          <w:color w:val="231F20"/>
        </w:rPr>
        <w:t>Attached</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3E4697E1" w14:textId="77777777" w:rsidR="00261C70" w:rsidRDefault="00261C70" w:rsidP="00431224">
      <w:pPr>
        <w:jc w:val="center"/>
        <w:rPr>
          <w:rFonts w:ascii="Tahoma" w:hAnsi="Tahoma" w:cs="Tahoma"/>
          <w:b/>
          <w:bCs/>
          <w:sz w:val="28"/>
          <w:szCs w:val="28"/>
        </w:rPr>
      </w:pPr>
    </w:p>
    <w:p w14:paraId="60BC97C9" w14:textId="77777777" w:rsidR="00E707EC" w:rsidRPr="00827677" w:rsidRDefault="00E707EC" w:rsidP="00E707EC">
      <w:pPr>
        <w:jc w:val="center"/>
        <w:rPr>
          <w:b/>
          <w:bCs/>
          <w:sz w:val="28"/>
          <w:szCs w:val="28"/>
        </w:rPr>
      </w:pPr>
    </w:p>
    <w:p w14:paraId="215E69F9" w14:textId="77777777" w:rsidR="00A27889" w:rsidRPr="00045B68" w:rsidRDefault="00A27889" w:rsidP="00A27889">
      <w:pPr>
        <w:rPr>
          <w:rFonts w:ascii="Tahoma" w:hAnsi="Tahoma" w:cs="Tahoma"/>
          <w:b/>
          <w:sz w:val="28"/>
          <w:szCs w:val="28"/>
        </w:rPr>
      </w:pPr>
      <w:r w:rsidRPr="00045B68">
        <w:rPr>
          <w:rFonts w:ascii="Tahoma" w:hAnsi="Tahoma" w:cs="Tahoma"/>
          <w:b/>
          <w:sz w:val="28"/>
          <w:szCs w:val="28"/>
        </w:rPr>
        <w:t xml:space="preserve">TECHNICAL SPECIFICATIONS FOR </w:t>
      </w:r>
      <w:r>
        <w:rPr>
          <w:rFonts w:ascii="Tahoma" w:hAnsi="Tahoma" w:cs="Tahoma"/>
          <w:b/>
          <w:sz w:val="28"/>
          <w:szCs w:val="28"/>
        </w:rPr>
        <w:t>EXPANSION OF STORAGE AREA NETWORK CAPACITY</w:t>
      </w:r>
    </w:p>
    <w:p w14:paraId="3E14439C" w14:textId="77777777" w:rsidR="00A27889" w:rsidRDefault="00A27889" w:rsidP="00A27889">
      <w:pPr>
        <w:rPr>
          <w:rFonts w:ascii="Tahoma" w:hAnsi="Tahoma" w:cs="Tahoma"/>
          <w:b/>
          <w:sz w:val="24"/>
          <w:szCs w:val="24"/>
        </w:rPr>
      </w:pPr>
    </w:p>
    <w:p w14:paraId="2A727C75" w14:textId="77777777" w:rsidR="00A27889" w:rsidRPr="00045B68" w:rsidRDefault="00A27889" w:rsidP="00A27889">
      <w:pPr>
        <w:rPr>
          <w:rFonts w:ascii="Tahoma" w:hAnsi="Tahoma" w:cs="Tahoma"/>
          <w:b/>
          <w:sz w:val="24"/>
          <w:szCs w:val="24"/>
        </w:rPr>
      </w:pPr>
      <w:r w:rsidRPr="00045B68">
        <w:rPr>
          <w:rFonts w:ascii="Tahoma" w:hAnsi="Tahoma" w:cs="Tahoma"/>
          <w:b/>
          <w:sz w:val="24"/>
          <w:szCs w:val="24"/>
        </w:rPr>
        <w:t>Storage System: IBM Flashsystem 5000 2072-3N4</w:t>
      </w:r>
    </w:p>
    <w:p w14:paraId="051D649B" w14:textId="77777777" w:rsidR="00A27889" w:rsidRPr="00045B68" w:rsidRDefault="00A27889" w:rsidP="00A27889">
      <w:pPr>
        <w:rPr>
          <w:rFonts w:ascii="Tahoma" w:hAnsi="Tahoma" w:cs="Tahoma"/>
          <w:b/>
          <w:sz w:val="24"/>
          <w:szCs w:val="24"/>
        </w:rPr>
      </w:pPr>
    </w:p>
    <w:tbl>
      <w:tblPr>
        <w:tblStyle w:val="TableGrid"/>
        <w:tblW w:w="0" w:type="auto"/>
        <w:tblLook w:val="04A0" w:firstRow="1" w:lastRow="0" w:firstColumn="1" w:lastColumn="0" w:noHBand="0" w:noVBand="1"/>
      </w:tblPr>
      <w:tblGrid>
        <w:gridCol w:w="2547"/>
        <w:gridCol w:w="4098"/>
        <w:gridCol w:w="3815"/>
      </w:tblGrid>
      <w:tr w:rsidR="0060235B" w:rsidRPr="00EE24CD" w14:paraId="7E136E92" w14:textId="5F50B5D7" w:rsidTr="00882947">
        <w:tc>
          <w:tcPr>
            <w:tcW w:w="2547" w:type="dxa"/>
          </w:tcPr>
          <w:p w14:paraId="53A94874" w14:textId="77777777" w:rsidR="0060235B" w:rsidRPr="00EE24CD" w:rsidRDefault="0060235B" w:rsidP="00320AA3">
            <w:pPr>
              <w:rPr>
                <w:rFonts w:ascii="Tahoma" w:hAnsi="Tahoma" w:cs="Tahoma"/>
                <w:b/>
                <w:sz w:val="24"/>
                <w:szCs w:val="24"/>
              </w:rPr>
            </w:pPr>
            <w:r w:rsidRPr="00EE24CD">
              <w:rPr>
                <w:rFonts w:ascii="Tahoma" w:hAnsi="Tahoma" w:cs="Tahoma"/>
                <w:b/>
                <w:sz w:val="24"/>
                <w:szCs w:val="24"/>
              </w:rPr>
              <w:t>ITEM</w:t>
            </w:r>
          </w:p>
        </w:tc>
        <w:tc>
          <w:tcPr>
            <w:tcW w:w="4098" w:type="dxa"/>
          </w:tcPr>
          <w:p w14:paraId="204D622F" w14:textId="77777777" w:rsidR="0060235B" w:rsidRDefault="0060235B" w:rsidP="00320AA3">
            <w:pPr>
              <w:rPr>
                <w:rFonts w:ascii="Tahoma" w:hAnsi="Tahoma" w:cs="Tahoma"/>
                <w:b/>
                <w:sz w:val="24"/>
                <w:szCs w:val="24"/>
              </w:rPr>
            </w:pPr>
            <w:r w:rsidRPr="00EE24CD">
              <w:rPr>
                <w:rFonts w:ascii="Tahoma" w:hAnsi="Tahoma" w:cs="Tahoma"/>
                <w:b/>
                <w:sz w:val="24"/>
                <w:szCs w:val="24"/>
              </w:rPr>
              <w:t>REQUIREMENT</w:t>
            </w:r>
          </w:p>
          <w:p w14:paraId="53BC68F5" w14:textId="77777777" w:rsidR="0060235B" w:rsidRPr="00EE24CD" w:rsidRDefault="0060235B" w:rsidP="00320AA3">
            <w:pPr>
              <w:rPr>
                <w:rFonts w:ascii="Tahoma" w:hAnsi="Tahoma" w:cs="Tahoma"/>
                <w:b/>
                <w:sz w:val="24"/>
                <w:szCs w:val="24"/>
              </w:rPr>
            </w:pPr>
          </w:p>
        </w:tc>
        <w:tc>
          <w:tcPr>
            <w:tcW w:w="3815" w:type="dxa"/>
          </w:tcPr>
          <w:p w14:paraId="365CED05" w14:textId="257BCE75" w:rsidR="0060235B" w:rsidRPr="00EE24CD" w:rsidRDefault="0060235B" w:rsidP="00320AA3">
            <w:pPr>
              <w:rPr>
                <w:rFonts w:ascii="Tahoma" w:hAnsi="Tahoma" w:cs="Tahoma"/>
                <w:b/>
                <w:sz w:val="24"/>
                <w:szCs w:val="24"/>
              </w:rPr>
            </w:pPr>
            <w:r>
              <w:rPr>
                <w:rFonts w:ascii="Tahoma" w:hAnsi="Tahoma" w:cs="Tahoma"/>
                <w:b/>
                <w:sz w:val="24"/>
                <w:szCs w:val="24"/>
              </w:rPr>
              <w:t>BIDDERS RESPONSE YES/NO</w:t>
            </w:r>
          </w:p>
        </w:tc>
      </w:tr>
      <w:tr w:rsidR="0060235B" w:rsidRPr="00EE24CD" w14:paraId="2012B80D" w14:textId="25FDB295" w:rsidTr="00882947">
        <w:tc>
          <w:tcPr>
            <w:tcW w:w="2547" w:type="dxa"/>
          </w:tcPr>
          <w:p w14:paraId="4A85C2A3" w14:textId="77777777" w:rsidR="0060235B" w:rsidRPr="00EE24CD" w:rsidRDefault="0060235B" w:rsidP="00320AA3">
            <w:pPr>
              <w:rPr>
                <w:rFonts w:ascii="Tahoma" w:hAnsi="Tahoma" w:cs="Tahoma"/>
                <w:sz w:val="24"/>
                <w:szCs w:val="24"/>
              </w:rPr>
            </w:pPr>
            <w:r w:rsidRPr="00EE24CD">
              <w:rPr>
                <w:rFonts w:ascii="Tahoma" w:hAnsi="Tahoma" w:cs="Tahoma"/>
                <w:sz w:val="24"/>
                <w:szCs w:val="24"/>
              </w:rPr>
              <w:t>Enclosure Requirement</w:t>
            </w:r>
          </w:p>
        </w:tc>
        <w:tc>
          <w:tcPr>
            <w:tcW w:w="4098" w:type="dxa"/>
          </w:tcPr>
          <w:p w14:paraId="007192A0" w14:textId="34752798" w:rsidR="0060235B" w:rsidRPr="00EE24CD" w:rsidRDefault="0060235B" w:rsidP="00882947">
            <w:pPr>
              <w:shd w:val="clear" w:color="auto" w:fill="FFFFFF"/>
              <w:rPr>
                <w:rFonts w:ascii="Tahoma" w:hAnsi="Tahoma" w:cs="Tahoma"/>
                <w:spacing w:val="2"/>
                <w:sz w:val="24"/>
                <w:szCs w:val="24"/>
                <w:lang/>
              </w:rPr>
            </w:pPr>
            <w:r w:rsidRPr="00EE24CD">
              <w:rPr>
                <w:rFonts w:ascii="Tahoma" w:hAnsi="Tahoma" w:cs="Tahoma"/>
                <w:sz w:val="24"/>
                <w:szCs w:val="24"/>
              </w:rPr>
              <w:t>One (1) 2072-</w:t>
            </w:r>
            <w:r>
              <w:rPr>
                <w:rFonts w:ascii="Tahoma" w:hAnsi="Tahoma" w:cs="Tahoma"/>
                <w:sz w:val="24"/>
                <w:szCs w:val="24"/>
              </w:rPr>
              <w:t>1</w:t>
            </w:r>
            <w:r w:rsidRPr="00EE24CD">
              <w:rPr>
                <w:rFonts w:ascii="Tahoma" w:hAnsi="Tahoma" w:cs="Tahoma"/>
                <w:sz w:val="24"/>
                <w:szCs w:val="24"/>
              </w:rPr>
              <w:t>2G IBM FlashSystem 5000 LFF SAS Expansion Enclosure and it’s accessories</w:t>
            </w:r>
          </w:p>
        </w:tc>
        <w:tc>
          <w:tcPr>
            <w:tcW w:w="3815" w:type="dxa"/>
          </w:tcPr>
          <w:p w14:paraId="10B8C8D6" w14:textId="77777777" w:rsidR="0060235B" w:rsidRPr="00EE24CD" w:rsidRDefault="0060235B" w:rsidP="00320AA3">
            <w:pPr>
              <w:shd w:val="clear" w:color="auto" w:fill="FFFFFF"/>
              <w:rPr>
                <w:rFonts w:ascii="Tahoma" w:hAnsi="Tahoma" w:cs="Tahoma"/>
                <w:sz w:val="24"/>
                <w:szCs w:val="24"/>
              </w:rPr>
            </w:pPr>
          </w:p>
        </w:tc>
      </w:tr>
      <w:tr w:rsidR="0060235B" w:rsidRPr="00EE24CD" w14:paraId="4EB8B3D1" w14:textId="1BFD70E4" w:rsidTr="00882947">
        <w:tc>
          <w:tcPr>
            <w:tcW w:w="2547" w:type="dxa"/>
          </w:tcPr>
          <w:p w14:paraId="092B9FD9" w14:textId="77777777" w:rsidR="0060235B" w:rsidRPr="00EE24CD" w:rsidRDefault="0060235B" w:rsidP="00320AA3">
            <w:pPr>
              <w:rPr>
                <w:rFonts w:ascii="Tahoma" w:hAnsi="Tahoma" w:cs="Tahoma"/>
                <w:sz w:val="24"/>
                <w:szCs w:val="24"/>
              </w:rPr>
            </w:pPr>
            <w:r w:rsidRPr="00EE24CD">
              <w:rPr>
                <w:rFonts w:ascii="Tahoma" w:hAnsi="Tahoma" w:cs="Tahoma"/>
                <w:sz w:val="24"/>
                <w:szCs w:val="24"/>
              </w:rPr>
              <w:t>Disks Requirement</w:t>
            </w:r>
          </w:p>
        </w:tc>
        <w:tc>
          <w:tcPr>
            <w:tcW w:w="4098" w:type="dxa"/>
          </w:tcPr>
          <w:p w14:paraId="376C3EF9" w14:textId="285596AF" w:rsidR="0060235B" w:rsidRPr="00EE24CD" w:rsidRDefault="0060235B" w:rsidP="00882947">
            <w:pPr>
              <w:shd w:val="clear" w:color="auto" w:fill="FFFFFF"/>
              <w:rPr>
                <w:rFonts w:ascii="Tahoma" w:hAnsi="Tahoma" w:cs="Tahoma"/>
                <w:spacing w:val="2"/>
                <w:sz w:val="24"/>
                <w:szCs w:val="24"/>
                <w:lang/>
              </w:rPr>
            </w:pPr>
            <w:r w:rsidRPr="00EE24CD">
              <w:rPr>
                <w:rFonts w:ascii="Tahoma" w:hAnsi="Tahoma" w:cs="Tahoma"/>
                <w:sz w:val="24"/>
                <w:szCs w:val="24"/>
              </w:rPr>
              <w:t>T</w:t>
            </w:r>
            <w:r>
              <w:rPr>
                <w:rFonts w:ascii="Tahoma" w:hAnsi="Tahoma" w:cs="Tahoma"/>
                <w:sz w:val="24"/>
                <w:szCs w:val="24"/>
              </w:rPr>
              <w:t>welve</w:t>
            </w:r>
            <w:r w:rsidRPr="00EE24CD">
              <w:rPr>
                <w:rFonts w:ascii="Tahoma" w:hAnsi="Tahoma" w:cs="Tahoma"/>
                <w:sz w:val="24"/>
                <w:szCs w:val="24"/>
              </w:rPr>
              <w:t xml:space="preserve"> (1</w:t>
            </w:r>
            <w:r>
              <w:rPr>
                <w:rFonts w:ascii="Tahoma" w:hAnsi="Tahoma" w:cs="Tahoma"/>
                <w:sz w:val="24"/>
                <w:szCs w:val="24"/>
              </w:rPr>
              <w:t>2</w:t>
            </w:r>
            <w:r w:rsidRPr="00EE24CD">
              <w:rPr>
                <w:rFonts w:ascii="Tahoma" w:hAnsi="Tahoma" w:cs="Tahoma"/>
                <w:sz w:val="24"/>
                <w:szCs w:val="24"/>
              </w:rPr>
              <w:t>) 1</w:t>
            </w:r>
            <w:r>
              <w:rPr>
                <w:rFonts w:ascii="Tahoma" w:hAnsi="Tahoma" w:cs="Tahoma"/>
                <w:sz w:val="24"/>
                <w:szCs w:val="24"/>
              </w:rPr>
              <w:t>8</w:t>
            </w:r>
            <w:r w:rsidRPr="00EE24CD">
              <w:rPr>
                <w:rFonts w:ascii="Tahoma" w:hAnsi="Tahoma" w:cs="Tahoma"/>
                <w:sz w:val="24"/>
                <w:szCs w:val="24"/>
              </w:rPr>
              <w:t xml:space="preserve"> TB 7,200 rpm 12 Gb SAS NL 3.5 Inch HDDs (Total additional raw storage: </w:t>
            </w:r>
            <w:r>
              <w:rPr>
                <w:rFonts w:ascii="Tahoma" w:hAnsi="Tahoma" w:cs="Tahoma"/>
                <w:sz w:val="24"/>
                <w:szCs w:val="24"/>
              </w:rPr>
              <w:t>216</w:t>
            </w:r>
            <w:r w:rsidRPr="00EE24CD">
              <w:rPr>
                <w:rFonts w:ascii="Tahoma" w:hAnsi="Tahoma" w:cs="Tahoma"/>
                <w:sz w:val="24"/>
                <w:szCs w:val="24"/>
              </w:rPr>
              <w:t xml:space="preserve">TB) </w:t>
            </w:r>
          </w:p>
        </w:tc>
        <w:tc>
          <w:tcPr>
            <w:tcW w:w="3815" w:type="dxa"/>
          </w:tcPr>
          <w:p w14:paraId="64E0A8AD" w14:textId="77777777" w:rsidR="0060235B" w:rsidRPr="00EE24CD" w:rsidRDefault="0060235B" w:rsidP="00320AA3">
            <w:pPr>
              <w:shd w:val="clear" w:color="auto" w:fill="FFFFFF"/>
              <w:rPr>
                <w:rFonts w:ascii="Tahoma" w:hAnsi="Tahoma" w:cs="Tahoma"/>
                <w:sz w:val="24"/>
                <w:szCs w:val="24"/>
              </w:rPr>
            </w:pPr>
          </w:p>
        </w:tc>
      </w:tr>
      <w:tr w:rsidR="0060235B" w:rsidRPr="00EE24CD" w14:paraId="3B125B17" w14:textId="19B3EA7D" w:rsidTr="00882947">
        <w:tc>
          <w:tcPr>
            <w:tcW w:w="2547" w:type="dxa"/>
          </w:tcPr>
          <w:p w14:paraId="42A08568" w14:textId="6DB9FE5B" w:rsidR="0060235B" w:rsidRPr="00EE24CD" w:rsidRDefault="0060235B" w:rsidP="00882947">
            <w:pPr>
              <w:rPr>
                <w:rFonts w:ascii="Tahoma" w:hAnsi="Tahoma" w:cs="Tahoma"/>
                <w:sz w:val="24"/>
                <w:szCs w:val="24"/>
              </w:rPr>
            </w:pPr>
            <w:r w:rsidRPr="00EE24CD">
              <w:rPr>
                <w:rFonts w:ascii="Tahoma" w:hAnsi="Tahoma" w:cs="Tahoma"/>
                <w:sz w:val="24"/>
                <w:szCs w:val="24"/>
              </w:rPr>
              <w:t>Manufacturer Authorization</w:t>
            </w:r>
          </w:p>
        </w:tc>
        <w:tc>
          <w:tcPr>
            <w:tcW w:w="4098" w:type="dxa"/>
          </w:tcPr>
          <w:p w14:paraId="232AC69E" w14:textId="77777777" w:rsidR="0060235B" w:rsidRPr="00EE24CD" w:rsidRDefault="0060235B" w:rsidP="00320AA3">
            <w:pPr>
              <w:shd w:val="clear" w:color="auto" w:fill="FFFFFF"/>
              <w:rPr>
                <w:rFonts w:ascii="Tahoma" w:hAnsi="Tahoma" w:cs="Tahoma"/>
                <w:sz w:val="24"/>
                <w:szCs w:val="24"/>
              </w:rPr>
            </w:pPr>
            <w:r w:rsidRPr="00EE24CD">
              <w:rPr>
                <w:rFonts w:ascii="Tahoma" w:hAnsi="Tahoma" w:cs="Tahoma"/>
                <w:sz w:val="24"/>
                <w:szCs w:val="24"/>
              </w:rPr>
              <w:t>Required</w:t>
            </w:r>
          </w:p>
        </w:tc>
        <w:tc>
          <w:tcPr>
            <w:tcW w:w="3815" w:type="dxa"/>
          </w:tcPr>
          <w:p w14:paraId="263777A2" w14:textId="77777777" w:rsidR="0060235B" w:rsidRPr="00EE24CD" w:rsidRDefault="0060235B" w:rsidP="00320AA3">
            <w:pPr>
              <w:shd w:val="clear" w:color="auto" w:fill="FFFFFF"/>
              <w:rPr>
                <w:rFonts w:ascii="Tahoma" w:hAnsi="Tahoma" w:cs="Tahoma"/>
                <w:sz w:val="24"/>
                <w:szCs w:val="24"/>
              </w:rPr>
            </w:pPr>
          </w:p>
        </w:tc>
      </w:tr>
      <w:tr w:rsidR="0060235B" w:rsidRPr="00EE24CD" w14:paraId="3C6BF4B8" w14:textId="38F53A80" w:rsidTr="00882947">
        <w:tc>
          <w:tcPr>
            <w:tcW w:w="2547" w:type="dxa"/>
          </w:tcPr>
          <w:p w14:paraId="4A3D43F7" w14:textId="77777777" w:rsidR="0060235B" w:rsidRPr="00EE24CD" w:rsidRDefault="0060235B" w:rsidP="00320AA3">
            <w:pPr>
              <w:rPr>
                <w:rFonts w:ascii="Tahoma" w:hAnsi="Tahoma" w:cs="Tahoma"/>
                <w:sz w:val="24"/>
                <w:szCs w:val="24"/>
              </w:rPr>
            </w:pPr>
            <w:r w:rsidRPr="00EE24CD">
              <w:rPr>
                <w:rFonts w:ascii="Tahoma" w:hAnsi="Tahoma" w:cs="Tahoma"/>
                <w:sz w:val="24"/>
                <w:szCs w:val="24"/>
              </w:rPr>
              <w:t>IBM Partnership</w:t>
            </w:r>
          </w:p>
        </w:tc>
        <w:tc>
          <w:tcPr>
            <w:tcW w:w="4098" w:type="dxa"/>
          </w:tcPr>
          <w:p w14:paraId="2B6546EE" w14:textId="77777777" w:rsidR="0060235B" w:rsidRDefault="0060235B" w:rsidP="00320AA3">
            <w:pPr>
              <w:shd w:val="clear" w:color="auto" w:fill="FFFFFF"/>
              <w:rPr>
                <w:rFonts w:ascii="Tahoma" w:hAnsi="Tahoma" w:cs="Tahoma"/>
                <w:sz w:val="24"/>
                <w:szCs w:val="24"/>
              </w:rPr>
            </w:pPr>
            <w:r w:rsidRPr="00EE24CD">
              <w:rPr>
                <w:rFonts w:ascii="Tahoma" w:hAnsi="Tahoma" w:cs="Tahoma"/>
                <w:sz w:val="24"/>
                <w:szCs w:val="24"/>
              </w:rPr>
              <w:t>Attach proof/certificate</w:t>
            </w:r>
          </w:p>
          <w:p w14:paraId="675ED706" w14:textId="77777777" w:rsidR="0060235B" w:rsidRPr="00EE24CD" w:rsidRDefault="0060235B" w:rsidP="00320AA3">
            <w:pPr>
              <w:shd w:val="clear" w:color="auto" w:fill="FFFFFF"/>
              <w:rPr>
                <w:rFonts w:ascii="Tahoma" w:hAnsi="Tahoma" w:cs="Tahoma"/>
                <w:sz w:val="24"/>
                <w:szCs w:val="24"/>
              </w:rPr>
            </w:pPr>
          </w:p>
        </w:tc>
        <w:tc>
          <w:tcPr>
            <w:tcW w:w="3815" w:type="dxa"/>
          </w:tcPr>
          <w:p w14:paraId="32D20044" w14:textId="77777777" w:rsidR="0060235B" w:rsidRPr="00EE24CD" w:rsidRDefault="0060235B" w:rsidP="00320AA3">
            <w:pPr>
              <w:shd w:val="clear" w:color="auto" w:fill="FFFFFF"/>
              <w:rPr>
                <w:rFonts w:ascii="Tahoma" w:hAnsi="Tahoma" w:cs="Tahoma"/>
                <w:sz w:val="24"/>
                <w:szCs w:val="24"/>
              </w:rPr>
            </w:pPr>
          </w:p>
        </w:tc>
      </w:tr>
      <w:tr w:rsidR="0060235B" w:rsidRPr="00EE24CD" w14:paraId="1621B059" w14:textId="3D60FA48" w:rsidTr="00882947">
        <w:tc>
          <w:tcPr>
            <w:tcW w:w="2547" w:type="dxa"/>
          </w:tcPr>
          <w:p w14:paraId="14981422" w14:textId="77777777" w:rsidR="0060235B" w:rsidRPr="00EE24CD" w:rsidRDefault="0060235B" w:rsidP="00320AA3">
            <w:pPr>
              <w:rPr>
                <w:rFonts w:ascii="Tahoma" w:hAnsi="Tahoma" w:cs="Tahoma"/>
                <w:sz w:val="24"/>
                <w:szCs w:val="24"/>
              </w:rPr>
            </w:pPr>
            <w:r w:rsidRPr="00EE24CD">
              <w:rPr>
                <w:rFonts w:ascii="Tahoma" w:hAnsi="Tahoma" w:cs="Tahoma"/>
                <w:sz w:val="24"/>
                <w:szCs w:val="24"/>
              </w:rPr>
              <w:t>Services</w:t>
            </w:r>
          </w:p>
        </w:tc>
        <w:tc>
          <w:tcPr>
            <w:tcW w:w="4098" w:type="dxa"/>
          </w:tcPr>
          <w:p w14:paraId="73C2E03E" w14:textId="319771A6" w:rsidR="0060235B" w:rsidRPr="00EE24CD" w:rsidRDefault="0060235B" w:rsidP="00882947">
            <w:pPr>
              <w:shd w:val="clear" w:color="auto" w:fill="FFFFFF"/>
              <w:rPr>
                <w:rFonts w:ascii="Tahoma" w:hAnsi="Tahoma" w:cs="Tahoma"/>
                <w:sz w:val="24"/>
                <w:szCs w:val="24"/>
              </w:rPr>
            </w:pPr>
            <w:r w:rsidRPr="00EE24CD">
              <w:rPr>
                <w:rFonts w:ascii="Tahoma" w:hAnsi="Tahoma" w:cs="Tahoma"/>
                <w:sz w:val="24"/>
                <w:szCs w:val="24"/>
              </w:rPr>
              <w:t xml:space="preserve">Installation of </w:t>
            </w:r>
            <w:r w:rsidR="00882947">
              <w:rPr>
                <w:rFonts w:ascii="Tahoma" w:hAnsi="Tahoma" w:cs="Tahoma"/>
                <w:sz w:val="24"/>
                <w:szCs w:val="24"/>
              </w:rPr>
              <w:t xml:space="preserve">one </w:t>
            </w:r>
            <w:r w:rsidRPr="00EE24CD">
              <w:rPr>
                <w:rFonts w:ascii="Tahoma" w:hAnsi="Tahoma" w:cs="Tahoma"/>
                <w:sz w:val="24"/>
                <w:szCs w:val="24"/>
              </w:rPr>
              <w:t xml:space="preserve">enclosure, disks and availing </w:t>
            </w:r>
            <w:r>
              <w:rPr>
                <w:rFonts w:ascii="Tahoma" w:hAnsi="Tahoma" w:cs="Tahoma"/>
                <w:sz w:val="24"/>
                <w:szCs w:val="24"/>
              </w:rPr>
              <w:t>the additional</w:t>
            </w:r>
            <w:r w:rsidRPr="00EE24CD">
              <w:rPr>
                <w:rFonts w:ascii="Tahoma" w:hAnsi="Tahoma" w:cs="Tahoma"/>
                <w:sz w:val="24"/>
                <w:szCs w:val="24"/>
              </w:rPr>
              <w:t xml:space="preserve"> storage to Vmware Private Cloud.</w:t>
            </w:r>
          </w:p>
        </w:tc>
        <w:tc>
          <w:tcPr>
            <w:tcW w:w="3815" w:type="dxa"/>
          </w:tcPr>
          <w:p w14:paraId="4C6E843B" w14:textId="77777777" w:rsidR="0060235B" w:rsidRPr="00EE24CD" w:rsidRDefault="0060235B" w:rsidP="00320AA3">
            <w:pPr>
              <w:shd w:val="clear" w:color="auto" w:fill="FFFFFF"/>
              <w:rPr>
                <w:rFonts w:ascii="Tahoma" w:hAnsi="Tahoma" w:cs="Tahoma"/>
                <w:sz w:val="24"/>
                <w:szCs w:val="24"/>
              </w:rPr>
            </w:pPr>
          </w:p>
        </w:tc>
      </w:tr>
      <w:tr w:rsidR="0060235B" w:rsidRPr="00EE24CD" w14:paraId="59793FA1" w14:textId="46D3B0BD" w:rsidTr="00882947">
        <w:tc>
          <w:tcPr>
            <w:tcW w:w="2547" w:type="dxa"/>
          </w:tcPr>
          <w:p w14:paraId="257709B2" w14:textId="77777777" w:rsidR="0060235B" w:rsidRPr="00EE24CD" w:rsidRDefault="0060235B" w:rsidP="00320AA3">
            <w:pPr>
              <w:rPr>
                <w:rFonts w:ascii="Tahoma" w:hAnsi="Tahoma" w:cs="Tahoma"/>
                <w:sz w:val="24"/>
                <w:szCs w:val="24"/>
              </w:rPr>
            </w:pPr>
            <w:r w:rsidRPr="00EE24CD">
              <w:rPr>
                <w:rFonts w:ascii="Tahoma" w:hAnsi="Tahoma" w:cs="Tahoma"/>
                <w:sz w:val="24"/>
                <w:szCs w:val="24"/>
              </w:rPr>
              <w:t>Warranty and Support</w:t>
            </w:r>
          </w:p>
        </w:tc>
        <w:tc>
          <w:tcPr>
            <w:tcW w:w="4098" w:type="dxa"/>
          </w:tcPr>
          <w:p w14:paraId="556D3439" w14:textId="433B4D25" w:rsidR="0060235B" w:rsidRPr="00EE24CD" w:rsidRDefault="0060235B" w:rsidP="00882947">
            <w:pPr>
              <w:shd w:val="clear" w:color="auto" w:fill="FFFFFF"/>
              <w:rPr>
                <w:rFonts w:ascii="Tahoma" w:hAnsi="Tahoma" w:cs="Tahoma"/>
                <w:sz w:val="24"/>
                <w:szCs w:val="24"/>
              </w:rPr>
            </w:pPr>
            <w:r w:rsidRPr="00EE24CD">
              <w:rPr>
                <w:rFonts w:ascii="Tahoma" w:hAnsi="Tahoma" w:cs="Tahoma"/>
                <w:sz w:val="24"/>
                <w:szCs w:val="24"/>
              </w:rPr>
              <w:t>24/7 Back-to-back support for three years - parts and onsite labour</w:t>
            </w:r>
          </w:p>
        </w:tc>
        <w:tc>
          <w:tcPr>
            <w:tcW w:w="3815" w:type="dxa"/>
          </w:tcPr>
          <w:p w14:paraId="42300C51" w14:textId="77777777" w:rsidR="0060235B" w:rsidRPr="00EE24CD" w:rsidRDefault="0060235B" w:rsidP="00320AA3">
            <w:pPr>
              <w:shd w:val="clear" w:color="auto" w:fill="FFFFFF"/>
              <w:rPr>
                <w:rFonts w:ascii="Tahoma" w:hAnsi="Tahoma" w:cs="Tahoma"/>
                <w:sz w:val="24"/>
                <w:szCs w:val="24"/>
              </w:rPr>
            </w:pPr>
          </w:p>
        </w:tc>
      </w:tr>
      <w:tr w:rsidR="0060235B" w:rsidRPr="00EE24CD" w14:paraId="5B44C015" w14:textId="4855481B" w:rsidTr="00882947">
        <w:tc>
          <w:tcPr>
            <w:tcW w:w="2547" w:type="dxa"/>
          </w:tcPr>
          <w:p w14:paraId="1B8AE3EC" w14:textId="77777777" w:rsidR="0060235B" w:rsidRPr="00EE24CD" w:rsidRDefault="0060235B" w:rsidP="00320AA3">
            <w:pPr>
              <w:rPr>
                <w:rFonts w:ascii="Tahoma" w:hAnsi="Tahoma" w:cs="Tahoma"/>
                <w:sz w:val="24"/>
                <w:szCs w:val="24"/>
              </w:rPr>
            </w:pPr>
            <w:r w:rsidRPr="00EE24CD">
              <w:rPr>
                <w:rFonts w:ascii="Tahoma" w:hAnsi="Tahoma" w:cs="Tahoma"/>
                <w:sz w:val="24"/>
                <w:szCs w:val="24"/>
              </w:rPr>
              <w:t>Delivery Period</w:t>
            </w:r>
          </w:p>
        </w:tc>
        <w:tc>
          <w:tcPr>
            <w:tcW w:w="4098" w:type="dxa"/>
          </w:tcPr>
          <w:p w14:paraId="2923BE35" w14:textId="31720D58" w:rsidR="0060235B" w:rsidRPr="00EE24CD" w:rsidRDefault="0060235B" w:rsidP="00882947">
            <w:pPr>
              <w:shd w:val="clear" w:color="auto" w:fill="FFFFFF"/>
              <w:rPr>
                <w:rFonts w:ascii="Tahoma" w:hAnsi="Tahoma" w:cs="Tahoma"/>
                <w:sz w:val="24"/>
                <w:szCs w:val="24"/>
              </w:rPr>
            </w:pPr>
            <w:r w:rsidRPr="00EE24CD">
              <w:rPr>
                <w:rFonts w:ascii="Tahoma" w:hAnsi="Tahoma" w:cs="Tahoma"/>
                <w:sz w:val="24"/>
                <w:szCs w:val="24"/>
              </w:rPr>
              <w:t>4 Weeks</w:t>
            </w:r>
          </w:p>
        </w:tc>
        <w:tc>
          <w:tcPr>
            <w:tcW w:w="3815" w:type="dxa"/>
          </w:tcPr>
          <w:p w14:paraId="0ABC14FF" w14:textId="77777777" w:rsidR="0060235B" w:rsidRPr="00EE24CD" w:rsidRDefault="0060235B" w:rsidP="00320AA3">
            <w:pPr>
              <w:shd w:val="clear" w:color="auto" w:fill="FFFFFF"/>
              <w:rPr>
                <w:rFonts w:ascii="Tahoma" w:hAnsi="Tahoma" w:cs="Tahoma"/>
                <w:sz w:val="24"/>
                <w:szCs w:val="24"/>
              </w:rPr>
            </w:pPr>
          </w:p>
        </w:tc>
      </w:tr>
    </w:tbl>
    <w:p w14:paraId="7789D4BF" w14:textId="77777777" w:rsidR="00A27889" w:rsidRPr="00045B68" w:rsidRDefault="00A27889" w:rsidP="00A27889">
      <w:pPr>
        <w:rPr>
          <w:rFonts w:ascii="Tahoma" w:hAnsi="Tahoma" w:cs="Tahoma"/>
          <w:sz w:val="24"/>
          <w:szCs w:val="24"/>
        </w:rPr>
      </w:pPr>
    </w:p>
    <w:p w14:paraId="7DB38B89" w14:textId="77777777" w:rsidR="00A27889" w:rsidRPr="00045B68" w:rsidRDefault="00A27889" w:rsidP="00A27889">
      <w:pPr>
        <w:rPr>
          <w:rFonts w:ascii="Tahoma" w:hAnsi="Tahoma" w:cs="Tahoma"/>
          <w:sz w:val="24"/>
          <w:szCs w:val="24"/>
        </w:rPr>
      </w:pPr>
      <w:r w:rsidRPr="00EE3B0B">
        <w:rPr>
          <w:rFonts w:ascii="Tahoma" w:hAnsi="Tahoma" w:cs="Tahoma"/>
          <w:b/>
          <w:sz w:val="24"/>
          <w:szCs w:val="24"/>
        </w:rPr>
        <w:t>Experience:</w:t>
      </w:r>
      <w:r>
        <w:rPr>
          <w:rFonts w:ascii="Tahoma" w:hAnsi="Tahoma" w:cs="Tahoma"/>
          <w:sz w:val="24"/>
          <w:szCs w:val="24"/>
        </w:rPr>
        <w:t xml:space="preserve"> Bidder must provide evidence of having supplied and configured components of a similar Storage Area Network in the last three years.</w:t>
      </w:r>
    </w:p>
    <w:p w14:paraId="65735787" w14:textId="77777777" w:rsidR="00E707EC" w:rsidRPr="00827677" w:rsidRDefault="00E707EC" w:rsidP="00E707EC"/>
    <w:p w14:paraId="1E2B6327" w14:textId="77777777" w:rsidR="00431224" w:rsidRPr="00DF6DDB" w:rsidRDefault="00431224" w:rsidP="00DF6DDB">
      <w:pPr>
        <w:widowControl/>
        <w:autoSpaceDE/>
        <w:autoSpaceDN/>
        <w:spacing w:after="160" w:line="259" w:lineRule="auto"/>
        <w:ind w:left="567"/>
        <w:rPr>
          <w:rFonts w:ascii="Tahoma" w:hAnsi="Tahoma" w:cs="Tahoma"/>
          <w:b/>
          <w:sz w:val="28"/>
          <w:szCs w:val="28"/>
        </w:rPr>
      </w:pPr>
    </w:p>
    <w:p w14:paraId="51D7B256" w14:textId="7FC5E883"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00A35F91">
        <w:rPr>
          <w:color w:val="231F20"/>
        </w:rPr>
        <w:t xml:space="preserve"> </w:t>
      </w:r>
      <w:r w:rsidRPr="00A35F91">
        <w:rPr>
          <w:b/>
          <w:i/>
          <w:color w:val="231F20"/>
        </w:rPr>
        <w:t>[</w:t>
      </w:r>
      <w:r w:rsidR="00AE12E2" w:rsidRPr="00A35F91">
        <w:rPr>
          <w:b/>
          <w:i/>
          <w:color w:val="231F20"/>
        </w:rPr>
        <w:t xml:space="preserve"> “</w:t>
      </w:r>
      <w:r w:rsidRPr="00A35F91">
        <w:rPr>
          <w:b/>
          <w:i/>
          <w:color w:val="231F20"/>
        </w:rPr>
        <w:t>no”</w:t>
      </w:r>
      <w:r w:rsidR="00AE12E2" w:rsidRPr="00A35F91">
        <w:rPr>
          <w:b/>
          <w:i/>
          <w:color w:val="231F20"/>
        </w:rPr>
        <w:t>]</w:t>
      </w:r>
      <w:r w:rsidR="00AE12E2" w:rsidRPr="00DE0EF1">
        <w:rPr>
          <w:i/>
          <w:color w:val="231F20"/>
        </w:rPr>
        <w:t xml:space="preserve">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4E8F9B16" w14:textId="17529B3D" w:rsidR="0021200B" w:rsidRPr="00A35F91" w:rsidRDefault="00AE12E2" w:rsidP="00A35F91">
      <w:pPr>
        <w:spacing w:before="257"/>
        <w:ind w:left="111"/>
        <w:rPr>
          <w:b/>
          <w:i/>
          <w:sz w:val="20"/>
        </w:rPr>
      </w:pPr>
      <w:r w:rsidRPr="00DE0EF1">
        <w:rPr>
          <w:color w:val="231F20"/>
        </w:rPr>
        <w:t>The following inspections and tests shall be performed</w:t>
      </w:r>
      <w:r w:rsidR="00A35F91" w:rsidRPr="00A35F91">
        <w:rPr>
          <w:b/>
          <w:color w:val="231F20"/>
        </w:rPr>
        <w:t>: N/A</w:t>
      </w: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35DEA56" w:rsidR="005610A8" w:rsidRDefault="005610A8">
      <w:pPr>
        <w:rPr>
          <w:sz w:val="20"/>
        </w:rPr>
      </w:pPr>
      <w:r>
        <w:rPr>
          <w:sz w:val="20"/>
        </w:rPr>
        <w:br w:type="page"/>
      </w:r>
    </w:p>
    <w:p w14:paraId="74F3D15C" w14:textId="77777777" w:rsidR="0021200B" w:rsidRDefault="0021200B" w:rsidP="001B73FA">
      <w:pPr>
        <w:ind w:left="720" w:hanging="180"/>
        <w:rPr>
          <w:sz w:val="20"/>
        </w:rPr>
      </w:pPr>
    </w:p>
    <w:p w14:paraId="77C5B9DC" w14:textId="69BF52E1" w:rsidR="0021200B" w:rsidRPr="00DE0EF1" w:rsidRDefault="00AE12E2">
      <w:pPr>
        <w:pStyle w:val="Heading3"/>
        <w:spacing w:before="127"/>
        <w:ind w:left="110"/>
      </w:pPr>
      <w:r w:rsidRPr="00DE0EF1">
        <w:rPr>
          <w:color w:val="231F20"/>
        </w:rPr>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headerReference w:type="even" r:id="rId35"/>
          <w:headerReference w:type="default" r:id="rId36"/>
          <w:footerReference w:type="even" r:id="rId37"/>
          <w:footerReference w:type="default" r:id="rId3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lastRenderedPageBreak/>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lastRenderedPageBreak/>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lastRenderedPageBreak/>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lastRenderedPageBreak/>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lastRenderedPageBreak/>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lastRenderedPageBreak/>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lastRenderedPageBreak/>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48B3BAD2" w:rsidR="005610A8" w:rsidRDefault="005610A8">
      <w:pPr>
        <w:rPr>
          <w:sz w:val="20"/>
        </w:rPr>
      </w:pPr>
      <w:r>
        <w:rPr>
          <w:sz w:val="20"/>
        </w:rPr>
        <w:br w:type="page"/>
      </w:r>
    </w:p>
    <w:p w14:paraId="3212E2A1"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12ED7E24" w14:textId="1FF8A89E" w:rsidR="0021200B" w:rsidRPr="00DE0EF1" w:rsidRDefault="00AE12E2">
      <w:pPr>
        <w:pStyle w:val="Heading3"/>
        <w:spacing w:before="120"/>
        <w:ind w:left="110"/>
      </w:pPr>
      <w:r w:rsidRPr="00DE0EF1">
        <w:rPr>
          <w:color w:val="231F20"/>
        </w:rPr>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70" w:name="_Toc438954452"/>
            <w:bookmarkStart w:id="71" w:name="_Toc488411761"/>
            <w:bookmarkStart w:id="72" w:name="_Toc347227549"/>
            <w:bookmarkStart w:id="73" w:name="_Toc436903906"/>
            <w:bookmarkStart w:id="74" w:name="_Toc454620909"/>
            <w:r w:rsidRPr="00DE0EF1">
              <w:rPr>
                <w:sz w:val="22"/>
                <w:szCs w:val="22"/>
              </w:rPr>
              <w:t>SECTION VII - SPECIAL CONDITIONS OF CONTRACT</w:t>
            </w:r>
            <w:bookmarkEnd w:id="70"/>
            <w:bookmarkEnd w:id="71"/>
            <w:bookmarkEnd w:id="72"/>
            <w:bookmarkEnd w:id="73"/>
            <w:bookmarkEnd w:id="74"/>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6449137D" w:rsidR="00244ED4" w:rsidRPr="00DE0EF1" w:rsidRDefault="00244ED4" w:rsidP="00475AFE">
            <w:pPr>
              <w:tabs>
                <w:tab w:val="right" w:pos="7164"/>
                <w:tab w:val="left" w:pos="7230"/>
              </w:tabs>
              <w:jc w:val="both"/>
            </w:pPr>
            <w:r w:rsidRPr="00DE0EF1">
              <w:t xml:space="preserve">The Procuring Entity is: </w:t>
            </w:r>
            <w:r w:rsidRPr="00DE0EF1">
              <w:rPr>
                <w:i/>
                <w:iCs/>
              </w:rPr>
              <w:t>[</w:t>
            </w:r>
            <w:r w:rsidR="00475AFE">
              <w:rPr>
                <w:i/>
                <w:iCs/>
              </w:rPr>
              <w:t>Ethics and Anti-Corruption Commission</w:t>
            </w:r>
            <w:r w:rsidRPr="00DE0EF1">
              <w:rPr>
                <w:i/>
                <w:iCs/>
              </w:rPr>
              <w:t>]</w:t>
            </w:r>
            <w:r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27C495D2" w:rsidR="00244ED4" w:rsidRPr="00DE0EF1" w:rsidRDefault="00244ED4" w:rsidP="0091703A">
            <w:pPr>
              <w:tabs>
                <w:tab w:val="right" w:pos="7164"/>
                <w:tab w:val="left" w:pos="7230"/>
              </w:tabs>
              <w:jc w:val="both"/>
            </w:pPr>
            <w:r w:rsidRPr="00DE0EF1">
              <w:t xml:space="preserve">The version edition of Incoterms shall be </w:t>
            </w:r>
            <w:r w:rsidR="00602334">
              <w:rPr>
                <w:i/>
                <w:iCs/>
              </w:rPr>
              <w:t>INCOTERMS 2020</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328DF5A0" w:rsidR="00244ED4" w:rsidRPr="00DE0EF1" w:rsidRDefault="00244ED4" w:rsidP="0091703A">
            <w:pPr>
              <w:tabs>
                <w:tab w:val="right" w:pos="7164"/>
                <w:tab w:val="left" w:pos="7230"/>
              </w:tabs>
              <w:jc w:val="both"/>
            </w:pPr>
            <w:r w:rsidRPr="00DE0EF1">
              <w:t xml:space="preserve">Attention: </w:t>
            </w:r>
            <w:r w:rsidRPr="00DE0EF1">
              <w:rPr>
                <w:i/>
                <w:iCs/>
              </w:rPr>
              <w:t xml:space="preserve">[ </w:t>
            </w:r>
            <w:r w:rsidR="00475AFE">
              <w:rPr>
                <w:i/>
                <w:iCs/>
              </w:rPr>
              <w:t>Secretary/CEO</w:t>
            </w:r>
            <w:r w:rsidRPr="00DE0EF1">
              <w:rPr>
                <w:i/>
                <w:iCs/>
              </w:rPr>
              <w:t>]</w:t>
            </w:r>
          </w:p>
          <w:p w14:paraId="09D8E0CE" w14:textId="7D4A7174" w:rsidR="00244ED4" w:rsidRPr="00DE0EF1" w:rsidRDefault="00244ED4" w:rsidP="0091703A">
            <w:pPr>
              <w:tabs>
                <w:tab w:val="right" w:pos="7164"/>
                <w:tab w:val="left" w:pos="7230"/>
              </w:tabs>
              <w:jc w:val="both"/>
              <w:rPr>
                <w:i/>
                <w:iCs/>
              </w:rPr>
            </w:pPr>
            <w:r w:rsidRPr="00DE0EF1">
              <w:t>Postal address (</w:t>
            </w:r>
            <w:r w:rsidR="00475AFE">
              <w:t>61130-00200, Nairobi, Kenya</w:t>
            </w:r>
            <w:r w:rsidRPr="00DE0EF1">
              <w:t>)</w:t>
            </w:r>
          </w:p>
          <w:p w14:paraId="3A414A93" w14:textId="77777777" w:rsidR="00475AFE" w:rsidRDefault="00244ED4" w:rsidP="00475AFE">
            <w:pPr>
              <w:tabs>
                <w:tab w:val="right" w:pos="7164"/>
                <w:tab w:val="left" w:pos="7230"/>
              </w:tabs>
              <w:jc w:val="both"/>
            </w:pPr>
            <w:r w:rsidRPr="00DE0EF1">
              <w:t>Physical Address (</w:t>
            </w:r>
            <w:r w:rsidR="00475AFE">
              <w:t>ntegrity Centre</w:t>
            </w:r>
          </w:p>
          <w:p w14:paraId="75D6AC03" w14:textId="77777777" w:rsidR="00475AFE" w:rsidRDefault="00475AFE" w:rsidP="00475AFE">
            <w:pPr>
              <w:tabs>
                <w:tab w:val="right" w:pos="7164"/>
                <w:tab w:val="left" w:pos="7230"/>
              </w:tabs>
              <w:jc w:val="both"/>
            </w:pPr>
            <w:r>
              <w:t>Jakaya Kikwete/Valley Road</w:t>
            </w:r>
          </w:p>
          <w:p w14:paraId="4791DB49" w14:textId="77777777" w:rsidR="00475AFE" w:rsidRDefault="00475AFE" w:rsidP="00475AFE">
            <w:pPr>
              <w:tabs>
                <w:tab w:val="right" w:pos="7164"/>
                <w:tab w:val="left" w:pos="7230"/>
              </w:tabs>
              <w:jc w:val="both"/>
            </w:pPr>
            <w:r>
              <w:t>P.O. Box 61130 - 00200, Nairobi Tel: (020) 4997000</w:t>
            </w:r>
          </w:p>
          <w:p w14:paraId="603503C5" w14:textId="0BA8E703" w:rsidR="00244ED4" w:rsidRPr="00DE0EF1" w:rsidRDefault="00475AFE" w:rsidP="00475AFE">
            <w:pPr>
              <w:tabs>
                <w:tab w:val="right" w:pos="7164"/>
                <w:tab w:val="left" w:pos="7230"/>
              </w:tabs>
              <w:jc w:val="both"/>
            </w:pPr>
            <w:r>
              <w:t>Mobile: Email: Website: www.eacc.go.ke</w:t>
            </w:r>
            <w:r w:rsidR="00244ED4" w:rsidRPr="00DE0EF1">
              <w:rPr>
                <w:i/>
                <w:iCs/>
              </w:rPr>
              <w:t>)</w:t>
            </w:r>
          </w:p>
          <w:p w14:paraId="6CDE7A99" w14:textId="5011E511" w:rsidR="00244ED4" w:rsidRPr="00DE0EF1" w:rsidRDefault="00244ED4" w:rsidP="0091703A">
            <w:pPr>
              <w:tabs>
                <w:tab w:val="right" w:pos="7164"/>
                <w:tab w:val="left" w:pos="7230"/>
              </w:tabs>
              <w:jc w:val="both"/>
            </w:pPr>
            <w:r w:rsidRPr="00DE0EF1">
              <w:t xml:space="preserve">Telephone: </w:t>
            </w:r>
            <w:r w:rsidRPr="00DE0EF1">
              <w:rPr>
                <w:i/>
                <w:iCs/>
              </w:rPr>
              <w:t>[</w:t>
            </w:r>
            <w:r w:rsidR="00475AFE" w:rsidRPr="00475AFE">
              <w:rPr>
                <w:i/>
                <w:iCs/>
              </w:rPr>
              <w:t>0709 781000; 0730 997000</w:t>
            </w:r>
            <w:r w:rsidRPr="00DE0EF1">
              <w:rPr>
                <w:i/>
                <w:iCs/>
              </w:rPr>
              <w:t>]</w:t>
            </w:r>
          </w:p>
          <w:p w14:paraId="2E123E36" w14:textId="07E59049" w:rsidR="00244ED4" w:rsidRPr="00475AFE" w:rsidRDefault="00244ED4" w:rsidP="00475AFE">
            <w:pPr>
              <w:tabs>
                <w:tab w:val="right" w:pos="7164"/>
                <w:tab w:val="left" w:pos="7230"/>
              </w:tabs>
              <w:jc w:val="both"/>
              <w:rPr>
                <w:i/>
                <w:iCs/>
              </w:rPr>
            </w:pPr>
            <w:r w:rsidRPr="00DE0EF1">
              <w:t>Electronic mail address</w:t>
            </w:r>
            <w:r w:rsidRPr="00DE0EF1">
              <w:rPr>
                <w:i/>
                <w:iCs/>
              </w:rPr>
              <w:t>: [</w:t>
            </w:r>
            <w:r w:rsidR="00475AFE">
              <w:rPr>
                <w:i/>
                <w:iCs/>
              </w:rPr>
              <w:t>supply-chain</w:t>
            </w:r>
            <w:r w:rsidR="00475AFE" w:rsidRPr="00475AFE">
              <w:rPr>
                <w:i/>
                <w:iCs/>
              </w:rPr>
              <w:t>@integrity.go.ke</w:t>
            </w:r>
            <w:r w:rsidRPr="00DE0EF1">
              <w:rPr>
                <w:i/>
                <w:iCs/>
              </w:rPr>
              <w:t>]</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0A5BA94D" w:rsidR="00244ED4" w:rsidRPr="00DE0EF1" w:rsidRDefault="00244ED4" w:rsidP="00602334">
            <w:pPr>
              <w:pStyle w:val="ClauseSubPara"/>
              <w:tabs>
                <w:tab w:val="left" w:pos="7230"/>
              </w:tabs>
              <w:spacing w:before="0" w:after="0"/>
              <w:ind w:left="0"/>
              <w:jc w:val="both"/>
              <w:rPr>
                <w:lang w:val="en-US"/>
              </w:rPr>
            </w:pPr>
            <w:r w:rsidRPr="00DE0EF1">
              <w:rPr>
                <w:lang w:val="en-US"/>
              </w:rPr>
              <w:t xml:space="preserve">The place of arbitration shall be </w:t>
            </w:r>
            <w:r w:rsidR="00475AFE">
              <w:rPr>
                <w:lang w:val="en-US"/>
              </w:rPr>
              <w:t>Nairobi Centre for Arbitration</w:t>
            </w:r>
            <w:r w:rsidRPr="00DE0EF1">
              <w:rPr>
                <w:lang w:val="en-US"/>
              </w:rPr>
              <w:t xml:space="preserve">. </w:t>
            </w:r>
          </w:p>
        </w:tc>
      </w:tr>
      <w:tr w:rsidR="00244ED4" w:rsidRPr="00DE0EF1" w14:paraId="4EA8843B" w14:textId="77777777" w:rsidTr="00244ED4">
        <w:tc>
          <w:tcPr>
            <w:tcW w:w="1728" w:type="dxa"/>
          </w:tcPr>
          <w:p w14:paraId="6B97AFA8" w14:textId="77777777" w:rsidR="00244ED4" w:rsidRPr="00DE0EF1" w:rsidRDefault="00244ED4" w:rsidP="0091703A">
            <w:pPr>
              <w:tabs>
                <w:tab w:val="left" w:pos="7230"/>
              </w:tabs>
              <w:jc w:val="both"/>
              <w:rPr>
                <w:b/>
              </w:rPr>
            </w:pPr>
            <w:r w:rsidRPr="00DE0EF1">
              <w:rPr>
                <w:b/>
              </w:rPr>
              <w:t>GCC 13.1</w:t>
            </w:r>
          </w:p>
        </w:tc>
        <w:tc>
          <w:tcPr>
            <w:tcW w:w="8172" w:type="dxa"/>
          </w:tcPr>
          <w:p w14:paraId="353ABF56"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29CB1119" w14:textId="77777777" w:rsidR="00244ED4" w:rsidRPr="00DE0EF1" w:rsidRDefault="00244ED4" w:rsidP="0091703A">
            <w:pPr>
              <w:tabs>
                <w:tab w:val="left" w:pos="7230"/>
              </w:tabs>
              <w:suppressAutoHyphens/>
              <w:jc w:val="both"/>
            </w:pPr>
          </w:p>
          <w:p w14:paraId="6E5BB12A"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3BA0390D" w14:textId="3AA057DF" w:rsidR="00244ED4" w:rsidRPr="00DE0EF1" w:rsidRDefault="00244ED4" w:rsidP="0091703A">
            <w:pPr>
              <w:tabs>
                <w:tab w:val="right" w:pos="7164"/>
                <w:tab w:val="left" w:pos="7230"/>
              </w:tabs>
              <w:jc w:val="both"/>
            </w:pPr>
            <w:r w:rsidRPr="00DE0EF1">
              <w:t xml:space="preserve">The prices charged for the Goods supplied and the related Services performed </w:t>
            </w:r>
            <w:r w:rsidRPr="00DE0EF1">
              <w:rPr>
                <w:i/>
                <w:iCs/>
              </w:rPr>
              <w:t>[</w:t>
            </w:r>
            <w:r w:rsidR="00475AFE">
              <w:rPr>
                <w:i/>
                <w:iCs/>
              </w:rPr>
              <w:t xml:space="preserve"> “shall not</w:t>
            </w:r>
            <w:r w:rsidRPr="00DE0EF1">
              <w:rPr>
                <w:i/>
                <w:iCs/>
              </w:rPr>
              <w:t>”]</w:t>
            </w:r>
            <w:r w:rsidRPr="00DE0EF1">
              <w:t xml:space="preserve"> be adjustable.</w:t>
            </w:r>
          </w:p>
          <w:p w14:paraId="0CB96B9C" w14:textId="602F989D" w:rsidR="00244ED4" w:rsidRPr="00DE0EF1" w:rsidRDefault="00244ED4" w:rsidP="0091703A">
            <w:pPr>
              <w:tabs>
                <w:tab w:val="right" w:pos="7164"/>
                <w:tab w:val="left" w:pos="7230"/>
              </w:tabs>
              <w:jc w:val="both"/>
              <w:rPr>
                <w:u w:val="single"/>
              </w:rPr>
            </w:pP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7777777" w:rsidR="00244ED4" w:rsidRPr="00DE0EF1" w:rsidRDefault="00244ED4" w:rsidP="0091703A">
            <w:pPr>
              <w:tabs>
                <w:tab w:val="left" w:pos="7200"/>
                <w:tab w:val="left" w:pos="7230"/>
              </w:tabs>
              <w:suppressAutoHyphens/>
              <w:jc w:val="both"/>
            </w:pPr>
            <w:r w:rsidRPr="00DE0EF1">
              <w:t xml:space="preserve">Payment of foreign currency portion shall be made in </w:t>
            </w:r>
            <w:r w:rsidRPr="00DE0EF1">
              <w:rPr>
                <w:i/>
              </w:rPr>
              <w:t>[insert currency of the Contract Price]</w:t>
            </w:r>
            <w:r w:rsidRPr="00DE0EF1">
              <w:t xml:space="preserve"> in the following manner:</w:t>
            </w:r>
          </w:p>
          <w:p w14:paraId="4C3F10B1" w14:textId="77777777" w:rsidR="00244ED4" w:rsidRPr="00DE0EF1" w:rsidRDefault="00244ED4" w:rsidP="0091703A">
            <w:pPr>
              <w:tabs>
                <w:tab w:val="left" w:pos="1080"/>
                <w:tab w:val="left" w:pos="7230"/>
              </w:tabs>
              <w:suppressAutoHyphens/>
              <w:jc w:val="both"/>
            </w:pPr>
          </w:p>
          <w:p w14:paraId="2A70401A" w14:textId="3389D78A"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00475AFE">
              <w:t xml:space="preserve"> (</w:t>
            </w:r>
            <w:r w:rsidRPr="00DE0EF1">
              <w:t xml:space="preserve">0) percent of the Contract Price shall be paid within thirty (30) </w:t>
            </w:r>
            <w:r w:rsidRPr="00DE0EF1">
              <w:lastRenderedPageBreak/>
              <w:t>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1870ED22"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w:t>
            </w:r>
            <w:r w:rsidR="00475AFE">
              <w:t>0</w:t>
            </w:r>
            <w:r w:rsidRPr="00DE0EF1">
              <w:t>)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11EAB3CC"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(1</w:t>
            </w:r>
            <w:r w:rsidR="008C7509">
              <w:t>0</w:t>
            </w:r>
            <w:r w:rsidRPr="00DE0EF1">
              <w:t>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2D577855" w:rsidR="00244ED4" w:rsidRPr="00DE0EF1" w:rsidRDefault="00244ED4" w:rsidP="0091703A">
            <w:pPr>
              <w:tabs>
                <w:tab w:val="left" w:pos="2160"/>
                <w:tab w:val="left" w:pos="7230"/>
              </w:tabs>
              <w:suppressAutoHyphens/>
              <w:jc w:val="both"/>
            </w:pPr>
            <w:r w:rsidRPr="00DE0EF1">
              <w:t>Payment for Goods and Services supplied fro</w:t>
            </w:r>
            <w:r w:rsidR="008C7509">
              <w:t xml:space="preserve">m within Kenya shall be made in </w:t>
            </w:r>
            <w:r w:rsidRPr="00DE0EF1">
              <w:rPr>
                <w:i/>
              </w:rPr>
              <w:t>[</w:t>
            </w:r>
            <w:r w:rsidR="008C7509">
              <w:rPr>
                <w:i/>
              </w:rPr>
              <w:t>Kenya Shilling</w:t>
            </w:r>
            <w:r w:rsidRPr="00DE0EF1">
              <w:rPr>
                <w:i/>
              </w:rPr>
              <w:t>]</w:t>
            </w:r>
            <w:r w:rsidRPr="00DE0EF1">
              <w:t>, as follows:</w:t>
            </w:r>
          </w:p>
          <w:p w14:paraId="317243E9" w14:textId="77777777" w:rsidR="00244ED4" w:rsidRPr="00DE0EF1" w:rsidRDefault="00244ED4" w:rsidP="0091703A">
            <w:pPr>
              <w:tabs>
                <w:tab w:val="left" w:pos="1080"/>
                <w:tab w:val="left" w:pos="7230"/>
              </w:tabs>
              <w:suppressAutoHyphens/>
              <w:jc w:val="both"/>
            </w:pPr>
          </w:p>
          <w:p w14:paraId="07A41D23" w14:textId="6F6E2C0B"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00F05CCE">
              <w:t>(</w:t>
            </w:r>
            <w:r w:rsidRPr="00DE0EF1">
              <w:t>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2358FD1E"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00F05CCE">
              <w:t>Eighty (</w:t>
            </w:r>
            <w:r w:rsidRPr="00DE0EF1">
              <w:t>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253BB447" w:rsidR="00244ED4" w:rsidRPr="00DE0EF1" w:rsidRDefault="00244ED4" w:rsidP="00F05CCE">
            <w:pPr>
              <w:tabs>
                <w:tab w:val="right" w:pos="7164"/>
                <w:tab w:val="left" w:pos="7230"/>
              </w:tabs>
              <w:jc w:val="both"/>
              <w:rPr>
                <w:i/>
                <w:iCs/>
                <w:u w:val="single"/>
              </w:rPr>
            </w:pPr>
            <w:r w:rsidRPr="00DE0EF1">
              <w:t>(iii)</w:t>
            </w:r>
            <w:r w:rsidRPr="00DE0EF1">
              <w:rPr>
                <w:b/>
              </w:rPr>
              <w:tab/>
              <w:t xml:space="preserve">On Acceptance: </w:t>
            </w:r>
            <w:r w:rsidR="00F05CCE">
              <w:t>The remaining (10</w:t>
            </w:r>
            <w:r w:rsidRPr="00DE0EF1">
              <w:t>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1A80F8C7" w14:textId="241C9CC5"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w:t>
            </w:r>
            <w:r w:rsidR="00F05CCE">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360582D" w:rsidR="00244ED4" w:rsidRPr="00DE0EF1" w:rsidRDefault="00244ED4" w:rsidP="00F05CCE">
            <w:pPr>
              <w:tabs>
                <w:tab w:val="right" w:pos="7164"/>
                <w:tab w:val="left" w:pos="7230"/>
              </w:tabs>
              <w:jc w:val="both"/>
            </w:pPr>
            <w:r w:rsidRPr="00DE0EF1">
              <w:t xml:space="preserve">The interest rate that shall be applied is </w:t>
            </w:r>
            <w:r w:rsidRPr="00DE0EF1">
              <w:rPr>
                <w:i/>
                <w:iCs/>
              </w:rPr>
              <w:t>[</w:t>
            </w:r>
            <w:r w:rsidR="00F05CCE">
              <w:rPr>
                <w:i/>
                <w:iCs/>
              </w:rPr>
              <w:t>0</w:t>
            </w:r>
            <w:r w:rsidRPr="00DE0EF1">
              <w:rPr>
                <w:i/>
                <w:iCs/>
              </w:rPr>
              <w:t>] %</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2C64B682" w14:textId="3B8909AE" w:rsidR="00244ED4" w:rsidRPr="00DE0EF1" w:rsidRDefault="00244ED4" w:rsidP="0091703A">
            <w:pPr>
              <w:tabs>
                <w:tab w:val="right" w:pos="7164"/>
                <w:tab w:val="left" w:pos="7230"/>
              </w:tabs>
              <w:jc w:val="both"/>
            </w:pPr>
            <w:r w:rsidRPr="00DE0EF1">
              <w:t xml:space="preserve">A Performance Security </w:t>
            </w:r>
            <w:r w:rsidRPr="00DE0EF1">
              <w:rPr>
                <w:i/>
                <w:iCs/>
              </w:rPr>
              <w:t xml:space="preserve">[ </w:t>
            </w:r>
            <w:r w:rsidR="00921E23">
              <w:rPr>
                <w:i/>
                <w:iCs/>
              </w:rPr>
              <w:t xml:space="preserve">“shall” </w:t>
            </w:r>
            <w:r w:rsidRPr="00DE0EF1">
              <w:rPr>
                <w:i/>
                <w:iCs/>
              </w:rPr>
              <w:t>be required]</w:t>
            </w:r>
          </w:p>
          <w:p w14:paraId="2EBA7517" w14:textId="77777777" w:rsidR="00244ED4" w:rsidRPr="00DE0EF1" w:rsidRDefault="00244ED4" w:rsidP="0091703A">
            <w:pPr>
              <w:tabs>
                <w:tab w:val="right" w:pos="7164"/>
                <w:tab w:val="left" w:pos="7230"/>
              </w:tabs>
              <w:jc w:val="both"/>
              <w:rPr>
                <w:i/>
                <w:iCs/>
              </w:rPr>
            </w:pPr>
          </w:p>
          <w:p w14:paraId="6DC1354C" w14:textId="7F6F67F1" w:rsidR="00921E23" w:rsidRDefault="00244ED4" w:rsidP="00921E23">
            <w:pPr>
              <w:tabs>
                <w:tab w:val="right" w:pos="7164"/>
                <w:tab w:val="left" w:pos="7230"/>
              </w:tabs>
              <w:jc w:val="both"/>
              <w:rPr>
                <w:i/>
                <w:iCs/>
              </w:rPr>
            </w:pPr>
            <w:r w:rsidRPr="00DE0EF1">
              <w:rPr>
                <w:i/>
                <w:iCs/>
              </w:rPr>
              <w:t>[</w:t>
            </w:r>
            <w:r w:rsidR="00921E23">
              <w:rPr>
                <w:i/>
                <w:iCs/>
              </w:rPr>
              <w:t xml:space="preserve"> “T</w:t>
            </w:r>
            <w:r w:rsidRPr="00DE0EF1">
              <w:rPr>
                <w:i/>
                <w:iCs/>
              </w:rPr>
              <w:t>he amount of the Performance Security shall be: [</w:t>
            </w:r>
            <w:r w:rsidR="00921E23">
              <w:rPr>
                <w:i/>
                <w:iCs/>
              </w:rPr>
              <w:t>10</w:t>
            </w:r>
            <w:r w:rsidR="00921E23" w:rsidRPr="00921E23">
              <w:rPr>
                <w:i/>
                <w:iCs/>
              </w:rPr>
              <w:t>%</w:t>
            </w:r>
            <w:r w:rsidRPr="00DE0EF1">
              <w:rPr>
                <w:i/>
                <w:iCs/>
              </w:rPr>
              <w:t xml:space="preserve">] </w:t>
            </w:r>
            <w:r w:rsidR="00921E23">
              <w:rPr>
                <w:i/>
                <w:iCs/>
              </w:rPr>
              <w:t>of the contract price in the form of a bank guarantee.</w:t>
            </w:r>
          </w:p>
          <w:p w14:paraId="65C63868" w14:textId="62583A4B" w:rsidR="00244ED4" w:rsidRPr="00921E23" w:rsidRDefault="00244ED4" w:rsidP="00921E23">
            <w:pPr>
              <w:tabs>
                <w:tab w:val="right" w:pos="7164"/>
                <w:tab w:val="left" w:pos="7230"/>
              </w:tabs>
              <w:jc w:val="both"/>
              <w:rPr>
                <w:i/>
                <w:iCs/>
              </w:rPr>
            </w:pPr>
            <w:r w:rsidRPr="00DE0EF1">
              <w:t xml:space="preserve"> </w:t>
            </w:r>
          </w:p>
        </w:tc>
      </w:tr>
      <w:tr w:rsidR="00244ED4" w:rsidRPr="00DE0EF1" w14:paraId="33A298DD" w14:textId="77777777" w:rsidTr="00244ED4">
        <w:trPr>
          <w:cantSplit/>
          <w:trHeight w:val="876"/>
        </w:trPr>
        <w:tc>
          <w:tcPr>
            <w:tcW w:w="1728" w:type="dxa"/>
          </w:tcPr>
          <w:p w14:paraId="35D2E617" w14:textId="77777777" w:rsidR="00244ED4" w:rsidRPr="00DE0EF1" w:rsidRDefault="00244ED4" w:rsidP="0091703A">
            <w:pPr>
              <w:tabs>
                <w:tab w:val="left" w:pos="7230"/>
              </w:tabs>
              <w:jc w:val="both"/>
              <w:rPr>
                <w:b/>
              </w:rPr>
            </w:pPr>
            <w:r w:rsidRPr="00DE0EF1">
              <w:rPr>
                <w:b/>
              </w:rPr>
              <w:t>GCC 18.3</w:t>
            </w:r>
          </w:p>
        </w:tc>
        <w:tc>
          <w:tcPr>
            <w:tcW w:w="8172" w:type="dxa"/>
          </w:tcPr>
          <w:p w14:paraId="76D1C2F7" w14:textId="00AF8F11"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Pr="00DE0EF1">
              <w:rPr>
                <w:i/>
                <w:iCs/>
              </w:rPr>
              <w:t>[</w:t>
            </w:r>
            <w:r w:rsidR="00921E23">
              <w:rPr>
                <w:i/>
                <w:iCs/>
              </w:rPr>
              <w:t>“a Demand Guarantee”</w:t>
            </w:r>
            <w:r w:rsidRPr="00DE0EF1">
              <w:rPr>
                <w:i/>
                <w:iCs/>
              </w:rPr>
              <w:t>]</w:t>
            </w:r>
          </w:p>
          <w:p w14:paraId="4C715A50" w14:textId="07697E44" w:rsidR="00244ED4" w:rsidRPr="00DE0EF1" w:rsidRDefault="00244ED4" w:rsidP="0091703A">
            <w:pPr>
              <w:tabs>
                <w:tab w:val="right" w:pos="7164"/>
                <w:tab w:val="left" w:pos="7230"/>
              </w:tabs>
              <w:jc w:val="both"/>
            </w:pP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06837275" w:rsidR="00244ED4" w:rsidRPr="00DE0EF1" w:rsidRDefault="00244ED4" w:rsidP="00921E23">
            <w:pPr>
              <w:tabs>
                <w:tab w:val="right" w:pos="7164"/>
                <w:tab w:val="left" w:pos="7230"/>
              </w:tabs>
              <w:jc w:val="both"/>
              <w:rPr>
                <w:u w:val="single"/>
              </w:rPr>
            </w:pPr>
            <w:r w:rsidRPr="00DE0EF1">
              <w:t xml:space="preserve">Discharge of the Performance Security shall take place: </w:t>
            </w:r>
            <w:r w:rsidRPr="00DE0EF1">
              <w:rPr>
                <w:i/>
                <w:iCs/>
              </w:rPr>
              <w:t xml:space="preserve">[ </w:t>
            </w:r>
            <w:r w:rsidR="00921E23">
              <w:rPr>
                <w:i/>
                <w:iCs/>
              </w:rPr>
              <w:t>within 30 days after completion of contractual obligation</w:t>
            </w:r>
            <w:r w:rsidRPr="00DE0EF1">
              <w:rPr>
                <w:i/>
                <w:iCs/>
              </w:rPr>
              <w:t>]</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70411ECF" w14:textId="5AD6AFB5" w:rsidR="00244ED4" w:rsidRPr="00DE0EF1" w:rsidRDefault="00244ED4" w:rsidP="0091703A">
            <w:pPr>
              <w:tabs>
                <w:tab w:val="right" w:pos="7164"/>
                <w:tab w:val="left" w:pos="7230"/>
              </w:tabs>
              <w:jc w:val="both"/>
            </w:pP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3F02D61D" w14:textId="3E9D9F3B" w:rsidR="00244ED4" w:rsidRPr="00DE0EF1" w:rsidRDefault="00244ED4" w:rsidP="0091703A">
            <w:pPr>
              <w:tabs>
                <w:tab w:val="right" w:pos="7164"/>
                <w:tab w:val="left" w:pos="7230"/>
              </w:tabs>
              <w:jc w:val="both"/>
              <w:rPr>
                <w:u w:val="single"/>
              </w:rPr>
            </w:pP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79892E45" w:rsidR="00244ED4" w:rsidRPr="00DE0EF1" w:rsidRDefault="00244ED4" w:rsidP="00921E23">
            <w:pPr>
              <w:tabs>
                <w:tab w:val="left" w:pos="7230"/>
              </w:tabs>
              <w:suppressAutoHyphens/>
              <w:jc w:val="both"/>
            </w:pPr>
            <w:r w:rsidRPr="00DE0EF1">
              <w:rPr>
                <w:i/>
              </w:rPr>
              <w:t>[</w:t>
            </w:r>
            <w:r w:rsidR="00921E23">
              <w:rPr>
                <w:i/>
              </w:rPr>
              <w:t>N/A</w:t>
            </w:r>
            <w:r w:rsidRPr="00DE0EF1">
              <w:rPr>
                <w:i/>
              </w:rPr>
              <w:t>]</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5418F952" w:rsidR="00244ED4" w:rsidRPr="00DE0EF1" w:rsidRDefault="00244ED4" w:rsidP="00921E23">
            <w:pPr>
              <w:tabs>
                <w:tab w:val="right" w:pos="7164"/>
                <w:tab w:val="left" w:pos="7230"/>
              </w:tabs>
              <w:jc w:val="both"/>
            </w:pPr>
            <w:r w:rsidRPr="00DE0EF1">
              <w:t xml:space="preserve">The inspections and tests shall be: </w:t>
            </w:r>
            <w:r w:rsidRPr="00DE0EF1">
              <w:rPr>
                <w:i/>
                <w:iCs/>
              </w:rPr>
              <w:t>[</w:t>
            </w:r>
            <w:r w:rsidR="00921E23">
              <w:rPr>
                <w:i/>
                <w:iCs/>
              </w:rPr>
              <w:t>N/A</w:t>
            </w:r>
            <w:r w:rsidRPr="00DE0EF1">
              <w:rPr>
                <w:i/>
                <w:iCs/>
              </w:rPr>
              <w:t>]</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77777777" w:rsidR="00244ED4" w:rsidRPr="00DE0EF1" w:rsidRDefault="00244ED4" w:rsidP="0091703A">
            <w:pPr>
              <w:tabs>
                <w:tab w:val="right" w:pos="7164"/>
                <w:tab w:val="left" w:pos="7230"/>
              </w:tabs>
              <w:jc w:val="both"/>
              <w:rPr>
                <w:u w:val="single"/>
              </w:rPr>
            </w:pPr>
            <w:r w:rsidRPr="00DE0EF1">
              <w:t xml:space="preserve">The Inspections and tests shall be conducted at: </w:t>
            </w:r>
            <w:r w:rsidRPr="00DE0EF1">
              <w:rPr>
                <w:i/>
                <w:iCs/>
              </w:rPr>
              <w:t>[insert name(s) of location(s)]</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67CDB95E" w:rsidR="00244ED4" w:rsidRPr="00DE0EF1" w:rsidRDefault="00244ED4" w:rsidP="00C23946">
            <w:pPr>
              <w:tabs>
                <w:tab w:val="right" w:pos="7164"/>
                <w:tab w:val="left" w:pos="7230"/>
              </w:tabs>
              <w:jc w:val="both"/>
              <w:rPr>
                <w:u w:val="single"/>
              </w:rPr>
            </w:pPr>
            <w:r w:rsidRPr="00DE0EF1">
              <w:t>The liquidated damage shall be: [</w:t>
            </w:r>
            <w:r w:rsidR="00C23946">
              <w:rPr>
                <w:i/>
                <w:iCs/>
              </w:rPr>
              <w:t>5</w:t>
            </w:r>
            <w:r w:rsidRPr="00DE0EF1">
              <w:rPr>
                <w:i/>
                <w:iCs/>
              </w:rPr>
              <w:t>]</w:t>
            </w:r>
            <w:r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lastRenderedPageBreak/>
              <w:t>GCC 27.1</w:t>
            </w:r>
          </w:p>
        </w:tc>
        <w:tc>
          <w:tcPr>
            <w:tcW w:w="8172" w:type="dxa"/>
          </w:tcPr>
          <w:p w14:paraId="033C7610" w14:textId="5EEA5C3A" w:rsidR="00244ED4" w:rsidRPr="00DE0EF1" w:rsidRDefault="00244ED4" w:rsidP="00C23946">
            <w:pPr>
              <w:tabs>
                <w:tab w:val="right" w:pos="7164"/>
                <w:tab w:val="left" w:pos="7230"/>
              </w:tabs>
              <w:jc w:val="both"/>
              <w:rPr>
                <w:u w:val="single"/>
              </w:rPr>
            </w:pPr>
            <w:r w:rsidRPr="00DE0EF1">
              <w:t xml:space="preserve">The maximum amount of liquidated damages shall be: </w:t>
            </w:r>
            <w:r w:rsidRPr="00DE0EF1">
              <w:rPr>
                <w:i/>
                <w:iCs/>
              </w:rPr>
              <w:t>[</w:t>
            </w:r>
            <w:r w:rsidR="00C23946">
              <w:rPr>
                <w:i/>
                <w:iCs/>
              </w:rPr>
              <w:t>50</w:t>
            </w:r>
            <w:r w:rsidRPr="00DE0EF1">
              <w:rPr>
                <w:i/>
                <w:iCs/>
              </w:rPr>
              <w:t>]</w:t>
            </w:r>
            <w:r w:rsidRPr="00DE0EF1">
              <w:t xml:space="preserve"> %</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6BAA2C8E"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C23946">
              <w:rPr>
                <w:i/>
                <w:iCs/>
              </w:rPr>
              <w:t>700</w:t>
            </w:r>
            <w:r w:rsidRPr="00DE0EF1">
              <w:rPr>
                <w:i/>
                <w:iCs/>
              </w:rPr>
              <w:t>]</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04A79FE" w14:textId="28D282FE" w:rsidR="004C1D69" w:rsidRPr="00DE0EF1" w:rsidRDefault="004C1D69" w:rsidP="004C1D69">
            <w:pPr>
              <w:tabs>
                <w:tab w:val="right" w:pos="7164"/>
                <w:tab w:val="left" w:pos="7230"/>
              </w:tabs>
              <w:jc w:val="both"/>
              <w:rPr>
                <w:i/>
                <w:iCs/>
              </w:rPr>
            </w:pPr>
            <w:r w:rsidRPr="00DE0EF1">
              <w:rPr>
                <w:i/>
                <w:iCs/>
              </w:rPr>
              <w:t>[</w:t>
            </w:r>
            <w:r w:rsidR="00C23946">
              <w:rPr>
                <w:i/>
                <w:iCs/>
              </w:rPr>
              <w:t>Integrity centre, NAIROBI</w:t>
            </w:r>
            <w:r w:rsidRPr="00DE0EF1">
              <w:rPr>
                <w:i/>
                <w:iCs/>
              </w:rPr>
              <w:t>]</w:t>
            </w:r>
          </w:p>
          <w:p w14:paraId="1436AE0A" w14:textId="77777777" w:rsidR="004C1D69" w:rsidRPr="00DE0EF1" w:rsidRDefault="004C1D69" w:rsidP="004C1D69">
            <w:pPr>
              <w:tabs>
                <w:tab w:val="left" w:pos="7230"/>
              </w:tabs>
              <w:suppressAutoHyphens/>
              <w:jc w:val="both"/>
              <w:rPr>
                <w:b/>
                <w:i/>
              </w:rPr>
            </w:pP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667757C" w:rsidR="004C1D69" w:rsidRPr="00DE0EF1" w:rsidRDefault="004C1D69" w:rsidP="004C1D69">
            <w:pPr>
              <w:tabs>
                <w:tab w:val="left" w:pos="7230"/>
              </w:tabs>
              <w:suppressAutoHyphens/>
              <w:jc w:val="both"/>
            </w:pPr>
            <w:r w:rsidRPr="00DE0EF1">
              <w:t xml:space="preserve">GCC 28.3—In partial modification of the provisions, the warranty period shall be _____ hours of operation or </w:t>
            </w:r>
            <w:r w:rsidR="00C23946">
              <w:t>24</w:t>
            </w:r>
            <w:r w:rsidRPr="00DE0EF1">
              <w:t xml:space="preserve"> months from date of acceptance of the Goods.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10D469C1"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w:t>
            </w:r>
            <w:r w:rsidR="00C23946">
              <w:t>iquidated damages shall be (30%</w:t>
            </w:r>
            <w:r w:rsidRPr="00DE0EF1">
              <w:t>).</w:t>
            </w:r>
          </w:p>
          <w:p w14:paraId="24C499B6" w14:textId="77777777" w:rsidR="004C1D69" w:rsidRPr="00DE0EF1" w:rsidRDefault="004C1D69" w:rsidP="004C1D69">
            <w:pPr>
              <w:tabs>
                <w:tab w:val="left" w:pos="7230"/>
              </w:tabs>
              <w:suppressAutoHyphens/>
              <w:jc w:val="both"/>
            </w:pPr>
          </w:p>
          <w:p w14:paraId="25499ABC"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77777777" w:rsidR="004C1D69" w:rsidRPr="00DE0EF1" w:rsidRDefault="004C1D69" w:rsidP="004C1D69">
            <w:pPr>
              <w:tabs>
                <w:tab w:val="right" w:pos="7164"/>
                <w:tab w:val="left" w:pos="7230"/>
              </w:tabs>
              <w:jc w:val="both"/>
              <w:rPr>
                <w:u w:val="single"/>
              </w:rPr>
            </w:pPr>
            <w:r w:rsidRPr="00DE0EF1">
              <w:t xml:space="preserve">The period for repair or replacement shall be: </w:t>
            </w:r>
            <w:r w:rsidRPr="00DE0EF1">
              <w:rPr>
                <w:i/>
                <w:iCs/>
              </w:rPr>
              <w:t>[insert number(s)]</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1B40D32A"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w:t>
            </w:r>
            <w:r w:rsidR="00C23946">
              <w:t>0 %</w:t>
            </w:r>
            <w:r w:rsidRPr="00DE0EF1">
              <w:t xml:space="preserv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431506B1" w14:textId="7A41ECC5" w:rsidR="0021200B" w:rsidRPr="00DE0EF1" w:rsidRDefault="00AE12E2">
      <w:pPr>
        <w:pStyle w:val="Heading3"/>
        <w:spacing w:before="126"/>
        <w:ind w:left="113"/>
      </w:pPr>
      <w:r w:rsidRPr="00DE0EF1">
        <w:rPr>
          <w:color w:val="231F20"/>
        </w:rPr>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21D5B322" w:rsidR="005610A8" w:rsidRDefault="005610A8">
      <w:pPr>
        <w:rPr>
          <w:sz w:val="20"/>
        </w:rPr>
      </w:pPr>
      <w:r>
        <w:rPr>
          <w:sz w:val="20"/>
        </w:rPr>
        <w:br w:type="page"/>
      </w:r>
    </w:p>
    <w:p w14:paraId="1E45E4F6"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3ADC40B3" w14:textId="5F6F7FDC" w:rsidR="0021200B" w:rsidRPr="00DE0EF1" w:rsidRDefault="00AE12E2">
      <w:pPr>
        <w:pStyle w:val="Heading3"/>
        <w:ind w:left="114"/>
      </w:pPr>
      <w:r w:rsidRPr="00DE0EF1">
        <w:rPr>
          <w:color w:val="231F20"/>
        </w:rPr>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lastRenderedPageBreak/>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lastRenderedPageBreak/>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39">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40">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A6D8163" w:rsidR="0021200B" w:rsidRDefault="0021200B">
      <w:pPr>
        <w:spacing w:line="230" w:lineRule="auto"/>
        <w:jc w:val="both"/>
      </w:pPr>
    </w:p>
    <w:p w14:paraId="1C5130CB" w14:textId="590EDD95" w:rsidR="0021200B" w:rsidRPr="00DE0EF1" w:rsidRDefault="00022DB4">
      <w:pPr>
        <w:pStyle w:val="BodyText"/>
        <w:spacing w:before="114"/>
        <w:ind w:left="755"/>
      </w:pPr>
      <w:r w:rsidRPr="00DE0EF1">
        <w:rPr>
          <w:color w:val="231F20"/>
        </w:rPr>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29DD7C85" w:rsidR="005610A8" w:rsidRDefault="005610A8">
      <w:r>
        <w:br w:type="page"/>
      </w:r>
    </w:p>
    <w:p w14:paraId="30FED488" w14:textId="77777777" w:rsidR="0021200B" w:rsidRDefault="0021200B"/>
    <w:p w14:paraId="4151A000" w14:textId="4322B668" w:rsidR="0021200B" w:rsidRPr="00DE0EF1" w:rsidRDefault="00E959A2">
      <w:pPr>
        <w:spacing w:before="127"/>
        <w:ind w:left="108"/>
        <w:rPr>
          <w:b/>
          <w:sz w:val="24"/>
        </w:rPr>
      </w:pPr>
      <w:r w:rsidRPr="00DE0EF1">
        <w:rPr>
          <w:b/>
          <w:color w:val="231F20"/>
          <w:sz w:val="24"/>
        </w:rPr>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3B2C338F" w:rsidR="0021200B" w:rsidRDefault="00022DB4">
      <w:pPr>
        <w:spacing w:line="230" w:lineRule="auto"/>
        <w:ind w:left="105" w:right="313"/>
        <w:rPr>
          <w:b/>
          <w:i/>
          <w:color w:val="231F20"/>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21DFD034" w14:textId="77777777" w:rsidR="005610A8" w:rsidRDefault="005610A8">
      <w:pPr>
        <w:rPr>
          <w:b/>
          <w:bCs/>
          <w:color w:val="231F20"/>
          <w:sz w:val="24"/>
          <w:szCs w:val="24"/>
          <w:u w:val="single" w:color="231F20"/>
        </w:rPr>
      </w:pPr>
      <w:r>
        <w:rPr>
          <w:color w:val="231F20"/>
          <w:u w:val="single" w:color="231F20"/>
        </w:rPr>
        <w:br w:type="page"/>
      </w:r>
    </w:p>
    <w:p w14:paraId="5C13905C" w14:textId="2E5C3166"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75" w:name="_Toc473797923"/>
      <w:r w:rsidRPr="00DE0EF1">
        <w:rPr>
          <w:b/>
        </w:rPr>
        <w:t>[Demand Bank Guarantee</w:t>
      </w:r>
      <w:bookmarkEnd w:id="75"/>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853F06">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853F06">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6"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7" w:name="_Hlk493669730"/>
      <w:bookmarkEnd w:id="76"/>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7"/>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8" w:name="_Hlk75259068"/>
      <w:bookmarkStart w:id="79"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8"/>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320AA3" w:rsidRDefault="00320AA3"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320AA3" w:rsidRPr="005D0A06" w:rsidRDefault="00320AA3"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320AA3" w:rsidRDefault="00320AA3"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320AA3" w:rsidRDefault="00320AA3" w:rsidP="00600E59">
                            <w:pPr>
                              <w:spacing w:before="246" w:line="230" w:lineRule="auto"/>
                              <w:ind w:left="158"/>
                              <w:rPr>
                                <w:i/>
                              </w:rPr>
                            </w:pPr>
                          </w:p>
                          <w:p w14:paraId="3CC9A3A6" w14:textId="77777777" w:rsidR="00320AA3" w:rsidRDefault="00320AA3"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47970" id="_x0000_s1030"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" filled="f" strokecolor="#231f20" strokeweight=".07619mm">
                <v:textbox inset="0,0,0,0">
                  <w:txbxContent>
                    <w:p w14:paraId="6270D981" w14:textId="77777777" w:rsidR="00320AA3" w:rsidRDefault="00320AA3"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320AA3" w:rsidRPr="005D0A06" w:rsidRDefault="00320AA3"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320AA3" w:rsidRDefault="00320AA3"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320AA3" w:rsidRDefault="00320AA3" w:rsidP="00600E59">
                      <w:pPr>
                        <w:spacing w:before="246" w:line="230" w:lineRule="auto"/>
                        <w:ind w:left="158"/>
                        <w:rPr>
                          <w:i/>
                        </w:rPr>
                      </w:pPr>
                    </w:p>
                    <w:p w14:paraId="3CC9A3A6" w14:textId="77777777" w:rsidR="00320AA3" w:rsidRDefault="00320AA3"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853F06">
      <w:pPr>
        <w:pStyle w:val="BodyText"/>
        <w:numPr>
          <w:ilvl w:val="0"/>
          <w:numId w:val="88"/>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656571">
        <w:trPr>
          <w:trHeight w:val="20"/>
          <w:tblHeader/>
        </w:trPr>
        <w:tc>
          <w:tcPr>
            <w:tcW w:w="450" w:type="dxa"/>
          </w:tcPr>
          <w:p w14:paraId="3CB8DE9D" w14:textId="77777777" w:rsidR="00600E59" w:rsidRPr="00A662E9" w:rsidRDefault="00600E59" w:rsidP="00656571">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656571">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656571">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656571">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656571">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656571">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656571">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656571">
        <w:trPr>
          <w:trHeight w:val="20"/>
        </w:trPr>
        <w:tc>
          <w:tcPr>
            <w:tcW w:w="450" w:type="dxa"/>
            <w:vMerge w:val="restart"/>
          </w:tcPr>
          <w:p w14:paraId="52077C86" w14:textId="77777777" w:rsidR="00600E59" w:rsidRPr="0020194F" w:rsidRDefault="00600E59" w:rsidP="00656571">
            <w:pPr>
              <w:spacing w:before="60" w:after="60"/>
              <w:rPr>
                <w:rFonts w:asciiTheme="majorBidi" w:hAnsiTheme="majorBidi" w:cstheme="majorBidi"/>
                <w:b/>
                <w:sz w:val="20"/>
                <w:szCs w:val="20"/>
              </w:rPr>
            </w:pPr>
          </w:p>
          <w:p w14:paraId="044111D3" w14:textId="77777777" w:rsidR="00600E59" w:rsidRPr="0020194F" w:rsidRDefault="00600E59" w:rsidP="00656571">
            <w:pPr>
              <w:spacing w:before="60" w:after="60"/>
              <w:rPr>
                <w:rFonts w:asciiTheme="majorBidi" w:hAnsiTheme="majorBidi" w:cstheme="majorBidi"/>
                <w:b/>
                <w:sz w:val="20"/>
                <w:szCs w:val="20"/>
              </w:rPr>
            </w:pPr>
          </w:p>
          <w:p w14:paraId="4F5589C4" w14:textId="77777777" w:rsidR="00600E59" w:rsidRPr="0020194F" w:rsidRDefault="00600E59" w:rsidP="00656571">
            <w:pPr>
              <w:spacing w:before="60" w:after="60"/>
              <w:rPr>
                <w:rFonts w:asciiTheme="majorBidi" w:hAnsiTheme="majorBidi" w:cstheme="majorBidi"/>
                <w:b/>
                <w:sz w:val="20"/>
                <w:szCs w:val="20"/>
              </w:rPr>
            </w:pPr>
          </w:p>
          <w:p w14:paraId="1F93144C"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656571">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656571">
            <w:pPr>
              <w:spacing w:before="60" w:after="60"/>
              <w:rPr>
                <w:rFonts w:asciiTheme="majorBidi" w:hAnsiTheme="majorBidi" w:cstheme="majorBidi"/>
                <w:spacing w:val="-2"/>
                <w:sz w:val="20"/>
                <w:szCs w:val="20"/>
              </w:rPr>
            </w:pPr>
          </w:p>
          <w:p w14:paraId="001ED868" w14:textId="77777777" w:rsidR="00600E59" w:rsidRPr="0020194F" w:rsidRDefault="00600E59" w:rsidP="00656571">
            <w:pPr>
              <w:spacing w:before="60" w:after="60"/>
              <w:rPr>
                <w:rFonts w:asciiTheme="majorBidi" w:hAnsiTheme="majorBidi" w:cstheme="majorBidi"/>
                <w:spacing w:val="-2"/>
                <w:sz w:val="20"/>
                <w:szCs w:val="20"/>
              </w:rPr>
            </w:pPr>
          </w:p>
          <w:p w14:paraId="3A60B532"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656571">
            <w:pPr>
              <w:spacing w:before="60" w:after="60"/>
              <w:rPr>
                <w:rFonts w:asciiTheme="majorBidi" w:hAnsiTheme="majorBidi" w:cstheme="majorBidi"/>
                <w:spacing w:val="-2"/>
                <w:sz w:val="20"/>
                <w:szCs w:val="20"/>
              </w:rPr>
            </w:pPr>
          </w:p>
          <w:p w14:paraId="619C0869"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853F06">
            <w:pPr>
              <w:widowControl/>
              <w:numPr>
                <w:ilvl w:val="0"/>
                <w:numId w:val="91"/>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853F06">
            <w:pPr>
              <w:widowControl/>
              <w:numPr>
                <w:ilvl w:val="0"/>
                <w:numId w:val="91"/>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853F06">
            <w:pPr>
              <w:widowControl/>
              <w:numPr>
                <w:ilvl w:val="0"/>
                <w:numId w:val="92"/>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656571">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853F06">
            <w:pPr>
              <w:widowControl/>
              <w:numPr>
                <w:ilvl w:val="0"/>
                <w:numId w:val="92"/>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656571">
        <w:trPr>
          <w:trHeight w:val="20"/>
        </w:trPr>
        <w:tc>
          <w:tcPr>
            <w:tcW w:w="450" w:type="dxa"/>
            <w:vMerge/>
          </w:tcPr>
          <w:p w14:paraId="722887D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1828C12D" w14:textId="77777777" w:rsidTr="00656571">
        <w:trPr>
          <w:trHeight w:val="20"/>
        </w:trPr>
        <w:tc>
          <w:tcPr>
            <w:tcW w:w="450" w:type="dxa"/>
            <w:vMerge/>
          </w:tcPr>
          <w:p w14:paraId="5E2A38E7"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9498A55" w14:textId="77777777" w:rsidTr="00656571">
        <w:trPr>
          <w:trHeight w:val="20"/>
        </w:trPr>
        <w:tc>
          <w:tcPr>
            <w:tcW w:w="450" w:type="dxa"/>
            <w:vMerge/>
          </w:tcPr>
          <w:p w14:paraId="6E879B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6D91699" w14:textId="77777777" w:rsidTr="00656571">
        <w:trPr>
          <w:trHeight w:val="20"/>
        </w:trPr>
        <w:tc>
          <w:tcPr>
            <w:tcW w:w="450" w:type="dxa"/>
            <w:vMerge/>
          </w:tcPr>
          <w:p w14:paraId="154CCFF3"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2600875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5BC2E696" w14:textId="77777777" w:rsidTr="00656571">
        <w:trPr>
          <w:trHeight w:val="20"/>
        </w:trPr>
        <w:tc>
          <w:tcPr>
            <w:tcW w:w="450" w:type="dxa"/>
            <w:vMerge/>
          </w:tcPr>
          <w:p w14:paraId="6144C2C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7AB14962" w14:textId="77777777" w:rsidTr="00656571">
        <w:trPr>
          <w:trHeight w:val="20"/>
        </w:trPr>
        <w:tc>
          <w:tcPr>
            <w:tcW w:w="450" w:type="dxa"/>
            <w:vMerge/>
          </w:tcPr>
          <w:p w14:paraId="5F14FBA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A8AE272" w14:textId="77777777" w:rsidTr="00656571">
        <w:trPr>
          <w:trHeight w:val="20"/>
        </w:trPr>
        <w:tc>
          <w:tcPr>
            <w:tcW w:w="450" w:type="dxa"/>
            <w:vMerge/>
          </w:tcPr>
          <w:p w14:paraId="7E593B8B"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24E6576D" w14:textId="77777777" w:rsidTr="00656571">
        <w:trPr>
          <w:trHeight w:val="20"/>
        </w:trPr>
        <w:tc>
          <w:tcPr>
            <w:tcW w:w="450" w:type="dxa"/>
            <w:vMerge/>
          </w:tcPr>
          <w:p w14:paraId="4D1E00DC"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0CA5AF5D" w14:textId="77777777" w:rsidTr="00656571">
        <w:trPr>
          <w:trHeight w:val="20"/>
        </w:trPr>
        <w:tc>
          <w:tcPr>
            <w:tcW w:w="450" w:type="dxa"/>
            <w:vMerge/>
          </w:tcPr>
          <w:p w14:paraId="33B4C4D1"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656571">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3B05A594" w14:textId="77777777" w:rsidTr="00656571">
        <w:trPr>
          <w:trHeight w:val="20"/>
        </w:trPr>
        <w:tc>
          <w:tcPr>
            <w:tcW w:w="9895" w:type="dxa"/>
            <w:gridSpan w:val="7"/>
            <w:shd w:val="clear" w:color="auto" w:fill="D9D9D9" w:themeFill="background1" w:themeFillShade="D9"/>
          </w:tcPr>
          <w:p w14:paraId="4B454219"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4099F6ED" w14:textId="77777777" w:rsidTr="00656571">
        <w:trPr>
          <w:trHeight w:val="20"/>
        </w:trPr>
        <w:tc>
          <w:tcPr>
            <w:tcW w:w="450" w:type="dxa"/>
            <w:vMerge w:val="restart"/>
          </w:tcPr>
          <w:p w14:paraId="62ADF934" w14:textId="77777777" w:rsidR="00600E59" w:rsidRPr="0020194F" w:rsidRDefault="00600E59" w:rsidP="00656571">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656571">
            <w:pPr>
              <w:spacing w:before="60" w:after="60"/>
              <w:rPr>
                <w:rFonts w:asciiTheme="majorBidi" w:hAnsiTheme="majorBidi" w:cstheme="majorBidi"/>
                <w:spacing w:val="-2"/>
                <w:sz w:val="20"/>
                <w:szCs w:val="20"/>
              </w:rPr>
            </w:pPr>
          </w:p>
          <w:p w14:paraId="128907D5" w14:textId="77777777" w:rsidR="00600E59" w:rsidRPr="0020194F" w:rsidRDefault="00600E59" w:rsidP="00656571">
            <w:pPr>
              <w:spacing w:before="60" w:after="60"/>
              <w:rPr>
                <w:rFonts w:asciiTheme="majorBidi" w:hAnsiTheme="majorBidi" w:cstheme="majorBidi"/>
                <w:spacing w:val="-2"/>
                <w:sz w:val="20"/>
                <w:szCs w:val="20"/>
              </w:rPr>
            </w:pPr>
          </w:p>
          <w:p w14:paraId="2DFE207D"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656571">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656571">
            <w:pPr>
              <w:spacing w:before="60" w:after="60"/>
              <w:rPr>
                <w:rFonts w:asciiTheme="majorBidi" w:hAnsiTheme="majorBidi" w:cstheme="majorBidi"/>
                <w:spacing w:val="-2"/>
                <w:sz w:val="20"/>
                <w:szCs w:val="20"/>
              </w:rPr>
            </w:pPr>
          </w:p>
          <w:p w14:paraId="7414FB8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853F06">
            <w:pPr>
              <w:widowControl/>
              <w:numPr>
                <w:ilvl w:val="0"/>
                <w:numId w:val="93"/>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853F06">
            <w:pPr>
              <w:widowControl/>
              <w:numPr>
                <w:ilvl w:val="0"/>
                <w:numId w:val="93"/>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656571">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656571">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853F06">
            <w:pPr>
              <w:widowControl/>
              <w:numPr>
                <w:ilvl w:val="0"/>
                <w:numId w:val="94"/>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656571">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853F06">
            <w:pPr>
              <w:widowControl/>
              <w:numPr>
                <w:ilvl w:val="0"/>
                <w:numId w:val="94"/>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656571">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656571">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656571">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656571">
        <w:trPr>
          <w:trHeight w:val="20"/>
        </w:trPr>
        <w:tc>
          <w:tcPr>
            <w:tcW w:w="450" w:type="dxa"/>
            <w:vMerge/>
          </w:tcPr>
          <w:p w14:paraId="6DA2CBD2"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656571">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656571">
            <w:pPr>
              <w:spacing w:before="60" w:after="60"/>
              <w:rPr>
                <w:rFonts w:asciiTheme="majorBidi" w:hAnsiTheme="majorBidi" w:cstheme="majorBidi"/>
                <w:sz w:val="20"/>
                <w:szCs w:val="20"/>
              </w:rPr>
            </w:pPr>
          </w:p>
        </w:tc>
      </w:tr>
      <w:tr w:rsidR="00600E59" w:rsidRPr="0020194F" w14:paraId="6EB4C287" w14:textId="77777777" w:rsidTr="00656571">
        <w:trPr>
          <w:trHeight w:val="20"/>
        </w:trPr>
        <w:tc>
          <w:tcPr>
            <w:tcW w:w="450" w:type="dxa"/>
            <w:vMerge/>
          </w:tcPr>
          <w:p w14:paraId="2B0FFDE8" w14:textId="77777777" w:rsidR="00600E59" w:rsidRPr="0020194F" w:rsidRDefault="00600E59" w:rsidP="00656571">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5EFBB32" w14:textId="77777777" w:rsidTr="00656571">
        <w:trPr>
          <w:trHeight w:val="20"/>
        </w:trPr>
        <w:tc>
          <w:tcPr>
            <w:tcW w:w="450" w:type="dxa"/>
            <w:vMerge/>
          </w:tcPr>
          <w:p w14:paraId="27979999"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14:paraId="6E497C6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F248D32" w14:textId="77777777" w:rsidTr="00656571">
        <w:trPr>
          <w:trHeight w:val="20"/>
        </w:trPr>
        <w:tc>
          <w:tcPr>
            <w:tcW w:w="450" w:type="dxa"/>
            <w:vMerge/>
          </w:tcPr>
          <w:p w14:paraId="08ED64AE"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193AB63C"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BFA2DE0" w14:textId="77777777" w:rsidTr="00656571">
        <w:trPr>
          <w:trHeight w:val="20"/>
        </w:trPr>
        <w:tc>
          <w:tcPr>
            <w:tcW w:w="450" w:type="dxa"/>
            <w:vMerge/>
          </w:tcPr>
          <w:p w14:paraId="084968EC"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8EA7F0D" w14:textId="77777777" w:rsidTr="00656571">
        <w:trPr>
          <w:trHeight w:val="20"/>
        </w:trPr>
        <w:tc>
          <w:tcPr>
            <w:tcW w:w="450" w:type="dxa"/>
            <w:vMerge/>
          </w:tcPr>
          <w:p w14:paraId="47BED67F"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6D97BA30" w14:textId="77777777" w:rsidTr="00656571">
        <w:trPr>
          <w:trHeight w:val="20"/>
        </w:trPr>
        <w:tc>
          <w:tcPr>
            <w:tcW w:w="450" w:type="dxa"/>
            <w:vMerge/>
          </w:tcPr>
          <w:p w14:paraId="7718CC6B"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55DA6A24" w14:textId="77777777" w:rsidTr="00656571">
        <w:trPr>
          <w:trHeight w:val="20"/>
        </w:trPr>
        <w:tc>
          <w:tcPr>
            <w:tcW w:w="450" w:type="dxa"/>
            <w:vMerge/>
          </w:tcPr>
          <w:p w14:paraId="70CEAEF5"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39D3A476" w14:textId="77777777" w:rsidTr="00656571">
        <w:trPr>
          <w:trHeight w:val="20"/>
        </w:trPr>
        <w:tc>
          <w:tcPr>
            <w:tcW w:w="450" w:type="dxa"/>
            <w:vMerge/>
          </w:tcPr>
          <w:p w14:paraId="3726DB71" w14:textId="77777777" w:rsidR="00600E59" w:rsidRPr="00244AE6" w:rsidRDefault="00600E59" w:rsidP="00656571">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656571">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656571">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1DFCFB9" w14:textId="77777777" w:rsidTr="00656571">
        <w:trPr>
          <w:trHeight w:val="20"/>
        </w:trPr>
        <w:tc>
          <w:tcPr>
            <w:tcW w:w="9895" w:type="dxa"/>
            <w:gridSpan w:val="7"/>
            <w:shd w:val="clear" w:color="auto" w:fill="D9D9D9" w:themeFill="background1" w:themeFillShade="D9"/>
          </w:tcPr>
          <w:p w14:paraId="075924A7"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251C4B2" w14:textId="77777777" w:rsidTr="00656571">
        <w:trPr>
          <w:trHeight w:val="20"/>
        </w:trPr>
        <w:tc>
          <w:tcPr>
            <w:tcW w:w="450" w:type="dxa"/>
            <w:vMerge w:val="restart"/>
          </w:tcPr>
          <w:p w14:paraId="02309067" w14:textId="77777777" w:rsidR="00600E59" w:rsidRPr="00244AE6" w:rsidRDefault="00600E59" w:rsidP="00656571">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656571">
            <w:pPr>
              <w:spacing w:before="60" w:after="60"/>
              <w:rPr>
                <w:rFonts w:asciiTheme="majorBidi" w:hAnsiTheme="majorBidi" w:cstheme="majorBidi"/>
                <w:b/>
                <w:sz w:val="20"/>
                <w:szCs w:val="20"/>
              </w:rPr>
            </w:pPr>
          </w:p>
          <w:p w14:paraId="225AD595" w14:textId="77777777" w:rsidR="00600E59" w:rsidRPr="00244AE6" w:rsidRDefault="00600E59" w:rsidP="00656571">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11C072F3"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656571">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656571">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656571">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767F23C3" w14:textId="77777777" w:rsidTr="00656571">
        <w:trPr>
          <w:trHeight w:val="20"/>
        </w:trPr>
        <w:tc>
          <w:tcPr>
            <w:tcW w:w="450" w:type="dxa"/>
            <w:vMerge/>
          </w:tcPr>
          <w:p w14:paraId="45F3CE82" w14:textId="77777777" w:rsidR="00600E59" w:rsidRPr="00244AE6" w:rsidRDefault="00600E59" w:rsidP="00853F06">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17DC7EDF" w14:textId="77777777" w:rsidTr="00656571">
        <w:trPr>
          <w:trHeight w:val="20"/>
        </w:trPr>
        <w:tc>
          <w:tcPr>
            <w:tcW w:w="450" w:type="dxa"/>
            <w:vMerge/>
          </w:tcPr>
          <w:p w14:paraId="068BED6C" w14:textId="77777777" w:rsidR="00600E59" w:rsidRPr="00244AE6" w:rsidRDefault="00600E59" w:rsidP="00853F06">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656571">
            <w:pPr>
              <w:spacing w:before="60" w:after="60"/>
              <w:rPr>
                <w:rFonts w:asciiTheme="majorBidi" w:hAnsiTheme="majorBidi" w:cstheme="majorBidi"/>
                <w:sz w:val="20"/>
                <w:szCs w:val="20"/>
              </w:rPr>
            </w:pPr>
          </w:p>
        </w:tc>
      </w:tr>
      <w:tr w:rsidR="00600E59" w:rsidRPr="00244AE6" w14:paraId="07AEC79C" w14:textId="77777777" w:rsidTr="00656571">
        <w:trPr>
          <w:trHeight w:val="20"/>
        </w:trPr>
        <w:tc>
          <w:tcPr>
            <w:tcW w:w="450" w:type="dxa"/>
            <w:vMerge/>
          </w:tcPr>
          <w:p w14:paraId="00FC0250" w14:textId="77777777" w:rsidR="00600E59" w:rsidRPr="00244AE6" w:rsidRDefault="00600E59" w:rsidP="00853F06">
            <w:pPr>
              <w:pStyle w:val="ListParagraph"/>
              <w:numPr>
                <w:ilvl w:val="0"/>
                <w:numId w:val="89"/>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656571">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656571">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656571">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656571">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656571">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656571">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853F06">
      <w:pPr>
        <w:pStyle w:val="BodyText"/>
        <w:numPr>
          <w:ilvl w:val="0"/>
          <w:numId w:val="88"/>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853F06">
      <w:pPr>
        <w:pStyle w:val="BodyText"/>
        <w:numPr>
          <w:ilvl w:val="0"/>
          <w:numId w:val="88"/>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853F06">
      <w:pPr>
        <w:widowControl/>
        <w:numPr>
          <w:ilvl w:val="0"/>
          <w:numId w:val="90"/>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853F06">
      <w:pPr>
        <w:widowControl/>
        <w:numPr>
          <w:ilvl w:val="0"/>
          <w:numId w:val="90"/>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853F06">
      <w:pPr>
        <w:widowControl/>
        <w:numPr>
          <w:ilvl w:val="0"/>
          <w:numId w:val="90"/>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853F06">
      <w:pPr>
        <w:widowControl/>
        <w:numPr>
          <w:ilvl w:val="0"/>
          <w:numId w:val="90"/>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853F06">
      <w:pPr>
        <w:pStyle w:val="BodyText"/>
        <w:numPr>
          <w:ilvl w:val="0"/>
          <w:numId w:val="88"/>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9"/>
    </w:p>
    <w:p w14:paraId="457E0C8B" w14:textId="5C318F36" w:rsidR="00FA76A2" w:rsidRPr="00DE0EF1" w:rsidRDefault="00FA76A2" w:rsidP="005F1405">
      <w:pPr>
        <w:spacing w:before="63"/>
        <w:ind w:right="720"/>
        <w:rPr>
          <w:rFonts w:ascii="Myriad Pro"/>
          <w:sz w:val="20"/>
        </w:rPr>
      </w:pPr>
      <w:r w:rsidRPr="00DE0EF1">
        <w:rPr>
          <w:rFonts w:ascii="Myriad Pro"/>
          <w:color w:val="FFFFFF"/>
          <w:sz w:val="20"/>
        </w:rPr>
        <w:t>National Bank Building, 11th Floor Avenue</w:t>
      </w:r>
    </w:p>
    <w:p w14:paraId="0FB41B0C" w14:textId="77777777" w:rsidR="00FA76A2" w:rsidRPr="00DE0EF1" w:rsidRDefault="00FA76A2" w:rsidP="00FA76A2">
      <w:pPr>
        <w:spacing w:before="63" w:line="302" w:lineRule="auto"/>
        <w:ind w:left="3494" w:right="720" w:firstLine="225"/>
        <w:rPr>
          <w:rFonts w:ascii="Myriad Pro"/>
          <w:color w:val="FFFFFF"/>
          <w:sz w:val="20"/>
        </w:rPr>
      </w:pPr>
      <w:r w:rsidRPr="00DE0EF1">
        <w:rPr>
          <w:rFonts w:ascii="Myriad Pro"/>
          <w:color w:val="FFFFFF"/>
          <w:sz w:val="20"/>
        </w:rPr>
        <w:t>P.O Box 58535- 00200, Nairobi Kenya</w:t>
      </w:r>
    </w:p>
    <w:p w14:paraId="0B7E5A14" w14:textId="77777777" w:rsidR="00FA76A2" w:rsidRPr="00DE0EF1" w:rsidRDefault="00FA76A2" w:rsidP="00FA76A2">
      <w:pPr>
        <w:spacing w:before="63" w:line="302" w:lineRule="auto"/>
        <w:ind w:left="3494" w:right="720" w:firstLine="225"/>
        <w:rPr>
          <w:rFonts w:ascii="Myriad Pro"/>
          <w:sz w:val="20"/>
        </w:rPr>
      </w:pPr>
      <w:r w:rsidRPr="00DE0EF1">
        <w:rPr>
          <w:rFonts w:ascii="Myriad Pro"/>
          <w:color w:val="FFFFFF"/>
          <w:sz w:val="20"/>
        </w:rPr>
        <w:t>Telephone: +254 020 3244000, 2213106/7</w:t>
      </w:r>
    </w:p>
    <w:p w14:paraId="2A52D269" w14:textId="54F8BA5B" w:rsidR="00E26367" w:rsidRDefault="00705AB2" w:rsidP="00FA76A2">
      <w:pPr>
        <w:spacing w:before="100"/>
        <w:ind w:left="3028"/>
        <w:rPr>
          <w:rFonts w:ascii="Myriad Pro"/>
          <w:sz w:val="20"/>
        </w:rPr>
      </w:pPr>
      <w:hyperlink r:id="rId41">
        <w:r w:rsidR="00FA76A2" w:rsidRPr="00DE0EF1">
          <w:rPr>
            <w:rFonts w:ascii="Myriad Pro"/>
            <w:color w:val="FFFFFF"/>
            <w:sz w:val="20"/>
          </w:rPr>
          <w:t>Email: info@ppra.go.ke</w:t>
        </w:r>
      </w:hyperlink>
      <w:r w:rsidR="00FA76A2" w:rsidRPr="00DE0EF1">
        <w:rPr>
          <w:rFonts w:ascii="Myriad Pro"/>
          <w:color w:val="FFFFFF"/>
          <w:sz w:val="20"/>
        </w:rPr>
        <w:t xml:space="preserve"> Website: </w:t>
      </w:r>
      <w:hyperlink r:id="rId42">
        <w:r w:rsidR="00FA76A2" w:rsidRPr="00DE0EF1">
          <w:rPr>
            <w:rFonts w:ascii="Myriad Pro"/>
            <w:color w:val="FFFFFF"/>
            <w:sz w:val="20"/>
          </w:rPr>
          <w:t>www.ppra.go.ke</w:t>
        </w:r>
      </w:hyperlink>
    </w:p>
    <w:p w14:paraId="73CCA12C" w14:textId="77777777" w:rsidR="00E26367" w:rsidRPr="00E26367" w:rsidRDefault="00E26367" w:rsidP="00E26367">
      <w:pPr>
        <w:rPr>
          <w:rFonts w:ascii="Myriad Pro"/>
          <w:sz w:val="20"/>
        </w:rPr>
      </w:pPr>
    </w:p>
    <w:p w14:paraId="73DA0BC1" w14:textId="77777777" w:rsidR="00E26367" w:rsidRPr="00E26367" w:rsidRDefault="00E26367" w:rsidP="00E26367">
      <w:pPr>
        <w:rPr>
          <w:rFonts w:ascii="Myriad Pro"/>
          <w:sz w:val="20"/>
        </w:rPr>
      </w:pPr>
    </w:p>
    <w:p w14:paraId="57E9B161" w14:textId="77777777" w:rsidR="00E26367" w:rsidRPr="00E26367" w:rsidRDefault="00E26367" w:rsidP="00E26367">
      <w:pPr>
        <w:rPr>
          <w:rFonts w:ascii="Myriad Pro"/>
          <w:sz w:val="20"/>
        </w:rPr>
      </w:pPr>
    </w:p>
    <w:p w14:paraId="2613B071" w14:textId="77777777" w:rsidR="00E26367" w:rsidRPr="00E26367" w:rsidRDefault="00E26367" w:rsidP="00E26367">
      <w:pPr>
        <w:rPr>
          <w:rFonts w:ascii="Myriad Pro"/>
          <w:sz w:val="20"/>
        </w:rPr>
      </w:pPr>
    </w:p>
    <w:p w14:paraId="1D63C808" w14:textId="77777777" w:rsidR="00E26367" w:rsidRPr="00E26367" w:rsidRDefault="00E26367" w:rsidP="00E26367">
      <w:pPr>
        <w:rPr>
          <w:rFonts w:ascii="Myriad Pro"/>
          <w:sz w:val="20"/>
        </w:rPr>
      </w:pPr>
    </w:p>
    <w:p w14:paraId="767FA96F" w14:textId="77777777" w:rsidR="00E26367" w:rsidRPr="00E26367" w:rsidRDefault="00E26367" w:rsidP="00E26367">
      <w:pPr>
        <w:rPr>
          <w:rFonts w:ascii="Myriad Pro"/>
          <w:sz w:val="20"/>
        </w:rPr>
      </w:pPr>
    </w:p>
    <w:p w14:paraId="39091936" w14:textId="77777777" w:rsidR="00E26367" w:rsidRPr="00E26367" w:rsidRDefault="00E26367" w:rsidP="00E26367">
      <w:pPr>
        <w:rPr>
          <w:rFonts w:ascii="Myriad Pro"/>
          <w:sz w:val="20"/>
        </w:rPr>
      </w:pPr>
    </w:p>
    <w:p w14:paraId="3302B4B9" w14:textId="77777777" w:rsidR="00E26367" w:rsidRPr="00E26367" w:rsidRDefault="00E26367" w:rsidP="00E26367">
      <w:pPr>
        <w:rPr>
          <w:rFonts w:ascii="Myriad Pro"/>
          <w:sz w:val="20"/>
        </w:rPr>
      </w:pPr>
    </w:p>
    <w:p w14:paraId="533A6037" w14:textId="77777777" w:rsidR="00E26367" w:rsidRPr="00E26367" w:rsidRDefault="00E26367" w:rsidP="00E26367">
      <w:pPr>
        <w:rPr>
          <w:rFonts w:ascii="Myriad Pro"/>
          <w:sz w:val="20"/>
        </w:rPr>
      </w:pPr>
    </w:p>
    <w:p w14:paraId="280B8166" w14:textId="77777777" w:rsidR="00E26367" w:rsidRPr="00E26367" w:rsidRDefault="00E26367" w:rsidP="00E26367">
      <w:pPr>
        <w:rPr>
          <w:rFonts w:ascii="Myriad Pro"/>
          <w:sz w:val="20"/>
        </w:rPr>
      </w:pPr>
    </w:p>
    <w:p w14:paraId="4C8B55F7" w14:textId="77777777" w:rsidR="00E26367" w:rsidRPr="00E26367" w:rsidRDefault="00E26367" w:rsidP="00E26367">
      <w:pPr>
        <w:rPr>
          <w:rFonts w:ascii="Myriad Pro"/>
          <w:sz w:val="20"/>
        </w:rPr>
      </w:pPr>
    </w:p>
    <w:p w14:paraId="43E467D8" w14:textId="77777777" w:rsidR="00E26367" w:rsidRPr="00E26367" w:rsidRDefault="00E26367" w:rsidP="00E26367">
      <w:pPr>
        <w:rPr>
          <w:rFonts w:ascii="Myriad Pro"/>
          <w:sz w:val="20"/>
        </w:rPr>
      </w:pPr>
    </w:p>
    <w:p w14:paraId="75A95CBA" w14:textId="77777777" w:rsidR="00E26367" w:rsidRPr="00E26367" w:rsidRDefault="00E26367" w:rsidP="00E26367">
      <w:pPr>
        <w:rPr>
          <w:rFonts w:ascii="Myriad Pro"/>
          <w:sz w:val="20"/>
        </w:rPr>
      </w:pPr>
    </w:p>
    <w:p w14:paraId="15680645" w14:textId="77777777" w:rsidR="00E26367" w:rsidRPr="00E26367" w:rsidRDefault="00E26367" w:rsidP="00E26367">
      <w:pPr>
        <w:rPr>
          <w:rFonts w:ascii="Myriad Pro"/>
          <w:sz w:val="20"/>
        </w:rPr>
      </w:pPr>
    </w:p>
    <w:p w14:paraId="72258907" w14:textId="77777777" w:rsidR="00E26367" w:rsidRPr="00E26367" w:rsidRDefault="00E26367" w:rsidP="00E26367">
      <w:pPr>
        <w:rPr>
          <w:rFonts w:ascii="Myriad Pro"/>
          <w:sz w:val="20"/>
        </w:rPr>
      </w:pPr>
    </w:p>
    <w:p w14:paraId="11BA9D5C" w14:textId="3F339A0E" w:rsidR="00E26367" w:rsidRPr="00E26367" w:rsidRDefault="00E26367" w:rsidP="00E26367">
      <w:pPr>
        <w:tabs>
          <w:tab w:val="left" w:pos="4425"/>
        </w:tabs>
        <w:rPr>
          <w:rFonts w:ascii="Myriad Pro"/>
          <w:sz w:val="20"/>
        </w:rPr>
      </w:pPr>
      <w:r>
        <w:rPr>
          <w:rFonts w:ascii="Myriad Pro"/>
          <w:sz w:val="20"/>
        </w:rPr>
        <w:tab/>
      </w:r>
    </w:p>
    <w:p w14:paraId="651223A7" w14:textId="2506D232" w:rsidR="0021200B" w:rsidRPr="00E26367" w:rsidRDefault="0021200B" w:rsidP="00E26367">
      <w:pPr>
        <w:rPr>
          <w:rFonts w:ascii="Myriad Pro"/>
          <w:sz w:val="20"/>
        </w:rPr>
      </w:pPr>
    </w:p>
    <w:sectPr w:rsidR="0021200B" w:rsidRPr="00E26367" w:rsidSect="008321E8">
      <w:headerReference w:type="default" r:id="rId43"/>
      <w:footerReference w:type="default" r:id="rId44"/>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E983" w14:textId="77777777" w:rsidR="00705AB2" w:rsidRDefault="00705AB2">
      <w:r>
        <w:separator/>
      </w:r>
    </w:p>
  </w:endnote>
  <w:endnote w:type="continuationSeparator" w:id="0">
    <w:p w14:paraId="05879AB3" w14:textId="77777777" w:rsidR="00705AB2" w:rsidRDefault="0070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8379"/>
      <w:docPartObj>
        <w:docPartGallery w:val="Page Numbers (Bottom of Page)"/>
        <w:docPartUnique/>
      </w:docPartObj>
    </w:sdtPr>
    <w:sdtEndPr/>
    <w:sdtContent>
      <w:sdt>
        <w:sdtPr>
          <w:id w:val="-1769616900"/>
          <w:docPartObj>
            <w:docPartGallery w:val="Page Numbers (Top of Page)"/>
            <w:docPartUnique/>
          </w:docPartObj>
        </w:sdtPr>
        <w:sdtEndPr/>
        <w:sdtContent>
          <w:p w14:paraId="7C068737" w14:textId="65A482A6" w:rsidR="00320AA3" w:rsidRDefault="00320AA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100</w:t>
            </w:r>
            <w:r>
              <w:rPr>
                <w:b/>
                <w:bCs/>
              </w:rPr>
              <w:fldChar w:fldCharType="end"/>
            </w:r>
          </w:p>
        </w:sdtContent>
      </w:sdt>
    </w:sdtContent>
  </w:sdt>
  <w:p w14:paraId="24752549" w14:textId="5C5B778E" w:rsidR="00320AA3" w:rsidRDefault="00320AA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5EFD" w14:textId="0238E951" w:rsidR="00320AA3" w:rsidRDefault="00320AA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64A" w14:textId="07800D8D" w:rsidR="00320AA3" w:rsidRPr="00AC040D" w:rsidRDefault="00320AA3" w:rsidP="00AC0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A995" w14:textId="7BAB4FF8" w:rsidR="00320AA3" w:rsidRPr="00AC040D" w:rsidRDefault="00320AA3" w:rsidP="00AC04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340" w14:textId="5C7808F2" w:rsidR="00320AA3" w:rsidRDefault="00320AA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33639"/>
      <w:docPartObj>
        <w:docPartGallery w:val="Page Numbers (Bottom of Page)"/>
        <w:docPartUnique/>
      </w:docPartObj>
    </w:sdtPr>
    <w:sdtEndPr/>
    <w:sdtContent>
      <w:sdt>
        <w:sdtPr>
          <w:id w:val="1137296309"/>
          <w:docPartObj>
            <w:docPartGallery w:val="Page Numbers (Top of Page)"/>
            <w:docPartUnique/>
          </w:docPartObj>
        </w:sdtPr>
        <w:sdtEndPr/>
        <w:sdtContent>
          <w:p w14:paraId="2AB28BCE" w14:textId="6654B707" w:rsidR="00320AA3" w:rsidRDefault="00320AA3">
            <w:pPr>
              <w:pStyle w:val="Footer"/>
              <w:jc w:val="right"/>
            </w:pPr>
            <w:r>
              <w:t xml:space="preserve">Page </w:t>
            </w:r>
            <w:r>
              <w:rPr>
                <w:b/>
                <w:bCs/>
              </w:rPr>
              <w:fldChar w:fldCharType="begin"/>
            </w:r>
            <w:r>
              <w:rPr>
                <w:b/>
                <w:bCs/>
              </w:rPr>
              <w:instrText xml:space="preserve"> PAGE </w:instrText>
            </w:r>
            <w:r>
              <w:rPr>
                <w:b/>
                <w:bCs/>
              </w:rPr>
              <w:fldChar w:fldCharType="separate"/>
            </w:r>
            <w:r w:rsidR="00695FE8">
              <w:rPr>
                <w:b/>
                <w:bCs/>
                <w:noProof/>
              </w:rPr>
              <w:t>91</w:t>
            </w:r>
            <w:r>
              <w:rPr>
                <w:b/>
                <w:bCs/>
              </w:rPr>
              <w:fldChar w:fldCharType="end"/>
            </w:r>
            <w:r>
              <w:t xml:space="preserve"> of </w:t>
            </w:r>
            <w:r>
              <w:rPr>
                <w:b/>
                <w:bCs/>
              </w:rPr>
              <w:fldChar w:fldCharType="begin"/>
            </w:r>
            <w:r>
              <w:rPr>
                <w:b/>
                <w:bCs/>
              </w:rPr>
              <w:instrText xml:space="preserve"> NUMPAGES  </w:instrText>
            </w:r>
            <w:r>
              <w:rPr>
                <w:b/>
                <w:bCs/>
              </w:rPr>
              <w:fldChar w:fldCharType="separate"/>
            </w:r>
            <w:r w:rsidR="00695FE8">
              <w:rPr>
                <w:b/>
                <w:bCs/>
                <w:noProof/>
              </w:rPr>
              <w:t>91</w:t>
            </w:r>
            <w:r>
              <w:rPr>
                <w:b/>
                <w:bCs/>
              </w:rPr>
              <w:fldChar w:fldCharType="end"/>
            </w:r>
          </w:p>
        </w:sdtContent>
      </w:sdt>
    </w:sdtContent>
  </w:sdt>
  <w:p w14:paraId="363F5764" w14:textId="18338B97" w:rsidR="00320AA3" w:rsidRDefault="00320AA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894469"/>
      <w:docPartObj>
        <w:docPartGallery w:val="Page Numbers (Bottom of Page)"/>
        <w:docPartUnique/>
      </w:docPartObj>
    </w:sdtPr>
    <w:sdtEndPr/>
    <w:sdtContent>
      <w:sdt>
        <w:sdtPr>
          <w:id w:val="-1877992586"/>
          <w:docPartObj>
            <w:docPartGallery w:val="Page Numbers (Top of Page)"/>
            <w:docPartUnique/>
          </w:docPartObj>
        </w:sdtPr>
        <w:sdtEndPr/>
        <w:sdtContent>
          <w:p w14:paraId="633F49E6" w14:textId="52D75F0C" w:rsidR="00320AA3" w:rsidRDefault="00320AA3">
            <w:pPr>
              <w:pStyle w:val="Footer"/>
              <w:jc w:val="right"/>
            </w:pPr>
            <w:r>
              <w:t xml:space="preserve">Page </w:t>
            </w:r>
            <w:r>
              <w:rPr>
                <w:b/>
                <w:bCs/>
              </w:rPr>
              <w:fldChar w:fldCharType="begin"/>
            </w:r>
            <w:r>
              <w:rPr>
                <w:b/>
                <w:bCs/>
              </w:rPr>
              <w:instrText xml:space="preserve"> PAGE </w:instrText>
            </w:r>
            <w:r>
              <w:rPr>
                <w:b/>
                <w:bCs/>
              </w:rPr>
              <w:fldChar w:fldCharType="separate"/>
            </w:r>
            <w:r w:rsidR="00695FE8">
              <w:rPr>
                <w:b/>
                <w:bCs/>
                <w:noProof/>
              </w:rPr>
              <w:t>101</w:t>
            </w:r>
            <w:r>
              <w:rPr>
                <w:b/>
                <w:bCs/>
              </w:rPr>
              <w:fldChar w:fldCharType="end"/>
            </w:r>
            <w:r>
              <w:t xml:space="preserve"> of </w:t>
            </w:r>
            <w:r>
              <w:rPr>
                <w:b/>
                <w:bCs/>
              </w:rPr>
              <w:fldChar w:fldCharType="begin"/>
            </w:r>
            <w:r>
              <w:rPr>
                <w:b/>
                <w:bCs/>
              </w:rPr>
              <w:instrText xml:space="preserve"> NUMPAGES  </w:instrText>
            </w:r>
            <w:r>
              <w:rPr>
                <w:b/>
                <w:bCs/>
              </w:rPr>
              <w:fldChar w:fldCharType="separate"/>
            </w:r>
            <w:r w:rsidR="00695FE8">
              <w:rPr>
                <w:b/>
                <w:bCs/>
                <w:noProof/>
              </w:rPr>
              <w:t>101</w:t>
            </w:r>
            <w:r>
              <w:rPr>
                <w:b/>
                <w:bCs/>
              </w:rPr>
              <w:fldChar w:fldCharType="end"/>
            </w:r>
          </w:p>
        </w:sdtContent>
      </w:sdt>
    </w:sdtContent>
  </w:sdt>
  <w:p w14:paraId="17F2E1B2" w14:textId="77777777" w:rsidR="00320AA3" w:rsidRDefault="00320AA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BB5D" w14:textId="77777777" w:rsidR="00705AB2" w:rsidRDefault="00705AB2">
      <w:r>
        <w:separator/>
      </w:r>
    </w:p>
  </w:footnote>
  <w:footnote w:type="continuationSeparator" w:id="0">
    <w:p w14:paraId="71BA021D" w14:textId="77777777" w:rsidR="00705AB2" w:rsidRDefault="00705AB2">
      <w:r>
        <w:continuationSeparator/>
      </w:r>
    </w:p>
  </w:footnote>
  <w:footnote w:id="1">
    <w:p w14:paraId="29B749FB" w14:textId="666E8D88" w:rsidR="00320AA3" w:rsidRPr="00BC09A2" w:rsidRDefault="00320AA3"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320AA3" w:rsidRDefault="00320AA3"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320AA3" w:rsidRPr="0080505F" w:rsidRDefault="00320AA3" w:rsidP="00095C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1530" w14:textId="00E5AC70" w:rsidR="00320AA3" w:rsidRDefault="00320A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7A51" w14:textId="1336730C" w:rsidR="00320AA3" w:rsidRDefault="00320AA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785B" w14:textId="4414EE39" w:rsidR="00320AA3" w:rsidRDefault="00320AA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22E" w14:textId="44F84920" w:rsidR="00320AA3" w:rsidRDefault="00320AA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F497" w14:textId="77777777" w:rsidR="00320AA3" w:rsidRDefault="00320AA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7"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8"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9"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0"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1" w15:restartNumberingAfterBreak="0">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3"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4"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5"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7"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8"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19"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0"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1"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2"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3"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4"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5"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6"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7" w15:restartNumberingAfterBreak="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28"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0"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1"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2"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3"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4"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5"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36"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7"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8"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39" w15:restartNumberingAfterBreak="0">
    <w:nsid w:val="376B4D66"/>
    <w:multiLevelType w:val="hybridMultilevel"/>
    <w:tmpl w:val="F43EA9CA"/>
    <w:lvl w:ilvl="0" w:tplc="13F86C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1"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2"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3"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4"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5"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47"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48"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49"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0" w15:restartNumberingAfterBreak="0">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2" w15:restartNumberingAfterBreak="0">
    <w:nsid w:val="4C564F81"/>
    <w:multiLevelType w:val="hybridMultilevel"/>
    <w:tmpl w:val="5A6E8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4"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5" w15:restartNumberingAfterBreak="0">
    <w:nsid w:val="4F9308D2"/>
    <w:multiLevelType w:val="hybridMultilevel"/>
    <w:tmpl w:val="0AF24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57"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58"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59" w15:restartNumberingAfterBreak="0">
    <w:nsid w:val="54592DBA"/>
    <w:multiLevelType w:val="hybridMultilevel"/>
    <w:tmpl w:val="2948F686"/>
    <w:lvl w:ilvl="0" w:tplc="03C4D5CA">
      <w:start w:val="1"/>
      <w:numFmt w:val="lowerLetter"/>
      <w:lvlText w:val="%1)"/>
      <w:lvlJc w:val="left"/>
      <w:pPr>
        <w:ind w:left="792" w:hanging="360"/>
      </w:pPr>
      <w:rPr>
        <w:rFonts w:cs="Times New Roman"/>
      </w:rPr>
    </w:lvl>
    <w:lvl w:ilvl="1" w:tplc="04090019">
      <w:start w:val="1"/>
      <w:numFmt w:val="lowerLetter"/>
      <w:lvlText w:val="%2."/>
      <w:lvlJc w:val="left"/>
      <w:pPr>
        <w:ind w:left="1512" w:hanging="360"/>
      </w:pPr>
      <w:rPr>
        <w:rFonts w:cs="Times New Roman"/>
      </w:rPr>
    </w:lvl>
    <w:lvl w:ilvl="2" w:tplc="0409001B">
      <w:start w:val="1"/>
      <w:numFmt w:val="lowerRoman"/>
      <w:lvlText w:val="%3."/>
      <w:lvlJc w:val="right"/>
      <w:pPr>
        <w:ind w:left="2232" w:hanging="180"/>
      </w:pPr>
      <w:rPr>
        <w:rFonts w:cs="Times New Roman"/>
      </w:rPr>
    </w:lvl>
    <w:lvl w:ilvl="3" w:tplc="0409000F">
      <w:start w:val="1"/>
      <w:numFmt w:val="decimal"/>
      <w:lvlText w:val="%4."/>
      <w:lvlJc w:val="left"/>
      <w:pPr>
        <w:ind w:left="2952" w:hanging="360"/>
      </w:pPr>
      <w:rPr>
        <w:rFonts w:cs="Times New Roman"/>
      </w:rPr>
    </w:lvl>
    <w:lvl w:ilvl="4" w:tplc="04090019">
      <w:start w:val="1"/>
      <w:numFmt w:val="lowerLetter"/>
      <w:lvlText w:val="%5."/>
      <w:lvlJc w:val="left"/>
      <w:pPr>
        <w:ind w:left="3672" w:hanging="360"/>
      </w:pPr>
      <w:rPr>
        <w:rFonts w:cs="Times New Roman"/>
      </w:rPr>
    </w:lvl>
    <w:lvl w:ilvl="5" w:tplc="0409001B">
      <w:start w:val="1"/>
      <w:numFmt w:val="lowerRoman"/>
      <w:lvlText w:val="%6."/>
      <w:lvlJc w:val="right"/>
      <w:pPr>
        <w:ind w:left="4392" w:hanging="180"/>
      </w:pPr>
      <w:rPr>
        <w:rFonts w:cs="Times New Roman"/>
      </w:rPr>
    </w:lvl>
    <w:lvl w:ilvl="6" w:tplc="0409000F">
      <w:start w:val="1"/>
      <w:numFmt w:val="decimal"/>
      <w:lvlText w:val="%7."/>
      <w:lvlJc w:val="left"/>
      <w:pPr>
        <w:ind w:left="5112" w:hanging="360"/>
      </w:pPr>
      <w:rPr>
        <w:rFonts w:cs="Times New Roman"/>
      </w:rPr>
    </w:lvl>
    <w:lvl w:ilvl="7" w:tplc="04090019">
      <w:start w:val="1"/>
      <w:numFmt w:val="lowerLetter"/>
      <w:lvlText w:val="%8."/>
      <w:lvlJc w:val="left"/>
      <w:pPr>
        <w:ind w:left="5832" w:hanging="360"/>
      </w:pPr>
      <w:rPr>
        <w:rFonts w:cs="Times New Roman"/>
      </w:rPr>
    </w:lvl>
    <w:lvl w:ilvl="8" w:tplc="0409001B">
      <w:start w:val="1"/>
      <w:numFmt w:val="lowerRoman"/>
      <w:lvlText w:val="%9."/>
      <w:lvlJc w:val="right"/>
      <w:pPr>
        <w:ind w:left="6552" w:hanging="180"/>
      </w:pPr>
      <w:rPr>
        <w:rFonts w:cs="Times New Roman"/>
      </w:rPr>
    </w:lvl>
  </w:abstractNum>
  <w:abstractNum w:abstractNumId="60"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1"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3"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4"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5"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6"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7"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8"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69"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0"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1"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3"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77"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78"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9"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0"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1"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2"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3"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4"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5"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6"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87"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88"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89"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0"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1"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2"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3"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96"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0"/>
  </w:num>
  <w:num w:numId="2">
    <w:abstractNumId w:val="30"/>
  </w:num>
  <w:num w:numId="3">
    <w:abstractNumId w:val="77"/>
  </w:num>
  <w:num w:numId="4">
    <w:abstractNumId w:val="21"/>
  </w:num>
  <w:num w:numId="5">
    <w:abstractNumId w:val="57"/>
  </w:num>
  <w:num w:numId="6">
    <w:abstractNumId w:val="70"/>
  </w:num>
  <w:num w:numId="7">
    <w:abstractNumId w:val="0"/>
  </w:num>
  <w:num w:numId="8">
    <w:abstractNumId w:val="29"/>
  </w:num>
  <w:num w:numId="9">
    <w:abstractNumId w:val="72"/>
  </w:num>
  <w:num w:numId="10">
    <w:abstractNumId w:val="64"/>
  </w:num>
  <w:num w:numId="11">
    <w:abstractNumId w:val="9"/>
  </w:num>
  <w:num w:numId="12">
    <w:abstractNumId w:val="41"/>
  </w:num>
  <w:num w:numId="13">
    <w:abstractNumId w:val="34"/>
  </w:num>
  <w:num w:numId="14">
    <w:abstractNumId w:val="96"/>
  </w:num>
  <w:num w:numId="15">
    <w:abstractNumId w:val="23"/>
  </w:num>
  <w:num w:numId="16">
    <w:abstractNumId w:val="16"/>
  </w:num>
  <w:num w:numId="17">
    <w:abstractNumId w:val="80"/>
  </w:num>
  <w:num w:numId="18">
    <w:abstractNumId w:val="51"/>
  </w:num>
  <w:num w:numId="19">
    <w:abstractNumId w:val="3"/>
  </w:num>
  <w:num w:numId="20">
    <w:abstractNumId w:val="5"/>
  </w:num>
  <w:num w:numId="21">
    <w:abstractNumId w:val="18"/>
  </w:num>
  <w:num w:numId="22">
    <w:abstractNumId w:val="83"/>
  </w:num>
  <w:num w:numId="23">
    <w:abstractNumId w:val="19"/>
  </w:num>
  <w:num w:numId="24">
    <w:abstractNumId w:val="73"/>
  </w:num>
  <w:num w:numId="25">
    <w:abstractNumId w:val="79"/>
  </w:num>
  <w:num w:numId="26">
    <w:abstractNumId w:val="25"/>
  </w:num>
  <w:num w:numId="27">
    <w:abstractNumId w:val="78"/>
  </w:num>
  <w:num w:numId="28">
    <w:abstractNumId w:val="37"/>
  </w:num>
  <w:num w:numId="29">
    <w:abstractNumId w:val="17"/>
  </w:num>
  <w:num w:numId="30">
    <w:abstractNumId w:val="26"/>
  </w:num>
  <w:num w:numId="31">
    <w:abstractNumId w:val="82"/>
  </w:num>
  <w:num w:numId="32">
    <w:abstractNumId w:val="53"/>
  </w:num>
  <w:num w:numId="33">
    <w:abstractNumId w:val="13"/>
  </w:num>
  <w:num w:numId="34">
    <w:abstractNumId w:val="12"/>
  </w:num>
  <w:num w:numId="35">
    <w:abstractNumId w:val="89"/>
  </w:num>
  <w:num w:numId="36">
    <w:abstractNumId w:val="46"/>
  </w:num>
  <w:num w:numId="37">
    <w:abstractNumId w:val="10"/>
  </w:num>
  <w:num w:numId="38">
    <w:abstractNumId w:val="27"/>
  </w:num>
  <w:num w:numId="39">
    <w:abstractNumId w:val="2"/>
  </w:num>
  <w:num w:numId="40">
    <w:abstractNumId w:val="63"/>
  </w:num>
  <w:num w:numId="41">
    <w:abstractNumId w:val="76"/>
  </w:num>
  <w:num w:numId="42">
    <w:abstractNumId w:val="7"/>
  </w:num>
  <w:num w:numId="43">
    <w:abstractNumId w:val="35"/>
  </w:num>
  <w:num w:numId="44">
    <w:abstractNumId w:val="40"/>
  </w:num>
  <w:num w:numId="45">
    <w:abstractNumId w:val="68"/>
  </w:num>
  <w:num w:numId="46">
    <w:abstractNumId w:val="91"/>
  </w:num>
  <w:num w:numId="47">
    <w:abstractNumId w:val="62"/>
  </w:num>
  <w:num w:numId="48">
    <w:abstractNumId w:val="24"/>
  </w:num>
  <w:num w:numId="49">
    <w:abstractNumId w:val="88"/>
  </w:num>
  <w:num w:numId="50">
    <w:abstractNumId w:val="58"/>
  </w:num>
  <w:num w:numId="51">
    <w:abstractNumId w:val="54"/>
  </w:num>
  <w:num w:numId="52">
    <w:abstractNumId w:val="14"/>
  </w:num>
  <w:num w:numId="53">
    <w:abstractNumId w:val="38"/>
  </w:num>
  <w:num w:numId="54">
    <w:abstractNumId w:val="67"/>
  </w:num>
  <w:num w:numId="55">
    <w:abstractNumId w:val="32"/>
  </w:num>
  <w:num w:numId="56">
    <w:abstractNumId w:val="49"/>
  </w:num>
  <w:num w:numId="57">
    <w:abstractNumId w:val="81"/>
  </w:num>
  <w:num w:numId="58">
    <w:abstractNumId w:val="56"/>
  </w:num>
  <w:num w:numId="59">
    <w:abstractNumId w:val="85"/>
  </w:num>
  <w:num w:numId="60">
    <w:abstractNumId w:val="42"/>
  </w:num>
  <w:num w:numId="61">
    <w:abstractNumId w:val="8"/>
  </w:num>
  <w:num w:numId="62">
    <w:abstractNumId w:val="48"/>
  </w:num>
  <w:num w:numId="63">
    <w:abstractNumId w:val="20"/>
  </w:num>
  <w:num w:numId="64">
    <w:abstractNumId w:val="65"/>
  </w:num>
  <w:num w:numId="65">
    <w:abstractNumId w:val="31"/>
  </w:num>
  <w:num w:numId="66">
    <w:abstractNumId w:val="60"/>
  </w:num>
  <w:num w:numId="67">
    <w:abstractNumId w:val="33"/>
  </w:num>
  <w:num w:numId="68">
    <w:abstractNumId w:val="6"/>
  </w:num>
  <w:num w:numId="69">
    <w:abstractNumId w:val="66"/>
  </w:num>
  <w:num w:numId="70">
    <w:abstractNumId w:val="36"/>
  </w:num>
  <w:num w:numId="71">
    <w:abstractNumId w:val="47"/>
  </w:num>
  <w:num w:numId="72">
    <w:abstractNumId w:val="44"/>
  </w:num>
  <w:num w:numId="73">
    <w:abstractNumId w:val="84"/>
  </w:num>
  <w:num w:numId="74">
    <w:abstractNumId w:val="92"/>
  </w:num>
  <w:num w:numId="75">
    <w:abstractNumId w:val="22"/>
  </w:num>
  <w:num w:numId="76">
    <w:abstractNumId w:val="87"/>
  </w:num>
  <w:num w:numId="77">
    <w:abstractNumId w:val="43"/>
  </w:num>
  <w:num w:numId="78">
    <w:abstractNumId w:val="69"/>
  </w:num>
  <w:num w:numId="79">
    <w:abstractNumId w:val="50"/>
  </w:num>
  <w:num w:numId="80">
    <w:abstractNumId w:val="95"/>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 w:numId="83">
    <w:abstractNumId w:val="15"/>
  </w:num>
  <w:num w:numId="84">
    <w:abstractNumId w:val="39"/>
  </w:num>
  <w:num w:numId="85">
    <w:abstractNumId w:val="1"/>
  </w:num>
  <w:num w:numId="86">
    <w:abstractNumId w:val="93"/>
  </w:num>
  <w:num w:numId="87">
    <w:abstractNumId w:val="4"/>
  </w:num>
  <w:num w:numId="88">
    <w:abstractNumId w:val="86"/>
  </w:num>
  <w:num w:numId="89">
    <w:abstractNumId w:val="74"/>
  </w:num>
  <w:num w:numId="90">
    <w:abstractNumId w:val="28"/>
  </w:num>
  <w:num w:numId="91">
    <w:abstractNumId w:val="61"/>
  </w:num>
  <w:num w:numId="92">
    <w:abstractNumId w:val="94"/>
  </w:num>
  <w:num w:numId="93">
    <w:abstractNumId w:val="75"/>
  </w:num>
  <w:num w:numId="94">
    <w:abstractNumId w:val="71"/>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num>
  <w:num w:numId="97">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576CC"/>
    <w:rsid w:val="000578A6"/>
    <w:rsid w:val="00064BE9"/>
    <w:rsid w:val="00074D36"/>
    <w:rsid w:val="00074EAF"/>
    <w:rsid w:val="000831E7"/>
    <w:rsid w:val="00084D44"/>
    <w:rsid w:val="00092A59"/>
    <w:rsid w:val="000937EA"/>
    <w:rsid w:val="00095C85"/>
    <w:rsid w:val="000A467B"/>
    <w:rsid w:val="000A4FB9"/>
    <w:rsid w:val="000B3AEA"/>
    <w:rsid w:val="000D3E2D"/>
    <w:rsid w:val="000E108C"/>
    <w:rsid w:val="000E7B28"/>
    <w:rsid w:val="000E7D48"/>
    <w:rsid w:val="00100F21"/>
    <w:rsid w:val="0011169C"/>
    <w:rsid w:val="001155D9"/>
    <w:rsid w:val="00116484"/>
    <w:rsid w:val="00132EFC"/>
    <w:rsid w:val="0013686C"/>
    <w:rsid w:val="00153609"/>
    <w:rsid w:val="00157CFE"/>
    <w:rsid w:val="001706D8"/>
    <w:rsid w:val="00183BAF"/>
    <w:rsid w:val="00196BDD"/>
    <w:rsid w:val="001B16D0"/>
    <w:rsid w:val="001B1C2F"/>
    <w:rsid w:val="001B3ADD"/>
    <w:rsid w:val="001B5A44"/>
    <w:rsid w:val="001B73FA"/>
    <w:rsid w:val="001B7B5B"/>
    <w:rsid w:val="001C03BC"/>
    <w:rsid w:val="001C5E88"/>
    <w:rsid w:val="001D4E67"/>
    <w:rsid w:val="001E0FF8"/>
    <w:rsid w:val="0021200B"/>
    <w:rsid w:val="002138B5"/>
    <w:rsid w:val="0023718A"/>
    <w:rsid w:val="00240C04"/>
    <w:rsid w:val="00241467"/>
    <w:rsid w:val="002415FF"/>
    <w:rsid w:val="00244ED4"/>
    <w:rsid w:val="00255C3D"/>
    <w:rsid w:val="00261C70"/>
    <w:rsid w:val="00271000"/>
    <w:rsid w:val="00280362"/>
    <w:rsid w:val="0029222B"/>
    <w:rsid w:val="002971B0"/>
    <w:rsid w:val="002A042E"/>
    <w:rsid w:val="002A4A98"/>
    <w:rsid w:val="002A4F9B"/>
    <w:rsid w:val="002A6E08"/>
    <w:rsid w:val="002A7B96"/>
    <w:rsid w:val="002B2D01"/>
    <w:rsid w:val="002C2AE8"/>
    <w:rsid w:val="002C53AF"/>
    <w:rsid w:val="002C7AEB"/>
    <w:rsid w:val="002E14CD"/>
    <w:rsid w:val="002E330D"/>
    <w:rsid w:val="002E331D"/>
    <w:rsid w:val="002F4D19"/>
    <w:rsid w:val="003003C7"/>
    <w:rsid w:val="00302475"/>
    <w:rsid w:val="00320AA3"/>
    <w:rsid w:val="00321C47"/>
    <w:rsid w:val="003265F8"/>
    <w:rsid w:val="0034094B"/>
    <w:rsid w:val="00357631"/>
    <w:rsid w:val="00361CCB"/>
    <w:rsid w:val="0036241F"/>
    <w:rsid w:val="003833C2"/>
    <w:rsid w:val="00384AB5"/>
    <w:rsid w:val="003926AA"/>
    <w:rsid w:val="003D538E"/>
    <w:rsid w:val="003E50AF"/>
    <w:rsid w:val="00403AC1"/>
    <w:rsid w:val="004227BD"/>
    <w:rsid w:val="00431224"/>
    <w:rsid w:val="00445ACA"/>
    <w:rsid w:val="00475AFE"/>
    <w:rsid w:val="0048192D"/>
    <w:rsid w:val="00487140"/>
    <w:rsid w:val="004A256A"/>
    <w:rsid w:val="004A3D15"/>
    <w:rsid w:val="004B0053"/>
    <w:rsid w:val="004C1D69"/>
    <w:rsid w:val="004C60BD"/>
    <w:rsid w:val="004C6B24"/>
    <w:rsid w:val="004E480B"/>
    <w:rsid w:val="004F0F0F"/>
    <w:rsid w:val="00500B10"/>
    <w:rsid w:val="00505354"/>
    <w:rsid w:val="005610A8"/>
    <w:rsid w:val="005641BA"/>
    <w:rsid w:val="00567A09"/>
    <w:rsid w:val="005727A6"/>
    <w:rsid w:val="005765B8"/>
    <w:rsid w:val="00576E73"/>
    <w:rsid w:val="00580540"/>
    <w:rsid w:val="005931A8"/>
    <w:rsid w:val="005B0900"/>
    <w:rsid w:val="005C5698"/>
    <w:rsid w:val="005F1405"/>
    <w:rsid w:val="00600E59"/>
    <w:rsid w:val="00602334"/>
    <w:rsid w:val="0060235B"/>
    <w:rsid w:val="00604CCF"/>
    <w:rsid w:val="00610781"/>
    <w:rsid w:val="00635A73"/>
    <w:rsid w:val="0065367C"/>
    <w:rsid w:val="00656571"/>
    <w:rsid w:val="006744B0"/>
    <w:rsid w:val="0068101E"/>
    <w:rsid w:val="006873FD"/>
    <w:rsid w:val="00690353"/>
    <w:rsid w:val="00695FE8"/>
    <w:rsid w:val="006A74D0"/>
    <w:rsid w:val="006C315E"/>
    <w:rsid w:val="006C5D8A"/>
    <w:rsid w:val="006D22C9"/>
    <w:rsid w:val="006E5CFB"/>
    <w:rsid w:val="006F24A6"/>
    <w:rsid w:val="00705AB2"/>
    <w:rsid w:val="00705BFF"/>
    <w:rsid w:val="00714D6B"/>
    <w:rsid w:val="00727968"/>
    <w:rsid w:val="00767A2B"/>
    <w:rsid w:val="007B0EF1"/>
    <w:rsid w:val="007B6C1C"/>
    <w:rsid w:val="007C1D51"/>
    <w:rsid w:val="007D3C22"/>
    <w:rsid w:val="007E10C7"/>
    <w:rsid w:val="00801776"/>
    <w:rsid w:val="00803FF9"/>
    <w:rsid w:val="008067E7"/>
    <w:rsid w:val="0081655A"/>
    <w:rsid w:val="008321E8"/>
    <w:rsid w:val="00833D84"/>
    <w:rsid w:val="00834D23"/>
    <w:rsid w:val="0083757F"/>
    <w:rsid w:val="0084296E"/>
    <w:rsid w:val="00845753"/>
    <w:rsid w:val="00853F06"/>
    <w:rsid w:val="00872A4F"/>
    <w:rsid w:val="00873440"/>
    <w:rsid w:val="00874C92"/>
    <w:rsid w:val="008765C0"/>
    <w:rsid w:val="00882947"/>
    <w:rsid w:val="00886157"/>
    <w:rsid w:val="008A18F7"/>
    <w:rsid w:val="008A24E7"/>
    <w:rsid w:val="008A3D2D"/>
    <w:rsid w:val="008A74FC"/>
    <w:rsid w:val="008A7A5E"/>
    <w:rsid w:val="008B1D0D"/>
    <w:rsid w:val="008C5A98"/>
    <w:rsid w:val="008C7509"/>
    <w:rsid w:val="008D26E2"/>
    <w:rsid w:val="008F2EB5"/>
    <w:rsid w:val="009100A6"/>
    <w:rsid w:val="0091703A"/>
    <w:rsid w:val="00921E23"/>
    <w:rsid w:val="00924C2A"/>
    <w:rsid w:val="00926482"/>
    <w:rsid w:val="00935A31"/>
    <w:rsid w:val="009415C4"/>
    <w:rsid w:val="009425E9"/>
    <w:rsid w:val="00945EFB"/>
    <w:rsid w:val="00951D4F"/>
    <w:rsid w:val="00972B31"/>
    <w:rsid w:val="00973C5B"/>
    <w:rsid w:val="00990B92"/>
    <w:rsid w:val="00996524"/>
    <w:rsid w:val="009A2311"/>
    <w:rsid w:val="009A5137"/>
    <w:rsid w:val="009B1DFF"/>
    <w:rsid w:val="009C3A11"/>
    <w:rsid w:val="009C5FD0"/>
    <w:rsid w:val="009E5017"/>
    <w:rsid w:val="009E7AD3"/>
    <w:rsid w:val="009F7F3D"/>
    <w:rsid w:val="00A14C64"/>
    <w:rsid w:val="00A21E0E"/>
    <w:rsid w:val="00A25B6F"/>
    <w:rsid w:val="00A27889"/>
    <w:rsid w:val="00A27B61"/>
    <w:rsid w:val="00A33AF2"/>
    <w:rsid w:val="00A35F91"/>
    <w:rsid w:val="00A37FEE"/>
    <w:rsid w:val="00A4686A"/>
    <w:rsid w:val="00A5203D"/>
    <w:rsid w:val="00A54072"/>
    <w:rsid w:val="00A54720"/>
    <w:rsid w:val="00A61748"/>
    <w:rsid w:val="00A61E31"/>
    <w:rsid w:val="00A96E23"/>
    <w:rsid w:val="00AA0F46"/>
    <w:rsid w:val="00AA253D"/>
    <w:rsid w:val="00AB50E2"/>
    <w:rsid w:val="00AC040D"/>
    <w:rsid w:val="00AC046D"/>
    <w:rsid w:val="00AC24A0"/>
    <w:rsid w:val="00AD3CD9"/>
    <w:rsid w:val="00AD4B95"/>
    <w:rsid w:val="00AD6F39"/>
    <w:rsid w:val="00AE023E"/>
    <w:rsid w:val="00AE12E2"/>
    <w:rsid w:val="00AE51A0"/>
    <w:rsid w:val="00AF4624"/>
    <w:rsid w:val="00B17695"/>
    <w:rsid w:val="00B529BE"/>
    <w:rsid w:val="00B666C0"/>
    <w:rsid w:val="00B81D19"/>
    <w:rsid w:val="00B902BA"/>
    <w:rsid w:val="00B92439"/>
    <w:rsid w:val="00B96A30"/>
    <w:rsid w:val="00BA0782"/>
    <w:rsid w:val="00BA7C86"/>
    <w:rsid w:val="00BB2A9D"/>
    <w:rsid w:val="00BB5332"/>
    <w:rsid w:val="00BC015F"/>
    <w:rsid w:val="00BD3609"/>
    <w:rsid w:val="00BF1AF1"/>
    <w:rsid w:val="00BF7C08"/>
    <w:rsid w:val="00C0628E"/>
    <w:rsid w:val="00C23946"/>
    <w:rsid w:val="00C33BC0"/>
    <w:rsid w:val="00C40342"/>
    <w:rsid w:val="00C617A6"/>
    <w:rsid w:val="00CA3477"/>
    <w:rsid w:val="00CA6550"/>
    <w:rsid w:val="00CB6F43"/>
    <w:rsid w:val="00CE019E"/>
    <w:rsid w:val="00CE0968"/>
    <w:rsid w:val="00CF25C6"/>
    <w:rsid w:val="00D1265E"/>
    <w:rsid w:val="00D1597D"/>
    <w:rsid w:val="00D160D0"/>
    <w:rsid w:val="00D17B6A"/>
    <w:rsid w:val="00D31E83"/>
    <w:rsid w:val="00D40193"/>
    <w:rsid w:val="00D4299F"/>
    <w:rsid w:val="00D439E6"/>
    <w:rsid w:val="00D51E5C"/>
    <w:rsid w:val="00D61D9E"/>
    <w:rsid w:val="00D66D66"/>
    <w:rsid w:val="00D70452"/>
    <w:rsid w:val="00D740FE"/>
    <w:rsid w:val="00D8099B"/>
    <w:rsid w:val="00D840CF"/>
    <w:rsid w:val="00D84F48"/>
    <w:rsid w:val="00D85B20"/>
    <w:rsid w:val="00D939C7"/>
    <w:rsid w:val="00DA3007"/>
    <w:rsid w:val="00DB1FF1"/>
    <w:rsid w:val="00DC31B6"/>
    <w:rsid w:val="00DC5C21"/>
    <w:rsid w:val="00DD5CE5"/>
    <w:rsid w:val="00DD7770"/>
    <w:rsid w:val="00DE0EF1"/>
    <w:rsid w:val="00DE5D10"/>
    <w:rsid w:val="00DE72D3"/>
    <w:rsid w:val="00DF5C55"/>
    <w:rsid w:val="00DF6DDB"/>
    <w:rsid w:val="00E04EF8"/>
    <w:rsid w:val="00E12BCB"/>
    <w:rsid w:val="00E21A16"/>
    <w:rsid w:val="00E23F56"/>
    <w:rsid w:val="00E26367"/>
    <w:rsid w:val="00E31F76"/>
    <w:rsid w:val="00E374CB"/>
    <w:rsid w:val="00E507E1"/>
    <w:rsid w:val="00E50F7D"/>
    <w:rsid w:val="00E53D63"/>
    <w:rsid w:val="00E707EC"/>
    <w:rsid w:val="00E959A2"/>
    <w:rsid w:val="00EA199E"/>
    <w:rsid w:val="00EB34FD"/>
    <w:rsid w:val="00EB7CB3"/>
    <w:rsid w:val="00EF4F1B"/>
    <w:rsid w:val="00F05C07"/>
    <w:rsid w:val="00F05CCE"/>
    <w:rsid w:val="00F07FE4"/>
    <w:rsid w:val="00F215F7"/>
    <w:rsid w:val="00F250BE"/>
    <w:rsid w:val="00F35D22"/>
    <w:rsid w:val="00F52D7A"/>
    <w:rsid w:val="00F61E82"/>
    <w:rsid w:val="00F77359"/>
    <w:rsid w:val="00FA23C6"/>
    <w:rsid w:val="00FA76A2"/>
    <w:rsid w:val="00FC6759"/>
    <w:rsid w:val="00FD7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table" w:customStyle="1" w:styleId="TableGrid1">
    <w:name w:val="Table Grid1"/>
    <w:basedOn w:val="TableNormal"/>
    <w:next w:val="TableGrid"/>
    <w:uiPriority w:val="39"/>
    <w:rsid w:val="00DF6DDB"/>
    <w:pPr>
      <w:widowControl/>
      <w:autoSpaceDE/>
      <w:autoSpaceDN/>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nders.go.ke" TargetMode="External"/><Relationship Id="rId26" Type="http://schemas.openxmlformats.org/officeDocument/2006/relationships/hyperlink" Target="http://www.tenders.go.ke" TargetMode="External"/><Relationship Id="rId39" Type="http://schemas.openxmlformats.org/officeDocument/2006/relationships/hyperlink" Target="http://www.ppra.go.ke/" TargetMode="External"/><Relationship Id="rId21" Type="http://schemas.openxmlformats.org/officeDocument/2006/relationships/hyperlink" Target="mailto:supply-chain@integrity.go.ke" TargetMode="External"/><Relationship Id="rId34" Type="http://schemas.openxmlformats.org/officeDocument/2006/relationships/image" Target="media/image7.png"/><Relationship Id="rId42" Type="http://schemas.openxmlformats.org/officeDocument/2006/relationships/hyperlink" Target="http://www.ppra.g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nders.go.k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pra.go.ke"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yperlink" Target="mailto:complaints@ppra.go.k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cc.go.ke" TargetMode="External"/><Relationship Id="rId23" Type="http://schemas.openxmlformats.org/officeDocument/2006/relationships/hyperlink" Target="http://www.cak.go.ke/" TargetMode="External"/><Relationship Id="rId28" Type="http://schemas.openxmlformats.org/officeDocument/2006/relationships/image" Target="media/image3.png"/><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www.eacc.go.ke" TargetMode="External"/><Relationship Id="rId31" Type="http://schemas.openxmlformats.org/officeDocument/2006/relationships/image" Target="media/image6.png"/><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upply-chain@integrity.go.ke" TargetMode="External"/><Relationship Id="rId14" Type="http://schemas.openxmlformats.org/officeDocument/2006/relationships/footer" Target="footer2.xml"/><Relationship Id="rId22" Type="http://schemas.openxmlformats.org/officeDocument/2006/relationships/hyperlink" Target="mailto:supply-chain@integrity.go.ke" TargetMode="External"/><Relationship Id="rId27" Type="http://schemas.openxmlformats.org/officeDocument/2006/relationships/hyperlink" Target="http://www.ppra.go.ke" TargetMode="External"/><Relationship Id="rId30" Type="http://schemas.openxmlformats.org/officeDocument/2006/relationships/image" Target="media/image5.png"/><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eacc.go.ke" TargetMode="External"/><Relationship Id="rId25" Type="http://schemas.openxmlformats.org/officeDocument/2006/relationships/hyperlink" Target="mailto:_supply-chain@integrity.go.ke"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www.tenders.go.ke" TargetMode="External"/><Relationship Id="rId41" Type="http://schemas.openxmlformats.org/officeDocument/2006/relationships/hyperlink" Target="mailto:info@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F8A1-302E-4B35-8C2B-4B5E18F6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40988</Words>
  <Characters>233636</Characters>
  <Application>Microsoft Office Word</Application>
  <DocSecurity>0</DocSecurity>
  <Lines>1946</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Benjamin Onchoke</cp:lastModifiedBy>
  <cp:revision>3</cp:revision>
  <cp:lastPrinted>2022-09-15T15:30:00Z</cp:lastPrinted>
  <dcterms:created xsi:type="dcterms:W3CDTF">2025-03-11T13:43:00Z</dcterms:created>
  <dcterms:modified xsi:type="dcterms:W3CDTF">2025-03-11T13:43:00Z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