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5B2E" w14:textId="77777777" w:rsidR="00656571" w:rsidRDefault="00656571">
      <w:pPr>
        <w:rPr>
          <w:sz w:val="20"/>
        </w:rPr>
      </w:pPr>
    </w:p>
    <w:p w14:paraId="5AFE6A57" w14:textId="77777777" w:rsidR="00656571" w:rsidRPr="00656571" w:rsidRDefault="00656571" w:rsidP="00656571">
      <w:pPr>
        <w:widowControl/>
        <w:tabs>
          <w:tab w:val="left" w:pos="-720"/>
        </w:tabs>
        <w:autoSpaceDE/>
        <w:autoSpaceDN/>
        <w:jc w:val="center"/>
        <w:rPr>
          <w:rFonts w:ascii="Bookman Old Style" w:hAnsi="Bookman Old Style"/>
          <w:b/>
          <w:sz w:val="24"/>
          <w:szCs w:val="24"/>
        </w:rPr>
      </w:pPr>
      <w:r w:rsidRPr="00656571">
        <w:rPr>
          <w:rFonts w:ascii="Bookman Old Style" w:hAnsi="Bookman Old Style"/>
          <w:b/>
          <w:sz w:val="24"/>
          <w:szCs w:val="24"/>
        </w:rPr>
        <w:t>ETHICS AND ANTI- CORRUPTION COMMISSION</w:t>
      </w:r>
    </w:p>
    <w:p w14:paraId="6D426A8A" w14:textId="77777777" w:rsidR="00656571" w:rsidRPr="00656571" w:rsidRDefault="00656571" w:rsidP="00656571">
      <w:pPr>
        <w:widowControl/>
        <w:tabs>
          <w:tab w:val="left" w:pos="-720"/>
        </w:tabs>
        <w:autoSpaceDE/>
        <w:autoSpaceDN/>
        <w:rPr>
          <w:rFonts w:ascii="Bookman Old Style" w:hAnsi="Bookman Old Style"/>
          <w:sz w:val="24"/>
          <w:szCs w:val="24"/>
        </w:rPr>
      </w:pPr>
    </w:p>
    <w:p w14:paraId="27FE0F4B" w14:textId="20E72F0F" w:rsidR="00656571" w:rsidRPr="00656571" w:rsidRDefault="00656571" w:rsidP="00656571">
      <w:pPr>
        <w:widowControl/>
        <w:tabs>
          <w:tab w:val="left" w:pos="-720"/>
        </w:tabs>
        <w:autoSpaceDE/>
        <w:autoSpaceDN/>
        <w:jc w:val="center"/>
        <w:rPr>
          <w:rFonts w:ascii="Bookman Old Style" w:hAnsi="Bookman Old Style"/>
          <w:sz w:val="24"/>
          <w:szCs w:val="24"/>
        </w:rPr>
      </w:pPr>
    </w:p>
    <w:p w14:paraId="589D7E18" w14:textId="60052744" w:rsidR="00656571" w:rsidRPr="00656571" w:rsidRDefault="00EE753B" w:rsidP="00656571">
      <w:pPr>
        <w:widowControl/>
        <w:tabs>
          <w:tab w:val="left" w:pos="-720"/>
        </w:tabs>
        <w:autoSpaceDE/>
        <w:autoSpaceDN/>
        <w:jc w:val="center"/>
        <w:rPr>
          <w:rFonts w:ascii="Bookman Old Style" w:hAnsi="Bookman Old Style"/>
          <w:sz w:val="24"/>
          <w:szCs w:val="24"/>
        </w:rPr>
      </w:pPr>
      <w:r w:rsidRPr="00656571">
        <w:rPr>
          <w:noProof/>
          <w:sz w:val="24"/>
          <w:szCs w:val="24"/>
        </w:rPr>
        <w:drawing>
          <wp:anchor distT="0" distB="0" distL="114300" distR="114300" simplePos="0" relativeHeight="251738624" behindDoc="0" locked="0" layoutInCell="1" allowOverlap="1" wp14:anchorId="0C6D5FBC" wp14:editId="76AF159C">
            <wp:simplePos x="0" y="0"/>
            <wp:positionH relativeFrom="column">
              <wp:posOffset>2609105</wp:posOffset>
            </wp:positionH>
            <wp:positionV relativeFrom="paragraph">
              <wp:posOffset>26035</wp:posOffset>
            </wp:positionV>
            <wp:extent cx="1514475" cy="1123950"/>
            <wp:effectExtent l="0" t="0" r="952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B545C" w14:textId="77777777" w:rsidR="00656571" w:rsidRPr="00656571" w:rsidRDefault="00656571" w:rsidP="00656571">
      <w:pPr>
        <w:widowControl/>
        <w:tabs>
          <w:tab w:val="left" w:pos="-720"/>
        </w:tabs>
        <w:autoSpaceDE/>
        <w:autoSpaceDN/>
        <w:jc w:val="center"/>
        <w:rPr>
          <w:rFonts w:ascii="Bookman Old Style" w:hAnsi="Bookman Old Style"/>
          <w:sz w:val="24"/>
          <w:szCs w:val="24"/>
        </w:rPr>
      </w:pPr>
    </w:p>
    <w:p w14:paraId="40E007A4" w14:textId="77777777" w:rsidR="00656571" w:rsidRPr="00656571" w:rsidRDefault="00656571" w:rsidP="00656571">
      <w:pPr>
        <w:widowControl/>
        <w:autoSpaceDE/>
        <w:autoSpaceDN/>
        <w:jc w:val="center"/>
        <w:rPr>
          <w:rFonts w:ascii="Bookman Old Style" w:hAnsi="Bookman Old Style"/>
          <w:b/>
          <w:bCs/>
          <w:sz w:val="24"/>
          <w:szCs w:val="24"/>
        </w:rPr>
      </w:pPr>
    </w:p>
    <w:p w14:paraId="6D91FD96" w14:textId="77777777" w:rsidR="00656571" w:rsidRPr="00656571" w:rsidRDefault="00656571" w:rsidP="00656571">
      <w:pPr>
        <w:widowControl/>
        <w:autoSpaceDE/>
        <w:autoSpaceDN/>
        <w:jc w:val="center"/>
        <w:rPr>
          <w:rFonts w:ascii="Bookman Old Style" w:hAnsi="Bookman Old Style"/>
          <w:b/>
          <w:bCs/>
          <w:sz w:val="24"/>
          <w:szCs w:val="24"/>
        </w:rPr>
      </w:pPr>
    </w:p>
    <w:p w14:paraId="14BA499F" w14:textId="77777777" w:rsidR="00656571" w:rsidRPr="00656571" w:rsidRDefault="00656571" w:rsidP="00656571">
      <w:pPr>
        <w:widowControl/>
        <w:autoSpaceDE/>
        <w:autoSpaceDN/>
        <w:jc w:val="center"/>
        <w:rPr>
          <w:rFonts w:ascii="Bookman Old Style" w:hAnsi="Bookman Old Style"/>
          <w:b/>
          <w:bCs/>
          <w:sz w:val="24"/>
          <w:szCs w:val="24"/>
        </w:rPr>
      </w:pPr>
    </w:p>
    <w:p w14:paraId="49A7226A" w14:textId="77777777" w:rsidR="00656571" w:rsidRPr="00656571" w:rsidRDefault="00656571" w:rsidP="00656571">
      <w:pPr>
        <w:widowControl/>
        <w:autoSpaceDE/>
        <w:autoSpaceDN/>
        <w:jc w:val="center"/>
        <w:rPr>
          <w:rFonts w:ascii="Bookman Old Style" w:hAnsi="Bookman Old Style"/>
          <w:b/>
          <w:bCs/>
          <w:sz w:val="24"/>
          <w:szCs w:val="24"/>
        </w:rPr>
      </w:pPr>
    </w:p>
    <w:p w14:paraId="2BE02B8E" w14:textId="77777777" w:rsidR="00656571" w:rsidRPr="00656571" w:rsidRDefault="00656571" w:rsidP="00656571">
      <w:pPr>
        <w:widowControl/>
        <w:autoSpaceDE/>
        <w:autoSpaceDN/>
        <w:jc w:val="center"/>
        <w:rPr>
          <w:rFonts w:ascii="Bookman Old Style" w:hAnsi="Bookman Old Style"/>
          <w:b/>
          <w:bCs/>
          <w:sz w:val="24"/>
          <w:szCs w:val="24"/>
        </w:rPr>
      </w:pPr>
    </w:p>
    <w:p w14:paraId="51F3A167" w14:textId="77777777" w:rsidR="00656571" w:rsidRPr="00656571" w:rsidRDefault="00656571" w:rsidP="00656571">
      <w:pPr>
        <w:widowControl/>
        <w:autoSpaceDE/>
        <w:autoSpaceDN/>
        <w:jc w:val="center"/>
        <w:rPr>
          <w:rFonts w:ascii="Bookman Old Style" w:hAnsi="Bookman Old Style"/>
          <w:b/>
          <w:bCs/>
          <w:sz w:val="24"/>
          <w:szCs w:val="24"/>
        </w:rPr>
      </w:pPr>
    </w:p>
    <w:p w14:paraId="0A83DCD0" w14:textId="77777777" w:rsidR="00656571" w:rsidRPr="00656571" w:rsidRDefault="00656571" w:rsidP="00656571">
      <w:pPr>
        <w:widowControl/>
        <w:autoSpaceDE/>
        <w:autoSpaceDN/>
        <w:jc w:val="center"/>
        <w:rPr>
          <w:rFonts w:ascii="Bookman Old Style" w:hAnsi="Bookman Old Style"/>
          <w:b/>
          <w:bCs/>
          <w:sz w:val="24"/>
          <w:szCs w:val="24"/>
        </w:rPr>
      </w:pPr>
      <w:r w:rsidRPr="00656571">
        <w:rPr>
          <w:rFonts w:ascii="Bookman Old Style" w:hAnsi="Bookman Old Style"/>
          <w:b/>
          <w:bCs/>
          <w:sz w:val="24"/>
          <w:szCs w:val="24"/>
        </w:rPr>
        <w:t xml:space="preserve">TENDER DOCUMENT </w:t>
      </w:r>
    </w:p>
    <w:p w14:paraId="7FBADCB8" w14:textId="77777777" w:rsidR="00656571" w:rsidRPr="00656571" w:rsidRDefault="00656571" w:rsidP="00656571">
      <w:pPr>
        <w:widowControl/>
        <w:autoSpaceDE/>
        <w:autoSpaceDN/>
        <w:jc w:val="center"/>
        <w:rPr>
          <w:rFonts w:ascii="Bookman Old Style" w:hAnsi="Bookman Old Style"/>
          <w:b/>
          <w:bCs/>
          <w:sz w:val="24"/>
          <w:szCs w:val="24"/>
        </w:rPr>
      </w:pPr>
    </w:p>
    <w:p w14:paraId="3EB271C9" w14:textId="77777777" w:rsidR="00656571" w:rsidRPr="00656571" w:rsidRDefault="00656571" w:rsidP="00656571">
      <w:pPr>
        <w:widowControl/>
        <w:autoSpaceDE/>
        <w:autoSpaceDN/>
        <w:jc w:val="center"/>
        <w:rPr>
          <w:rFonts w:ascii="Bookman Old Style" w:hAnsi="Bookman Old Style"/>
          <w:b/>
          <w:bCs/>
          <w:sz w:val="24"/>
          <w:szCs w:val="24"/>
        </w:rPr>
      </w:pPr>
    </w:p>
    <w:p w14:paraId="5EC3F812" w14:textId="09CEFD6E" w:rsidR="00656571" w:rsidRPr="00656571" w:rsidRDefault="00656571" w:rsidP="00656571">
      <w:pPr>
        <w:widowControl/>
        <w:autoSpaceDE/>
        <w:autoSpaceDN/>
        <w:jc w:val="center"/>
        <w:rPr>
          <w:rFonts w:ascii="Bookman Old Style" w:hAnsi="Bookman Old Style"/>
          <w:b/>
          <w:bCs/>
          <w:sz w:val="24"/>
          <w:szCs w:val="24"/>
        </w:rPr>
      </w:pPr>
    </w:p>
    <w:p w14:paraId="1F10B264" w14:textId="77777777" w:rsidR="00656571" w:rsidRPr="00656571" w:rsidRDefault="00656571" w:rsidP="00656571">
      <w:pPr>
        <w:widowControl/>
        <w:autoSpaceDE/>
        <w:autoSpaceDN/>
        <w:jc w:val="center"/>
        <w:rPr>
          <w:rFonts w:ascii="Bookman Old Style" w:hAnsi="Bookman Old Style"/>
          <w:b/>
          <w:bCs/>
          <w:sz w:val="24"/>
          <w:szCs w:val="24"/>
        </w:rPr>
      </w:pPr>
      <w:r w:rsidRPr="00656571">
        <w:rPr>
          <w:rFonts w:ascii="Bookman Old Style" w:hAnsi="Bookman Old Style"/>
          <w:b/>
          <w:bCs/>
          <w:sz w:val="24"/>
          <w:szCs w:val="24"/>
        </w:rPr>
        <w:t>FOR</w:t>
      </w:r>
    </w:p>
    <w:p w14:paraId="5E9876BA" w14:textId="77777777" w:rsidR="00656571" w:rsidRPr="00656571" w:rsidRDefault="00656571" w:rsidP="00656571">
      <w:pPr>
        <w:widowControl/>
        <w:autoSpaceDE/>
        <w:autoSpaceDN/>
        <w:jc w:val="center"/>
        <w:rPr>
          <w:rFonts w:ascii="Bookman Old Style" w:hAnsi="Bookman Old Style"/>
          <w:b/>
          <w:bCs/>
          <w:sz w:val="24"/>
          <w:szCs w:val="24"/>
        </w:rPr>
      </w:pPr>
    </w:p>
    <w:p w14:paraId="1A0F9397" w14:textId="77777777" w:rsidR="00656571" w:rsidRPr="00656571" w:rsidRDefault="00656571" w:rsidP="00656571">
      <w:pPr>
        <w:widowControl/>
        <w:autoSpaceDE/>
        <w:autoSpaceDN/>
        <w:jc w:val="center"/>
        <w:rPr>
          <w:rFonts w:ascii="Bookman Old Style" w:hAnsi="Bookman Old Style"/>
          <w:b/>
          <w:bCs/>
          <w:sz w:val="24"/>
          <w:szCs w:val="24"/>
        </w:rPr>
      </w:pPr>
    </w:p>
    <w:p w14:paraId="629DCF69" w14:textId="073853CE" w:rsidR="00656571" w:rsidRPr="00656571" w:rsidRDefault="00656571" w:rsidP="00656571">
      <w:pPr>
        <w:widowControl/>
        <w:autoSpaceDE/>
        <w:autoSpaceDN/>
        <w:jc w:val="center"/>
        <w:rPr>
          <w:rFonts w:ascii="Bookman Old Style" w:hAnsi="Bookman Old Style"/>
          <w:b/>
          <w:bCs/>
          <w:sz w:val="24"/>
          <w:szCs w:val="24"/>
        </w:rPr>
      </w:pPr>
    </w:p>
    <w:p w14:paraId="5B2ADAE4" w14:textId="08DD5379" w:rsidR="00656571" w:rsidRPr="00656571" w:rsidRDefault="00D434A0" w:rsidP="00D434A0">
      <w:pPr>
        <w:widowControl/>
        <w:autoSpaceDE/>
        <w:autoSpaceDN/>
        <w:rPr>
          <w:rFonts w:ascii="Bookman Old Style" w:hAnsi="Bookman Old Style"/>
          <w:b/>
          <w:sz w:val="24"/>
          <w:szCs w:val="24"/>
        </w:rPr>
      </w:pPr>
      <w:r>
        <w:rPr>
          <w:rFonts w:ascii="Bookman Old Style" w:hAnsi="Bookman Old Style"/>
          <w:b/>
          <w:sz w:val="24"/>
          <w:szCs w:val="24"/>
        </w:rPr>
        <w:t xml:space="preserve">                      </w:t>
      </w:r>
      <w:r w:rsidR="00656571" w:rsidRPr="00656571">
        <w:rPr>
          <w:rFonts w:ascii="Bookman Old Style" w:hAnsi="Bookman Old Style"/>
          <w:b/>
          <w:sz w:val="24"/>
          <w:szCs w:val="24"/>
        </w:rPr>
        <w:t>SUPPLY AND DELIVER</w:t>
      </w:r>
      <w:r w:rsidR="00484DA2">
        <w:rPr>
          <w:rFonts w:ascii="Bookman Old Style" w:hAnsi="Bookman Old Style"/>
          <w:b/>
          <w:sz w:val="24"/>
          <w:szCs w:val="24"/>
        </w:rPr>
        <w:t xml:space="preserve">Y OF </w:t>
      </w:r>
      <w:r>
        <w:rPr>
          <w:rFonts w:ascii="Bookman Old Style" w:hAnsi="Bookman Old Style"/>
          <w:b/>
          <w:sz w:val="24"/>
          <w:szCs w:val="24"/>
        </w:rPr>
        <w:t xml:space="preserve">SMART ANDROID AND IOS PHONES </w:t>
      </w:r>
    </w:p>
    <w:p w14:paraId="161C3E50" w14:textId="4DC4FEC5" w:rsidR="00656571" w:rsidRPr="00656571" w:rsidRDefault="00656571" w:rsidP="00656571">
      <w:pPr>
        <w:widowControl/>
        <w:autoSpaceDE/>
        <w:autoSpaceDN/>
        <w:jc w:val="center"/>
        <w:rPr>
          <w:rFonts w:ascii="Bookman Old Style" w:hAnsi="Bookman Old Style"/>
          <w:b/>
          <w:sz w:val="24"/>
          <w:szCs w:val="24"/>
        </w:rPr>
      </w:pPr>
    </w:p>
    <w:p w14:paraId="32C8D9A0" w14:textId="2537122C" w:rsidR="00656571" w:rsidRPr="00656571" w:rsidRDefault="006E03A3" w:rsidP="00656571">
      <w:pPr>
        <w:widowControl/>
        <w:autoSpaceDE/>
        <w:autoSpaceDN/>
        <w:jc w:val="center"/>
        <w:rPr>
          <w:rFonts w:ascii="Bookman Old Style" w:hAnsi="Bookman Old Style"/>
          <w:b/>
          <w:sz w:val="24"/>
          <w:szCs w:val="24"/>
        </w:rPr>
      </w:pPr>
      <w:r>
        <w:rPr>
          <w:noProof/>
          <w:sz w:val="20"/>
        </w:rPr>
        <mc:AlternateContent>
          <mc:Choice Requires="wps">
            <w:drawing>
              <wp:anchor distT="0" distB="0" distL="114300" distR="114300" simplePos="0" relativeHeight="251734528" behindDoc="0" locked="0" layoutInCell="1" allowOverlap="1" wp14:anchorId="5529BA68" wp14:editId="565077F0">
                <wp:simplePos x="0" y="0"/>
                <wp:positionH relativeFrom="column">
                  <wp:posOffset>5153026</wp:posOffset>
                </wp:positionH>
                <wp:positionV relativeFrom="paragraph">
                  <wp:posOffset>90169</wp:posOffset>
                </wp:positionV>
                <wp:extent cx="5422900" cy="81915"/>
                <wp:effectExtent l="0" t="0" r="0" b="0"/>
                <wp:wrapNone/>
                <wp:docPr id="12" name="Text Box 12"/>
                <wp:cNvGraphicFramePr/>
                <a:graphic xmlns:a="http://schemas.openxmlformats.org/drawingml/2006/main">
                  <a:graphicData uri="http://schemas.microsoft.com/office/word/2010/wordprocessingShape">
                    <wps:wsp>
                      <wps:cNvSpPr txBox="1"/>
                      <wps:spPr>
                        <a:xfrm flipV="1">
                          <a:off x="0" y="0"/>
                          <a:ext cx="5422900" cy="81915"/>
                        </a:xfrm>
                        <a:prstGeom prst="rect">
                          <a:avLst/>
                        </a:prstGeom>
                        <a:noFill/>
                        <a:ln w="6350">
                          <a:noFill/>
                        </a:ln>
                      </wps:spPr>
                      <wps:txbx>
                        <w:txbxContent>
                          <w:p w14:paraId="38F08162" w14:textId="33F88306" w:rsidR="00604674" w:rsidRPr="00845753" w:rsidRDefault="00604674">
                            <w:pPr>
                              <w:rPr>
                                <w:rFonts w:ascii="Bookman Old Style" w:hAnsi="Bookman Old Style"/>
                                <w:color w:val="FFFFFF" w:themeColor="background1"/>
                                <w:sz w:val="44"/>
                                <w:szCs w:val="44"/>
                              </w:rPr>
                            </w:pPr>
                            <w:r>
                              <w:rPr>
                                <w:rFonts w:ascii="Bookman Old Style" w:hAnsi="Bookman Old Style"/>
                                <w:color w:val="FFFFFF" w:themeColor="background1"/>
                                <w:sz w:val="44"/>
                                <w:szCs w:val="44"/>
                              </w:rPr>
                              <w:t>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9BA68" id="_x0000_t202" coordsize="21600,21600" o:spt="202" path="m,l,21600r21600,l21600,xe">
                <v:stroke joinstyle="miter"/>
                <v:path gradientshapeok="t" o:connecttype="rect"/>
              </v:shapetype>
              <v:shape id="Text Box 12" o:spid="_x0000_s1026" type="#_x0000_t202" style="position:absolute;left:0;text-align:left;margin-left:405.75pt;margin-top:7.1pt;width:427pt;height:6.4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" filled="f" stroked="f" strokeweight=".5pt">
                <v:textbox>
                  <w:txbxContent>
                    <w:p w14:paraId="38F08162" w14:textId="33F88306" w:rsidR="00604674" w:rsidRPr="00845753" w:rsidRDefault="00604674">
                      <w:pPr>
                        <w:rPr>
                          <w:rFonts w:ascii="Bookman Old Style" w:hAnsi="Bookman Old Style"/>
                          <w:color w:val="FFFFFF" w:themeColor="background1"/>
                          <w:sz w:val="44"/>
                          <w:szCs w:val="44"/>
                        </w:rPr>
                      </w:pPr>
                      <w:r>
                        <w:rPr>
                          <w:rFonts w:ascii="Bookman Old Style" w:hAnsi="Bookman Old Style"/>
                          <w:color w:val="FFFFFF" w:themeColor="background1"/>
                          <w:sz w:val="44"/>
                          <w:szCs w:val="44"/>
                        </w:rPr>
                        <w:t>STAND</w:t>
                      </w:r>
                    </w:p>
                  </w:txbxContent>
                </v:textbox>
              </v:shape>
            </w:pict>
          </mc:Fallback>
        </mc:AlternateContent>
      </w:r>
    </w:p>
    <w:p w14:paraId="761ADEB2"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7FDE54A9" w14:textId="42F0B4E4" w:rsidR="00656571" w:rsidRPr="00656571" w:rsidRDefault="00656571" w:rsidP="00656571">
      <w:pPr>
        <w:adjustRightInd w:val="0"/>
        <w:ind w:left="575" w:right="435"/>
        <w:jc w:val="center"/>
        <w:rPr>
          <w:rFonts w:ascii="Bookman Old Style" w:hAnsi="Bookman Old Style"/>
          <w:b/>
          <w:bCs/>
          <w:spacing w:val="-1"/>
          <w:sz w:val="24"/>
          <w:szCs w:val="24"/>
        </w:rPr>
      </w:pPr>
      <w:r w:rsidRPr="00656571">
        <w:rPr>
          <w:rFonts w:ascii="Bookman Old Style" w:hAnsi="Bookman Old Style"/>
          <w:b/>
          <w:bCs/>
          <w:spacing w:val="1"/>
          <w:sz w:val="24"/>
          <w:szCs w:val="24"/>
        </w:rPr>
        <w:t>TENDER NO. EACC</w:t>
      </w:r>
      <w:r w:rsidRPr="00656571">
        <w:rPr>
          <w:rFonts w:ascii="Bookman Old Style" w:hAnsi="Bookman Old Style"/>
          <w:b/>
          <w:bCs/>
          <w:spacing w:val="-1"/>
          <w:sz w:val="24"/>
          <w:szCs w:val="24"/>
        </w:rPr>
        <w:t>/</w:t>
      </w:r>
      <w:r w:rsidR="00D434A0">
        <w:rPr>
          <w:rFonts w:ascii="Bookman Old Style" w:hAnsi="Bookman Old Style"/>
          <w:b/>
          <w:bCs/>
          <w:spacing w:val="-1"/>
          <w:sz w:val="24"/>
          <w:szCs w:val="24"/>
        </w:rPr>
        <w:t>T/40/</w:t>
      </w:r>
      <w:bookmarkStart w:id="0" w:name="_GoBack"/>
      <w:bookmarkEnd w:id="0"/>
      <w:r w:rsidR="00D434A0">
        <w:rPr>
          <w:rFonts w:ascii="Bookman Old Style" w:hAnsi="Bookman Old Style"/>
          <w:b/>
          <w:bCs/>
          <w:spacing w:val="-1"/>
          <w:sz w:val="24"/>
          <w:szCs w:val="24"/>
        </w:rPr>
        <w:t>2024-2025</w:t>
      </w:r>
    </w:p>
    <w:p w14:paraId="0F62DD4B"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5ED05080"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03096639" w14:textId="71EBE374" w:rsidR="00F07FE4" w:rsidRPr="008014B2" w:rsidRDefault="00656571" w:rsidP="006E03A3">
      <w:pPr>
        <w:adjustRightInd w:val="0"/>
        <w:ind w:left="575" w:right="435"/>
        <w:jc w:val="center"/>
        <w:rPr>
          <w:rFonts w:ascii="Bookman Old Style" w:hAnsi="Bookman Old Style"/>
          <w:b/>
          <w:sz w:val="24"/>
          <w:szCs w:val="24"/>
          <w:highlight w:val="yellow"/>
        </w:rPr>
      </w:pPr>
      <w:r w:rsidRPr="008014B2">
        <w:rPr>
          <w:rFonts w:ascii="Bookman Old Style" w:hAnsi="Bookman Old Style"/>
          <w:b/>
          <w:sz w:val="24"/>
          <w:szCs w:val="24"/>
          <w:highlight w:val="yellow"/>
        </w:rPr>
        <w:t xml:space="preserve">IFMIS NO. </w:t>
      </w:r>
      <w:r w:rsidR="00D434A0">
        <w:rPr>
          <w:rFonts w:ascii="Bookman Old Style" w:hAnsi="Bookman Old Style"/>
          <w:b/>
          <w:sz w:val="24"/>
          <w:szCs w:val="24"/>
          <w:highlight w:val="yellow"/>
        </w:rPr>
        <w:t>1797326</w:t>
      </w:r>
    </w:p>
    <w:p w14:paraId="07B9619A" w14:textId="1E966B06" w:rsidR="006E03A3" w:rsidRPr="006E03A3" w:rsidRDefault="006E03A3" w:rsidP="006E03A3">
      <w:pPr>
        <w:adjustRightInd w:val="0"/>
        <w:ind w:left="575" w:right="435"/>
        <w:jc w:val="center"/>
        <w:rPr>
          <w:rFonts w:ascii="Bookman Old Style" w:hAnsi="Bookman Old Style"/>
          <w:b/>
          <w:bCs/>
          <w:spacing w:val="-1"/>
          <w:sz w:val="24"/>
          <w:szCs w:val="24"/>
        </w:rPr>
      </w:pPr>
      <w:r>
        <w:rPr>
          <w:rFonts w:ascii="Bookman Old Style" w:hAnsi="Bookman Old Style"/>
          <w:b/>
          <w:bCs/>
          <w:spacing w:val="-1"/>
          <w:sz w:val="24"/>
          <w:szCs w:val="24"/>
        </w:rPr>
        <w:t xml:space="preserve"> </w:t>
      </w:r>
    </w:p>
    <w:p w14:paraId="1AA354A7" w14:textId="185DC2FA" w:rsidR="00F07FE4" w:rsidRPr="00656571" w:rsidRDefault="00F07FE4" w:rsidP="00F07FE4">
      <w:pPr>
        <w:adjustRightInd w:val="0"/>
        <w:spacing w:line="200" w:lineRule="exact"/>
        <w:jc w:val="center"/>
        <w:rPr>
          <w:rFonts w:ascii="Bookman Old Style" w:hAnsi="Bookman Old Style"/>
          <w:b/>
          <w:color w:val="FF0000"/>
          <w:sz w:val="24"/>
          <w:szCs w:val="24"/>
        </w:rPr>
      </w:pPr>
      <w:r>
        <w:rPr>
          <w:rFonts w:ascii="Bookman Old Style" w:hAnsi="Bookman Old Style"/>
          <w:b/>
          <w:color w:val="FF0000"/>
          <w:sz w:val="24"/>
          <w:szCs w:val="24"/>
        </w:rPr>
        <w:t>ADVERT</w:t>
      </w:r>
      <w:r w:rsidRPr="00656571">
        <w:rPr>
          <w:rFonts w:ascii="Bookman Old Style" w:hAnsi="Bookman Old Style"/>
          <w:b/>
          <w:color w:val="FF0000"/>
          <w:sz w:val="24"/>
          <w:szCs w:val="24"/>
        </w:rPr>
        <w:t xml:space="preserve"> DATE: </w:t>
      </w:r>
      <w:r w:rsidR="00D434A0">
        <w:rPr>
          <w:rFonts w:ascii="Bookman Old Style" w:hAnsi="Bookman Old Style"/>
          <w:b/>
          <w:color w:val="FF0000"/>
          <w:sz w:val="24"/>
          <w:szCs w:val="24"/>
        </w:rPr>
        <w:t xml:space="preserve">11 March 2025 </w:t>
      </w:r>
    </w:p>
    <w:p w14:paraId="6EBB4F37" w14:textId="77777777" w:rsidR="00656571" w:rsidRPr="00656571" w:rsidRDefault="00656571" w:rsidP="00656571">
      <w:pPr>
        <w:adjustRightInd w:val="0"/>
        <w:spacing w:before="4" w:line="190" w:lineRule="exact"/>
        <w:rPr>
          <w:rFonts w:ascii="Bookman Old Style" w:hAnsi="Bookman Old Style"/>
          <w:color w:val="FF0000"/>
          <w:sz w:val="24"/>
          <w:szCs w:val="24"/>
        </w:rPr>
      </w:pPr>
    </w:p>
    <w:p w14:paraId="22DAECB0" w14:textId="7AB07A2C" w:rsidR="00656571" w:rsidRPr="00656571" w:rsidRDefault="00F07FE4" w:rsidP="00F07FE4">
      <w:pPr>
        <w:tabs>
          <w:tab w:val="left" w:pos="4110"/>
        </w:tabs>
        <w:adjustRightInd w:val="0"/>
        <w:spacing w:line="200" w:lineRule="exact"/>
        <w:rPr>
          <w:rFonts w:ascii="Bookman Old Style" w:hAnsi="Bookman Old Style"/>
          <w:sz w:val="24"/>
          <w:szCs w:val="24"/>
        </w:rPr>
      </w:pPr>
      <w:r>
        <w:rPr>
          <w:rFonts w:ascii="Bookman Old Style" w:hAnsi="Bookman Old Style"/>
          <w:sz w:val="24"/>
          <w:szCs w:val="24"/>
        </w:rPr>
        <w:tab/>
      </w:r>
    </w:p>
    <w:p w14:paraId="43B6F195" w14:textId="77777777" w:rsidR="00656571" w:rsidRPr="00656571" w:rsidRDefault="00656571" w:rsidP="00656571">
      <w:pPr>
        <w:adjustRightInd w:val="0"/>
        <w:spacing w:line="200" w:lineRule="exact"/>
        <w:rPr>
          <w:rFonts w:ascii="Bookman Old Style" w:hAnsi="Bookman Old Style"/>
          <w:sz w:val="24"/>
          <w:szCs w:val="24"/>
        </w:rPr>
      </w:pPr>
    </w:p>
    <w:p w14:paraId="5C5EAC35" w14:textId="77777777" w:rsidR="00656571" w:rsidRPr="00656571" w:rsidRDefault="00656571" w:rsidP="00656571">
      <w:pPr>
        <w:adjustRightInd w:val="0"/>
        <w:spacing w:line="200" w:lineRule="exact"/>
        <w:rPr>
          <w:rFonts w:ascii="Bookman Old Style" w:hAnsi="Bookman Old Style"/>
          <w:sz w:val="24"/>
          <w:szCs w:val="24"/>
        </w:rPr>
      </w:pPr>
    </w:p>
    <w:p w14:paraId="3701473E" w14:textId="4B7ADC57" w:rsidR="00656571" w:rsidRDefault="00656571" w:rsidP="00656571">
      <w:pPr>
        <w:adjustRightInd w:val="0"/>
        <w:spacing w:line="200" w:lineRule="exact"/>
        <w:jc w:val="center"/>
        <w:rPr>
          <w:rFonts w:ascii="Bookman Old Style" w:hAnsi="Bookman Old Style"/>
          <w:b/>
          <w:color w:val="FF0000"/>
          <w:sz w:val="24"/>
          <w:szCs w:val="24"/>
        </w:rPr>
      </w:pPr>
      <w:r w:rsidRPr="00656571">
        <w:rPr>
          <w:rFonts w:ascii="Bookman Old Style" w:hAnsi="Bookman Old Style"/>
          <w:b/>
          <w:color w:val="FF0000"/>
          <w:sz w:val="24"/>
          <w:szCs w:val="24"/>
        </w:rPr>
        <w:t xml:space="preserve">CLOSING DATE: </w:t>
      </w:r>
      <w:r w:rsidR="00D434A0">
        <w:rPr>
          <w:rFonts w:ascii="Bookman Old Style" w:hAnsi="Bookman Old Style"/>
          <w:b/>
          <w:color w:val="FF0000"/>
          <w:sz w:val="24"/>
          <w:szCs w:val="24"/>
        </w:rPr>
        <w:t>27</w:t>
      </w:r>
      <w:r w:rsidR="00D434A0" w:rsidRPr="00BD0F5B">
        <w:rPr>
          <w:rFonts w:ascii="Bookman Old Style" w:hAnsi="Bookman Old Style"/>
          <w:b/>
          <w:color w:val="FF0000"/>
          <w:sz w:val="24"/>
          <w:szCs w:val="24"/>
          <w:vertAlign w:val="superscript"/>
        </w:rPr>
        <w:t>th</w:t>
      </w:r>
      <w:r w:rsidR="00D434A0">
        <w:rPr>
          <w:rFonts w:ascii="Bookman Old Style" w:hAnsi="Bookman Old Style"/>
          <w:b/>
          <w:color w:val="FF0000"/>
          <w:sz w:val="24"/>
          <w:szCs w:val="24"/>
        </w:rPr>
        <w:t xml:space="preserve"> </w:t>
      </w:r>
      <w:r w:rsidR="00D434A0">
        <w:rPr>
          <w:rFonts w:ascii="Bookman Old Style" w:hAnsi="Bookman Old Style"/>
          <w:b/>
          <w:color w:val="FF0000"/>
          <w:sz w:val="24"/>
          <w:szCs w:val="24"/>
          <w:vertAlign w:val="superscript"/>
        </w:rPr>
        <w:t>March</w:t>
      </w:r>
      <w:r w:rsidR="00F07FE4">
        <w:rPr>
          <w:rFonts w:ascii="Bookman Old Style" w:hAnsi="Bookman Old Style"/>
          <w:b/>
          <w:color w:val="FF0000"/>
          <w:sz w:val="24"/>
          <w:szCs w:val="24"/>
        </w:rPr>
        <w:t xml:space="preserve"> </w:t>
      </w:r>
      <w:r w:rsidR="00D434A0">
        <w:rPr>
          <w:rFonts w:ascii="Bookman Old Style" w:hAnsi="Bookman Old Style"/>
          <w:b/>
          <w:color w:val="FF0000"/>
          <w:sz w:val="24"/>
          <w:szCs w:val="24"/>
        </w:rPr>
        <w:t>2025</w:t>
      </w:r>
      <w:r w:rsidR="006E03A3">
        <w:rPr>
          <w:rFonts w:ascii="Bookman Old Style" w:hAnsi="Bookman Old Style"/>
          <w:b/>
          <w:color w:val="FF0000"/>
          <w:sz w:val="24"/>
          <w:szCs w:val="24"/>
        </w:rPr>
        <w:t xml:space="preserve"> </w:t>
      </w:r>
      <w:r w:rsidRPr="00656571">
        <w:rPr>
          <w:rFonts w:ascii="Bookman Old Style" w:hAnsi="Bookman Old Style"/>
          <w:b/>
          <w:color w:val="FF0000"/>
          <w:sz w:val="24"/>
          <w:szCs w:val="24"/>
        </w:rPr>
        <w:t>AT 10.00 A.M</w:t>
      </w:r>
    </w:p>
    <w:p w14:paraId="4363DC08" w14:textId="68FD045B" w:rsidR="00256908" w:rsidRDefault="00256908" w:rsidP="00656571">
      <w:pPr>
        <w:adjustRightInd w:val="0"/>
        <w:spacing w:line="200" w:lineRule="exact"/>
        <w:jc w:val="center"/>
        <w:rPr>
          <w:rFonts w:ascii="Bookman Old Style" w:hAnsi="Bookman Old Style"/>
          <w:b/>
          <w:color w:val="FF0000"/>
          <w:sz w:val="24"/>
          <w:szCs w:val="24"/>
        </w:rPr>
      </w:pPr>
    </w:p>
    <w:p w14:paraId="4D9D1503" w14:textId="1E3BFAE5" w:rsidR="00256908" w:rsidRDefault="00256908" w:rsidP="00656571">
      <w:pPr>
        <w:adjustRightInd w:val="0"/>
        <w:spacing w:line="200" w:lineRule="exact"/>
        <w:jc w:val="center"/>
        <w:rPr>
          <w:rFonts w:ascii="Bookman Old Style" w:hAnsi="Bookman Old Style"/>
          <w:b/>
          <w:color w:val="FF0000"/>
          <w:sz w:val="24"/>
          <w:szCs w:val="24"/>
        </w:rPr>
      </w:pPr>
    </w:p>
    <w:p w14:paraId="7E14DEC2" w14:textId="01B2A1D4" w:rsidR="00256908" w:rsidRDefault="00256908" w:rsidP="00656571">
      <w:pPr>
        <w:adjustRightInd w:val="0"/>
        <w:spacing w:line="200" w:lineRule="exact"/>
        <w:jc w:val="center"/>
        <w:rPr>
          <w:rFonts w:ascii="Bookman Old Style" w:hAnsi="Bookman Old Style"/>
          <w:b/>
          <w:color w:val="FF0000"/>
          <w:sz w:val="24"/>
          <w:szCs w:val="24"/>
        </w:rPr>
      </w:pPr>
    </w:p>
    <w:p w14:paraId="3CF7047A" w14:textId="6B739A95" w:rsidR="00256908" w:rsidRDefault="00256908" w:rsidP="00656571">
      <w:pPr>
        <w:adjustRightInd w:val="0"/>
        <w:spacing w:line="200" w:lineRule="exact"/>
        <w:jc w:val="center"/>
        <w:rPr>
          <w:rFonts w:ascii="Bookman Old Style" w:hAnsi="Bookman Old Style"/>
          <w:b/>
          <w:color w:val="FF0000"/>
          <w:sz w:val="24"/>
          <w:szCs w:val="24"/>
        </w:rPr>
      </w:pPr>
    </w:p>
    <w:p w14:paraId="4CFE23F0" w14:textId="17425B97" w:rsidR="00256908" w:rsidRPr="00656571" w:rsidRDefault="00256908" w:rsidP="00656571">
      <w:pPr>
        <w:adjustRightInd w:val="0"/>
        <w:spacing w:line="200" w:lineRule="exact"/>
        <w:jc w:val="center"/>
        <w:rPr>
          <w:rFonts w:ascii="Bookman Old Style" w:hAnsi="Bookman Old Style"/>
          <w:b/>
          <w:color w:val="FF0000"/>
          <w:sz w:val="24"/>
          <w:szCs w:val="24"/>
        </w:rPr>
      </w:pPr>
      <w:r>
        <w:rPr>
          <w:rFonts w:ascii="Bookman Old Style" w:hAnsi="Bookman Old Style"/>
          <w:b/>
          <w:color w:val="FF0000"/>
          <w:sz w:val="24"/>
          <w:szCs w:val="24"/>
        </w:rPr>
        <w:t>RESERVED FOR AGPO</w:t>
      </w:r>
    </w:p>
    <w:p w14:paraId="4716F522" w14:textId="77777777" w:rsidR="00656571" w:rsidRPr="00656571" w:rsidRDefault="00656571" w:rsidP="00656571">
      <w:pPr>
        <w:adjustRightInd w:val="0"/>
        <w:spacing w:line="200" w:lineRule="exact"/>
        <w:jc w:val="center"/>
        <w:rPr>
          <w:rFonts w:ascii="Bookman Old Style" w:hAnsi="Bookman Old Style"/>
          <w:b/>
          <w:color w:val="FF0000"/>
          <w:sz w:val="24"/>
          <w:szCs w:val="24"/>
        </w:rPr>
      </w:pPr>
    </w:p>
    <w:p w14:paraId="56C6EA7F" w14:textId="77777777" w:rsidR="00656571" w:rsidRPr="00656571" w:rsidRDefault="00656571" w:rsidP="00656571">
      <w:pPr>
        <w:adjustRightInd w:val="0"/>
        <w:spacing w:line="200" w:lineRule="exact"/>
        <w:jc w:val="center"/>
        <w:rPr>
          <w:rFonts w:ascii="Bookman Old Style" w:hAnsi="Bookman Old Style"/>
          <w:sz w:val="24"/>
          <w:szCs w:val="24"/>
        </w:rPr>
      </w:pPr>
    </w:p>
    <w:p w14:paraId="3ED968FE" w14:textId="77777777" w:rsidR="00116484" w:rsidRPr="00116484" w:rsidRDefault="00116484" w:rsidP="00116484">
      <w:pPr>
        <w:widowControl/>
        <w:tabs>
          <w:tab w:val="left" w:pos="660"/>
        </w:tabs>
        <w:autoSpaceDE/>
        <w:autoSpaceDN/>
        <w:ind w:left="330"/>
        <w:jc w:val="center"/>
        <w:rPr>
          <w:rFonts w:ascii="Tahoma" w:hAnsi="Tahoma" w:cs="Tahoma"/>
          <w:sz w:val="24"/>
          <w:szCs w:val="24"/>
          <w:lang w:val="en-GB"/>
        </w:rPr>
      </w:pPr>
      <w:r w:rsidRPr="00116484">
        <w:rPr>
          <w:rFonts w:ascii="Tahoma" w:hAnsi="Tahoma" w:cs="Tahoma"/>
          <w:sz w:val="24"/>
          <w:szCs w:val="24"/>
          <w:lang w:val="en-GB"/>
        </w:rPr>
        <w:t>Ethics and Anti-Corruption Commission</w:t>
      </w:r>
    </w:p>
    <w:p w14:paraId="359DB93B" w14:textId="77777777" w:rsidR="00116484" w:rsidRPr="00116484" w:rsidRDefault="00116484" w:rsidP="00116484">
      <w:pPr>
        <w:widowControl/>
        <w:tabs>
          <w:tab w:val="left" w:pos="660"/>
        </w:tabs>
        <w:autoSpaceDE/>
        <w:autoSpaceDN/>
        <w:ind w:left="330"/>
        <w:jc w:val="center"/>
        <w:rPr>
          <w:rFonts w:ascii="Tahoma" w:hAnsi="Tahoma" w:cs="Tahoma"/>
          <w:sz w:val="24"/>
          <w:szCs w:val="24"/>
          <w:lang w:val="en-GB"/>
        </w:rPr>
      </w:pPr>
      <w:r w:rsidRPr="00116484">
        <w:rPr>
          <w:rFonts w:ascii="Tahoma" w:hAnsi="Tahoma" w:cs="Tahoma"/>
          <w:sz w:val="24"/>
          <w:szCs w:val="24"/>
          <w:lang w:val="en-GB"/>
        </w:rPr>
        <w:t>Office Lines: (020) 499 7000/709 781 000/0730 997 000</w:t>
      </w:r>
    </w:p>
    <w:p w14:paraId="7ED7E7EB" w14:textId="77777777" w:rsidR="00116484" w:rsidRPr="00116484" w:rsidRDefault="00116484" w:rsidP="00116484">
      <w:pPr>
        <w:widowControl/>
        <w:tabs>
          <w:tab w:val="left" w:pos="660"/>
        </w:tabs>
        <w:autoSpaceDE/>
        <w:autoSpaceDN/>
        <w:ind w:left="330"/>
        <w:jc w:val="center"/>
        <w:rPr>
          <w:rFonts w:ascii="Tahoma" w:hAnsi="Tahoma" w:cs="Tahoma"/>
          <w:b/>
          <w:i/>
          <w:sz w:val="24"/>
          <w:szCs w:val="24"/>
          <w:lang w:val="en-GB"/>
        </w:rPr>
      </w:pPr>
      <w:r w:rsidRPr="00116484">
        <w:rPr>
          <w:rFonts w:ascii="Tahoma" w:hAnsi="Tahoma" w:cs="Tahoma"/>
          <w:sz w:val="24"/>
          <w:szCs w:val="24"/>
          <w:lang w:val="en-GB"/>
        </w:rPr>
        <w:t>P.O. Box 61130-00200, Nairobi</w:t>
      </w:r>
      <w:r w:rsidRPr="00116484">
        <w:rPr>
          <w:rFonts w:ascii="Tahoma" w:hAnsi="Tahoma" w:cs="Tahoma"/>
          <w:sz w:val="24"/>
          <w:szCs w:val="24"/>
          <w:lang w:val="en-GB"/>
        </w:rPr>
        <w:br/>
        <w:t>Integrity Centre Building,</w:t>
      </w:r>
      <w:r w:rsidRPr="00116484">
        <w:rPr>
          <w:rFonts w:ascii="Tahoma" w:hAnsi="Tahoma" w:cs="Tahoma"/>
          <w:sz w:val="24"/>
          <w:szCs w:val="24"/>
          <w:lang w:val="en-GB"/>
        </w:rPr>
        <w:br/>
        <w:t>Jakaya Kikwete/Valley Road Junction</w:t>
      </w:r>
    </w:p>
    <w:p w14:paraId="3BE91A42" w14:textId="77777777" w:rsidR="00116484" w:rsidRPr="00116484" w:rsidRDefault="00116484" w:rsidP="00116484">
      <w:pPr>
        <w:widowControl/>
        <w:tabs>
          <w:tab w:val="left" w:pos="660"/>
        </w:tabs>
        <w:autoSpaceDE/>
        <w:autoSpaceDN/>
        <w:ind w:left="330"/>
        <w:jc w:val="center"/>
        <w:rPr>
          <w:rFonts w:ascii="Tahoma" w:hAnsi="Tahoma" w:cs="Tahoma"/>
          <w:color w:val="0000FF"/>
          <w:sz w:val="24"/>
          <w:szCs w:val="24"/>
          <w:u w:val="single"/>
          <w:lang w:val="en-GB"/>
        </w:rPr>
      </w:pPr>
      <w:r w:rsidRPr="00116484">
        <w:rPr>
          <w:rFonts w:ascii="Tahoma" w:hAnsi="Tahoma" w:cs="Tahoma"/>
          <w:sz w:val="24"/>
          <w:szCs w:val="24"/>
          <w:lang w:val="en-GB"/>
        </w:rPr>
        <w:t>Email:</w:t>
      </w:r>
      <w:r w:rsidRPr="00116484">
        <w:rPr>
          <w:rFonts w:ascii="Tahoma" w:hAnsi="Tahoma" w:cs="Tahoma"/>
          <w:b/>
          <w:i/>
          <w:sz w:val="24"/>
          <w:szCs w:val="24"/>
          <w:lang w:val="en-GB"/>
        </w:rPr>
        <w:t xml:space="preserve">  </w:t>
      </w:r>
      <w:hyperlink r:id="rId9" w:history="1">
        <w:r w:rsidRPr="00116484">
          <w:rPr>
            <w:rFonts w:ascii="Tahoma" w:hAnsi="Tahoma" w:cs="Tahoma"/>
            <w:color w:val="0000FF" w:themeColor="hyperlink"/>
            <w:sz w:val="24"/>
            <w:szCs w:val="24"/>
            <w:u w:val="single"/>
            <w:lang w:val="en-GB"/>
          </w:rPr>
          <w:t>supply-chain@integrity.go.ke</w:t>
        </w:r>
      </w:hyperlink>
    </w:p>
    <w:p w14:paraId="4F8E2710" w14:textId="0401DF9E" w:rsidR="00656571" w:rsidRDefault="00656571">
      <w:pPr>
        <w:rPr>
          <w:sz w:val="20"/>
        </w:rPr>
      </w:pPr>
      <w:r>
        <w:rPr>
          <w:sz w:val="20"/>
        </w:rPr>
        <w:br w:type="page"/>
      </w:r>
    </w:p>
    <w:p w14:paraId="5F5CF8D6" w14:textId="77777777" w:rsidR="00656571" w:rsidRDefault="00656571" w:rsidP="003833C2">
      <w:pPr>
        <w:pStyle w:val="BodyText"/>
        <w:rPr>
          <w:sz w:val="20"/>
        </w:rPr>
      </w:pPr>
    </w:p>
    <w:p w14:paraId="0B655CA7" w14:textId="68342998" w:rsidR="0021200B" w:rsidRPr="00DE0EF1" w:rsidRDefault="00CE019E" w:rsidP="0081655A">
      <w:pPr>
        <w:spacing w:before="46"/>
        <w:ind w:left="1008"/>
        <w:jc w:val="center"/>
      </w:pPr>
      <w:r w:rsidRPr="00DE0EF1">
        <w:rPr>
          <w:noProof/>
          <w:sz w:val="20"/>
        </w:rPr>
        <w:drawing>
          <wp:anchor distT="0" distB="0" distL="114300" distR="114300" simplePos="0" relativeHeight="251726336" behindDoc="1" locked="0" layoutInCell="1" allowOverlap="1" wp14:anchorId="71796711" wp14:editId="667ECD64">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2020 - DOC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14:sizeRelH relativeFrom="page">
              <wp14:pctWidth>0</wp14:pctWidth>
            </wp14:sizeRelH>
            <wp14:sizeRelV relativeFrom="page">
              <wp14:pctHeight>0</wp14:pctHeight>
            </wp14:sizeRelV>
          </wp:anchor>
        </w:drawing>
      </w:r>
      <w:r w:rsidR="00AD4B95" w:rsidRPr="00DE0EF1">
        <w:rPr>
          <w:color w:val="231F20"/>
        </w:rPr>
        <w:t>TABLE OF CONTENTS</w:t>
      </w:r>
    </w:p>
    <w:sdt>
      <w:sdtPr>
        <w:rPr>
          <w:i w:val="0"/>
        </w:rPr>
        <w:id w:val="1283452818"/>
        <w:docPartObj>
          <w:docPartGallery w:val="Table of Contents"/>
          <w:docPartUnique/>
        </w:docPartObj>
      </w:sdtPr>
      <w:sdtEndPr/>
      <w:sdtContent>
        <w:p w14:paraId="6D9FF4F2" w14:textId="0F80139F" w:rsidR="0021200B" w:rsidRPr="00DE0EF1" w:rsidRDefault="00EB2568">
          <w:pPr>
            <w:pStyle w:val="TOC3"/>
            <w:tabs>
              <w:tab w:val="right" w:leader="dot" w:pos="11036"/>
            </w:tabs>
            <w:rPr>
              <w:b w:val="0"/>
              <w:i w:val="0"/>
            </w:rPr>
          </w:pPr>
          <w:hyperlink w:anchor="_TOC_250062" w:history="1">
            <w:r w:rsidR="00022DB4" w:rsidRPr="00DE0EF1">
              <w:rPr>
                <w:i w:val="0"/>
                <w:color w:val="231F20"/>
              </w:rPr>
              <w:t>PREFACE</w:t>
            </w:r>
            <w:r w:rsidR="00022DB4" w:rsidRPr="00DE0EF1">
              <w:rPr>
                <w:i w:val="0"/>
                <w:color w:val="231F20"/>
              </w:rPr>
              <w:tab/>
            </w:r>
            <w:r w:rsidR="00022DB4" w:rsidRPr="00DE0EF1">
              <w:rPr>
                <w:b w:val="0"/>
                <w:i w:val="0"/>
                <w:color w:val="231F20"/>
              </w:rPr>
              <w:t>iii</w:t>
            </w:r>
          </w:hyperlink>
        </w:p>
        <w:p w14:paraId="2C84DB3B" w14:textId="041D2182" w:rsidR="0021200B" w:rsidRPr="00DE0EF1" w:rsidRDefault="00022DB4">
          <w:pPr>
            <w:pStyle w:val="TOC1"/>
            <w:tabs>
              <w:tab w:val="right" w:leader="dot" w:pos="11035"/>
            </w:tabs>
            <w:spacing w:before="235" w:line="240" w:lineRule="auto"/>
            <w:rPr>
              <w:b w:val="0"/>
            </w:rPr>
          </w:pP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PREFACE</w:t>
          </w:r>
          <w:r w:rsidRPr="00DE0EF1">
            <w:rPr>
              <w:color w:val="231F20"/>
            </w:rPr>
            <w:tab/>
          </w:r>
          <w:r w:rsidRPr="00DE0EF1">
            <w:rPr>
              <w:b w:val="0"/>
              <w:color w:val="231F20"/>
            </w:rPr>
            <w:t>iv</w:t>
          </w:r>
        </w:p>
        <w:p w14:paraId="7FDB2EE3" w14:textId="293259DC" w:rsidR="0021200B" w:rsidRPr="00DE0EF1" w:rsidRDefault="00022DB4">
          <w:pPr>
            <w:pStyle w:val="TOC2"/>
            <w:tabs>
              <w:tab w:val="right" w:leader="dot" w:pos="11035"/>
            </w:tabs>
            <w:spacing w:before="88" w:line="240" w:lineRule="auto"/>
            <w:ind w:left="847" w:firstLine="0"/>
          </w:pPr>
          <w:r w:rsidRPr="00DE0EF1">
            <w:rPr>
              <w:color w:val="231F20"/>
            </w:rPr>
            <w:t>GUIDELINES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color w:val="231F20"/>
            </w:rPr>
            <w:tab/>
            <w:t>iv</w:t>
          </w:r>
        </w:p>
        <w:p w14:paraId="16A2AD1C" w14:textId="77777777" w:rsidR="0021200B" w:rsidRPr="00DE0EF1" w:rsidRDefault="00EB2568" w:rsidP="00966079">
          <w:pPr>
            <w:pStyle w:val="TOC2"/>
            <w:numPr>
              <w:ilvl w:val="0"/>
              <w:numId w:val="77"/>
            </w:numPr>
            <w:tabs>
              <w:tab w:val="left" w:pos="1414"/>
              <w:tab w:val="left" w:pos="1415"/>
              <w:tab w:val="right" w:leader="dot" w:pos="11035"/>
            </w:tabs>
            <w:spacing w:before="88" w:line="248" w:lineRule="exact"/>
          </w:pPr>
          <w:hyperlink w:anchor="_TOC_250061" w:history="1">
            <w:r w:rsidR="00022DB4" w:rsidRPr="00DE0EF1">
              <w:rPr>
                <w:color w:val="231F20"/>
              </w:rPr>
              <w:t>GENERAL</w:t>
            </w:r>
            <w:r w:rsidR="00022DB4" w:rsidRPr="00DE0EF1">
              <w:rPr>
                <w:color w:val="231F20"/>
              </w:rPr>
              <w:tab/>
              <w:t>iv</w:t>
            </w:r>
          </w:hyperlink>
        </w:p>
        <w:p w14:paraId="79D7BB59" w14:textId="12317B91" w:rsidR="0021200B" w:rsidRPr="00DE0EF1" w:rsidRDefault="00EB2568" w:rsidP="00966079">
          <w:pPr>
            <w:pStyle w:val="TOC2"/>
            <w:numPr>
              <w:ilvl w:val="0"/>
              <w:numId w:val="77"/>
            </w:numPr>
            <w:tabs>
              <w:tab w:val="left" w:pos="1414"/>
              <w:tab w:val="left" w:pos="1415"/>
              <w:tab w:val="right" w:leader="dot" w:pos="11035"/>
            </w:tabs>
          </w:pPr>
          <w:hyperlink w:anchor="_TOC_250060" w:history="1">
            <w:r w:rsidR="00022DB4" w:rsidRPr="00DE0EF1">
              <w:rPr>
                <w:color w:val="231F20"/>
              </w:rPr>
              <w:t>PART</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PROCEDURES</w:t>
            </w:r>
            <w:r w:rsidR="00022DB4" w:rsidRPr="00DE0EF1">
              <w:rPr>
                <w:color w:val="231F20"/>
              </w:rPr>
              <w:tab/>
              <w:t>iv</w:t>
            </w:r>
          </w:hyperlink>
        </w:p>
        <w:p w14:paraId="643B3DAA" w14:textId="1A1D908F" w:rsidR="0021200B" w:rsidRPr="00DE0EF1" w:rsidRDefault="00EB2568" w:rsidP="00966079">
          <w:pPr>
            <w:pStyle w:val="TOC2"/>
            <w:numPr>
              <w:ilvl w:val="0"/>
              <w:numId w:val="77"/>
            </w:numPr>
            <w:tabs>
              <w:tab w:val="left" w:pos="1414"/>
              <w:tab w:val="left" w:pos="1415"/>
              <w:tab w:val="right" w:leader="dot" w:pos="11035"/>
            </w:tabs>
          </w:pPr>
          <w:hyperlink w:anchor="_TOC_250059" w:history="1">
            <w:r w:rsidR="00022DB4" w:rsidRPr="00DE0EF1">
              <w:rPr>
                <w:color w:val="231F20"/>
              </w:rPr>
              <w:t>PART</w:t>
            </w:r>
            <w:r w:rsidR="005765B8" w:rsidRPr="00DE0EF1">
              <w:rPr>
                <w:color w:val="231F20"/>
              </w:rPr>
              <w:t xml:space="preserve">  </w:t>
            </w:r>
            <w:r w:rsidR="00022DB4" w:rsidRPr="00DE0EF1">
              <w:rPr>
                <w:color w:val="231F20"/>
              </w:rPr>
              <w:t>2</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ENTITY'S</w:t>
            </w:r>
            <w:r w:rsidR="005765B8" w:rsidRPr="00DE0EF1">
              <w:rPr>
                <w:color w:val="231F20"/>
              </w:rPr>
              <w:t xml:space="preserve">  </w:t>
            </w:r>
            <w:r w:rsidR="00022DB4" w:rsidRPr="00DE0EF1">
              <w:rPr>
                <w:color w:val="231F20"/>
              </w:rPr>
              <w:t>REQUIREMENTS</w:t>
            </w:r>
            <w:r w:rsidR="00022DB4" w:rsidRPr="00DE0EF1">
              <w:rPr>
                <w:color w:val="231F20"/>
              </w:rPr>
              <w:tab/>
              <w:t>v</w:t>
            </w:r>
          </w:hyperlink>
        </w:p>
        <w:p w14:paraId="4FB9982B" w14:textId="70F06674" w:rsidR="0021200B" w:rsidRPr="00DE0EF1" w:rsidRDefault="00EB2568" w:rsidP="00966079">
          <w:pPr>
            <w:pStyle w:val="TOC2"/>
            <w:numPr>
              <w:ilvl w:val="0"/>
              <w:numId w:val="77"/>
            </w:numPr>
            <w:tabs>
              <w:tab w:val="left" w:pos="1414"/>
              <w:tab w:val="left" w:pos="1415"/>
              <w:tab w:val="right" w:leader="dot" w:pos="11035"/>
            </w:tabs>
            <w:spacing w:line="248" w:lineRule="exact"/>
          </w:pPr>
          <w:hyperlink w:anchor="_TOC_250058" w:history="1">
            <w:r w:rsidR="00022DB4" w:rsidRPr="00DE0EF1">
              <w:rPr>
                <w:color w:val="231F20"/>
              </w:rPr>
              <w:t>PART</w:t>
            </w:r>
            <w:r w:rsidR="005765B8" w:rsidRPr="00DE0EF1">
              <w:rPr>
                <w:color w:val="231F20"/>
              </w:rPr>
              <w:t xml:space="preserve">  </w:t>
            </w:r>
            <w:r w:rsidR="00022DB4" w:rsidRPr="00DE0EF1">
              <w:rPr>
                <w:color w:val="231F20"/>
              </w:rPr>
              <w:t>3</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CONDITIONS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FORMS</w:t>
            </w:r>
            <w:r w:rsidR="00022DB4" w:rsidRPr="00DE0EF1">
              <w:rPr>
                <w:color w:val="231F20"/>
              </w:rPr>
              <w:tab/>
              <w:t>v</w:t>
            </w:r>
          </w:hyperlink>
        </w:p>
        <w:p w14:paraId="1E0F9BAA" w14:textId="2842BC69" w:rsidR="0021200B" w:rsidRPr="00DE0EF1" w:rsidRDefault="00EB2568">
          <w:pPr>
            <w:pStyle w:val="TOC1"/>
            <w:tabs>
              <w:tab w:val="right" w:leader="dot" w:pos="11035"/>
            </w:tabs>
            <w:spacing w:line="240" w:lineRule="auto"/>
            <w:rPr>
              <w:b w:val="0"/>
            </w:rPr>
          </w:pPr>
          <w:hyperlink w:anchor="_TOC_250057" w:history="1">
            <w:r w:rsidR="00022DB4" w:rsidRPr="00DE0EF1">
              <w:rPr>
                <w:color w:val="231F20"/>
              </w:rPr>
              <w:t>INVITATION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w:t>
            </w:r>
            <w:r w:rsidR="00022DB4" w:rsidRPr="00DE0EF1">
              <w:rPr>
                <w:color w:val="231F20"/>
              </w:rPr>
              <w:tab/>
            </w:r>
            <w:r w:rsidR="00022DB4" w:rsidRPr="00DE0EF1">
              <w:rPr>
                <w:b w:val="0"/>
                <w:color w:val="231F20"/>
              </w:rPr>
              <w:t>vii</w:t>
            </w:r>
          </w:hyperlink>
        </w:p>
        <w:p w14:paraId="57D38DC4" w14:textId="69DA5B28" w:rsidR="0021200B" w:rsidRPr="00DE0EF1" w:rsidRDefault="00EB2568">
          <w:pPr>
            <w:pStyle w:val="TOC1"/>
            <w:tabs>
              <w:tab w:val="right" w:leader="dot" w:pos="11035"/>
            </w:tabs>
            <w:spacing w:line="240" w:lineRule="auto"/>
          </w:pPr>
          <w:hyperlink w:anchor="_TOC_250056" w:history="1">
            <w:r w:rsidR="00022DB4" w:rsidRPr="00DE0EF1">
              <w:rPr>
                <w:color w:val="231F20"/>
              </w:rPr>
              <w:t>Section</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022DB4" w:rsidRPr="00DE0EF1">
              <w:rPr>
                <w:color w:val="231F20"/>
              </w:rPr>
              <w:tab/>
              <w:t>1</w:t>
            </w:r>
          </w:hyperlink>
        </w:p>
        <w:p w14:paraId="69F27D34" w14:textId="6CE0D3C8" w:rsidR="0021200B" w:rsidRPr="00DE0EF1" w:rsidRDefault="00EB2568">
          <w:pPr>
            <w:pStyle w:val="TOC1"/>
            <w:tabs>
              <w:tab w:val="left" w:pos="1414"/>
              <w:tab w:val="right" w:leader="dot" w:pos="11035"/>
            </w:tabs>
            <w:spacing w:before="235"/>
          </w:pPr>
          <w:hyperlink w:anchor="_TOC_250055" w:history="1">
            <w:r w:rsidR="00022DB4" w:rsidRPr="00DE0EF1">
              <w:rPr>
                <w:color w:val="231F20"/>
              </w:rPr>
              <w:t>A</w:t>
            </w:r>
            <w:r w:rsidR="00022DB4" w:rsidRPr="00DE0EF1">
              <w:rPr>
                <w:color w:val="231F20"/>
              </w:rPr>
              <w:tab/>
              <w:t>General</w:t>
            </w:r>
            <w:r w:rsidR="005765B8" w:rsidRPr="00DE0EF1">
              <w:rPr>
                <w:color w:val="231F20"/>
              </w:rPr>
              <w:t xml:space="preserve">  </w:t>
            </w:r>
            <w:r w:rsidR="00022DB4" w:rsidRPr="00DE0EF1">
              <w:rPr>
                <w:color w:val="231F20"/>
              </w:rPr>
              <w:t>Provisions</w:t>
            </w:r>
            <w:r w:rsidR="00022DB4" w:rsidRPr="00DE0EF1">
              <w:rPr>
                <w:color w:val="231F20"/>
              </w:rPr>
              <w:tab/>
              <w:t>1</w:t>
            </w:r>
          </w:hyperlink>
        </w:p>
        <w:p w14:paraId="16BA2E67" w14:textId="64628A3F" w:rsidR="0021200B" w:rsidRPr="00DE0EF1" w:rsidRDefault="00EB2568">
          <w:pPr>
            <w:pStyle w:val="TOC2"/>
            <w:tabs>
              <w:tab w:val="left" w:pos="1414"/>
            </w:tabs>
            <w:ind w:left="847" w:firstLine="0"/>
          </w:pPr>
          <w:hyperlink w:anchor="_TOC_250054" w:history="1">
            <w:r w:rsidR="00022DB4" w:rsidRPr="00DE0EF1">
              <w:rPr>
                <w:color w:val="231F20"/>
              </w:rPr>
              <w:t>1</w:t>
            </w:r>
            <w:r w:rsidR="00022DB4" w:rsidRPr="00DE0EF1">
              <w:rPr>
                <w:color w:val="231F20"/>
              </w:rPr>
              <w:tab/>
              <w:t>Scope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t>
            </w:r>
          </w:hyperlink>
        </w:p>
        <w:p w14:paraId="54EA4214" w14:textId="287043A3" w:rsidR="000310B4" w:rsidRPr="00DE0EF1" w:rsidRDefault="00EB2568" w:rsidP="00966079">
          <w:pPr>
            <w:pStyle w:val="TOC2"/>
            <w:numPr>
              <w:ilvl w:val="0"/>
              <w:numId w:val="76"/>
            </w:numPr>
            <w:tabs>
              <w:tab w:val="left" w:pos="1415"/>
              <w:tab w:val="right" w:leader="dot" w:pos="11035"/>
            </w:tabs>
          </w:pPr>
          <w:hyperlink w:anchor="_TOC_250053" w:history="1">
            <w:r w:rsidR="00022DB4" w:rsidRPr="00DE0EF1">
              <w:rPr>
                <w:color w:val="231F20"/>
              </w:rPr>
              <w:t>Fraud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Corruption</w:t>
            </w:r>
            <w:r w:rsidR="00022DB4" w:rsidRPr="00DE0EF1">
              <w:rPr>
                <w:color w:val="231F20"/>
              </w:rPr>
              <w:tab/>
              <w:t>1</w:t>
            </w:r>
          </w:hyperlink>
        </w:p>
        <w:p w14:paraId="3F7DBC07" w14:textId="29E5149F" w:rsidR="0021200B" w:rsidRPr="00DE0EF1" w:rsidRDefault="00EB2568" w:rsidP="00966079">
          <w:pPr>
            <w:pStyle w:val="TOC2"/>
            <w:numPr>
              <w:ilvl w:val="0"/>
              <w:numId w:val="76"/>
            </w:numPr>
            <w:tabs>
              <w:tab w:val="left" w:pos="1415"/>
              <w:tab w:val="right" w:leader="dot" w:pos="11035"/>
            </w:tabs>
          </w:pPr>
          <w:hyperlink w:anchor="_TOC_250052" w:history="1">
            <w:r w:rsidR="00022DB4" w:rsidRPr="00DE0EF1">
              <w:rPr>
                <w:color w:val="231F20"/>
              </w:rPr>
              <w:t>Eligible</w:t>
            </w:r>
            <w:r w:rsidR="005765B8" w:rsidRPr="00DE0EF1">
              <w:rPr>
                <w:color w:val="231F20"/>
              </w:rPr>
              <w:t xml:space="preserve">  </w:t>
            </w:r>
            <w:r w:rsidR="00022DB4" w:rsidRPr="00DE0EF1">
              <w:rPr>
                <w:color w:val="231F20"/>
              </w:rPr>
              <w:t>Tenderers</w:t>
            </w:r>
            <w:r w:rsidR="00022DB4" w:rsidRPr="00DE0EF1">
              <w:rPr>
                <w:color w:val="231F20"/>
              </w:rPr>
              <w:tab/>
              <w:t>1</w:t>
            </w:r>
          </w:hyperlink>
        </w:p>
        <w:p w14:paraId="55A330BC" w14:textId="25F70D51" w:rsidR="0021200B" w:rsidRPr="00DE0EF1" w:rsidRDefault="00EB2568" w:rsidP="00966079">
          <w:pPr>
            <w:pStyle w:val="TOC2"/>
            <w:numPr>
              <w:ilvl w:val="0"/>
              <w:numId w:val="76"/>
            </w:numPr>
            <w:tabs>
              <w:tab w:val="left" w:pos="1415"/>
              <w:tab w:val="right" w:leader="dot" w:pos="11035"/>
            </w:tabs>
            <w:spacing w:line="248" w:lineRule="exact"/>
          </w:pPr>
          <w:hyperlink w:anchor="_TOC_250051" w:history="1">
            <w:r w:rsidR="00022DB4" w:rsidRPr="00DE0EF1">
              <w:rPr>
                <w:color w:val="231F20"/>
              </w:rPr>
              <w:t>Eligible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3</w:t>
            </w:r>
          </w:hyperlink>
        </w:p>
        <w:p w14:paraId="70916E1E" w14:textId="422B581E" w:rsidR="0021200B" w:rsidRPr="00DE0EF1" w:rsidRDefault="00AD4B95" w:rsidP="00966079">
          <w:pPr>
            <w:pStyle w:val="TOC1"/>
            <w:numPr>
              <w:ilvl w:val="0"/>
              <w:numId w:val="75"/>
            </w:numPr>
            <w:tabs>
              <w:tab w:val="left" w:pos="1414"/>
              <w:tab w:val="left" w:pos="1415"/>
              <w:tab w:val="right" w:leader="dot" w:pos="11035"/>
            </w:tabs>
          </w:pPr>
          <w:r w:rsidRPr="00DE0EF1">
            <w:rPr>
              <w:color w:val="231F20"/>
            </w:rPr>
            <w:t>Contents of</w:t>
          </w:r>
          <w:r w:rsidR="005765B8" w:rsidRPr="00DE0EF1">
            <w:rPr>
              <w:color w:val="231F20"/>
            </w:rPr>
            <w:t xml:space="preserve">  </w:t>
          </w:r>
          <w:r w:rsidR="00022DB4" w:rsidRPr="00DE0EF1">
            <w:rPr>
              <w:color w:val="231F20"/>
            </w:rPr>
            <w:t>Request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Document</w:t>
          </w:r>
          <w:r w:rsidR="00022DB4" w:rsidRPr="00DE0EF1">
            <w:rPr>
              <w:color w:val="231F20"/>
            </w:rPr>
            <w:tab/>
            <w:t>3</w:t>
          </w:r>
        </w:p>
        <w:p w14:paraId="163A5C3A" w14:textId="599B9F06" w:rsidR="0021200B" w:rsidRPr="00DE0EF1" w:rsidRDefault="00EB2568" w:rsidP="00966079">
          <w:pPr>
            <w:pStyle w:val="TOC2"/>
            <w:numPr>
              <w:ilvl w:val="0"/>
              <w:numId w:val="77"/>
            </w:numPr>
            <w:tabs>
              <w:tab w:val="left" w:pos="1414"/>
              <w:tab w:val="left" w:pos="1415"/>
              <w:tab w:val="right" w:leader="dot" w:pos="11035"/>
            </w:tabs>
            <w:rPr>
              <w:b/>
            </w:rPr>
          </w:pPr>
          <w:hyperlink w:anchor="_TOC_250050" w:history="1">
            <w:r w:rsidR="00022DB4" w:rsidRPr="00DE0EF1">
              <w:rPr>
                <w:color w:val="231F20"/>
              </w:rPr>
              <w:t>Sections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022DB4" w:rsidRPr="00DE0EF1">
              <w:rPr>
                <w:color w:val="231F20"/>
              </w:rPr>
              <w:tab/>
            </w:r>
            <w:r w:rsidR="00022DB4" w:rsidRPr="00DE0EF1">
              <w:rPr>
                <w:b/>
                <w:color w:val="231F20"/>
              </w:rPr>
              <w:t>3</w:t>
            </w:r>
          </w:hyperlink>
        </w:p>
        <w:p w14:paraId="57F0E321" w14:textId="0DF25A80" w:rsidR="0021200B" w:rsidRPr="00DE0EF1" w:rsidRDefault="00022DB4" w:rsidP="00966079">
          <w:pPr>
            <w:pStyle w:val="TOC2"/>
            <w:numPr>
              <w:ilvl w:val="0"/>
              <w:numId w:val="74"/>
            </w:numPr>
            <w:tabs>
              <w:tab w:val="left" w:pos="1414"/>
              <w:tab w:val="left" w:pos="1415"/>
              <w:tab w:val="right" w:leader="dot" w:pos="11035"/>
            </w:tabs>
            <w:rPr>
              <w:color w:val="231F20"/>
            </w:rPr>
          </w:pP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4F463C75" w14:textId="50CD4601" w:rsidR="0021200B" w:rsidRPr="00DE0EF1" w:rsidRDefault="00022DB4" w:rsidP="00966079">
          <w:pPr>
            <w:pStyle w:val="TOC2"/>
            <w:numPr>
              <w:ilvl w:val="0"/>
              <w:numId w:val="74"/>
            </w:numPr>
            <w:tabs>
              <w:tab w:val="left" w:pos="1414"/>
              <w:tab w:val="left" w:pos="1415"/>
              <w:tab w:val="right" w:leader="dot" w:pos="11035"/>
            </w:tabs>
            <w:spacing w:line="248" w:lineRule="exact"/>
            <w:rPr>
              <w:color w:val="231F20"/>
            </w:rPr>
          </w:pP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548A3BAE" w14:textId="43B877D0" w:rsidR="0021200B" w:rsidRPr="00DE0EF1" w:rsidRDefault="00EB2568" w:rsidP="00966079">
          <w:pPr>
            <w:pStyle w:val="TOC1"/>
            <w:numPr>
              <w:ilvl w:val="0"/>
              <w:numId w:val="75"/>
            </w:numPr>
            <w:tabs>
              <w:tab w:val="left" w:pos="1414"/>
              <w:tab w:val="left" w:pos="1415"/>
              <w:tab w:val="right" w:leader="dot" w:pos="11035"/>
            </w:tabs>
          </w:pPr>
          <w:hyperlink w:anchor="_TOC_250049" w:history="1">
            <w:r w:rsidR="00022DB4" w:rsidRPr="00DE0EF1">
              <w:rPr>
                <w:color w:val="231F20"/>
              </w:rPr>
              <w:t>Preparation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5</w:t>
            </w:r>
          </w:hyperlink>
        </w:p>
        <w:p w14:paraId="5620609F" w14:textId="2ED7A97C"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8" w:history="1">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022DB4" w:rsidRPr="00DE0EF1">
              <w:rPr>
                <w:color w:val="231F20"/>
              </w:rPr>
              <w:tab/>
              <w:t>5</w:t>
            </w:r>
          </w:hyperlink>
        </w:p>
        <w:p w14:paraId="33278882" w14:textId="39BB11BA"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7" w:history="1">
            <w:r w:rsidR="00022DB4" w:rsidRPr="00DE0EF1">
              <w:rPr>
                <w:color w:val="231F20"/>
              </w:rPr>
              <w:t>Language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5</w:t>
            </w:r>
          </w:hyperlink>
        </w:p>
        <w:p w14:paraId="0EACA76A" w14:textId="0D339B0B"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6" w:history="1">
            <w:r w:rsidR="00022DB4" w:rsidRPr="00DE0EF1">
              <w:rPr>
                <w:color w:val="231F20"/>
              </w:rPr>
              <w:t>Documents</w:t>
            </w:r>
            <w:r w:rsidR="005765B8" w:rsidRPr="00DE0EF1">
              <w:rPr>
                <w:color w:val="231F20"/>
              </w:rPr>
              <w:t xml:space="preserve">  </w:t>
            </w:r>
            <w:r w:rsidR="00022DB4" w:rsidRPr="00DE0EF1">
              <w:rPr>
                <w:color w:val="231F20"/>
              </w:rPr>
              <w:t>Comprising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022DB4" w:rsidRPr="00DE0EF1">
              <w:rPr>
                <w:color w:val="231F20"/>
              </w:rPr>
              <w:tab/>
              <w:t>5</w:t>
            </w:r>
          </w:hyperlink>
        </w:p>
        <w:p w14:paraId="109F4C3A" w14:textId="57B24250"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5" w:history="1">
            <w:r w:rsidR="00022DB4" w:rsidRPr="00DE0EF1">
              <w:rPr>
                <w:color w:val="231F20"/>
              </w:rPr>
              <w:t>Form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Schedules</w:t>
            </w:r>
            <w:r w:rsidR="00022DB4" w:rsidRPr="00DE0EF1">
              <w:rPr>
                <w:color w:val="231F20"/>
              </w:rPr>
              <w:tab/>
              <w:t>5</w:t>
            </w:r>
          </w:hyperlink>
        </w:p>
        <w:p w14:paraId="4A3C01D2" w14:textId="5AC51041"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4" w:history="1">
            <w:r w:rsidR="00022DB4" w:rsidRPr="00DE0EF1">
              <w:rPr>
                <w:color w:val="231F20"/>
              </w:rPr>
              <w:t>Alternative</w:t>
            </w:r>
            <w:r w:rsidR="005765B8" w:rsidRPr="00DE0EF1">
              <w:rPr>
                <w:color w:val="231F20"/>
              </w:rPr>
              <w:t xml:space="preserve">  </w:t>
            </w:r>
            <w:r w:rsidR="00022DB4" w:rsidRPr="00DE0EF1">
              <w:rPr>
                <w:color w:val="231F20"/>
              </w:rPr>
              <w:t>Tenders</w:t>
            </w:r>
            <w:r w:rsidR="00022DB4" w:rsidRPr="00DE0EF1">
              <w:rPr>
                <w:color w:val="231F20"/>
              </w:rPr>
              <w:tab/>
              <w:t>6</w:t>
            </w:r>
          </w:hyperlink>
        </w:p>
        <w:p w14:paraId="7B1EAA54" w14:textId="04724B83"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3" w:history="1">
            <w:r w:rsidR="00022DB4" w:rsidRPr="00DE0EF1">
              <w:rPr>
                <w:color w:val="231F20"/>
              </w:rPr>
              <w:t>Tender</w:t>
            </w:r>
            <w:r w:rsidR="005765B8" w:rsidRPr="00DE0EF1">
              <w:rPr>
                <w:color w:val="231F20"/>
              </w:rPr>
              <w:t xml:space="preserve">  </w:t>
            </w:r>
            <w:r w:rsidR="00022DB4" w:rsidRPr="00DE0EF1">
              <w:rPr>
                <w:color w:val="231F20"/>
              </w:rPr>
              <w:t>Prices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Discounts</w:t>
            </w:r>
            <w:r w:rsidR="00022DB4" w:rsidRPr="00DE0EF1">
              <w:rPr>
                <w:color w:val="231F20"/>
              </w:rPr>
              <w:tab/>
              <w:t>6</w:t>
            </w:r>
          </w:hyperlink>
        </w:p>
        <w:p w14:paraId="62795EEF" w14:textId="6BDC8EED"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2" w:history="1">
            <w:r w:rsidR="00022DB4" w:rsidRPr="00DE0EF1">
              <w:rPr>
                <w:color w:val="231F20"/>
              </w:rPr>
              <w:t>Currencies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Payment</w:t>
            </w:r>
            <w:r w:rsidR="00022DB4" w:rsidRPr="00DE0EF1">
              <w:rPr>
                <w:color w:val="231F20"/>
              </w:rPr>
              <w:tab/>
              <w:t>7</w:t>
            </w:r>
          </w:hyperlink>
        </w:p>
        <w:p w14:paraId="653BF1EE" w14:textId="3481655D"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1"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Conformity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7</w:t>
            </w:r>
          </w:hyperlink>
        </w:p>
        <w:p w14:paraId="47BD2202" w14:textId="728AEEB2"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40"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Qualiﬁcations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7</w:t>
            </w:r>
          </w:hyperlink>
        </w:p>
        <w:p w14:paraId="3DCE8BCE" w14:textId="5E6DD595"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39" w:history="1">
            <w:r w:rsidR="00022DB4" w:rsidRPr="00DE0EF1">
              <w:rPr>
                <w:color w:val="231F20"/>
              </w:rPr>
              <w:t>Period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Validity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8</w:t>
            </w:r>
          </w:hyperlink>
        </w:p>
        <w:p w14:paraId="37D638F3" w14:textId="579A1571"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38" w:history="1">
            <w:r w:rsidR="00022DB4" w:rsidRPr="00DE0EF1">
              <w:rPr>
                <w:color w:val="231F20"/>
              </w:rPr>
              <w:t>Tender</w:t>
            </w:r>
            <w:r w:rsidR="005765B8" w:rsidRPr="00DE0EF1">
              <w:rPr>
                <w:color w:val="231F20"/>
              </w:rPr>
              <w:t xml:space="preserve">  </w:t>
            </w:r>
            <w:r w:rsidR="00022DB4" w:rsidRPr="00DE0EF1">
              <w:rPr>
                <w:color w:val="231F20"/>
              </w:rPr>
              <w:t>Security</w:t>
            </w:r>
            <w:r w:rsidR="00022DB4" w:rsidRPr="00DE0EF1">
              <w:rPr>
                <w:color w:val="231F20"/>
              </w:rPr>
              <w:tab/>
              <w:t>8</w:t>
            </w:r>
          </w:hyperlink>
        </w:p>
        <w:p w14:paraId="30539752" w14:textId="21CEA02A" w:rsidR="0021200B" w:rsidRPr="00DE0EF1" w:rsidRDefault="00EB2568" w:rsidP="00966079">
          <w:pPr>
            <w:pStyle w:val="TOC2"/>
            <w:numPr>
              <w:ilvl w:val="0"/>
              <w:numId w:val="74"/>
            </w:numPr>
            <w:tabs>
              <w:tab w:val="left" w:pos="1414"/>
              <w:tab w:val="left" w:pos="1415"/>
              <w:tab w:val="right" w:leader="dot" w:pos="11035"/>
            </w:tabs>
            <w:spacing w:line="248" w:lineRule="exact"/>
            <w:rPr>
              <w:color w:val="231F20"/>
            </w:rPr>
          </w:pPr>
          <w:hyperlink w:anchor="_TOC_250037" w:history="1">
            <w:r w:rsidR="00022DB4" w:rsidRPr="00DE0EF1">
              <w:rPr>
                <w:color w:val="231F20"/>
              </w:rPr>
              <w:t>Format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9</w:t>
            </w:r>
          </w:hyperlink>
        </w:p>
        <w:p w14:paraId="11E104DA" w14:textId="13E9A9EA" w:rsidR="0021200B" w:rsidRPr="00DE0EF1" w:rsidRDefault="00EB2568" w:rsidP="00966079">
          <w:pPr>
            <w:pStyle w:val="TOC1"/>
            <w:numPr>
              <w:ilvl w:val="0"/>
              <w:numId w:val="75"/>
            </w:numPr>
            <w:tabs>
              <w:tab w:val="left" w:pos="1447"/>
              <w:tab w:val="left" w:pos="1448"/>
              <w:tab w:val="right" w:leader="dot" w:pos="11035"/>
            </w:tabs>
            <w:spacing w:before="235"/>
            <w:ind w:left="1447" w:hanging="600"/>
          </w:pPr>
          <w:hyperlink w:anchor="_TOC_250036" w:history="1">
            <w:r w:rsidR="00022DB4" w:rsidRPr="00DE0EF1">
              <w:rPr>
                <w:color w:val="231F20"/>
              </w:rPr>
              <w:t>Submission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Opening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0083CD6E" w14:textId="4891075A"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35" w:history="1">
            <w:r w:rsidR="00022DB4" w:rsidRPr="00DE0EF1">
              <w:rPr>
                <w:color w:val="231F20"/>
              </w:rPr>
              <w:t>Sealing</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Marking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5B6CAB35" w14:textId="67332B97"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34" w:history="1">
            <w:r w:rsidR="00022DB4" w:rsidRPr="00DE0EF1">
              <w:rPr>
                <w:color w:val="231F20"/>
              </w:rPr>
              <w:t>Deadline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Submission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10</w:t>
            </w:r>
          </w:hyperlink>
        </w:p>
        <w:p w14:paraId="72F0FD93" w14:textId="228D7FBD"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33" w:history="1">
            <w:r w:rsidR="00022DB4" w:rsidRPr="00DE0EF1">
              <w:rPr>
                <w:color w:val="231F20"/>
              </w:rPr>
              <w:t>Late</w:t>
            </w:r>
            <w:r w:rsidR="005765B8" w:rsidRPr="00DE0EF1">
              <w:rPr>
                <w:color w:val="231F20"/>
              </w:rPr>
              <w:t xml:space="preserve">  </w:t>
            </w:r>
            <w:r w:rsidR="00022DB4" w:rsidRPr="00DE0EF1">
              <w:rPr>
                <w:color w:val="231F20"/>
              </w:rPr>
              <w:t>Tenders</w:t>
            </w:r>
            <w:r w:rsidR="00022DB4" w:rsidRPr="00DE0EF1">
              <w:rPr>
                <w:color w:val="231F20"/>
              </w:rPr>
              <w:tab/>
              <w:t>10</w:t>
            </w:r>
          </w:hyperlink>
        </w:p>
        <w:p w14:paraId="223CD63B" w14:textId="25FB7BAB"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32" w:history="1">
            <w:r w:rsidR="00022DB4" w:rsidRPr="00DE0EF1">
              <w:rPr>
                <w:color w:val="231F20"/>
              </w:rPr>
              <w:t>Withdrawal</w:t>
            </w:r>
            <w:r w:rsidR="003833C2" w:rsidRPr="00DE0EF1">
              <w:rPr>
                <w:color w:val="231F20"/>
              </w:rPr>
              <w:t>, Substitution, and Modiﬁcation of Tenders</w:t>
            </w:r>
            <w:r w:rsidR="00022DB4" w:rsidRPr="00DE0EF1">
              <w:rPr>
                <w:color w:val="231F20"/>
              </w:rPr>
              <w:t>.</w:t>
            </w:r>
            <w:r w:rsidR="00022DB4" w:rsidRPr="00DE0EF1">
              <w:rPr>
                <w:color w:val="231F20"/>
              </w:rPr>
              <w:tab/>
              <w:t>10</w:t>
            </w:r>
          </w:hyperlink>
        </w:p>
        <w:p w14:paraId="12F36995" w14:textId="5E32644F" w:rsidR="0021200B" w:rsidRPr="00DE0EF1" w:rsidRDefault="00EB2568" w:rsidP="00966079">
          <w:pPr>
            <w:pStyle w:val="TOC2"/>
            <w:numPr>
              <w:ilvl w:val="0"/>
              <w:numId w:val="74"/>
            </w:numPr>
            <w:tabs>
              <w:tab w:val="left" w:pos="1414"/>
              <w:tab w:val="left" w:pos="1415"/>
              <w:tab w:val="right" w:leader="dot" w:pos="11035"/>
            </w:tabs>
            <w:spacing w:line="248" w:lineRule="exact"/>
            <w:rPr>
              <w:color w:val="231F20"/>
            </w:rPr>
          </w:pPr>
          <w:hyperlink w:anchor="_TOC_250031" w:history="1">
            <w:r w:rsidR="00022DB4" w:rsidRPr="00DE0EF1">
              <w:rPr>
                <w:color w:val="231F20"/>
              </w:rPr>
              <w:t>Tender</w:t>
            </w:r>
            <w:r w:rsidR="005765B8" w:rsidRPr="00DE0EF1">
              <w:rPr>
                <w:color w:val="231F20"/>
              </w:rPr>
              <w:t xml:space="preserve">  </w:t>
            </w:r>
            <w:r w:rsidR="00022DB4" w:rsidRPr="00DE0EF1">
              <w:rPr>
                <w:color w:val="231F20"/>
              </w:rPr>
              <w:t>Opening</w:t>
            </w:r>
            <w:r w:rsidR="00022DB4" w:rsidRPr="00DE0EF1">
              <w:rPr>
                <w:color w:val="231F20"/>
              </w:rPr>
              <w:tab/>
              <w:t>10</w:t>
            </w:r>
          </w:hyperlink>
        </w:p>
        <w:p w14:paraId="1F262BEF" w14:textId="4124D62A" w:rsidR="0021200B" w:rsidRPr="00DE0EF1" w:rsidRDefault="00EB2568" w:rsidP="00966079">
          <w:pPr>
            <w:pStyle w:val="TOC1"/>
            <w:numPr>
              <w:ilvl w:val="0"/>
              <w:numId w:val="75"/>
            </w:numPr>
            <w:tabs>
              <w:tab w:val="left" w:pos="1414"/>
              <w:tab w:val="left" w:pos="1415"/>
              <w:tab w:val="right" w:leader="dot" w:pos="11035"/>
            </w:tabs>
          </w:pPr>
          <w:hyperlink w:anchor="_TOC_250030" w:history="1">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16702926" w14:textId="77777777"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9" w:history="1">
            <w:r w:rsidR="00022DB4" w:rsidRPr="00DE0EF1">
              <w:rPr>
                <w:color w:val="231F20"/>
              </w:rPr>
              <w:t>Conﬁdentiality</w:t>
            </w:r>
            <w:r w:rsidR="00022DB4" w:rsidRPr="00DE0EF1">
              <w:rPr>
                <w:color w:val="231F20"/>
              </w:rPr>
              <w:tab/>
              <w:t>11</w:t>
            </w:r>
          </w:hyperlink>
        </w:p>
        <w:p w14:paraId="67E7488E" w14:textId="6DDDED5F"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8" w:history="1">
            <w:r w:rsidR="00022DB4" w:rsidRPr="00DE0EF1">
              <w:rPr>
                <w:color w:val="231F20"/>
              </w:rPr>
              <w:t>Clariﬁcation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2ED760CE" w14:textId="6A1010EB"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7" w:history="1">
            <w:r w:rsidR="00022DB4" w:rsidRPr="00DE0EF1">
              <w:rPr>
                <w:color w:val="231F20"/>
              </w:rPr>
              <w:t>Deviations,</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A983EC" w14:textId="46495A98"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6" w:history="1">
            <w:r w:rsidR="00022DB4" w:rsidRPr="00DE0EF1">
              <w:rPr>
                <w:color w:val="231F20"/>
              </w:rPr>
              <w:t>Determination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Responsiveness</w:t>
            </w:r>
            <w:r w:rsidR="00022DB4" w:rsidRPr="00DE0EF1">
              <w:rPr>
                <w:color w:val="231F20"/>
              </w:rPr>
              <w:tab/>
              <w:t>12</w:t>
            </w:r>
          </w:hyperlink>
        </w:p>
        <w:p w14:paraId="5D36BA57" w14:textId="25029A85"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5" w:history="1">
            <w:r w:rsidR="00022DB4" w:rsidRPr="00DE0EF1">
              <w:rPr>
                <w:color w:val="231F20"/>
              </w:rPr>
              <w:t>Non-conformities,</w:t>
            </w:r>
            <w:r w:rsidR="005765B8" w:rsidRPr="00DE0EF1">
              <w:rPr>
                <w:color w:val="231F20"/>
              </w:rPr>
              <w:t xml:space="preserve">  </w:t>
            </w:r>
            <w:r w:rsidR="00022DB4" w:rsidRPr="00DE0EF1">
              <w:rPr>
                <w:color w:val="231F20"/>
              </w:rPr>
              <w:t>Errors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9791FF" w14:textId="1D3A4B68" w:rsidR="0021200B" w:rsidRPr="00DE0EF1" w:rsidRDefault="00384AB5" w:rsidP="00966079">
          <w:pPr>
            <w:pStyle w:val="TOC2"/>
            <w:numPr>
              <w:ilvl w:val="0"/>
              <w:numId w:val="74"/>
            </w:numPr>
            <w:tabs>
              <w:tab w:val="left" w:pos="1414"/>
              <w:tab w:val="left" w:pos="1415"/>
              <w:tab w:val="right" w:leader="dot" w:pos="11035"/>
            </w:tabs>
            <w:rPr>
              <w:color w:val="231F20"/>
            </w:rPr>
          </w:pPr>
          <w:r w:rsidRPr="00DE0EF1">
            <w:rPr>
              <w:color w:val="231F20"/>
            </w:rPr>
            <w:t>Correction of</w:t>
          </w:r>
          <w:r w:rsidR="005765B8" w:rsidRPr="00DE0EF1">
            <w:rPr>
              <w:color w:val="231F20"/>
            </w:rPr>
            <w:t xml:space="preserve">  </w:t>
          </w:r>
          <w:r w:rsidR="00FA76A2" w:rsidRPr="00DE0EF1">
            <w:rPr>
              <w:color w:val="231F20"/>
            </w:rPr>
            <w:t xml:space="preserve"> </w:t>
          </w:r>
          <w:r w:rsidR="00022DB4" w:rsidRPr="00DE0EF1">
            <w:rPr>
              <w:color w:val="231F20"/>
            </w:rPr>
            <w:t>Arithmetical</w:t>
          </w:r>
          <w:r w:rsidR="005765B8" w:rsidRPr="00DE0EF1">
            <w:rPr>
              <w:color w:val="231F20"/>
            </w:rPr>
            <w:t xml:space="preserve">  </w:t>
          </w:r>
          <w:r w:rsidR="00022DB4" w:rsidRPr="00DE0EF1">
            <w:rPr>
              <w:color w:val="231F20"/>
            </w:rPr>
            <w:t>Errors</w:t>
          </w:r>
          <w:r w:rsidR="00022DB4" w:rsidRPr="00DE0EF1">
            <w:rPr>
              <w:color w:val="231F20"/>
            </w:rPr>
            <w:tab/>
            <w:t>13</w:t>
          </w:r>
        </w:p>
        <w:p w14:paraId="2CC896D0" w14:textId="10881896"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4" w:history="1">
            <w:r w:rsidR="00022DB4" w:rsidRPr="00DE0EF1">
              <w:rPr>
                <w:color w:val="231F20"/>
              </w:rPr>
              <w:t>Conversion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Currency</w:t>
            </w:r>
            <w:r w:rsidR="00022DB4" w:rsidRPr="00DE0EF1">
              <w:rPr>
                <w:color w:val="231F20"/>
              </w:rPr>
              <w:tab/>
              <w:t>13</w:t>
            </w:r>
          </w:hyperlink>
        </w:p>
        <w:p w14:paraId="264E85BA" w14:textId="1374659D"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3"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Reservations</w:t>
            </w:r>
            <w:r w:rsidR="00022DB4" w:rsidRPr="00DE0EF1">
              <w:rPr>
                <w:color w:val="231F20"/>
              </w:rPr>
              <w:tab/>
              <w:t>13</w:t>
            </w:r>
          </w:hyperlink>
        </w:p>
        <w:p w14:paraId="2D6CF415" w14:textId="43071A52"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2"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13</w:t>
            </w:r>
          </w:hyperlink>
        </w:p>
        <w:p w14:paraId="47DC965B" w14:textId="4B66D7BE"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1" w:history="1">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14</w:t>
            </w:r>
          </w:hyperlink>
        </w:p>
        <w:p w14:paraId="7480FAE5" w14:textId="5E406C95" w:rsidR="0021200B" w:rsidRPr="00DE0EF1" w:rsidRDefault="00EB2568" w:rsidP="00966079">
          <w:pPr>
            <w:pStyle w:val="TOC2"/>
            <w:numPr>
              <w:ilvl w:val="0"/>
              <w:numId w:val="74"/>
            </w:numPr>
            <w:tabs>
              <w:tab w:val="left" w:pos="1414"/>
              <w:tab w:val="left" w:pos="1415"/>
              <w:tab w:val="right" w:leader="dot" w:pos="11035"/>
            </w:tabs>
            <w:rPr>
              <w:color w:val="231F20"/>
            </w:rPr>
          </w:pPr>
          <w:hyperlink w:anchor="_TOC_250020" w:history="1">
            <w:r w:rsidR="00022DB4" w:rsidRPr="00DE0EF1">
              <w:rPr>
                <w:color w:val="231F20"/>
              </w:rPr>
              <w:t>Abnormally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Tenders</w:t>
            </w:r>
            <w:r w:rsidR="00022DB4" w:rsidRPr="00DE0EF1">
              <w:rPr>
                <w:color w:val="231F20"/>
              </w:rPr>
              <w:tab/>
              <w:t>14</w:t>
            </w:r>
          </w:hyperlink>
        </w:p>
        <w:p w14:paraId="13261B3B" w14:textId="096BE914" w:rsidR="0021200B" w:rsidRPr="00DE0EF1" w:rsidRDefault="00EB2568" w:rsidP="00966079">
          <w:pPr>
            <w:pStyle w:val="TOC2"/>
            <w:numPr>
              <w:ilvl w:val="0"/>
              <w:numId w:val="73"/>
            </w:numPr>
            <w:tabs>
              <w:tab w:val="left" w:pos="1415"/>
              <w:tab w:val="right" w:leader="dot" w:pos="11035"/>
            </w:tabs>
            <w:spacing w:after="240" w:line="248" w:lineRule="exact"/>
          </w:pPr>
          <w:hyperlink w:anchor="_TOC_250019" w:history="1">
            <w:r w:rsidR="00022DB4" w:rsidRPr="00DE0EF1">
              <w:rPr>
                <w:color w:val="231F20"/>
              </w:rPr>
              <w:t>Abnormally</w:t>
            </w:r>
            <w:r w:rsidR="005765B8" w:rsidRPr="00DE0EF1">
              <w:rPr>
                <w:color w:val="231F20"/>
              </w:rPr>
              <w:t xml:space="preserve">  </w:t>
            </w:r>
            <w:r w:rsidR="00022DB4" w:rsidRPr="00DE0EF1">
              <w:rPr>
                <w:color w:val="231F20"/>
              </w:rPr>
              <w:t>High</w:t>
            </w:r>
            <w:r w:rsidR="005765B8" w:rsidRPr="00DE0EF1">
              <w:rPr>
                <w:color w:val="231F20"/>
              </w:rPr>
              <w:t xml:space="preserve">  </w:t>
            </w:r>
            <w:r w:rsidR="00022DB4" w:rsidRPr="00DE0EF1">
              <w:rPr>
                <w:color w:val="231F20"/>
              </w:rPr>
              <w:t>Tenders</w:t>
            </w:r>
            <w:r w:rsidR="00022DB4" w:rsidRPr="00DE0EF1">
              <w:rPr>
                <w:color w:val="231F20"/>
              </w:rPr>
              <w:tab/>
              <w:t>14</w:t>
            </w:r>
          </w:hyperlink>
        </w:p>
        <w:p w14:paraId="37EF599C" w14:textId="2126C78A" w:rsidR="0021200B" w:rsidRPr="00DE0EF1" w:rsidRDefault="00EB2568" w:rsidP="00966079">
          <w:pPr>
            <w:pStyle w:val="TOC2"/>
            <w:numPr>
              <w:ilvl w:val="0"/>
              <w:numId w:val="73"/>
            </w:numPr>
            <w:tabs>
              <w:tab w:val="left" w:pos="1418"/>
              <w:tab w:val="right" w:leader="dot" w:pos="11038"/>
            </w:tabs>
            <w:spacing w:before="205" w:line="248" w:lineRule="exact"/>
            <w:ind w:left="1417"/>
          </w:pPr>
          <w:hyperlink w:anchor="_TOC_250018"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15</w:t>
            </w:r>
          </w:hyperlink>
        </w:p>
        <w:p w14:paraId="744D91D5" w14:textId="61FED495" w:rsidR="0021200B" w:rsidRPr="00DE0EF1" w:rsidRDefault="00EB2568" w:rsidP="00966079">
          <w:pPr>
            <w:pStyle w:val="TOC2"/>
            <w:numPr>
              <w:ilvl w:val="0"/>
              <w:numId w:val="73"/>
            </w:numPr>
            <w:tabs>
              <w:tab w:val="left" w:pos="1418"/>
              <w:tab w:val="right" w:leader="dot" w:pos="11038"/>
            </w:tabs>
            <w:ind w:left="1417"/>
          </w:pPr>
          <w:hyperlink w:anchor="_TOC_250017" w:history="1">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w:t>
            </w:r>
            <w:r w:rsidR="00022DB4" w:rsidRPr="00DE0EF1">
              <w:rPr>
                <w:color w:val="231F20"/>
              </w:rPr>
              <w:tab/>
              <w:t>15</w:t>
            </w:r>
          </w:hyperlink>
        </w:p>
        <w:p w14:paraId="5EE08240" w14:textId="1C1ADF41" w:rsidR="0021200B" w:rsidRPr="00DE0EF1" w:rsidRDefault="00022DB4" w:rsidP="00966079">
          <w:pPr>
            <w:pStyle w:val="TOC2"/>
            <w:numPr>
              <w:ilvl w:val="0"/>
              <w:numId w:val="73"/>
            </w:numPr>
            <w:tabs>
              <w:tab w:val="left" w:pos="1418"/>
              <w:tab w:val="right" w:leader="dot" w:pos="11038"/>
            </w:tabs>
            <w:spacing w:line="248" w:lineRule="exact"/>
            <w:ind w:left="1417"/>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Pr="00DE0EF1">
            <w:rPr>
              <w:color w:val="231F20"/>
            </w:rPr>
            <w:tab/>
            <w:t>15</w:t>
          </w:r>
        </w:p>
        <w:p w14:paraId="65F1C46A" w14:textId="29D67CF4" w:rsidR="0021200B" w:rsidRPr="00DE0EF1" w:rsidRDefault="00EB2568" w:rsidP="00966079">
          <w:pPr>
            <w:pStyle w:val="TOC1"/>
            <w:numPr>
              <w:ilvl w:val="0"/>
              <w:numId w:val="75"/>
            </w:numPr>
            <w:tabs>
              <w:tab w:val="left" w:pos="1417"/>
              <w:tab w:val="left" w:pos="1418"/>
              <w:tab w:val="right" w:leader="dot" w:pos="11038"/>
            </w:tabs>
            <w:ind w:left="1417"/>
            <w:rPr>
              <w:b w:val="0"/>
            </w:rPr>
          </w:pPr>
          <w:hyperlink w:anchor="_TOC_250016" w:history="1">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r>
            <w:r w:rsidR="00022DB4" w:rsidRPr="00DE0EF1">
              <w:rPr>
                <w:b w:val="0"/>
                <w:color w:val="231F20"/>
              </w:rPr>
              <w:t>15</w:t>
            </w:r>
          </w:hyperlink>
        </w:p>
        <w:p w14:paraId="0708F752" w14:textId="0854E346" w:rsidR="0021200B" w:rsidRPr="00DE0EF1" w:rsidRDefault="00EB2568" w:rsidP="00966079">
          <w:pPr>
            <w:pStyle w:val="TOC2"/>
            <w:numPr>
              <w:ilvl w:val="0"/>
              <w:numId w:val="73"/>
            </w:numPr>
            <w:tabs>
              <w:tab w:val="left" w:pos="1418"/>
              <w:tab w:val="right" w:leader="dot" w:pos="11038"/>
            </w:tabs>
            <w:ind w:left="1417"/>
          </w:pPr>
          <w:hyperlink w:anchor="_TOC_250015" w:history="1">
            <w:r w:rsidR="00022DB4" w:rsidRPr="00DE0EF1">
              <w:rPr>
                <w:color w:val="231F20"/>
              </w:rPr>
              <w:t>Award</w:t>
            </w:r>
            <w:r w:rsidR="005765B8" w:rsidRPr="00DE0EF1">
              <w:rPr>
                <w:color w:val="231F20"/>
              </w:rPr>
              <w:t xml:space="preserve">  </w:t>
            </w:r>
            <w:r w:rsidR="00022DB4" w:rsidRPr="00DE0EF1">
              <w:rPr>
                <w:color w:val="231F20"/>
              </w:rPr>
              <w:t>Criteria</w:t>
            </w:r>
            <w:r w:rsidR="00022DB4" w:rsidRPr="00DE0EF1">
              <w:rPr>
                <w:color w:val="231F20"/>
              </w:rPr>
              <w:tab/>
              <w:t>15</w:t>
            </w:r>
          </w:hyperlink>
        </w:p>
        <w:p w14:paraId="7E04ABF9" w14:textId="3A5B14F5" w:rsidR="0021200B" w:rsidRPr="00DE0EF1" w:rsidRDefault="00EB2568" w:rsidP="00966079">
          <w:pPr>
            <w:pStyle w:val="TOC2"/>
            <w:numPr>
              <w:ilvl w:val="0"/>
              <w:numId w:val="73"/>
            </w:numPr>
            <w:tabs>
              <w:tab w:val="left" w:pos="1418"/>
              <w:tab w:val="right" w:leader="dot" w:pos="11038"/>
            </w:tabs>
            <w:ind w:left="1417"/>
          </w:pPr>
          <w:hyperlink w:anchor="_TOC_250014" w:history="1">
            <w:r w:rsidR="00022DB4" w:rsidRPr="00DE0EF1">
              <w:rPr>
                <w:color w:val="231F20"/>
              </w:rPr>
              <w:t>Notice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enter</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022DB4" w:rsidRPr="00DE0EF1">
              <w:rPr>
                <w:color w:val="231F20"/>
              </w:rPr>
              <w:tab/>
              <w:t>16</w:t>
            </w:r>
          </w:hyperlink>
        </w:p>
        <w:p w14:paraId="14466F96" w14:textId="537BECA4" w:rsidR="0021200B" w:rsidRPr="00DE0EF1" w:rsidRDefault="00EB2568" w:rsidP="00966079">
          <w:pPr>
            <w:pStyle w:val="TOC2"/>
            <w:numPr>
              <w:ilvl w:val="0"/>
              <w:numId w:val="73"/>
            </w:numPr>
            <w:tabs>
              <w:tab w:val="left" w:pos="1418"/>
              <w:tab w:val="right" w:leader="dot" w:pos="11038"/>
            </w:tabs>
            <w:ind w:left="1417"/>
          </w:pPr>
          <w:hyperlink w:anchor="_TOC_250013" w:history="1">
            <w:r w:rsidR="00022DB4" w:rsidRPr="00DE0EF1">
              <w:rPr>
                <w:color w:val="231F20"/>
              </w:rPr>
              <w:t>Standstill</w:t>
            </w:r>
            <w:r w:rsidR="005765B8" w:rsidRPr="00DE0EF1">
              <w:rPr>
                <w:color w:val="231F20"/>
              </w:rPr>
              <w:t xml:space="preserve">  </w:t>
            </w:r>
            <w:r w:rsidR="00022DB4" w:rsidRPr="00DE0EF1">
              <w:rPr>
                <w:color w:val="231F20"/>
              </w:rPr>
              <w:t>Period</w:t>
            </w:r>
            <w:r w:rsidR="00022DB4" w:rsidRPr="00DE0EF1">
              <w:rPr>
                <w:color w:val="231F20"/>
              </w:rPr>
              <w:tab/>
              <w:t>16</w:t>
            </w:r>
          </w:hyperlink>
        </w:p>
        <w:p w14:paraId="6D339858" w14:textId="39BDD5B8" w:rsidR="0021200B" w:rsidRPr="00DE0EF1" w:rsidRDefault="00EB2568" w:rsidP="00966079">
          <w:pPr>
            <w:pStyle w:val="TOC2"/>
            <w:numPr>
              <w:ilvl w:val="0"/>
              <w:numId w:val="73"/>
            </w:numPr>
            <w:tabs>
              <w:tab w:val="left" w:pos="1418"/>
              <w:tab w:val="right" w:leader="dot" w:pos="11038"/>
            </w:tabs>
            <w:ind w:left="1417"/>
          </w:pPr>
          <w:hyperlink w:anchor="_TOC_250012" w:history="1">
            <w:r w:rsidR="00022DB4" w:rsidRPr="00DE0EF1">
              <w:rPr>
                <w:color w:val="231F20"/>
              </w:rPr>
              <w:t>Debrieﬁng</w:t>
            </w:r>
            <w:r w:rsidR="005765B8" w:rsidRPr="00DE0EF1">
              <w:rPr>
                <w:color w:val="231F20"/>
              </w:rPr>
              <w:t xml:space="preserve">  </w:t>
            </w:r>
            <w:r w:rsidR="00022DB4" w:rsidRPr="00DE0EF1">
              <w:rPr>
                <w:color w:val="231F20"/>
              </w:rPr>
              <w:t>by</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022DB4" w:rsidRPr="00DE0EF1">
              <w:rPr>
                <w:color w:val="231F20"/>
              </w:rPr>
              <w:tab/>
              <w:t>16</w:t>
            </w:r>
          </w:hyperlink>
        </w:p>
        <w:p w14:paraId="6F68536A" w14:textId="344AAD7A" w:rsidR="0021200B" w:rsidRPr="00DE0EF1" w:rsidRDefault="00EB2568" w:rsidP="00966079">
          <w:pPr>
            <w:pStyle w:val="TOC2"/>
            <w:numPr>
              <w:ilvl w:val="0"/>
              <w:numId w:val="73"/>
            </w:numPr>
            <w:tabs>
              <w:tab w:val="left" w:pos="1418"/>
              <w:tab w:val="right" w:leader="dot" w:pos="11038"/>
            </w:tabs>
            <w:ind w:left="1417"/>
          </w:pPr>
          <w:hyperlink w:anchor="_TOC_250011" w:history="1">
            <w:r w:rsidR="00022DB4" w:rsidRPr="00DE0EF1">
              <w:rPr>
                <w:color w:val="231F20"/>
              </w:rPr>
              <w:t>Letter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Award</w:t>
            </w:r>
            <w:r w:rsidR="00022DB4" w:rsidRPr="00DE0EF1">
              <w:rPr>
                <w:color w:val="231F20"/>
              </w:rPr>
              <w:tab/>
              <w:t>16</w:t>
            </w:r>
          </w:hyperlink>
        </w:p>
        <w:p w14:paraId="1054F5A2" w14:textId="3636EDC3" w:rsidR="0021200B" w:rsidRPr="00DE0EF1" w:rsidRDefault="00EB2568" w:rsidP="00966079">
          <w:pPr>
            <w:pStyle w:val="TOC2"/>
            <w:numPr>
              <w:ilvl w:val="0"/>
              <w:numId w:val="73"/>
            </w:numPr>
            <w:tabs>
              <w:tab w:val="left" w:pos="1418"/>
              <w:tab w:val="right" w:leader="dot" w:pos="11038"/>
            </w:tabs>
            <w:ind w:left="1417"/>
          </w:pPr>
          <w:hyperlink w:anchor="_TOC_250010" w:history="1">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t>16</w:t>
            </w:r>
          </w:hyperlink>
        </w:p>
        <w:p w14:paraId="265FFF86" w14:textId="268E2268" w:rsidR="0021200B" w:rsidRPr="00DE0EF1" w:rsidRDefault="00EB2568" w:rsidP="00966079">
          <w:pPr>
            <w:pStyle w:val="TOC2"/>
            <w:numPr>
              <w:ilvl w:val="0"/>
              <w:numId w:val="73"/>
            </w:numPr>
            <w:tabs>
              <w:tab w:val="left" w:pos="1418"/>
              <w:tab w:val="right" w:leader="dot" w:pos="11038"/>
            </w:tabs>
            <w:ind w:left="1417"/>
          </w:pPr>
          <w:hyperlink w:anchor="_TOC_250009" w:history="1">
            <w:r w:rsidR="00022DB4" w:rsidRPr="00DE0EF1">
              <w:rPr>
                <w:color w:val="231F20"/>
              </w:rPr>
              <w:t>Performance</w:t>
            </w:r>
            <w:r w:rsidR="005765B8" w:rsidRPr="00DE0EF1">
              <w:rPr>
                <w:color w:val="231F20"/>
              </w:rPr>
              <w:t xml:space="preserve">  </w:t>
            </w:r>
            <w:r w:rsidR="00022DB4" w:rsidRPr="00DE0EF1">
              <w:rPr>
                <w:color w:val="231F20"/>
              </w:rPr>
              <w:t>Security</w:t>
            </w:r>
            <w:r w:rsidR="00022DB4" w:rsidRPr="00DE0EF1">
              <w:rPr>
                <w:color w:val="231F20"/>
              </w:rPr>
              <w:tab/>
              <w:t>16</w:t>
            </w:r>
          </w:hyperlink>
        </w:p>
        <w:p w14:paraId="4BDA8FF2" w14:textId="790390A3" w:rsidR="0021200B" w:rsidRPr="00DE0EF1" w:rsidRDefault="00EB2568" w:rsidP="00966079">
          <w:pPr>
            <w:pStyle w:val="TOC2"/>
            <w:numPr>
              <w:ilvl w:val="0"/>
              <w:numId w:val="73"/>
            </w:numPr>
            <w:tabs>
              <w:tab w:val="left" w:pos="1418"/>
              <w:tab w:val="right" w:leader="dot" w:pos="11038"/>
            </w:tabs>
            <w:ind w:left="1417"/>
          </w:pPr>
          <w:hyperlink w:anchor="_TOC_250008" w:history="1">
            <w:r w:rsidR="00022DB4" w:rsidRPr="00DE0EF1">
              <w:rPr>
                <w:color w:val="231F20"/>
              </w:rPr>
              <w:t>Publication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Contract</w:t>
            </w:r>
            <w:r w:rsidR="00022DB4" w:rsidRPr="00DE0EF1">
              <w:rPr>
                <w:color w:val="231F20"/>
              </w:rPr>
              <w:tab/>
              <w:t>17</w:t>
            </w:r>
          </w:hyperlink>
        </w:p>
        <w:p w14:paraId="1AD10FB5" w14:textId="7FB83976" w:rsidR="0021200B" w:rsidRPr="00DE0EF1" w:rsidRDefault="00EB2568" w:rsidP="00966079">
          <w:pPr>
            <w:pStyle w:val="TOC2"/>
            <w:numPr>
              <w:ilvl w:val="0"/>
              <w:numId w:val="73"/>
            </w:numPr>
            <w:tabs>
              <w:tab w:val="left" w:pos="1418"/>
              <w:tab w:val="right" w:leader="dot" w:pos="11038"/>
            </w:tabs>
            <w:spacing w:line="248" w:lineRule="exact"/>
            <w:ind w:left="1417"/>
          </w:pPr>
          <w:hyperlink w:anchor="_TOC_250007" w:history="1">
            <w:r w:rsidR="00022DB4" w:rsidRPr="00DE0EF1">
              <w:rPr>
                <w:color w:val="231F20"/>
              </w:rPr>
              <w:t>Procurement</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Complaint</w:t>
            </w:r>
            <w:r w:rsidR="00022DB4" w:rsidRPr="00DE0EF1">
              <w:rPr>
                <w:color w:val="231F20"/>
              </w:rPr>
              <w:tab/>
              <w:t>17</w:t>
            </w:r>
          </w:hyperlink>
        </w:p>
        <w:p w14:paraId="61544F98" w14:textId="3C068C52" w:rsidR="0021200B" w:rsidRPr="00DE0EF1" w:rsidRDefault="00EB2568">
          <w:pPr>
            <w:pStyle w:val="TOC1"/>
            <w:tabs>
              <w:tab w:val="right" w:leader="dot" w:pos="11038"/>
            </w:tabs>
            <w:spacing w:line="240" w:lineRule="auto"/>
            <w:ind w:left="850"/>
            <w:rPr>
              <w:b w:val="0"/>
            </w:rPr>
          </w:pPr>
          <w:hyperlink w:anchor="_TOC_250006" w:history="1">
            <w:r w:rsidR="00022DB4" w:rsidRPr="00DE0EF1">
              <w:rPr>
                <w:color w:val="231F20"/>
              </w:rPr>
              <w:t>SECTION</w:t>
            </w:r>
            <w:r w:rsidR="005765B8" w:rsidRPr="00DE0EF1">
              <w:rPr>
                <w:color w:val="231F20"/>
              </w:rPr>
              <w:t xml:space="preserve">  </w:t>
            </w:r>
            <w:r w:rsidR="00022DB4" w:rsidRPr="00DE0EF1">
              <w:rPr>
                <w:color w:val="231F20"/>
              </w:rPr>
              <w:t>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DATA</w:t>
            </w:r>
            <w:r w:rsidR="005765B8" w:rsidRPr="00DE0EF1">
              <w:rPr>
                <w:color w:val="231F20"/>
              </w:rPr>
              <w:t xml:space="preserve">  </w:t>
            </w:r>
            <w:r w:rsidR="00022DB4" w:rsidRPr="00DE0EF1">
              <w:rPr>
                <w:color w:val="231F20"/>
              </w:rPr>
              <w:t>SHEET</w:t>
            </w:r>
            <w:r w:rsidR="005765B8" w:rsidRPr="00DE0EF1">
              <w:rPr>
                <w:color w:val="231F20"/>
              </w:rPr>
              <w:t xml:space="preserve">  </w:t>
            </w:r>
            <w:r w:rsidR="00022DB4" w:rsidRPr="00DE0EF1">
              <w:rPr>
                <w:color w:val="231F20"/>
              </w:rPr>
              <w:t>(TDS)</w:t>
            </w:r>
            <w:r w:rsidR="00022DB4" w:rsidRPr="00DE0EF1">
              <w:rPr>
                <w:color w:val="231F20"/>
              </w:rPr>
              <w:tab/>
            </w:r>
            <w:r w:rsidR="00022DB4" w:rsidRPr="00DE0EF1">
              <w:rPr>
                <w:b w:val="0"/>
                <w:color w:val="231F20"/>
              </w:rPr>
              <w:t>18</w:t>
            </w:r>
          </w:hyperlink>
        </w:p>
        <w:p w14:paraId="7A7E66F0" w14:textId="163386C2" w:rsidR="0021200B" w:rsidRPr="00DE0EF1" w:rsidRDefault="00EB2568">
          <w:pPr>
            <w:pStyle w:val="TOC1"/>
            <w:tabs>
              <w:tab w:val="right" w:leader="dot" w:pos="11038"/>
            </w:tabs>
            <w:spacing w:before="235"/>
            <w:ind w:left="850"/>
            <w:rPr>
              <w:b w:val="0"/>
            </w:rPr>
          </w:pPr>
          <w:hyperlink w:anchor="_TOC_250005" w:history="1">
            <w:r w:rsidR="00022DB4" w:rsidRPr="00DE0EF1">
              <w:rPr>
                <w:color w:val="231F20"/>
              </w:rPr>
              <w:t>SECTION</w:t>
            </w:r>
            <w:r w:rsidR="005765B8" w:rsidRPr="00DE0EF1">
              <w:rPr>
                <w:color w:val="231F20"/>
              </w:rPr>
              <w:t xml:space="preserve">  </w:t>
            </w:r>
            <w:r w:rsidR="00022DB4" w:rsidRPr="00DE0EF1">
              <w:rPr>
                <w:color w:val="231F20"/>
              </w:rPr>
              <w:t>III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QUALIFICATION</w:t>
            </w:r>
            <w:r w:rsidR="005765B8" w:rsidRPr="00DE0EF1">
              <w:rPr>
                <w:color w:val="231F20"/>
              </w:rPr>
              <w:t xml:space="preserve">  </w:t>
            </w:r>
            <w:r w:rsidR="00022DB4" w:rsidRPr="00DE0EF1">
              <w:rPr>
                <w:color w:val="231F20"/>
              </w:rPr>
              <w:t>CRITERIA</w:t>
            </w:r>
            <w:r w:rsidR="00022DB4" w:rsidRPr="00DE0EF1">
              <w:rPr>
                <w:color w:val="231F20"/>
              </w:rPr>
              <w:tab/>
            </w:r>
            <w:r w:rsidR="00022DB4" w:rsidRPr="00DE0EF1">
              <w:rPr>
                <w:b w:val="0"/>
                <w:color w:val="231F20"/>
              </w:rPr>
              <w:t>22</w:t>
            </w:r>
          </w:hyperlink>
        </w:p>
        <w:p w14:paraId="5E3FF488" w14:textId="20401AD5" w:rsidR="0021200B" w:rsidRPr="00DE0EF1" w:rsidRDefault="00EB2568" w:rsidP="00966079">
          <w:pPr>
            <w:pStyle w:val="TOC2"/>
            <w:numPr>
              <w:ilvl w:val="0"/>
              <w:numId w:val="72"/>
            </w:numPr>
            <w:tabs>
              <w:tab w:val="left" w:pos="1071"/>
              <w:tab w:val="right" w:leader="dot" w:pos="11038"/>
            </w:tabs>
          </w:pPr>
          <w:hyperlink w:anchor="_TOC_250004" w:history="1">
            <w:r w:rsidR="00022DB4" w:rsidRPr="00DE0EF1">
              <w:rPr>
                <w:color w:val="231F20"/>
              </w:rPr>
              <w:t>General</w:t>
            </w:r>
            <w:r w:rsidR="005765B8" w:rsidRPr="00DE0EF1">
              <w:rPr>
                <w:color w:val="231F20"/>
              </w:rPr>
              <w:t xml:space="preserve">  </w:t>
            </w:r>
            <w:r w:rsidR="00022DB4" w:rsidRPr="00DE0EF1">
              <w:rPr>
                <w:color w:val="231F20"/>
              </w:rPr>
              <w:t>Provisions</w:t>
            </w:r>
            <w:r w:rsidR="00022DB4" w:rsidRPr="00DE0EF1">
              <w:rPr>
                <w:color w:val="231F20"/>
              </w:rPr>
              <w:tab/>
              <w:t>22</w:t>
            </w:r>
          </w:hyperlink>
        </w:p>
        <w:p w14:paraId="5694DC3F" w14:textId="5278C05C" w:rsidR="0021200B" w:rsidRPr="00DE0EF1" w:rsidRDefault="00EB2568" w:rsidP="00966079">
          <w:pPr>
            <w:pStyle w:val="TOC2"/>
            <w:numPr>
              <w:ilvl w:val="0"/>
              <w:numId w:val="72"/>
            </w:numPr>
            <w:tabs>
              <w:tab w:val="left" w:pos="1071"/>
              <w:tab w:val="right" w:leader="dot" w:pos="11038"/>
            </w:tabs>
          </w:pPr>
          <w:hyperlink w:anchor="_TOC_250003"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w:t>
            </w:r>
            <w:r w:rsidR="00022DB4" w:rsidRPr="00DE0EF1">
              <w:rPr>
                <w:color w:val="231F20"/>
              </w:rPr>
              <w:tab/>
              <w:t>22</w:t>
            </w:r>
          </w:hyperlink>
        </w:p>
        <w:p w14:paraId="27D24ABC" w14:textId="44B3E381" w:rsidR="0021200B" w:rsidRPr="00DE0EF1" w:rsidRDefault="00EB2568" w:rsidP="00966079">
          <w:pPr>
            <w:pStyle w:val="TOC2"/>
            <w:numPr>
              <w:ilvl w:val="0"/>
              <w:numId w:val="72"/>
            </w:numPr>
            <w:tabs>
              <w:tab w:val="left" w:pos="1071"/>
              <w:tab w:val="right" w:leader="dot" w:pos="11038"/>
            </w:tabs>
          </w:pPr>
          <w:hyperlink w:anchor="_TOC_250002"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022DB4" w:rsidRPr="00DE0EF1">
              <w:rPr>
                <w:color w:val="231F20"/>
              </w:rPr>
              <w:tab/>
              <w:t>25</w:t>
            </w:r>
          </w:hyperlink>
        </w:p>
        <w:p w14:paraId="4989CCB6" w14:textId="30D808E1" w:rsidR="0021200B" w:rsidRPr="00DE0EF1" w:rsidRDefault="00EB2568" w:rsidP="00966079">
          <w:pPr>
            <w:pStyle w:val="TOC2"/>
            <w:numPr>
              <w:ilvl w:val="0"/>
              <w:numId w:val="72"/>
            </w:numPr>
            <w:tabs>
              <w:tab w:val="left" w:pos="1071"/>
              <w:tab w:val="right" w:leader="dot" w:pos="11038"/>
            </w:tabs>
            <w:spacing w:line="248" w:lineRule="exact"/>
          </w:pPr>
          <w:hyperlink w:anchor="_TOC_250001"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37)</w:t>
            </w:r>
            <w:r w:rsidR="00022DB4" w:rsidRPr="00DE0EF1">
              <w:rPr>
                <w:color w:val="231F20"/>
              </w:rPr>
              <w:tab/>
              <w:t>25</w:t>
            </w:r>
          </w:hyperlink>
        </w:p>
        <w:p w14:paraId="467F47B8" w14:textId="3C85C720" w:rsidR="0021200B" w:rsidRPr="00DE0EF1" w:rsidRDefault="00EB2568">
          <w:pPr>
            <w:pStyle w:val="TOC1"/>
            <w:tabs>
              <w:tab w:val="right" w:leader="dot" w:pos="11038"/>
            </w:tabs>
            <w:ind w:left="850"/>
            <w:rPr>
              <w:b w:val="0"/>
            </w:rPr>
          </w:pPr>
          <w:hyperlink w:anchor="_TOC_250000" w:history="1">
            <w:r w:rsidR="00022DB4" w:rsidRPr="00DE0EF1">
              <w:rPr>
                <w:color w:val="231F20"/>
              </w:rPr>
              <w:t>SECTION</w:t>
            </w:r>
            <w:r w:rsidR="005765B8" w:rsidRPr="00DE0EF1">
              <w:rPr>
                <w:color w:val="231F20"/>
              </w:rPr>
              <w:t xml:space="preserve">  </w:t>
            </w:r>
            <w:r w:rsidR="00022DB4" w:rsidRPr="00DE0EF1">
              <w:rPr>
                <w:color w:val="231F20"/>
              </w:rPr>
              <w:t>IV</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FORMS</w:t>
            </w:r>
            <w:r w:rsidR="00022DB4" w:rsidRPr="00DE0EF1">
              <w:rPr>
                <w:color w:val="231F20"/>
              </w:rPr>
              <w:tab/>
            </w:r>
            <w:r w:rsidR="00022DB4" w:rsidRPr="00DE0EF1">
              <w:rPr>
                <w:b w:val="0"/>
                <w:color w:val="231F20"/>
              </w:rPr>
              <w:t>28</w:t>
            </w:r>
          </w:hyperlink>
        </w:p>
      </w:sdtContent>
    </w:sdt>
    <w:p w14:paraId="1BEF4360" w14:textId="77777777" w:rsidR="0021200B" w:rsidRPr="00DE0EF1" w:rsidRDefault="0021200B">
      <w:pPr>
        <w:sectPr w:rsidR="0021200B" w:rsidRPr="00DE0EF1" w:rsidSect="008321E8">
          <w:headerReference w:type="even" r:id="rId11"/>
          <w:headerReference w:type="default" r:id="rId12"/>
          <w:footerReference w:type="even" r:id="rId13"/>
          <w:footerReference w:type="default" r:id="rId14"/>
          <w:type w:val="continuous"/>
          <w:pgSz w:w="11910" w:h="16840"/>
          <w:pgMar w:top="720" w:right="720" w:bottom="720" w:left="720" w:header="720" w:footer="720" w:gutter="0"/>
          <w:cols w:space="720"/>
        </w:sectPr>
      </w:pPr>
    </w:p>
    <w:p w14:paraId="44F87212" w14:textId="075CE925" w:rsidR="0021200B" w:rsidRPr="00DE0EF1" w:rsidRDefault="00AD4B95">
      <w:pPr>
        <w:pStyle w:val="BodyText"/>
        <w:spacing w:line="244" w:lineRule="exact"/>
        <w:ind w:left="850"/>
      </w:pPr>
      <w:r w:rsidRPr="00DE0EF1">
        <w:rPr>
          <w:color w:val="231F20"/>
        </w:rPr>
        <w:lastRenderedPageBreak/>
        <w:t>Form of Tender</w:t>
      </w:r>
      <w:r w:rsidR="000310B4" w:rsidRPr="00DE0EF1">
        <w:rPr>
          <w:color w:val="231F20"/>
        </w:rPr>
        <w:t>……………………………………………………………………………………………………</w:t>
      </w:r>
      <w:r w:rsidR="003833C2" w:rsidRPr="00DE0EF1">
        <w:rPr>
          <w:color w:val="231F20"/>
        </w:rPr>
        <w:t>…</w:t>
      </w:r>
      <w:r w:rsidR="00022DB4" w:rsidRPr="00DE0EF1">
        <w:rPr>
          <w:color w:val="231F20"/>
        </w:rPr>
        <w:t>29</w:t>
      </w:r>
    </w:p>
    <w:p w14:paraId="3B8F5C47" w14:textId="07F1E148" w:rsidR="000310B4" w:rsidRPr="00DE0EF1" w:rsidRDefault="008A7A5E" w:rsidP="000310B4">
      <w:pPr>
        <w:pStyle w:val="BodyText"/>
        <w:spacing w:before="3" w:line="230" w:lineRule="auto"/>
        <w:ind w:left="850" w:right="720"/>
        <w:rPr>
          <w:color w:val="231F20"/>
        </w:rPr>
      </w:pPr>
      <w:r w:rsidRPr="00DE0EF1">
        <w:rPr>
          <w:color w:val="231F20"/>
        </w:rPr>
        <w:t>Certiﬁcate of Independent Tender Determination</w:t>
      </w:r>
      <w:r w:rsidR="005765B8" w:rsidRPr="00DE0EF1">
        <w:rPr>
          <w:color w:val="231F20"/>
        </w:rPr>
        <w:t xml:space="preserve"> </w:t>
      </w:r>
      <w:r w:rsidR="000310B4" w:rsidRPr="00DE0EF1">
        <w:rPr>
          <w:color w:val="231F20"/>
        </w:rPr>
        <w:t>………………………………………………………………</w:t>
      </w:r>
      <w:r w:rsidR="003833C2" w:rsidRPr="00DE0EF1">
        <w:rPr>
          <w:color w:val="231F20"/>
        </w:rPr>
        <w:t>….</w:t>
      </w:r>
      <w:r w:rsidR="005765B8" w:rsidRPr="00DE0EF1">
        <w:rPr>
          <w:color w:val="231F20"/>
        </w:rPr>
        <w:t xml:space="preserve"> </w:t>
      </w:r>
      <w:r w:rsidR="00022DB4" w:rsidRPr="00DE0EF1">
        <w:rPr>
          <w:color w:val="231F20"/>
        </w:rPr>
        <w:t>32</w:t>
      </w:r>
      <w:r w:rsidR="005765B8" w:rsidRPr="00DE0EF1">
        <w:rPr>
          <w:color w:val="231F20"/>
        </w:rPr>
        <w:t xml:space="preserve">  </w:t>
      </w:r>
    </w:p>
    <w:p w14:paraId="0A3CFF39" w14:textId="735555BC" w:rsidR="0021200B" w:rsidRPr="00DE0EF1" w:rsidRDefault="00022DB4" w:rsidP="000310B4">
      <w:pPr>
        <w:pStyle w:val="BodyText"/>
        <w:spacing w:before="3" w:line="230" w:lineRule="auto"/>
        <w:ind w:left="850" w:right="720"/>
      </w:pPr>
      <w:r w:rsidRPr="00DE0EF1">
        <w:rPr>
          <w:color w:val="231F20"/>
        </w:rPr>
        <w:t>Self-</w:t>
      </w:r>
      <w:r w:rsidR="008A7A5E" w:rsidRPr="00DE0EF1">
        <w:rPr>
          <w:color w:val="231F20"/>
        </w:rPr>
        <w:t>declaration Forms</w:t>
      </w:r>
      <w:r w:rsidR="000310B4" w:rsidRPr="00DE0EF1">
        <w:rPr>
          <w:color w:val="231F20"/>
        </w:rPr>
        <w:t>…………………………………………………………………………………..………….</w:t>
      </w:r>
      <w:r w:rsidR="003833C2" w:rsidRPr="00DE0EF1">
        <w:rPr>
          <w:color w:val="231F20"/>
        </w:rPr>
        <w:t>.</w:t>
      </w:r>
      <w:r w:rsidRPr="00DE0EF1">
        <w:rPr>
          <w:color w:val="231F20"/>
        </w:rPr>
        <w:t>33</w:t>
      </w:r>
    </w:p>
    <w:p w14:paraId="28652539" w14:textId="1D88017A" w:rsidR="000310B4" w:rsidRPr="00DE0EF1" w:rsidRDefault="00AD4B95" w:rsidP="000310B4">
      <w:pPr>
        <w:pStyle w:val="BodyText"/>
        <w:spacing w:before="2" w:line="230" w:lineRule="auto"/>
        <w:ind w:left="850" w:right="720"/>
        <w:rPr>
          <w:color w:val="231F20"/>
        </w:rPr>
      </w:pPr>
      <w:r w:rsidRPr="00DE0EF1">
        <w:rPr>
          <w:color w:val="231F20"/>
        </w:rPr>
        <w:t xml:space="preserve">Appendix 1 </w:t>
      </w:r>
      <w:r w:rsidR="00022DB4" w:rsidRPr="00DE0EF1">
        <w:rPr>
          <w:color w:val="231F20"/>
        </w:rPr>
        <w:t>-</w:t>
      </w:r>
      <w:r w:rsidR="005765B8" w:rsidRPr="00DE0EF1">
        <w:rPr>
          <w:color w:val="231F20"/>
        </w:rPr>
        <w:t xml:space="preserve"> </w:t>
      </w:r>
      <w:r w:rsidRPr="00DE0EF1">
        <w:rPr>
          <w:color w:val="231F20"/>
        </w:rPr>
        <w:t xml:space="preserve">Fraud </w:t>
      </w:r>
      <w:r w:rsidR="008A7A5E" w:rsidRPr="00DE0EF1">
        <w:rPr>
          <w:color w:val="231F20"/>
        </w:rPr>
        <w:t>and Corruption</w:t>
      </w:r>
      <w:r w:rsidR="000310B4" w:rsidRPr="00DE0EF1">
        <w:rPr>
          <w:color w:val="231F20"/>
        </w:rPr>
        <w:t>………………………………………………………………………………</w:t>
      </w:r>
      <w:r w:rsidR="003833C2" w:rsidRPr="00DE0EF1">
        <w:rPr>
          <w:color w:val="231F20"/>
        </w:rPr>
        <w:t>…</w:t>
      </w:r>
      <w:r w:rsidR="00022DB4" w:rsidRPr="00DE0EF1">
        <w:rPr>
          <w:color w:val="231F20"/>
        </w:rPr>
        <w:t>36</w:t>
      </w:r>
      <w:r w:rsidR="005765B8" w:rsidRPr="00DE0EF1">
        <w:rPr>
          <w:color w:val="231F20"/>
        </w:rPr>
        <w:t xml:space="preserve">  </w:t>
      </w:r>
    </w:p>
    <w:p w14:paraId="6117E9A6" w14:textId="1EABDAE9" w:rsidR="0021200B" w:rsidRPr="00DE0EF1" w:rsidRDefault="008A7A5E" w:rsidP="000310B4">
      <w:pPr>
        <w:pStyle w:val="BodyText"/>
        <w:spacing w:before="2" w:line="230" w:lineRule="auto"/>
        <w:ind w:left="850" w:right="720"/>
      </w:pPr>
      <w:r w:rsidRPr="00DE0EF1">
        <w:rPr>
          <w:color w:val="231F20"/>
        </w:rPr>
        <w:t xml:space="preserve">Tenderer Information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38</w:t>
      </w:r>
    </w:p>
    <w:p w14:paraId="6D6B6B21" w14:textId="57E93C40" w:rsidR="0021200B" w:rsidRPr="00DE0EF1" w:rsidRDefault="008A7A5E">
      <w:pPr>
        <w:pStyle w:val="BodyText"/>
        <w:spacing w:line="242" w:lineRule="exact"/>
        <w:ind w:left="850"/>
      </w:pPr>
      <w:r w:rsidRPr="00DE0EF1">
        <w:rPr>
          <w:color w:val="231F20"/>
        </w:rPr>
        <w:t xml:space="preserve">Tenderer’s Eligibility- Conﬁdential Business Questionnaire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39</w:t>
      </w:r>
    </w:p>
    <w:p w14:paraId="4CF9CB6C" w14:textId="7E383C32" w:rsidR="0021200B" w:rsidRPr="00DE0EF1" w:rsidRDefault="008A7A5E">
      <w:pPr>
        <w:pStyle w:val="BodyText"/>
        <w:tabs>
          <w:tab w:val="right" w:leader="dot" w:pos="11038"/>
        </w:tabs>
        <w:spacing w:line="244" w:lineRule="exact"/>
        <w:ind w:left="850"/>
      </w:pPr>
      <w:r w:rsidRPr="00DE0EF1">
        <w:rPr>
          <w:color w:val="231F20"/>
        </w:rPr>
        <w:t>Tenderer’s JV Members Information Form</w:t>
      </w:r>
      <w:r w:rsidR="00022DB4" w:rsidRPr="00DE0EF1">
        <w:rPr>
          <w:color w:val="231F20"/>
        </w:rPr>
        <w:tab/>
        <w:t>42</w:t>
      </w:r>
    </w:p>
    <w:p w14:paraId="25FDC095" w14:textId="7CF808FF" w:rsidR="0021200B" w:rsidRPr="00DE0EF1" w:rsidRDefault="008A7A5E">
      <w:pPr>
        <w:pStyle w:val="BodyText"/>
        <w:tabs>
          <w:tab w:val="right" w:leader="dot" w:pos="11038"/>
        </w:tabs>
        <w:spacing w:line="244" w:lineRule="exact"/>
        <w:ind w:left="850"/>
      </w:pPr>
      <w:r w:rsidRPr="00DE0EF1">
        <w:rPr>
          <w:color w:val="231F20"/>
        </w:rPr>
        <w:t>Price Schedule Forms</w:t>
      </w:r>
      <w:r w:rsidR="00022DB4" w:rsidRPr="00DE0EF1">
        <w:rPr>
          <w:color w:val="231F20"/>
        </w:rPr>
        <w:tab/>
        <w:t>43</w:t>
      </w:r>
    </w:p>
    <w:p w14:paraId="12D1DF83" w14:textId="67E45430" w:rsidR="0021200B" w:rsidRPr="00DE0EF1" w:rsidRDefault="008A7A5E">
      <w:pPr>
        <w:pStyle w:val="BodyText"/>
        <w:tabs>
          <w:tab w:val="right" w:leader="dot" w:pos="11037"/>
        </w:tabs>
        <w:spacing w:line="244" w:lineRule="exact"/>
        <w:ind w:left="850"/>
      </w:pPr>
      <w:r w:rsidRPr="00DE0EF1">
        <w:rPr>
          <w:color w:val="231F20"/>
        </w:rPr>
        <w:t>FORM OF TENDER SECURITY - DEMAND BANK GUARANTEE</w:t>
      </w:r>
      <w:r w:rsidR="00022DB4" w:rsidRPr="00DE0EF1">
        <w:rPr>
          <w:color w:val="231F20"/>
        </w:rPr>
        <w:tab/>
        <w:t>49</w:t>
      </w:r>
    </w:p>
    <w:p w14:paraId="18784DBA" w14:textId="4B9166B4" w:rsidR="0021200B" w:rsidRPr="00DE0EF1" w:rsidRDefault="008A7A5E">
      <w:pPr>
        <w:pStyle w:val="BodyText"/>
        <w:tabs>
          <w:tab w:val="right" w:leader="dot" w:pos="11038"/>
        </w:tabs>
        <w:spacing w:line="244" w:lineRule="exact"/>
        <w:ind w:left="850"/>
      </w:pPr>
      <w:r w:rsidRPr="00DE0EF1">
        <w:rPr>
          <w:color w:val="231F20"/>
        </w:rPr>
        <w:t>FORM OF TENDER SECURITY (</w:t>
      </w:r>
      <w:r w:rsidR="00D1265E">
        <w:rPr>
          <w:color w:val="231F20"/>
        </w:rPr>
        <w:t>INSURANCE GUARANTEE</w:t>
      </w:r>
      <w:r w:rsidR="00022DB4" w:rsidRPr="00DE0EF1">
        <w:rPr>
          <w:color w:val="231F20"/>
        </w:rPr>
        <w:t>)</w:t>
      </w:r>
      <w:r w:rsidR="00022DB4" w:rsidRPr="00DE0EF1">
        <w:rPr>
          <w:color w:val="231F20"/>
        </w:rPr>
        <w:tab/>
        <w:t>50</w:t>
      </w:r>
    </w:p>
    <w:p w14:paraId="5A4AA7B1" w14:textId="7A6868E2" w:rsidR="0021200B" w:rsidRPr="00DE0EF1" w:rsidRDefault="008A7A5E">
      <w:pPr>
        <w:pStyle w:val="BodyText"/>
        <w:tabs>
          <w:tab w:val="right" w:leader="dot" w:pos="11038"/>
        </w:tabs>
        <w:spacing w:line="244" w:lineRule="exact"/>
        <w:ind w:left="850"/>
      </w:pPr>
      <w:r w:rsidRPr="00DE0EF1">
        <w:rPr>
          <w:color w:val="231F20"/>
        </w:rPr>
        <w:t>FORM OF TENDER</w:t>
      </w:r>
      <w:r w:rsidR="00022DB4" w:rsidRPr="00DE0EF1">
        <w:rPr>
          <w:color w:val="231F20"/>
        </w:rPr>
        <w:t>-</w:t>
      </w:r>
      <w:r w:rsidRPr="00DE0EF1">
        <w:rPr>
          <w:color w:val="231F20"/>
        </w:rPr>
        <w:t>SECURING DECLARATION</w:t>
      </w:r>
      <w:r w:rsidR="00022DB4" w:rsidRPr="00DE0EF1">
        <w:rPr>
          <w:color w:val="231F20"/>
        </w:rPr>
        <w:tab/>
        <w:t>51</w:t>
      </w:r>
    </w:p>
    <w:p w14:paraId="7D102A4E" w14:textId="1ABD8EC0" w:rsidR="0021200B" w:rsidRPr="00DE0EF1" w:rsidRDefault="008A7A5E">
      <w:pPr>
        <w:pStyle w:val="BodyText"/>
        <w:tabs>
          <w:tab w:val="right" w:leader="dot" w:pos="11038"/>
        </w:tabs>
        <w:spacing w:line="248" w:lineRule="exact"/>
        <w:ind w:left="850"/>
      </w:pPr>
      <w:r w:rsidRPr="00DE0EF1">
        <w:rPr>
          <w:color w:val="231F20"/>
        </w:rPr>
        <w:t>MANUFACTURER’S AUTHORIZATION FORM</w:t>
      </w:r>
      <w:r w:rsidR="00022DB4" w:rsidRPr="00DE0EF1">
        <w:rPr>
          <w:color w:val="231F20"/>
        </w:rPr>
        <w:tab/>
        <w:t>52</w:t>
      </w:r>
    </w:p>
    <w:p w14:paraId="7033FFF3" w14:textId="1B9AF93A" w:rsidR="0021200B" w:rsidRPr="00DE0EF1" w:rsidRDefault="003833C2">
      <w:pPr>
        <w:pStyle w:val="Heading5"/>
        <w:tabs>
          <w:tab w:val="right" w:leader="dot" w:pos="11038"/>
        </w:tabs>
        <w:spacing w:before="234"/>
        <w:ind w:left="850"/>
        <w:rPr>
          <w:b w:val="0"/>
        </w:rPr>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r w:rsidR="00022DB4" w:rsidRPr="00DE0EF1">
        <w:rPr>
          <w:color w:val="231F20"/>
        </w:rPr>
        <w:tab/>
      </w:r>
      <w:r w:rsidR="00022DB4" w:rsidRPr="00DE0EF1">
        <w:rPr>
          <w:b w:val="0"/>
          <w:color w:val="231F20"/>
        </w:rPr>
        <w:t>53</w:t>
      </w:r>
    </w:p>
    <w:p w14:paraId="15EEF2CF" w14:textId="71DB54B1" w:rsidR="0021200B" w:rsidRPr="00DE0EF1" w:rsidRDefault="003833C2">
      <w:pPr>
        <w:pStyle w:val="Heading5"/>
        <w:tabs>
          <w:tab w:val="right" w:leader="dot" w:pos="11038"/>
        </w:tabs>
        <w:spacing w:before="235" w:line="248" w:lineRule="exact"/>
        <w:ind w:left="850"/>
        <w:rPr>
          <w:b w:val="0"/>
        </w:rPr>
      </w:pPr>
      <w:r w:rsidRPr="00DE0EF1">
        <w:rPr>
          <w:color w:val="231F20"/>
        </w:rPr>
        <w:t>Section V - Schedule of Requirements</w:t>
      </w:r>
      <w:r w:rsidR="00022DB4" w:rsidRPr="00DE0EF1">
        <w:rPr>
          <w:color w:val="231F20"/>
        </w:rPr>
        <w:tab/>
      </w:r>
      <w:r w:rsidR="00022DB4" w:rsidRPr="00DE0EF1">
        <w:rPr>
          <w:b w:val="0"/>
          <w:color w:val="231F20"/>
        </w:rPr>
        <w:t>53</w:t>
      </w:r>
    </w:p>
    <w:p w14:paraId="0AE5A779" w14:textId="056753DA" w:rsidR="0021200B" w:rsidRPr="00DE0EF1" w:rsidRDefault="003833C2">
      <w:pPr>
        <w:pStyle w:val="BodyText"/>
        <w:tabs>
          <w:tab w:val="right" w:leader="dot" w:pos="11038"/>
        </w:tabs>
        <w:spacing w:line="244" w:lineRule="exact"/>
        <w:ind w:left="850"/>
      </w:pPr>
      <w:r w:rsidRPr="00DE0EF1">
        <w:rPr>
          <w:color w:val="231F20"/>
        </w:rPr>
        <w:t>Notes for Preparing the Schedule of Requirements</w:t>
      </w:r>
      <w:r w:rsidR="00022DB4" w:rsidRPr="00DE0EF1">
        <w:rPr>
          <w:color w:val="231F20"/>
        </w:rPr>
        <w:tab/>
        <w:t>53</w:t>
      </w:r>
    </w:p>
    <w:p w14:paraId="2756903F" w14:textId="76E6BC1C" w:rsidR="0021200B" w:rsidRPr="00DE0EF1" w:rsidRDefault="00022DB4" w:rsidP="00966079">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Pr="00DE0EF1">
        <w:rPr>
          <w:color w:val="231F20"/>
        </w:rPr>
        <w:tab/>
        <w:t>54</w:t>
      </w:r>
    </w:p>
    <w:p w14:paraId="3EE878B5" w14:textId="262C93B1" w:rsidR="0021200B" w:rsidRPr="00DE0EF1" w:rsidRDefault="00022DB4" w:rsidP="00966079">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Pr="00DE0EF1">
        <w:rPr>
          <w:color w:val="231F20"/>
        </w:rPr>
        <w:tab/>
        <w:t>55</w:t>
      </w:r>
    </w:p>
    <w:p w14:paraId="776B9DF4" w14:textId="5C7780A8" w:rsidR="0021200B" w:rsidRPr="00DE0EF1" w:rsidRDefault="00022DB4" w:rsidP="00966079">
      <w:pPr>
        <w:pStyle w:val="ListParagraph"/>
        <w:numPr>
          <w:ilvl w:val="0"/>
          <w:numId w:val="71"/>
        </w:numPr>
        <w:tabs>
          <w:tab w:val="left" w:pos="1417"/>
          <w:tab w:val="left" w:pos="1418"/>
          <w:tab w:val="right" w:leader="dot" w:pos="11038"/>
        </w:tabs>
        <w:spacing w:line="244" w:lineRule="exact"/>
      </w:pPr>
      <w:r w:rsidRPr="00DE0EF1">
        <w:rPr>
          <w:color w:val="231F20"/>
        </w:rPr>
        <w:t>Technical</w:t>
      </w:r>
      <w:r w:rsidR="005765B8" w:rsidRPr="00DE0EF1">
        <w:rPr>
          <w:color w:val="231F20"/>
        </w:rPr>
        <w:t xml:space="preserve">  </w:t>
      </w:r>
      <w:r w:rsidRPr="00DE0EF1">
        <w:rPr>
          <w:color w:val="231F20"/>
        </w:rPr>
        <w:t>Speciﬁcations</w:t>
      </w:r>
      <w:r w:rsidRPr="00DE0EF1">
        <w:rPr>
          <w:color w:val="231F20"/>
        </w:rPr>
        <w:tab/>
        <w:t>56</w:t>
      </w:r>
    </w:p>
    <w:p w14:paraId="7697908C" w14:textId="77777777" w:rsidR="0021200B" w:rsidRPr="00DE0EF1" w:rsidRDefault="00022DB4" w:rsidP="00966079">
      <w:pPr>
        <w:pStyle w:val="ListParagraph"/>
        <w:numPr>
          <w:ilvl w:val="0"/>
          <w:numId w:val="71"/>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2F915541" w14:textId="21372AA4" w:rsidR="0021200B" w:rsidRPr="00DE0EF1" w:rsidRDefault="00022DB4" w:rsidP="00966079">
      <w:pPr>
        <w:pStyle w:val="ListParagraph"/>
        <w:numPr>
          <w:ilvl w:val="0"/>
          <w:numId w:val="71"/>
        </w:numPr>
        <w:tabs>
          <w:tab w:val="left" w:pos="1417"/>
          <w:tab w:val="left" w:pos="1418"/>
          <w:tab w:val="right" w:leader="dot" w:pos="11038"/>
        </w:tabs>
        <w:spacing w:line="248" w:lineRule="exact"/>
      </w:pP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Pr="00DE0EF1">
        <w:rPr>
          <w:color w:val="231F20"/>
        </w:rPr>
        <w:tab/>
        <w:t>59</w:t>
      </w:r>
    </w:p>
    <w:p w14:paraId="758064F8" w14:textId="16D5FA2C" w:rsidR="0021200B" w:rsidRPr="00DE0EF1" w:rsidRDefault="003833C2">
      <w:pPr>
        <w:pStyle w:val="Heading5"/>
        <w:tabs>
          <w:tab w:val="right" w:leader="dot" w:pos="11038"/>
        </w:tabs>
        <w:spacing w:before="234"/>
        <w:ind w:left="850"/>
        <w:rPr>
          <w:b w:val="0"/>
        </w:rPr>
      </w:pPr>
      <w:r w:rsidRPr="00DE0EF1">
        <w:rPr>
          <w:color w:val="231F20"/>
        </w:rPr>
        <w:t>PART 3 - CONTRACT</w:t>
      </w:r>
      <w:r w:rsidR="00022DB4" w:rsidRPr="00DE0EF1">
        <w:rPr>
          <w:color w:val="231F20"/>
        </w:rPr>
        <w:tab/>
      </w:r>
      <w:r w:rsidR="00022DB4" w:rsidRPr="00DE0EF1">
        <w:rPr>
          <w:b w:val="0"/>
          <w:color w:val="231F20"/>
        </w:rPr>
        <w:t>60</w:t>
      </w:r>
    </w:p>
    <w:p w14:paraId="59AE6D70" w14:textId="74B03C63" w:rsidR="0021200B" w:rsidRPr="00DE0EF1" w:rsidRDefault="003833C2">
      <w:pPr>
        <w:pStyle w:val="BodyText"/>
        <w:tabs>
          <w:tab w:val="right" w:leader="dot" w:pos="11038"/>
        </w:tabs>
        <w:spacing w:before="76"/>
        <w:ind w:left="850"/>
      </w:pPr>
      <w:r w:rsidRPr="00DE0EF1">
        <w:rPr>
          <w:color w:val="231F20"/>
        </w:rPr>
        <w:t>SECTION VI - GENERAL CONDITIONS OF CONTRACT</w:t>
      </w:r>
      <w:r w:rsidR="00022DB4" w:rsidRPr="00DE0EF1">
        <w:rPr>
          <w:color w:val="231F20"/>
        </w:rPr>
        <w:tab/>
        <w:t>61</w:t>
      </w:r>
    </w:p>
    <w:p w14:paraId="13A93888" w14:textId="429AC4B9" w:rsidR="0021200B" w:rsidRPr="00DE0EF1" w:rsidRDefault="003833C2">
      <w:pPr>
        <w:pStyle w:val="BodyText"/>
        <w:tabs>
          <w:tab w:val="right" w:leader="dot" w:pos="11038"/>
        </w:tabs>
        <w:spacing w:before="76"/>
        <w:ind w:left="850"/>
      </w:pPr>
      <w:r w:rsidRPr="00DE0EF1">
        <w:rPr>
          <w:color w:val="231F20"/>
        </w:rPr>
        <w:t>SECTION VII - SPECIAL CONDITIONS OF CONTRACT</w:t>
      </w:r>
      <w:r w:rsidR="00022DB4" w:rsidRPr="00DE0EF1">
        <w:rPr>
          <w:color w:val="231F20"/>
        </w:rPr>
        <w:tab/>
        <w:t>74</w:t>
      </w:r>
    </w:p>
    <w:p w14:paraId="5DEA80E3" w14:textId="3BF56727" w:rsidR="0021200B" w:rsidRPr="00DE0EF1" w:rsidRDefault="003833C2">
      <w:pPr>
        <w:pStyle w:val="BodyText"/>
        <w:tabs>
          <w:tab w:val="right" w:leader="dot" w:pos="11038"/>
        </w:tabs>
        <w:spacing w:before="76"/>
        <w:ind w:left="850"/>
      </w:pPr>
      <w:r w:rsidRPr="00DE0EF1">
        <w:rPr>
          <w:color w:val="231F20"/>
        </w:rPr>
        <w:t>SECTION VIII - CONTRACT FORMS</w:t>
      </w:r>
      <w:r w:rsidR="00022DB4" w:rsidRPr="00DE0EF1">
        <w:rPr>
          <w:color w:val="231F20"/>
        </w:rPr>
        <w:tab/>
        <w:t>78</w:t>
      </w:r>
    </w:p>
    <w:p w14:paraId="6D7A7EC5" w14:textId="77777777" w:rsidR="002E14CD" w:rsidRDefault="002E14CD" w:rsidP="002E14CD">
      <w:pPr>
        <w:pStyle w:val="BodyText"/>
        <w:tabs>
          <w:tab w:val="right" w:leader="dot" w:pos="11038"/>
        </w:tabs>
        <w:spacing w:before="76"/>
        <w:ind w:left="850"/>
        <w:rPr>
          <w:color w:val="231F20"/>
        </w:rPr>
      </w:pPr>
      <w:bookmarkStart w:id="1" w:name="_Hlk75201848"/>
      <w:r w:rsidRPr="00DE0EF1">
        <w:rPr>
          <w:color w:val="231F20"/>
        </w:rPr>
        <w:t>FORM No.  1:  NOTIFICATION OF  INTENTION  TO  AWARD</w:t>
      </w:r>
      <w:r w:rsidRPr="00DE0EF1">
        <w:rPr>
          <w:color w:val="231F20"/>
        </w:rPr>
        <w:tab/>
        <w:t>79</w:t>
      </w:r>
    </w:p>
    <w:p w14:paraId="0F5E30B9" w14:textId="77777777" w:rsidR="002E14CD" w:rsidRPr="00DE0EF1" w:rsidRDefault="002E14CD" w:rsidP="002E14CD">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2B7FE514"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6483E8C2"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33855908" w14:textId="15295941" w:rsidR="002E14CD" w:rsidRPr="00DE0EF1" w:rsidRDefault="002E14CD" w:rsidP="002E14CD">
      <w:pPr>
        <w:pStyle w:val="BodyText"/>
        <w:tabs>
          <w:tab w:val="right" w:leader="dot" w:pos="11038"/>
        </w:tabs>
        <w:spacing w:before="75"/>
        <w:ind w:left="850"/>
      </w:pPr>
      <w:r w:rsidRPr="00DE0EF1">
        <w:rPr>
          <w:color w:val="231F20"/>
        </w:rPr>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1DB559BB"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6</w:t>
      </w:r>
      <w:r w:rsidRPr="00DE0EF1">
        <w:rPr>
          <w:color w:val="231F20"/>
        </w:rPr>
        <w:t xml:space="preserve"> - PERFORMANCE SECURITY [Option 2– Performance Bond]</w:t>
      </w:r>
      <w:r w:rsidRPr="00DE0EF1">
        <w:rPr>
          <w:color w:val="231F20"/>
        </w:rPr>
        <w:tab/>
        <w:t>86</w:t>
      </w:r>
    </w:p>
    <w:p w14:paraId="51401BE5"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1"/>
    <w:p w14:paraId="6BCD9A93" w14:textId="1D9D9B99" w:rsidR="00886157" w:rsidRDefault="002E14CD" w:rsidP="00AC24A0">
      <w:pPr>
        <w:pStyle w:val="BodyText"/>
        <w:tabs>
          <w:tab w:val="right" w:leader="dot" w:pos="11038"/>
        </w:tabs>
        <w:spacing w:before="76"/>
        <w:ind w:left="850"/>
        <w:rPr>
          <w:color w:val="231F20"/>
        </w:r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p w14:paraId="30249242" w14:textId="77777777" w:rsidR="00886157" w:rsidRPr="00886157" w:rsidRDefault="00886157" w:rsidP="00886157"/>
    <w:p w14:paraId="0D340C25" w14:textId="77777777" w:rsidR="00886157" w:rsidRPr="00886157" w:rsidRDefault="00886157" w:rsidP="00886157"/>
    <w:p w14:paraId="64705E88" w14:textId="77777777" w:rsidR="00886157" w:rsidRPr="00886157" w:rsidRDefault="00886157" w:rsidP="00886157"/>
    <w:p w14:paraId="5DA664B7" w14:textId="77777777" w:rsidR="00886157" w:rsidRPr="00886157" w:rsidRDefault="00886157" w:rsidP="00886157"/>
    <w:p w14:paraId="6F3AE616" w14:textId="77777777" w:rsidR="00886157" w:rsidRPr="00886157" w:rsidRDefault="00886157" w:rsidP="00886157"/>
    <w:p w14:paraId="458E2AE9" w14:textId="77777777" w:rsidR="00886157" w:rsidRPr="00886157" w:rsidRDefault="00886157" w:rsidP="00886157"/>
    <w:p w14:paraId="78D6C45D" w14:textId="77777777" w:rsidR="00886157" w:rsidRPr="00886157" w:rsidRDefault="00886157" w:rsidP="00886157"/>
    <w:p w14:paraId="1EB8336F" w14:textId="77777777" w:rsidR="00886157" w:rsidRPr="00886157" w:rsidRDefault="00886157" w:rsidP="00886157"/>
    <w:p w14:paraId="7D672036" w14:textId="77777777" w:rsidR="00886157" w:rsidRPr="00886157" w:rsidRDefault="00886157" w:rsidP="00886157"/>
    <w:p w14:paraId="0CF45850" w14:textId="77777777" w:rsidR="00886157" w:rsidRPr="00886157" w:rsidRDefault="00886157" w:rsidP="00886157"/>
    <w:p w14:paraId="546C9A6D" w14:textId="77777777" w:rsidR="00886157" w:rsidRPr="00886157" w:rsidRDefault="00886157" w:rsidP="00886157"/>
    <w:p w14:paraId="29493919" w14:textId="77777777" w:rsidR="00886157" w:rsidRPr="00886157" w:rsidRDefault="00886157" w:rsidP="00886157"/>
    <w:p w14:paraId="667FB23C" w14:textId="77777777" w:rsidR="00886157" w:rsidRPr="00886157" w:rsidRDefault="00886157" w:rsidP="00886157"/>
    <w:p w14:paraId="3F91118A" w14:textId="77777777" w:rsidR="00886157" w:rsidRPr="00886157" w:rsidRDefault="00886157" w:rsidP="00886157"/>
    <w:p w14:paraId="24222C02" w14:textId="77777777" w:rsidR="00886157" w:rsidRPr="00886157" w:rsidRDefault="00886157" w:rsidP="00886157"/>
    <w:p w14:paraId="4BC7956C" w14:textId="77777777" w:rsidR="00886157" w:rsidRPr="00886157" w:rsidRDefault="00886157" w:rsidP="00886157"/>
    <w:p w14:paraId="31E0B446" w14:textId="4AA4D449" w:rsidR="00886157" w:rsidRDefault="00886157" w:rsidP="00886157">
      <w:pPr>
        <w:tabs>
          <w:tab w:val="left" w:pos="3265"/>
        </w:tabs>
      </w:pPr>
    </w:p>
    <w:p w14:paraId="1BF17611" w14:textId="30CA2F27" w:rsidR="0021200B" w:rsidRDefault="0036241F" w:rsidP="00AC24A0">
      <w:pPr>
        <w:pStyle w:val="Heading2"/>
        <w:tabs>
          <w:tab w:val="left" w:pos="1470"/>
        </w:tabs>
        <w:spacing w:before="182"/>
        <w:ind w:left="0" w:right="570"/>
        <w:rPr>
          <w:color w:val="231F20"/>
        </w:rPr>
      </w:pPr>
      <w:bookmarkStart w:id="2" w:name="_TOC_250062"/>
      <w:bookmarkEnd w:id="2"/>
      <w:r w:rsidRPr="00DE0EF1">
        <w:t xml:space="preserve"> </w:t>
      </w:r>
      <w:bookmarkStart w:id="3" w:name="_TOC_250057"/>
      <w:bookmarkEnd w:id="3"/>
      <w:r w:rsidR="00727968" w:rsidRPr="00DE0EF1">
        <w:rPr>
          <w:color w:val="231F20"/>
        </w:rPr>
        <w:t>INVITATION TO TENDER</w:t>
      </w:r>
      <w:r w:rsidR="00153609">
        <w:rPr>
          <w:color w:val="231F20"/>
        </w:rPr>
        <w:t xml:space="preserve">               </w:t>
      </w:r>
      <w:r w:rsidR="00FD7A08">
        <w:rPr>
          <w:color w:val="231F20"/>
        </w:rPr>
        <w:t xml:space="preserve">                               </w:t>
      </w:r>
      <w:r w:rsidR="002A4F9B">
        <w:rPr>
          <w:color w:val="231F20"/>
        </w:rPr>
        <w:t>Date</w:t>
      </w:r>
      <w:r w:rsidR="000A467B" w:rsidRPr="000A467B">
        <w:rPr>
          <w:color w:val="231F20"/>
        </w:rPr>
        <w:t xml:space="preserve">: </w:t>
      </w:r>
      <w:r w:rsidR="00D434A0">
        <w:rPr>
          <w:color w:val="231F20"/>
        </w:rPr>
        <w:t>11 March</w:t>
      </w:r>
      <w:r w:rsidR="006E03A3">
        <w:rPr>
          <w:color w:val="231F20"/>
        </w:rPr>
        <w:t xml:space="preserve"> </w:t>
      </w:r>
      <w:r w:rsidR="00D434A0">
        <w:rPr>
          <w:color w:val="231F20"/>
        </w:rPr>
        <w:t>2025</w:t>
      </w:r>
    </w:p>
    <w:p w14:paraId="453CD8C1" w14:textId="77777777" w:rsidR="00E74FBA" w:rsidRPr="00DE0EF1" w:rsidRDefault="00E74FBA" w:rsidP="00AC24A0">
      <w:pPr>
        <w:pStyle w:val="Heading2"/>
        <w:tabs>
          <w:tab w:val="left" w:pos="1470"/>
        </w:tabs>
        <w:spacing w:before="182"/>
        <w:ind w:left="0" w:right="570"/>
      </w:pPr>
    </w:p>
    <w:p w14:paraId="0A9D7D5C" w14:textId="06151A4D" w:rsidR="00656571" w:rsidRPr="00E74FBA" w:rsidRDefault="00727968" w:rsidP="00E74FBA">
      <w:pPr>
        <w:tabs>
          <w:tab w:val="left" w:pos="9990"/>
        </w:tabs>
        <w:spacing w:line="463" w:lineRule="auto"/>
        <w:ind w:right="480"/>
        <w:jc w:val="center"/>
        <w:rPr>
          <w:i/>
        </w:rPr>
      </w:pPr>
      <w:r w:rsidRPr="00E74FBA">
        <w:rPr>
          <w:b/>
          <w:color w:val="231F20"/>
        </w:rPr>
        <w:t>PROCURING ENTITY:</w:t>
      </w:r>
      <w:r w:rsidR="005765B8" w:rsidRPr="00E74FBA">
        <w:rPr>
          <w:color w:val="231F20"/>
        </w:rPr>
        <w:t xml:space="preserve">  </w:t>
      </w:r>
      <w:r w:rsidR="00656571" w:rsidRPr="00E74FBA">
        <w:rPr>
          <w:i/>
          <w:color w:val="231F20"/>
        </w:rPr>
        <w:t>ETHICS AND ANTI- CORRUPTION COMMISSION</w:t>
      </w:r>
    </w:p>
    <w:p w14:paraId="7985CA17" w14:textId="3108C61F" w:rsidR="00484DA2" w:rsidRPr="00656571" w:rsidRDefault="005765B8" w:rsidP="00484DA2">
      <w:pPr>
        <w:widowControl/>
        <w:autoSpaceDE/>
        <w:autoSpaceDN/>
        <w:jc w:val="center"/>
        <w:rPr>
          <w:rFonts w:ascii="Bookman Old Style" w:hAnsi="Bookman Old Style"/>
          <w:b/>
          <w:sz w:val="24"/>
          <w:szCs w:val="24"/>
        </w:rPr>
      </w:pPr>
      <w:r w:rsidRPr="00656571">
        <w:rPr>
          <w:i/>
          <w:color w:val="231F20"/>
        </w:rPr>
        <w:t xml:space="preserve"> </w:t>
      </w:r>
      <w:r w:rsidR="00022DB4" w:rsidRPr="00656571">
        <w:rPr>
          <w:b/>
          <w:color w:val="231F20"/>
        </w:rPr>
        <w:t>CONTRACT</w:t>
      </w:r>
      <w:r w:rsidR="000831E7">
        <w:rPr>
          <w:b/>
          <w:color w:val="231F20"/>
        </w:rPr>
        <w:t xml:space="preserve"> </w:t>
      </w:r>
      <w:r w:rsidR="00022DB4" w:rsidRPr="00656571">
        <w:rPr>
          <w:b/>
          <w:color w:val="231F20"/>
        </w:rPr>
        <w:t>NAME</w:t>
      </w:r>
      <w:r w:rsidRPr="00656571">
        <w:rPr>
          <w:b/>
          <w:color w:val="231F20"/>
        </w:rPr>
        <w:t xml:space="preserve"> </w:t>
      </w:r>
      <w:r w:rsidR="00022DB4" w:rsidRPr="00656571">
        <w:rPr>
          <w:b/>
          <w:color w:val="231F20"/>
        </w:rPr>
        <w:t>AND</w:t>
      </w:r>
      <w:r w:rsidRPr="00656571">
        <w:rPr>
          <w:b/>
          <w:color w:val="231F20"/>
        </w:rPr>
        <w:t xml:space="preserve"> </w:t>
      </w:r>
      <w:r w:rsidR="00022DB4" w:rsidRPr="00656571">
        <w:rPr>
          <w:b/>
          <w:color w:val="231F20"/>
        </w:rPr>
        <w:t>DESCRIPTION:</w:t>
      </w:r>
      <w:r w:rsidR="00656571" w:rsidRPr="00656571">
        <w:t xml:space="preserve"> </w:t>
      </w:r>
      <w:r w:rsidR="00D434A0" w:rsidRPr="00656571">
        <w:rPr>
          <w:rFonts w:ascii="Bookman Old Style" w:hAnsi="Bookman Old Style"/>
          <w:b/>
          <w:sz w:val="24"/>
          <w:szCs w:val="24"/>
        </w:rPr>
        <w:t>SUPPLY AND DELIVER</w:t>
      </w:r>
      <w:r w:rsidR="00D434A0">
        <w:rPr>
          <w:rFonts w:ascii="Bookman Old Style" w:hAnsi="Bookman Old Style"/>
          <w:b/>
          <w:sz w:val="24"/>
          <w:szCs w:val="24"/>
        </w:rPr>
        <w:t>Y OF SMART ANDROID AND IOS PHONES</w:t>
      </w:r>
    </w:p>
    <w:p w14:paraId="2E067A57" w14:textId="24F581EB" w:rsidR="002A4F9B" w:rsidRPr="00656571" w:rsidRDefault="002A4F9B" w:rsidP="00484DA2">
      <w:pPr>
        <w:tabs>
          <w:tab w:val="left" w:pos="9990"/>
        </w:tabs>
        <w:ind w:right="480"/>
        <w:jc w:val="both"/>
        <w:rPr>
          <w:i/>
        </w:rPr>
      </w:pPr>
    </w:p>
    <w:p w14:paraId="489113F9" w14:textId="7D18C706" w:rsidR="00484DA2" w:rsidRDefault="00022DB4" w:rsidP="00484DA2">
      <w:pPr>
        <w:widowControl/>
        <w:autoSpaceDE/>
        <w:autoSpaceDN/>
        <w:jc w:val="center"/>
        <w:rPr>
          <w:rFonts w:ascii="Bookman Old Style" w:hAnsi="Bookman Old Style"/>
          <w:b/>
          <w:sz w:val="24"/>
          <w:szCs w:val="24"/>
        </w:rPr>
      </w:pPr>
      <w:r w:rsidRPr="00DE0EF1">
        <w:rPr>
          <w:color w:val="231F20"/>
        </w:rPr>
        <w:t>The</w:t>
      </w:r>
      <w:r w:rsidR="00656571">
        <w:rPr>
          <w:color w:val="231F20"/>
        </w:rPr>
        <w:t xml:space="preserve"> </w:t>
      </w:r>
      <w:r w:rsidR="00656571" w:rsidRPr="00656571">
        <w:rPr>
          <w:i/>
          <w:color w:val="231F20"/>
        </w:rPr>
        <w:t>ETHICS AND ANTI- CORRUPTION COMMISSION</w:t>
      </w:r>
      <w:r w:rsidR="005765B8" w:rsidRPr="00DE0EF1">
        <w:rPr>
          <w:color w:val="231F20"/>
        </w:rPr>
        <w:t xml:space="preserve"> </w:t>
      </w:r>
      <w:r w:rsidRPr="00DE0EF1">
        <w:rPr>
          <w:color w:val="231F20"/>
        </w:rPr>
        <w:t>invites</w:t>
      </w:r>
      <w:r w:rsidR="00656571">
        <w:rPr>
          <w:color w:val="231F20"/>
        </w:rPr>
        <w:t xml:space="preserve"> </w:t>
      </w:r>
      <w:r w:rsidRPr="00DE0EF1">
        <w:rPr>
          <w:color w:val="231F20"/>
        </w:rPr>
        <w:t>sealed</w:t>
      </w:r>
      <w:r w:rsidR="00656571">
        <w:rPr>
          <w:color w:val="231F20"/>
        </w:rPr>
        <w:t xml:space="preserve"> </w:t>
      </w:r>
      <w:r w:rsidRPr="00DE0EF1">
        <w:rPr>
          <w:color w:val="231F20"/>
        </w:rPr>
        <w:t>tenders</w:t>
      </w:r>
      <w:r w:rsidR="00656571">
        <w:rPr>
          <w:color w:val="231F20"/>
        </w:rPr>
        <w:t xml:space="preserve"> for </w:t>
      </w:r>
      <w:r w:rsidR="00D434A0" w:rsidRPr="00656571">
        <w:rPr>
          <w:rFonts w:ascii="Bookman Old Style" w:hAnsi="Bookman Old Style"/>
          <w:b/>
          <w:sz w:val="24"/>
          <w:szCs w:val="24"/>
        </w:rPr>
        <w:t>SUPPLY AND DELIVER</w:t>
      </w:r>
      <w:r w:rsidR="00D434A0">
        <w:rPr>
          <w:rFonts w:ascii="Bookman Old Style" w:hAnsi="Bookman Old Style"/>
          <w:b/>
          <w:sz w:val="24"/>
          <w:szCs w:val="24"/>
        </w:rPr>
        <w:t>Y OF SMART ANDROID AND IOS PHONES</w:t>
      </w:r>
    </w:p>
    <w:p w14:paraId="1671A933" w14:textId="77777777" w:rsidR="00E74FBA" w:rsidRPr="00656571" w:rsidRDefault="00E74FBA" w:rsidP="00484DA2">
      <w:pPr>
        <w:widowControl/>
        <w:autoSpaceDE/>
        <w:autoSpaceDN/>
        <w:jc w:val="center"/>
        <w:rPr>
          <w:rFonts w:ascii="Bookman Old Style" w:hAnsi="Bookman Old Style"/>
          <w:b/>
          <w:sz w:val="24"/>
          <w:szCs w:val="24"/>
        </w:rPr>
      </w:pPr>
    </w:p>
    <w:p w14:paraId="12439C37" w14:textId="34B064CC" w:rsidR="0021200B" w:rsidRPr="00DE0EF1" w:rsidRDefault="00022DB4" w:rsidP="00966079">
      <w:pPr>
        <w:pStyle w:val="ListParagraph"/>
        <w:numPr>
          <w:ilvl w:val="0"/>
          <w:numId w:val="84"/>
        </w:numPr>
        <w:tabs>
          <w:tab w:val="left" w:pos="1422"/>
          <w:tab w:val="left" w:pos="9990"/>
          <w:tab w:val="left" w:pos="11251"/>
        </w:tabs>
        <w:spacing w:line="246" w:lineRule="exact"/>
        <w:ind w:right="480"/>
        <w:jc w:val="both"/>
      </w:pPr>
      <w:r w:rsidRPr="00DE0EF1">
        <w:rPr>
          <w:color w:val="231F20"/>
        </w:rPr>
        <w:t>Tendering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method</w:t>
      </w:r>
      <w:r w:rsidR="005765B8" w:rsidRPr="00DE0EF1">
        <w:rPr>
          <w:color w:val="231F20"/>
        </w:rPr>
        <w:t xml:space="preserve">  </w:t>
      </w:r>
      <w:r w:rsidR="00656571">
        <w:rPr>
          <w:color w:val="231F20"/>
        </w:rPr>
        <w:t>(National</w:t>
      </w:r>
      <w:r w:rsidRPr="00DE0EF1">
        <w:rPr>
          <w:color w:val="231F20"/>
        </w:rPr>
        <w:t>)</w:t>
      </w:r>
      <w:r w:rsidR="005765B8" w:rsidRPr="00DE0EF1">
        <w:rPr>
          <w:i/>
          <w:color w:val="231F20"/>
        </w:rPr>
        <w:t xml:space="preserve"> </w:t>
      </w:r>
      <w:r w:rsidRPr="00DE0EF1">
        <w:rPr>
          <w:color w:val="231F20"/>
        </w:rPr>
        <w:t>using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standardized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00727968" w:rsidRPr="00DE0EF1">
        <w:rPr>
          <w:color w:val="231F20"/>
        </w:rPr>
        <w:t>Tendering is open to all qualiﬁed and interested Tenderers</w:t>
      </w:r>
      <w:r w:rsidRPr="00DE0EF1">
        <w:rPr>
          <w:color w:val="231F20"/>
        </w:rPr>
        <w:t>.</w:t>
      </w:r>
    </w:p>
    <w:p w14:paraId="36679925" w14:textId="727F7999" w:rsidR="0021200B" w:rsidRPr="00DE0EF1" w:rsidRDefault="00656571" w:rsidP="00966079">
      <w:pPr>
        <w:pStyle w:val="ListParagraph"/>
        <w:numPr>
          <w:ilvl w:val="0"/>
          <w:numId w:val="84"/>
        </w:numPr>
        <w:tabs>
          <w:tab w:val="left" w:pos="9990"/>
        </w:tabs>
        <w:spacing w:before="237" w:line="248" w:lineRule="exact"/>
        <w:ind w:right="480"/>
        <w:jc w:val="both"/>
      </w:pPr>
      <w:r>
        <w:rPr>
          <w:i/>
          <w:color w:val="231F20"/>
        </w:rPr>
        <w:t xml:space="preserve">This tender is open to all </w:t>
      </w:r>
      <w:r w:rsidR="00D434A0">
        <w:rPr>
          <w:i/>
          <w:color w:val="231F20"/>
        </w:rPr>
        <w:t>registered enterprises in Kenya</w:t>
      </w:r>
      <w:r w:rsidR="00EE753B">
        <w:rPr>
          <w:i/>
          <w:color w:val="231F20"/>
        </w:rPr>
        <w:t xml:space="preserve"> under AGPO </w:t>
      </w:r>
    </w:p>
    <w:p w14:paraId="3F6AFD34" w14:textId="53C77DC6" w:rsidR="0021200B" w:rsidRPr="00DE0EF1" w:rsidRDefault="00656571" w:rsidP="00966079">
      <w:pPr>
        <w:pStyle w:val="ListParagraph"/>
        <w:numPr>
          <w:ilvl w:val="0"/>
          <w:numId w:val="84"/>
        </w:numPr>
        <w:tabs>
          <w:tab w:val="left" w:pos="9990"/>
        </w:tabs>
        <w:spacing w:before="243" w:line="230" w:lineRule="auto"/>
        <w:ind w:right="480"/>
        <w:jc w:val="both"/>
        <w:rPr>
          <w:b/>
        </w:rPr>
      </w:pPr>
      <w:r>
        <w:rPr>
          <w:i/>
          <w:color w:val="231F20"/>
        </w:rPr>
        <w:t xml:space="preserve">The tender is under </w:t>
      </w:r>
      <w:r w:rsidR="00EE753B">
        <w:rPr>
          <w:i/>
          <w:color w:val="231F20"/>
        </w:rPr>
        <w:t>two</w:t>
      </w:r>
      <w:r>
        <w:rPr>
          <w:i/>
          <w:color w:val="231F20"/>
        </w:rPr>
        <w:t xml:space="preserve"> lot</w:t>
      </w:r>
      <w:r w:rsidR="00EE753B">
        <w:rPr>
          <w:i/>
          <w:color w:val="231F20"/>
        </w:rPr>
        <w:t>s</w:t>
      </w:r>
      <w:r>
        <w:rPr>
          <w:i/>
          <w:color w:val="231F20"/>
        </w:rPr>
        <w:t>.</w:t>
      </w:r>
    </w:p>
    <w:p w14:paraId="068088CA" w14:textId="6F4187B5" w:rsidR="0021200B" w:rsidRPr="00DE0EF1" w:rsidRDefault="00022DB4" w:rsidP="00966079">
      <w:pPr>
        <w:pStyle w:val="ListParagraph"/>
        <w:numPr>
          <w:ilvl w:val="0"/>
          <w:numId w:val="84"/>
        </w:numPr>
        <w:tabs>
          <w:tab w:val="left" w:pos="1421"/>
          <w:tab w:val="left" w:pos="9990"/>
        </w:tabs>
        <w:spacing w:before="245" w:line="230" w:lineRule="auto"/>
        <w:ind w:right="480"/>
        <w:jc w:val="both"/>
      </w:pPr>
      <w:r w:rsidRPr="00DE0EF1">
        <w:rPr>
          <w:color w:val="231F20"/>
        </w:rPr>
        <w:t>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00656571">
        <w:rPr>
          <w:color w:val="231F20"/>
        </w:rPr>
        <w:t xml:space="preserve">from </w:t>
      </w:r>
      <w:hyperlink r:id="rId15" w:history="1">
        <w:r w:rsidR="00656571" w:rsidRPr="003C7BB0">
          <w:rPr>
            <w:rStyle w:val="Hyperlink"/>
          </w:rPr>
          <w:t>www.eacc.go.ke</w:t>
        </w:r>
      </w:hyperlink>
      <w:r w:rsidR="00656571">
        <w:rPr>
          <w:color w:val="231F20"/>
        </w:rPr>
        <w:t xml:space="preserve">, </w:t>
      </w:r>
      <w:hyperlink r:id="rId16" w:history="1">
        <w:r w:rsidR="00656571" w:rsidRPr="003C7BB0">
          <w:rPr>
            <w:rStyle w:val="Hyperlink"/>
          </w:rPr>
          <w:t>www.tenders.go.ke</w:t>
        </w:r>
      </w:hyperlink>
      <w:r w:rsidR="00656571">
        <w:rPr>
          <w:color w:val="231F20"/>
        </w:rPr>
        <w:t xml:space="preserve"> and the IFMIS Supplier Portal.</w:t>
      </w:r>
    </w:p>
    <w:p w14:paraId="0C0C5925" w14:textId="439F3281" w:rsidR="0021200B" w:rsidRPr="00DE0EF1" w:rsidRDefault="00022DB4" w:rsidP="00966079">
      <w:pPr>
        <w:pStyle w:val="ListParagraph"/>
        <w:numPr>
          <w:ilvl w:val="0"/>
          <w:numId w:val="84"/>
        </w:numPr>
        <w:tabs>
          <w:tab w:val="left" w:pos="1421"/>
          <w:tab w:val="left" w:pos="9990"/>
        </w:tabs>
        <w:spacing w:before="245"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from</w:t>
      </w:r>
      <w:r w:rsidR="005765B8" w:rsidRPr="00DE0EF1">
        <w:rPr>
          <w:color w:val="231F20"/>
        </w:rPr>
        <w:t xml:space="preserve">  </w:t>
      </w:r>
      <w:hyperlink r:id="rId17" w:history="1">
        <w:r w:rsidR="00656571" w:rsidRPr="003C7BB0">
          <w:rPr>
            <w:rStyle w:val="Hyperlink"/>
          </w:rPr>
          <w:t>www.eacc.go.ke</w:t>
        </w:r>
      </w:hyperlink>
      <w:r w:rsidR="00656571">
        <w:rPr>
          <w:color w:val="231F20"/>
        </w:rPr>
        <w:t xml:space="preserve"> </w:t>
      </w:r>
      <w:r w:rsidR="00656571" w:rsidRPr="00656571">
        <w:rPr>
          <w:color w:val="231F20"/>
        </w:rPr>
        <w:t xml:space="preserve">, </w:t>
      </w:r>
      <w:hyperlink r:id="rId18" w:history="1">
        <w:r w:rsidR="00656571" w:rsidRPr="003C7BB0">
          <w:rPr>
            <w:rStyle w:val="Hyperlink"/>
          </w:rPr>
          <w:t>www.tenders.go.ke</w:t>
        </w:r>
      </w:hyperlink>
      <w:r w:rsidR="00656571">
        <w:rPr>
          <w:color w:val="231F20"/>
        </w:rPr>
        <w:t xml:space="preserve"> </w:t>
      </w:r>
      <w:r w:rsidR="00656571" w:rsidRPr="00656571">
        <w:rPr>
          <w:color w:val="231F20"/>
        </w:rPr>
        <w:t xml:space="preserve"> and the IFMIS Supplier Portal</w:t>
      </w:r>
      <w:r w:rsidR="00B8021B">
        <w:rPr>
          <w:color w:val="231F20"/>
        </w:rPr>
        <w:t xml:space="preserve"> at </w:t>
      </w:r>
      <w:hyperlink r:id="rId19" w:history="1">
        <w:r w:rsidR="00B8021B" w:rsidRPr="003723CA">
          <w:rPr>
            <w:rStyle w:val="Hyperlink"/>
          </w:rPr>
          <w:t>https://supplier.treasury.go.ke</w:t>
        </w:r>
      </w:hyperlink>
      <w:r w:rsidR="00B8021B">
        <w:rPr>
          <w:color w:val="231F20"/>
        </w:rPr>
        <w:t xml:space="preserve"> </w:t>
      </w:r>
      <w:r w:rsidR="00656571" w:rsidRPr="00656571">
        <w:rPr>
          <w:color w:val="231F20"/>
        </w:rPr>
        <w:t>.</w:t>
      </w:r>
      <w:r w:rsidR="00656571">
        <w:rPr>
          <w:color w:val="231F20"/>
        </w:rPr>
        <w:t xml:space="preserve"> </w:t>
      </w:r>
      <w:r w:rsidR="001C5E88" w:rsidRPr="00DE0EF1">
        <w:rPr>
          <w:color w:val="231F20"/>
        </w:rPr>
        <w:t>Tender documents obtained electronically will be free of charge</w:t>
      </w:r>
      <w:r w:rsidRPr="00DE0EF1">
        <w:rPr>
          <w:color w:val="231F20"/>
        </w:rPr>
        <w:t>.</w:t>
      </w:r>
    </w:p>
    <w:p w14:paraId="50C496EA" w14:textId="56EEEC21" w:rsidR="0021200B" w:rsidRPr="00DE0EF1" w:rsidRDefault="00022DB4" w:rsidP="00966079">
      <w:pPr>
        <w:pStyle w:val="ListParagraph"/>
        <w:numPr>
          <w:ilvl w:val="0"/>
          <w:numId w:val="84"/>
        </w:numPr>
        <w:tabs>
          <w:tab w:val="left" w:pos="1421"/>
          <w:tab w:val="left" w:pos="9990"/>
        </w:tabs>
        <w:spacing w:before="247"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viewed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downloaded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00656571" w:rsidRPr="00656571">
        <w:rPr>
          <w:color w:val="231F20"/>
        </w:rPr>
        <w:t xml:space="preserve">from  </w:t>
      </w:r>
      <w:hyperlink r:id="rId20" w:history="1">
        <w:r w:rsidR="00656571" w:rsidRPr="003C7BB0">
          <w:rPr>
            <w:rStyle w:val="Hyperlink"/>
          </w:rPr>
          <w:t>www.eacc.go.ke</w:t>
        </w:r>
      </w:hyperlink>
      <w:r w:rsidR="00656571">
        <w:rPr>
          <w:color w:val="231F20"/>
        </w:rPr>
        <w:t xml:space="preserve"> </w:t>
      </w:r>
      <w:r w:rsidR="00656571" w:rsidRPr="00656571">
        <w:rPr>
          <w:color w:val="231F20"/>
        </w:rPr>
        <w:t xml:space="preserve"> , </w:t>
      </w:r>
      <w:hyperlink r:id="rId21" w:history="1">
        <w:r w:rsidR="00656571" w:rsidRPr="003C7BB0">
          <w:rPr>
            <w:rStyle w:val="Hyperlink"/>
          </w:rPr>
          <w:t>www.tenders.go.ke</w:t>
        </w:r>
      </w:hyperlink>
      <w:r w:rsidR="00656571">
        <w:rPr>
          <w:color w:val="231F20"/>
        </w:rPr>
        <w:t xml:space="preserve"> </w:t>
      </w:r>
      <w:r w:rsidR="00656571" w:rsidRPr="00656571">
        <w:rPr>
          <w:color w:val="231F20"/>
        </w:rPr>
        <w:t xml:space="preserve">  and the IFMIS Supplier Portal</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download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to</w:t>
      </w:r>
      <w:r w:rsidR="00656571">
        <w:rPr>
          <w:i/>
          <w:color w:val="231F20"/>
        </w:rPr>
        <w:t xml:space="preserve"> </w:t>
      </w:r>
      <w:hyperlink r:id="rId22" w:history="1">
        <w:r w:rsidR="00656571" w:rsidRPr="003C7BB0">
          <w:rPr>
            <w:rStyle w:val="Hyperlink"/>
            <w:i/>
          </w:rPr>
          <w:t>supply-chain@integrity.go.ke</w:t>
        </w:r>
      </w:hyperlink>
      <w:r w:rsidR="00656571">
        <w:rPr>
          <w:i/>
          <w:color w:val="231F20"/>
        </w:rPr>
        <w:t xml:space="preserve"> </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addendum.</w:t>
      </w:r>
    </w:p>
    <w:p w14:paraId="20DE6ADF" w14:textId="3D19C7AD" w:rsidR="0021200B" w:rsidRPr="00DE0EF1" w:rsidRDefault="00022DB4" w:rsidP="00966079">
      <w:pPr>
        <w:pStyle w:val="ListParagraph"/>
        <w:numPr>
          <w:ilvl w:val="0"/>
          <w:numId w:val="84"/>
        </w:numPr>
        <w:tabs>
          <w:tab w:val="left" w:pos="1421"/>
          <w:tab w:val="left" w:pos="9990"/>
        </w:tabs>
        <w:spacing w:before="246" w:line="230" w:lineRule="auto"/>
        <w:ind w:right="480"/>
        <w:jc w:val="both"/>
        <w:rPr>
          <w:i/>
        </w:rPr>
      </w:pP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00EE753B" w:rsidRPr="00EE753B">
        <w:rPr>
          <w:i/>
          <w:color w:val="231F20"/>
        </w:rPr>
        <w:t>Tender Securing Declaration form</w:t>
      </w:r>
      <w:r w:rsidR="001F27BE" w:rsidRPr="00EE753B">
        <w:rPr>
          <w:i/>
          <w:color w:val="231F20"/>
        </w:rPr>
        <w:t>.</w:t>
      </w:r>
    </w:p>
    <w:p w14:paraId="0FB6BB04" w14:textId="09036EE1" w:rsidR="0021200B" w:rsidRPr="00DE0EF1" w:rsidRDefault="00022DB4" w:rsidP="00966079">
      <w:pPr>
        <w:pStyle w:val="ListParagraph"/>
        <w:numPr>
          <w:ilvl w:val="0"/>
          <w:numId w:val="84"/>
        </w:numPr>
        <w:tabs>
          <w:tab w:val="left" w:pos="1421"/>
          <w:tab w:val="left" w:pos="9990"/>
        </w:tabs>
        <w:spacing w:before="237"/>
        <w:ind w:right="48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008A7A5E" w:rsidRPr="00DE0EF1">
        <w:rPr>
          <w:color w:val="231F20"/>
        </w:rPr>
        <w:t>serialize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2C564551" w14:textId="6BFC2C68" w:rsidR="0021200B" w:rsidRPr="00DE0EF1" w:rsidRDefault="00022DB4" w:rsidP="00966079">
      <w:pPr>
        <w:pStyle w:val="ListParagraph"/>
        <w:numPr>
          <w:ilvl w:val="0"/>
          <w:numId w:val="84"/>
        </w:numPr>
        <w:tabs>
          <w:tab w:val="left" w:pos="1421"/>
          <w:tab w:val="left" w:pos="9990"/>
        </w:tabs>
        <w:spacing w:before="234" w:line="248" w:lineRule="exact"/>
        <w:ind w:right="480"/>
        <w:jc w:val="both"/>
      </w:pPr>
      <w:r w:rsidRPr="00DE0EF1">
        <w:rPr>
          <w:color w:val="231F20"/>
        </w:rPr>
        <w:t>Completed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006A74D0">
        <w:rPr>
          <w:color w:val="231F20"/>
        </w:rPr>
        <w:t xml:space="preserve">through IFMIS as PDF Scanned Documents before the date and time </w:t>
      </w:r>
      <w:r w:rsidR="000A467B">
        <w:rPr>
          <w:color w:val="231F20"/>
        </w:rPr>
        <w:t>shown on IFMIS.</w:t>
      </w:r>
      <w:r w:rsidR="006A74D0">
        <w:rPr>
          <w:i/>
          <w:color w:val="231F20"/>
        </w:rPr>
        <w:t xml:space="preserve"> </w:t>
      </w:r>
    </w:p>
    <w:p w14:paraId="6480708E" w14:textId="5AB518C1" w:rsidR="000A467B" w:rsidRPr="000A467B" w:rsidRDefault="00022DB4" w:rsidP="00966079">
      <w:pPr>
        <w:pStyle w:val="ListParagraph"/>
        <w:numPr>
          <w:ilvl w:val="0"/>
          <w:numId w:val="84"/>
        </w:numPr>
        <w:tabs>
          <w:tab w:val="left" w:pos="1421"/>
          <w:tab w:val="left" w:pos="9990"/>
        </w:tabs>
        <w:spacing w:before="243" w:line="230" w:lineRule="auto"/>
        <w:ind w:right="480"/>
        <w:jc w:val="both"/>
      </w:pP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dead</w:t>
      </w:r>
      <w:r w:rsidR="005765B8" w:rsidRPr="00DE0EF1">
        <w:rPr>
          <w:color w:val="231F20"/>
        </w:rPr>
        <w:t xml:space="preserve">  </w:t>
      </w:r>
      <w:r w:rsidRPr="00DE0EF1">
        <w:rPr>
          <w:color w:val="231F20"/>
        </w:rPr>
        <w:t>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below.</w:t>
      </w:r>
    </w:p>
    <w:p w14:paraId="64EF437F" w14:textId="36F5ED77" w:rsidR="0021200B" w:rsidRPr="00DE0EF1" w:rsidRDefault="001C5E88" w:rsidP="00966079">
      <w:pPr>
        <w:pStyle w:val="ListParagraph"/>
        <w:numPr>
          <w:ilvl w:val="0"/>
          <w:numId w:val="84"/>
        </w:numPr>
        <w:tabs>
          <w:tab w:val="left" w:pos="1421"/>
          <w:tab w:val="left" w:pos="9990"/>
        </w:tabs>
        <w:ind w:right="480"/>
        <w:jc w:val="both"/>
      </w:pPr>
      <w:r w:rsidRPr="00DE0EF1">
        <w:rPr>
          <w:color w:val="231F20"/>
        </w:rPr>
        <w:t>Late tenders will be rejected</w:t>
      </w:r>
      <w:r w:rsidR="00022DB4" w:rsidRPr="00DE0EF1">
        <w:rPr>
          <w:color w:val="231F20"/>
        </w:rPr>
        <w:t>.</w:t>
      </w:r>
    </w:p>
    <w:p w14:paraId="49FD4B55" w14:textId="4D7E86C4" w:rsidR="0021200B" w:rsidRPr="00DE0EF1" w:rsidRDefault="00022DB4" w:rsidP="00966079">
      <w:pPr>
        <w:pStyle w:val="ListParagraph"/>
        <w:numPr>
          <w:ilvl w:val="0"/>
          <w:numId w:val="84"/>
        </w:numPr>
        <w:tabs>
          <w:tab w:val="left" w:pos="1421"/>
          <w:tab w:val="left" w:pos="9990"/>
        </w:tabs>
        <w:spacing w:before="234"/>
        <w:ind w:right="480"/>
        <w:jc w:val="both"/>
      </w:pPr>
      <w:r w:rsidRPr="00DE0EF1">
        <w:rPr>
          <w:color w:val="231F20"/>
        </w:rPr>
        <w:t>The</w:t>
      </w:r>
      <w:r w:rsidR="005765B8" w:rsidRPr="00DE0EF1">
        <w:rPr>
          <w:color w:val="231F20"/>
        </w:rPr>
        <w:t xml:space="preserve">  </w:t>
      </w:r>
      <w:r w:rsidRPr="00DE0EF1">
        <w:rPr>
          <w:color w:val="231F20"/>
        </w:rPr>
        <w:t>addresses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are:</w:t>
      </w:r>
    </w:p>
    <w:p w14:paraId="38D94E65" w14:textId="77777777" w:rsidR="00EE753B" w:rsidRDefault="00EE753B" w:rsidP="00153609">
      <w:pPr>
        <w:tabs>
          <w:tab w:val="left" w:pos="1857"/>
          <w:tab w:val="left" w:pos="1858"/>
          <w:tab w:val="left" w:pos="9990"/>
        </w:tabs>
        <w:spacing w:before="235"/>
        <w:ind w:right="480"/>
        <w:jc w:val="both"/>
        <w:rPr>
          <w:b/>
          <w:color w:val="231F20"/>
        </w:rPr>
      </w:pPr>
    </w:p>
    <w:p w14:paraId="153FE0CF" w14:textId="183B5FDD" w:rsidR="0021200B" w:rsidRPr="00153609" w:rsidRDefault="00022DB4" w:rsidP="00153609">
      <w:pPr>
        <w:tabs>
          <w:tab w:val="left" w:pos="1857"/>
          <w:tab w:val="left" w:pos="1858"/>
          <w:tab w:val="left" w:pos="9990"/>
        </w:tabs>
        <w:spacing w:before="235"/>
        <w:ind w:right="480"/>
        <w:jc w:val="both"/>
        <w:rPr>
          <w:b/>
        </w:rPr>
      </w:pPr>
      <w:r w:rsidRPr="00153609">
        <w:rPr>
          <w:b/>
          <w:color w:val="231F20"/>
        </w:rPr>
        <w:t>Address</w:t>
      </w:r>
      <w:r w:rsidR="00153609" w:rsidRPr="00153609">
        <w:rPr>
          <w:b/>
          <w:color w:val="231F20"/>
        </w:rPr>
        <w:t xml:space="preserve"> </w:t>
      </w:r>
      <w:r w:rsidRPr="00153609">
        <w:rPr>
          <w:b/>
          <w:color w:val="231F20"/>
        </w:rPr>
        <w:t>for</w:t>
      </w:r>
      <w:r w:rsidR="005765B8" w:rsidRPr="00153609">
        <w:rPr>
          <w:b/>
          <w:color w:val="231F20"/>
        </w:rPr>
        <w:t xml:space="preserve">  </w:t>
      </w:r>
      <w:r w:rsidRPr="00153609">
        <w:rPr>
          <w:b/>
          <w:color w:val="231F20"/>
        </w:rPr>
        <w:t>obtaining</w:t>
      </w:r>
      <w:r w:rsidR="005765B8" w:rsidRPr="00153609">
        <w:rPr>
          <w:b/>
          <w:color w:val="231F20"/>
        </w:rPr>
        <w:t xml:space="preserve">  </w:t>
      </w:r>
      <w:r w:rsidRPr="00153609">
        <w:rPr>
          <w:b/>
          <w:color w:val="231F20"/>
        </w:rPr>
        <w:t>further</w:t>
      </w:r>
      <w:r w:rsidR="005765B8" w:rsidRPr="00153609">
        <w:rPr>
          <w:b/>
          <w:color w:val="231F20"/>
        </w:rPr>
        <w:t xml:space="preserve">  </w:t>
      </w:r>
      <w:r w:rsidRPr="00153609">
        <w:rPr>
          <w:b/>
          <w:color w:val="231F20"/>
        </w:rPr>
        <w:t>information</w:t>
      </w:r>
      <w:r w:rsidR="005765B8" w:rsidRPr="00153609">
        <w:rPr>
          <w:b/>
          <w:color w:val="231F20"/>
        </w:rPr>
        <w:t xml:space="preserve">  </w:t>
      </w:r>
    </w:p>
    <w:p w14:paraId="065C5004" w14:textId="77777777" w:rsidR="00E74FBA" w:rsidRDefault="00E74FBA" w:rsidP="000A467B">
      <w:pPr>
        <w:tabs>
          <w:tab w:val="left" w:pos="9990"/>
        </w:tabs>
        <w:ind w:right="480"/>
        <w:jc w:val="center"/>
        <w:rPr>
          <w:color w:val="231F20"/>
        </w:rPr>
      </w:pPr>
    </w:p>
    <w:p w14:paraId="4C2784B6" w14:textId="797B32E4" w:rsidR="000A467B" w:rsidRPr="000A467B" w:rsidRDefault="000A467B" w:rsidP="000A467B">
      <w:pPr>
        <w:tabs>
          <w:tab w:val="left" w:pos="9990"/>
        </w:tabs>
        <w:ind w:right="480"/>
        <w:jc w:val="center"/>
        <w:rPr>
          <w:color w:val="231F20"/>
        </w:rPr>
      </w:pPr>
      <w:r w:rsidRPr="000A467B">
        <w:rPr>
          <w:color w:val="231F20"/>
        </w:rPr>
        <w:t>INTEGRITY CENTRE</w:t>
      </w:r>
    </w:p>
    <w:p w14:paraId="231B21BF" w14:textId="77777777" w:rsidR="000A467B" w:rsidRPr="000A467B" w:rsidRDefault="000A467B" w:rsidP="000A467B">
      <w:pPr>
        <w:tabs>
          <w:tab w:val="left" w:pos="9990"/>
        </w:tabs>
        <w:ind w:right="480"/>
        <w:jc w:val="center"/>
        <w:rPr>
          <w:color w:val="231F20"/>
        </w:rPr>
      </w:pPr>
      <w:r w:rsidRPr="000A467B">
        <w:rPr>
          <w:color w:val="231F20"/>
        </w:rPr>
        <w:t>Valley Rd/Milimani Rd Junction</w:t>
      </w:r>
    </w:p>
    <w:p w14:paraId="62EA57E1" w14:textId="77777777" w:rsidR="000A467B" w:rsidRPr="000A467B" w:rsidRDefault="000A467B" w:rsidP="000A467B">
      <w:pPr>
        <w:tabs>
          <w:tab w:val="left" w:pos="9990"/>
        </w:tabs>
        <w:ind w:right="480"/>
        <w:jc w:val="center"/>
        <w:rPr>
          <w:color w:val="231F20"/>
        </w:rPr>
      </w:pPr>
      <w:r w:rsidRPr="000A467B">
        <w:rPr>
          <w:color w:val="231F20"/>
        </w:rPr>
        <w:t>P.O Box 61130-00200, Nairobi, Kenya</w:t>
      </w:r>
    </w:p>
    <w:p w14:paraId="533A351E" w14:textId="77777777" w:rsidR="000A467B" w:rsidRPr="000A467B" w:rsidRDefault="000A467B" w:rsidP="000A467B">
      <w:pPr>
        <w:tabs>
          <w:tab w:val="left" w:pos="9990"/>
        </w:tabs>
        <w:ind w:right="480"/>
        <w:jc w:val="center"/>
        <w:rPr>
          <w:color w:val="231F20"/>
        </w:rPr>
      </w:pPr>
      <w:r w:rsidRPr="000A467B">
        <w:rPr>
          <w:color w:val="231F20"/>
        </w:rPr>
        <w:t>Tel: 2717318/310722 fax 254 (020) 2719757</w:t>
      </w:r>
    </w:p>
    <w:p w14:paraId="40969E80" w14:textId="6216C42A" w:rsidR="0021200B" w:rsidRDefault="000A467B" w:rsidP="000A467B">
      <w:pPr>
        <w:tabs>
          <w:tab w:val="left" w:pos="9990"/>
        </w:tabs>
        <w:ind w:right="480"/>
        <w:jc w:val="center"/>
        <w:rPr>
          <w:color w:val="231F20"/>
        </w:rPr>
      </w:pPr>
      <w:r w:rsidRPr="000A467B">
        <w:rPr>
          <w:color w:val="231F20"/>
        </w:rPr>
        <w:t xml:space="preserve">Email: </w:t>
      </w:r>
      <w:hyperlink r:id="rId23" w:history="1">
        <w:r w:rsidRPr="003C7BB0">
          <w:rPr>
            <w:rStyle w:val="Hyperlink"/>
          </w:rPr>
          <w:t>supply-chain@integrity.go.ke</w:t>
        </w:r>
      </w:hyperlink>
      <w:r>
        <w:rPr>
          <w:color w:val="231F20"/>
        </w:rPr>
        <w:t xml:space="preserve"> </w:t>
      </w:r>
    </w:p>
    <w:p w14:paraId="0F23F2F3" w14:textId="47AAF2A4" w:rsidR="000A467B" w:rsidRPr="00DE0EF1" w:rsidRDefault="001C5E88" w:rsidP="00153609">
      <w:pPr>
        <w:pStyle w:val="Heading5"/>
        <w:tabs>
          <w:tab w:val="left" w:pos="1861"/>
          <w:tab w:val="left" w:pos="1862"/>
        </w:tabs>
        <w:spacing w:before="185"/>
        <w:ind w:left="0"/>
      </w:pPr>
      <w:r w:rsidRPr="00DE0EF1">
        <w:rPr>
          <w:color w:val="231F20"/>
        </w:rPr>
        <w:t>Address for Submission of Tenders</w:t>
      </w:r>
      <w:r w:rsidR="00116484">
        <w:rPr>
          <w:color w:val="231F20"/>
        </w:rPr>
        <w:t xml:space="preserve">: </w:t>
      </w:r>
      <w:r w:rsidR="000A467B">
        <w:rPr>
          <w:color w:val="231F20"/>
        </w:rPr>
        <w:t xml:space="preserve">As per date and time </w:t>
      </w:r>
      <w:r w:rsidR="00E74FBA">
        <w:rPr>
          <w:color w:val="231F20"/>
        </w:rPr>
        <w:t>as provided in the Tender Document</w:t>
      </w:r>
    </w:p>
    <w:p w14:paraId="429F1037" w14:textId="6C6695BF" w:rsidR="0021200B" w:rsidRPr="00DE0EF1" w:rsidRDefault="001C5E88" w:rsidP="00153609">
      <w:pPr>
        <w:pStyle w:val="Heading5"/>
        <w:tabs>
          <w:tab w:val="left" w:pos="1861"/>
          <w:tab w:val="left" w:pos="1862"/>
        </w:tabs>
        <w:spacing w:before="237"/>
        <w:ind w:left="0"/>
      </w:pPr>
      <w:r w:rsidRPr="00DE0EF1">
        <w:rPr>
          <w:color w:val="231F20"/>
        </w:rPr>
        <w:lastRenderedPageBreak/>
        <w:t>Address for Opening of Tenders</w:t>
      </w:r>
      <w:r w:rsidR="00022DB4" w:rsidRPr="00DE0EF1">
        <w:rPr>
          <w:color w:val="231F20"/>
        </w:rPr>
        <w:t>.</w:t>
      </w:r>
    </w:p>
    <w:p w14:paraId="52EDF053" w14:textId="38B3B3E2" w:rsidR="00153609" w:rsidRDefault="00153609" w:rsidP="000A467B">
      <w:pPr>
        <w:pStyle w:val="BodyText"/>
        <w:spacing w:line="248" w:lineRule="exact"/>
        <w:ind w:left="851"/>
        <w:jc w:val="both"/>
        <w:rPr>
          <w:color w:val="231F20"/>
        </w:rPr>
      </w:pPr>
      <w:r>
        <w:rPr>
          <w:color w:val="231F20"/>
        </w:rPr>
        <w:t>Ground Floor,</w:t>
      </w:r>
    </w:p>
    <w:p w14:paraId="23C03F09" w14:textId="11CF25E8" w:rsidR="000A467B" w:rsidRPr="000A467B" w:rsidRDefault="000A467B" w:rsidP="000A467B">
      <w:pPr>
        <w:pStyle w:val="BodyText"/>
        <w:spacing w:line="248" w:lineRule="exact"/>
        <w:ind w:left="851"/>
        <w:jc w:val="both"/>
        <w:rPr>
          <w:color w:val="231F20"/>
        </w:rPr>
      </w:pPr>
      <w:r w:rsidRPr="000A467B">
        <w:rPr>
          <w:color w:val="231F20"/>
        </w:rPr>
        <w:t>INTEGRITY CENTRE</w:t>
      </w:r>
    </w:p>
    <w:p w14:paraId="213EFAFD" w14:textId="77777777" w:rsidR="000A467B" w:rsidRPr="000A467B" w:rsidRDefault="000A467B" w:rsidP="000A467B">
      <w:pPr>
        <w:pStyle w:val="BodyText"/>
        <w:spacing w:line="248" w:lineRule="exact"/>
        <w:ind w:left="851"/>
        <w:jc w:val="both"/>
        <w:rPr>
          <w:color w:val="231F20"/>
        </w:rPr>
      </w:pPr>
      <w:r w:rsidRPr="000A467B">
        <w:rPr>
          <w:color w:val="231F20"/>
        </w:rPr>
        <w:t>Valley Rd/Milimani Rd Junction</w:t>
      </w:r>
    </w:p>
    <w:p w14:paraId="082F70AA" w14:textId="77777777" w:rsidR="000A467B" w:rsidRPr="000A467B" w:rsidRDefault="000A467B" w:rsidP="000A467B">
      <w:pPr>
        <w:pStyle w:val="BodyText"/>
        <w:spacing w:line="248" w:lineRule="exact"/>
        <w:ind w:left="851"/>
        <w:jc w:val="both"/>
        <w:rPr>
          <w:color w:val="231F20"/>
        </w:rPr>
      </w:pPr>
      <w:r w:rsidRPr="000A467B">
        <w:rPr>
          <w:color w:val="231F20"/>
        </w:rPr>
        <w:t>P.O Box 61130-00200, Nairobi, Kenya</w:t>
      </w:r>
    </w:p>
    <w:p w14:paraId="1F01D871" w14:textId="77777777" w:rsidR="000A467B" w:rsidRPr="000A467B" w:rsidRDefault="000A467B" w:rsidP="000A467B">
      <w:pPr>
        <w:pStyle w:val="BodyText"/>
        <w:spacing w:line="248" w:lineRule="exact"/>
        <w:ind w:left="851"/>
        <w:jc w:val="both"/>
        <w:rPr>
          <w:color w:val="231F20"/>
        </w:rPr>
      </w:pPr>
      <w:r w:rsidRPr="000A467B">
        <w:rPr>
          <w:color w:val="231F20"/>
        </w:rPr>
        <w:t>Tel: 2717318/310722 fax 254 (020) 2719757</w:t>
      </w:r>
    </w:p>
    <w:p w14:paraId="3A2EC457" w14:textId="77777777" w:rsidR="000A467B" w:rsidRDefault="000A467B" w:rsidP="000A467B">
      <w:pPr>
        <w:pStyle w:val="BodyText"/>
        <w:spacing w:line="248" w:lineRule="exact"/>
        <w:ind w:left="851"/>
        <w:jc w:val="both"/>
        <w:rPr>
          <w:color w:val="231F20"/>
        </w:rPr>
      </w:pPr>
      <w:r w:rsidRPr="000A467B">
        <w:rPr>
          <w:color w:val="231F20"/>
        </w:rPr>
        <w:t xml:space="preserve">Email: supply-chain@integrity.go.ke  </w:t>
      </w:r>
    </w:p>
    <w:p w14:paraId="7F711E64" w14:textId="77777777" w:rsidR="000A467B" w:rsidRDefault="000A467B" w:rsidP="000A467B">
      <w:pPr>
        <w:pStyle w:val="BodyText"/>
        <w:rPr>
          <w:color w:val="231F20"/>
        </w:rPr>
      </w:pPr>
    </w:p>
    <w:p w14:paraId="16BA9B36" w14:textId="77777777" w:rsidR="00E74FBA" w:rsidRDefault="00E74FBA" w:rsidP="000A467B">
      <w:pPr>
        <w:pStyle w:val="BodyText"/>
        <w:rPr>
          <w:b/>
          <w:color w:val="231F20"/>
        </w:rPr>
      </w:pPr>
    </w:p>
    <w:p w14:paraId="3E13F351" w14:textId="67F0AA1A" w:rsidR="000A467B" w:rsidRPr="00C0628E" w:rsidRDefault="000A467B" w:rsidP="000A467B">
      <w:pPr>
        <w:pStyle w:val="BodyText"/>
        <w:rPr>
          <w:b/>
          <w:color w:val="231F20"/>
        </w:rPr>
      </w:pPr>
      <w:r w:rsidRPr="00C0628E">
        <w:rPr>
          <w:b/>
          <w:color w:val="231F20"/>
        </w:rPr>
        <w:t>THE SECRETARY/CEO,</w:t>
      </w:r>
    </w:p>
    <w:p w14:paraId="1E6A50C8" w14:textId="77777777" w:rsidR="000A467B" w:rsidRPr="00C0628E" w:rsidRDefault="000A467B" w:rsidP="000A467B">
      <w:pPr>
        <w:pStyle w:val="BodyText"/>
        <w:rPr>
          <w:b/>
          <w:color w:val="231F20"/>
        </w:rPr>
      </w:pPr>
      <w:r w:rsidRPr="00C0628E">
        <w:rPr>
          <w:b/>
          <w:color w:val="231F20"/>
        </w:rPr>
        <w:t>ETHICS AND ANTI-CORRUPTION COMMISSION.</w:t>
      </w:r>
    </w:p>
    <w:p w14:paraId="1CBEC995" w14:textId="77777777" w:rsidR="0021200B" w:rsidRPr="00C0628E" w:rsidRDefault="0021200B">
      <w:pPr>
        <w:pStyle w:val="BodyText"/>
        <w:rPr>
          <w:b/>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77777777" w:rsidR="0021200B" w:rsidRPr="00DE0EF1" w:rsidRDefault="0021200B">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01D23787" w:rsidR="0021200B" w:rsidRPr="00DE0EF1" w:rsidRDefault="001C5E88">
      <w:pPr>
        <w:pStyle w:val="Heading1"/>
        <w:ind w:left="1790"/>
      </w:pPr>
      <w:r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8224" behindDoc="0" locked="0" layoutInCell="1" allowOverlap="1" wp14:anchorId="64A6A66A" wp14:editId="74B52319">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2BF2" id="Line 548" o:spid="_x0000_s1026" style="position:absolute;z-index:25150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3A94F1F5" w14:textId="7F1321F6" w:rsidR="005610A8" w:rsidRDefault="005610A8">
      <w:pPr>
        <w:rPr>
          <w:b/>
          <w:bCs/>
          <w:color w:val="231F20"/>
          <w:sz w:val="24"/>
          <w:szCs w:val="24"/>
        </w:rPr>
      </w:pPr>
      <w:bookmarkStart w:id="4" w:name="_TOC_250056"/>
      <w:bookmarkEnd w:id="4"/>
      <w:r>
        <w:rPr>
          <w:color w:val="231F20"/>
        </w:rPr>
        <w:br w:type="page"/>
      </w:r>
    </w:p>
    <w:p w14:paraId="1C0AD208" w14:textId="77777777" w:rsidR="005610A8" w:rsidRDefault="005610A8">
      <w:pPr>
        <w:pStyle w:val="Heading3"/>
        <w:spacing w:before="213"/>
        <w:ind w:left="851"/>
        <w:rPr>
          <w:color w:val="231F20"/>
        </w:rPr>
      </w:pPr>
    </w:p>
    <w:p w14:paraId="7C582D34" w14:textId="1D4D53CF" w:rsidR="0021200B" w:rsidRPr="00DE0EF1" w:rsidRDefault="001C5E88">
      <w:pPr>
        <w:pStyle w:val="Heading3"/>
        <w:spacing w:before="213"/>
        <w:ind w:left="851"/>
      </w:pPr>
      <w:r w:rsidRPr="00DE0EF1">
        <w:rPr>
          <w:color w:val="231F20"/>
        </w:rPr>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5" w:name="_TOC_250055"/>
      <w:r w:rsidRPr="00DE0EF1">
        <w:rPr>
          <w:color w:val="231F20"/>
        </w:rPr>
        <w:t>A</w:t>
      </w:r>
      <w:r w:rsidRPr="00DE0EF1">
        <w:rPr>
          <w:color w:val="231F20"/>
        </w:rPr>
        <w:tab/>
      </w:r>
      <w:bookmarkEnd w:id="5"/>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966079">
      <w:pPr>
        <w:pStyle w:val="Heading5"/>
        <w:numPr>
          <w:ilvl w:val="0"/>
          <w:numId w:val="70"/>
        </w:numPr>
        <w:tabs>
          <w:tab w:val="left" w:pos="1441"/>
          <w:tab w:val="left" w:pos="1443"/>
        </w:tabs>
        <w:spacing w:before="234"/>
      </w:pPr>
      <w:bookmarkStart w:id="6" w:name="_TOC_250054"/>
      <w:r w:rsidRPr="00DE0EF1">
        <w:rPr>
          <w:color w:val="231F20"/>
        </w:rPr>
        <w:t xml:space="preserve">Scope </w:t>
      </w:r>
      <w:bookmarkEnd w:id="6"/>
      <w:r w:rsidRPr="00DE0EF1">
        <w:rPr>
          <w:color w:val="231F20"/>
        </w:rPr>
        <w:t>of Tender</w:t>
      </w:r>
    </w:p>
    <w:p w14:paraId="3CBEAD3A" w14:textId="325C05C5" w:rsidR="0021200B" w:rsidRPr="00DE0EF1" w:rsidRDefault="00022DB4" w:rsidP="00966079">
      <w:pPr>
        <w:pStyle w:val="ListParagraph"/>
        <w:numPr>
          <w:ilvl w:val="1"/>
          <w:numId w:val="70"/>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966079">
      <w:pPr>
        <w:pStyle w:val="ListParagraph"/>
        <w:numPr>
          <w:ilvl w:val="1"/>
          <w:numId w:val="70"/>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966079">
      <w:pPr>
        <w:pStyle w:val="ListParagraph"/>
        <w:numPr>
          <w:ilvl w:val="2"/>
          <w:numId w:val="70"/>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966079">
      <w:pPr>
        <w:pStyle w:val="ListParagraph"/>
        <w:numPr>
          <w:ilvl w:val="2"/>
          <w:numId w:val="70"/>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966079">
      <w:pPr>
        <w:pStyle w:val="ListParagraph"/>
        <w:numPr>
          <w:ilvl w:val="2"/>
          <w:numId w:val="70"/>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966079">
      <w:pPr>
        <w:pStyle w:val="Heading5"/>
        <w:numPr>
          <w:ilvl w:val="0"/>
          <w:numId w:val="70"/>
        </w:numPr>
        <w:tabs>
          <w:tab w:val="left" w:pos="1441"/>
          <w:tab w:val="left" w:pos="1442"/>
        </w:tabs>
        <w:spacing w:before="237"/>
        <w:ind w:left="1441"/>
      </w:pPr>
      <w:bookmarkStart w:id="7" w:name="_TOC_250053"/>
      <w:r w:rsidRPr="00DE0EF1">
        <w:rPr>
          <w:color w:val="231F20"/>
        </w:rPr>
        <w:t xml:space="preserve">Fraud </w:t>
      </w:r>
      <w:bookmarkEnd w:id="7"/>
      <w:r w:rsidRPr="00DE0EF1">
        <w:rPr>
          <w:color w:val="231F20"/>
        </w:rPr>
        <w:t>and Corruption</w:t>
      </w:r>
    </w:p>
    <w:p w14:paraId="4F93B8FC" w14:textId="306B9913" w:rsidR="0021200B" w:rsidRPr="00DE0EF1" w:rsidRDefault="00022DB4" w:rsidP="00966079">
      <w:pPr>
        <w:pStyle w:val="ListParagraph"/>
        <w:numPr>
          <w:ilvl w:val="1"/>
          <w:numId w:val="70"/>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966079">
      <w:pPr>
        <w:pStyle w:val="ListParagraph"/>
        <w:numPr>
          <w:ilvl w:val="1"/>
          <w:numId w:val="70"/>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966079">
      <w:pPr>
        <w:pStyle w:val="ListParagraph"/>
        <w:numPr>
          <w:ilvl w:val="1"/>
          <w:numId w:val="70"/>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966079">
      <w:pPr>
        <w:pStyle w:val="Heading5"/>
        <w:numPr>
          <w:ilvl w:val="0"/>
          <w:numId w:val="70"/>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966079">
      <w:pPr>
        <w:pStyle w:val="ListParagraph"/>
        <w:numPr>
          <w:ilvl w:val="1"/>
          <w:numId w:val="70"/>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966079">
      <w:pPr>
        <w:pStyle w:val="ListParagraph"/>
        <w:numPr>
          <w:ilvl w:val="1"/>
          <w:numId w:val="70"/>
        </w:numPr>
        <w:tabs>
          <w:tab w:val="left" w:pos="1441"/>
        </w:tabs>
        <w:spacing w:before="200" w:after="120" w:line="230" w:lineRule="auto"/>
        <w:ind w:left="1442" w:right="850" w:hanging="593"/>
        <w:jc w:val="both"/>
      </w:pPr>
      <w:r w:rsidRPr="00DE0EF1">
        <w:rPr>
          <w:color w:val="231F20"/>
        </w:rPr>
        <w:lastRenderedPageBreak/>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966079">
      <w:pPr>
        <w:pStyle w:val="ListParagraph"/>
        <w:numPr>
          <w:ilvl w:val="1"/>
          <w:numId w:val="70"/>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966079">
      <w:pPr>
        <w:pStyle w:val="ListParagraph"/>
        <w:numPr>
          <w:ilvl w:val="2"/>
          <w:numId w:val="70"/>
        </w:numPr>
        <w:tabs>
          <w:tab w:val="left" w:pos="1871"/>
          <w:tab w:val="left" w:pos="1873"/>
        </w:tabs>
        <w:spacing w:before="40" w:after="40"/>
        <w:ind w:left="1864" w:hanging="382"/>
      </w:pP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966079">
      <w:pPr>
        <w:pStyle w:val="ListParagraph"/>
        <w:numPr>
          <w:ilvl w:val="2"/>
          <w:numId w:val="70"/>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966079">
      <w:pPr>
        <w:pStyle w:val="ListParagraph"/>
        <w:numPr>
          <w:ilvl w:val="2"/>
          <w:numId w:val="70"/>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966079">
      <w:pPr>
        <w:pStyle w:val="ListParagraph"/>
        <w:numPr>
          <w:ilvl w:val="2"/>
          <w:numId w:val="70"/>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966079">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966079">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966079">
      <w:pPr>
        <w:pStyle w:val="ListParagraph"/>
        <w:numPr>
          <w:ilvl w:val="2"/>
          <w:numId w:val="70"/>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966079">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966079">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966079">
      <w:pPr>
        <w:pStyle w:val="ListParagraph"/>
        <w:numPr>
          <w:ilvl w:val="1"/>
          <w:numId w:val="70"/>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966079">
      <w:pPr>
        <w:pStyle w:val="ListParagraph"/>
        <w:numPr>
          <w:ilvl w:val="1"/>
          <w:numId w:val="70"/>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966079">
      <w:pPr>
        <w:pStyle w:val="ListParagraph"/>
        <w:numPr>
          <w:ilvl w:val="1"/>
          <w:numId w:val="70"/>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lastRenderedPageBreak/>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966079">
      <w:pPr>
        <w:pStyle w:val="ListParagraph"/>
        <w:numPr>
          <w:ilvl w:val="1"/>
          <w:numId w:val="70"/>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966079">
      <w:pPr>
        <w:pStyle w:val="ListParagraph"/>
        <w:numPr>
          <w:ilvl w:val="1"/>
          <w:numId w:val="70"/>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966079">
      <w:pPr>
        <w:pStyle w:val="ListParagraph"/>
        <w:numPr>
          <w:ilvl w:val="1"/>
          <w:numId w:val="70"/>
        </w:numPr>
        <w:tabs>
          <w:tab w:val="left" w:pos="1483"/>
        </w:tabs>
        <w:spacing w:before="245" w:line="230" w:lineRule="auto"/>
        <w:ind w:left="1487" w:right="849" w:hanging="635"/>
        <w:jc w:val="both"/>
        <w:rPr>
          <w:b/>
        </w:rPr>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966079">
      <w:pPr>
        <w:pStyle w:val="ListParagraph"/>
        <w:numPr>
          <w:ilvl w:val="1"/>
          <w:numId w:val="70"/>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24">
        <w:r w:rsidRPr="00DE0EF1">
          <w:rPr>
            <w:color w:val="231F20"/>
          </w:rPr>
          <w:t>www.cak.go.ke.</w:t>
        </w:r>
      </w:hyperlink>
    </w:p>
    <w:p w14:paraId="7DC44A4F" w14:textId="5D77F3DE" w:rsidR="0021200B" w:rsidRPr="00DE0EF1" w:rsidRDefault="00022DB4" w:rsidP="00966079">
      <w:pPr>
        <w:pStyle w:val="ListParagraph"/>
        <w:numPr>
          <w:ilvl w:val="1"/>
          <w:numId w:val="70"/>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966079">
      <w:pPr>
        <w:pStyle w:val="Heading5"/>
        <w:numPr>
          <w:ilvl w:val="0"/>
          <w:numId w:val="70"/>
        </w:numPr>
        <w:tabs>
          <w:tab w:val="left" w:pos="1482"/>
          <w:tab w:val="left" w:pos="1483"/>
        </w:tabs>
        <w:spacing w:before="237"/>
        <w:ind w:left="1482" w:hanging="630"/>
      </w:pPr>
      <w:bookmarkStart w:id="8" w:name="_TOC_250051"/>
      <w:r w:rsidRPr="00DE0EF1">
        <w:rPr>
          <w:color w:val="231F20"/>
        </w:rPr>
        <w:t xml:space="preserve">Eligible Goods and </w:t>
      </w:r>
      <w:bookmarkEnd w:id="8"/>
      <w:r w:rsidRPr="00DE0EF1">
        <w:rPr>
          <w:color w:val="231F20"/>
        </w:rPr>
        <w:t>Related Services</w:t>
      </w:r>
    </w:p>
    <w:p w14:paraId="01D35204" w14:textId="424073B7" w:rsidR="0021200B" w:rsidRPr="00DE0EF1" w:rsidRDefault="00022DB4" w:rsidP="00966079">
      <w:pPr>
        <w:pStyle w:val="ListParagraph"/>
        <w:numPr>
          <w:ilvl w:val="1"/>
          <w:numId w:val="70"/>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966079">
      <w:pPr>
        <w:pStyle w:val="ListParagraph"/>
        <w:numPr>
          <w:ilvl w:val="1"/>
          <w:numId w:val="70"/>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966079">
      <w:pPr>
        <w:pStyle w:val="ListParagraph"/>
        <w:numPr>
          <w:ilvl w:val="1"/>
          <w:numId w:val="70"/>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966079">
      <w:pPr>
        <w:pStyle w:val="ListParagraph"/>
        <w:numPr>
          <w:ilvl w:val="1"/>
          <w:numId w:val="70"/>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966079">
      <w:pPr>
        <w:pStyle w:val="ListParagraph"/>
        <w:numPr>
          <w:ilvl w:val="2"/>
          <w:numId w:val="70"/>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966079">
      <w:pPr>
        <w:pStyle w:val="ListParagraph"/>
        <w:numPr>
          <w:ilvl w:val="2"/>
          <w:numId w:val="70"/>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966079">
      <w:pPr>
        <w:pStyle w:val="ListParagraph"/>
        <w:numPr>
          <w:ilvl w:val="2"/>
          <w:numId w:val="70"/>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966079">
      <w:pPr>
        <w:pStyle w:val="ListParagraph"/>
        <w:numPr>
          <w:ilvl w:val="1"/>
          <w:numId w:val="70"/>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966079">
      <w:pPr>
        <w:pStyle w:val="Heading5"/>
        <w:numPr>
          <w:ilvl w:val="0"/>
          <w:numId w:val="70"/>
        </w:numPr>
        <w:tabs>
          <w:tab w:val="left" w:pos="1481"/>
          <w:tab w:val="left" w:pos="1482"/>
        </w:tabs>
        <w:spacing w:before="237"/>
        <w:ind w:left="1481" w:hanging="630"/>
      </w:pPr>
      <w:bookmarkStart w:id="9" w:name="_TOC_250050"/>
      <w:r w:rsidRPr="00DE0EF1">
        <w:rPr>
          <w:color w:val="231F20"/>
        </w:rPr>
        <w:lastRenderedPageBreak/>
        <w:t xml:space="preserve">Sections of </w:t>
      </w:r>
      <w:bookmarkEnd w:id="9"/>
      <w:r w:rsidRPr="00DE0EF1">
        <w:rPr>
          <w:color w:val="231F20"/>
        </w:rPr>
        <w:t>Tendering Document</w:t>
      </w:r>
    </w:p>
    <w:p w14:paraId="52E58F27" w14:textId="154448DB" w:rsidR="0021200B" w:rsidRPr="00DE0EF1" w:rsidRDefault="00022DB4" w:rsidP="00966079">
      <w:pPr>
        <w:pStyle w:val="ListParagraph"/>
        <w:numPr>
          <w:ilvl w:val="1"/>
          <w:numId w:val="70"/>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966079">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966079">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966079">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966079">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966079">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966079">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966079">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966079">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966079">
      <w:pPr>
        <w:pStyle w:val="ListParagraph"/>
        <w:numPr>
          <w:ilvl w:val="1"/>
          <w:numId w:val="70"/>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966079">
      <w:pPr>
        <w:pStyle w:val="ListParagraph"/>
        <w:numPr>
          <w:ilvl w:val="1"/>
          <w:numId w:val="70"/>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966079">
      <w:pPr>
        <w:pStyle w:val="ListParagraph"/>
        <w:numPr>
          <w:ilvl w:val="1"/>
          <w:numId w:val="70"/>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966079">
      <w:pPr>
        <w:pStyle w:val="Heading5"/>
        <w:numPr>
          <w:ilvl w:val="0"/>
          <w:numId w:val="70"/>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966079">
      <w:pPr>
        <w:pStyle w:val="ListParagraph"/>
        <w:numPr>
          <w:ilvl w:val="1"/>
          <w:numId w:val="70"/>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966079">
      <w:pPr>
        <w:pStyle w:val="ListParagraph"/>
        <w:numPr>
          <w:ilvl w:val="1"/>
          <w:numId w:val="70"/>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966079">
      <w:pPr>
        <w:pStyle w:val="ListParagraph"/>
        <w:numPr>
          <w:ilvl w:val="1"/>
          <w:numId w:val="70"/>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966079">
      <w:pPr>
        <w:pStyle w:val="ListParagraph"/>
        <w:numPr>
          <w:ilvl w:val="1"/>
          <w:numId w:val="70"/>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lastRenderedPageBreak/>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966079">
      <w:pPr>
        <w:pStyle w:val="ListParagraph"/>
        <w:numPr>
          <w:ilvl w:val="1"/>
          <w:numId w:val="70"/>
        </w:numPr>
        <w:tabs>
          <w:tab w:val="left" w:pos="1478"/>
        </w:tabs>
        <w:spacing w:before="247" w:line="230" w:lineRule="auto"/>
        <w:ind w:left="1477"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966079">
      <w:pPr>
        <w:pStyle w:val="Heading5"/>
        <w:numPr>
          <w:ilvl w:val="0"/>
          <w:numId w:val="70"/>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966079">
      <w:pPr>
        <w:pStyle w:val="ListParagraph"/>
        <w:numPr>
          <w:ilvl w:val="1"/>
          <w:numId w:val="70"/>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966079">
      <w:pPr>
        <w:pStyle w:val="ListParagraph"/>
        <w:numPr>
          <w:ilvl w:val="1"/>
          <w:numId w:val="70"/>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966079">
      <w:pPr>
        <w:pStyle w:val="ListParagraph"/>
        <w:numPr>
          <w:ilvl w:val="1"/>
          <w:numId w:val="70"/>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10" w:name="_TOC_250049"/>
      <w:r w:rsidRPr="00DE0EF1">
        <w:rPr>
          <w:color w:val="231F20"/>
        </w:rPr>
        <w:t>C.</w:t>
      </w:r>
      <w:r w:rsidRPr="00DE0EF1">
        <w:rPr>
          <w:color w:val="231F20"/>
        </w:rPr>
        <w:tab/>
      </w:r>
      <w:r w:rsidR="001C5E88" w:rsidRPr="00DE0EF1">
        <w:rPr>
          <w:color w:val="231F20"/>
        </w:rPr>
        <w:t xml:space="preserve">Preparation </w:t>
      </w:r>
      <w:bookmarkEnd w:id="10"/>
      <w:r w:rsidR="001C5E88" w:rsidRPr="00DE0EF1">
        <w:rPr>
          <w:color w:val="231F20"/>
        </w:rPr>
        <w:t>of Tenders</w:t>
      </w:r>
    </w:p>
    <w:p w14:paraId="254B9253" w14:textId="686B5F3D" w:rsidR="0021200B" w:rsidRPr="00DE0EF1" w:rsidRDefault="001C5E88" w:rsidP="00966079">
      <w:pPr>
        <w:pStyle w:val="Heading5"/>
        <w:numPr>
          <w:ilvl w:val="0"/>
          <w:numId w:val="70"/>
        </w:numPr>
        <w:tabs>
          <w:tab w:val="left" w:pos="1520"/>
          <w:tab w:val="left" w:pos="1521"/>
        </w:tabs>
        <w:spacing w:before="234"/>
        <w:ind w:left="1520" w:hanging="663"/>
      </w:pPr>
      <w:bookmarkStart w:id="11" w:name="_TOC_250048"/>
      <w:r w:rsidRPr="00DE0EF1">
        <w:rPr>
          <w:color w:val="231F20"/>
        </w:rPr>
        <w:t xml:space="preserve">Cost </w:t>
      </w:r>
      <w:bookmarkEnd w:id="11"/>
      <w:r w:rsidRPr="00DE0EF1">
        <w:rPr>
          <w:color w:val="231F20"/>
        </w:rPr>
        <w:t>of Tendering</w:t>
      </w:r>
    </w:p>
    <w:p w14:paraId="5F395244" w14:textId="777A5393" w:rsidR="0021200B" w:rsidRPr="00DE0EF1" w:rsidRDefault="00022DB4" w:rsidP="00966079">
      <w:pPr>
        <w:pStyle w:val="ListParagraph"/>
        <w:numPr>
          <w:ilvl w:val="1"/>
          <w:numId w:val="70"/>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966079">
      <w:pPr>
        <w:pStyle w:val="Heading5"/>
        <w:numPr>
          <w:ilvl w:val="0"/>
          <w:numId w:val="70"/>
        </w:numPr>
        <w:tabs>
          <w:tab w:val="left" w:pos="1487"/>
          <w:tab w:val="left" w:pos="1488"/>
        </w:tabs>
        <w:ind w:left="1487" w:hanging="630"/>
      </w:pPr>
      <w:bookmarkStart w:id="12" w:name="_TOC_250047"/>
      <w:r w:rsidRPr="00DE0EF1">
        <w:rPr>
          <w:color w:val="231F20"/>
        </w:rPr>
        <w:t xml:space="preserve">Language </w:t>
      </w:r>
      <w:bookmarkEnd w:id="12"/>
      <w:r w:rsidRPr="00DE0EF1">
        <w:rPr>
          <w:color w:val="231F20"/>
        </w:rPr>
        <w:t>of Tender</w:t>
      </w:r>
    </w:p>
    <w:p w14:paraId="250881D2" w14:textId="6CB8BAD5" w:rsidR="0021200B" w:rsidRPr="00DE0EF1" w:rsidRDefault="00022DB4" w:rsidP="00966079">
      <w:pPr>
        <w:pStyle w:val="ListParagraph"/>
        <w:numPr>
          <w:ilvl w:val="1"/>
          <w:numId w:val="70"/>
        </w:numPr>
        <w:tabs>
          <w:tab w:val="left" w:pos="1488"/>
        </w:tabs>
        <w:spacing w:before="243"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966079">
      <w:pPr>
        <w:pStyle w:val="Heading5"/>
        <w:numPr>
          <w:ilvl w:val="0"/>
          <w:numId w:val="70"/>
        </w:numPr>
        <w:tabs>
          <w:tab w:val="left" w:pos="1487"/>
          <w:tab w:val="left" w:pos="1488"/>
        </w:tabs>
        <w:spacing w:before="239"/>
        <w:ind w:left="1487" w:hanging="630"/>
      </w:pPr>
      <w:bookmarkStart w:id="13" w:name="_TOC_250046"/>
      <w:r w:rsidRPr="00DE0EF1">
        <w:rPr>
          <w:color w:val="231F20"/>
        </w:rPr>
        <w:t xml:space="preserve">Documents Comprising </w:t>
      </w:r>
      <w:bookmarkEnd w:id="13"/>
      <w:r w:rsidRPr="00DE0EF1">
        <w:rPr>
          <w:color w:val="231F20"/>
        </w:rPr>
        <w:t>the Tender</w:t>
      </w:r>
    </w:p>
    <w:p w14:paraId="2539B994" w14:textId="1D4E2F02" w:rsidR="0021200B" w:rsidRPr="00DE0EF1" w:rsidRDefault="00022DB4" w:rsidP="00966079">
      <w:pPr>
        <w:pStyle w:val="ListParagraph"/>
        <w:numPr>
          <w:ilvl w:val="1"/>
          <w:numId w:val="70"/>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966079">
      <w:pPr>
        <w:pStyle w:val="ListParagraph"/>
        <w:numPr>
          <w:ilvl w:val="2"/>
          <w:numId w:val="70"/>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966079">
      <w:pPr>
        <w:pStyle w:val="ListParagraph"/>
        <w:numPr>
          <w:ilvl w:val="2"/>
          <w:numId w:val="70"/>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966079">
      <w:pPr>
        <w:pStyle w:val="ListParagraph"/>
        <w:numPr>
          <w:ilvl w:val="2"/>
          <w:numId w:val="70"/>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966079">
      <w:pPr>
        <w:pStyle w:val="ListParagraph"/>
        <w:numPr>
          <w:ilvl w:val="2"/>
          <w:numId w:val="70"/>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966079">
      <w:pPr>
        <w:pStyle w:val="ListParagraph"/>
        <w:numPr>
          <w:ilvl w:val="2"/>
          <w:numId w:val="70"/>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966079">
      <w:pPr>
        <w:pStyle w:val="ListParagraph"/>
        <w:numPr>
          <w:ilvl w:val="2"/>
          <w:numId w:val="70"/>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966079">
      <w:pPr>
        <w:pStyle w:val="ListParagraph"/>
        <w:numPr>
          <w:ilvl w:val="2"/>
          <w:numId w:val="70"/>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966079">
      <w:pPr>
        <w:pStyle w:val="ListParagraph"/>
        <w:numPr>
          <w:ilvl w:val="2"/>
          <w:numId w:val="70"/>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966079">
      <w:pPr>
        <w:pStyle w:val="ListParagraph"/>
        <w:numPr>
          <w:ilvl w:val="2"/>
          <w:numId w:val="70"/>
        </w:numPr>
        <w:tabs>
          <w:tab w:val="left" w:pos="1971"/>
          <w:tab w:val="left" w:pos="1972"/>
        </w:tabs>
        <w:spacing w:before="124" w:line="230" w:lineRule="auto"/>
        <w:ind w:left="1978" w:right="846" w:hanging="492"/>
      </w:pPr>
      <w:r w:rsidRPr="00DE0EF1">
        <w:rPr>
          <w:color w:val="231F20"/>
        </w:rPr>
        <w:lastRenderedPageBreak/>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966079">
      <w:pPr>
        <w:pStyle w:val="ListParagraph"/>
        <w:numPr>
          <w:ilvl w:val="2"/>
          <w:numId w:val="70"/>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966079">
      <w:pPr>
        <w:pStyle w:val="ListParagraph"/>
        <w:numPr>
          <w:ilvl w:val="1"/>
          <w:numId w:val="70"/>
        </w:numPr>
        <w:tabs>
          <w:tab w:val="left" w:pos="1487"/>
        </w:tabs>
        <w:spacing w:before="243" w:line="230" w:lineRule="auto"/>
        <w:ind w:left="1486" w:right="846" w:hanging="630"/>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966079">
      <w:pPr>
        <w:pStyle w:val="ListParagraph"/>
        <w:numPr>
          <w:ilvl w:val="1"/>
          <w:numId w:val="70"/>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966079">
      <w:pPr>
        <w:pStyle w:val="Heading5"/>
        <w:numPr>
          <w:ilvl w:val="0"/>
          <w:numId w:val="70"/>
        </w:numPr>
        <w:tabs>
          <w:tab w:val="left" w:pos="1486"/>
          <w:tab w:val="left" w:pos="1487"/>
        </w:tabs>
        <w:ind w:left="1486" w:hanging="630"/>
      </w:pPr>
      <w:bookmarkStart w:id="14" w:name="_TOC_250045"/>
      <w:r w:rsidRPr="00DE0EF1">
        <w:rPr>
          <w:color w:val="231F20"/>
        </w:rPr>
        <w:t xml:space="preserve">Form of Tender and </w:t>
      </w:r>
      <w:bookmarkEnd w:id="14"/>
      <w:r w:rsidRPr="00DE0EF1">
        <w:rPr>
          <w:color w:val="231F20"/>
        </w:rPr>
        <w:t>Price Schedules</w:t>
      </w:r>
    </w:p>
    <w:p w14:paraId="6C11821F" w14:textId="0E6BE69F" w:rsidR="0021200B" w:rsidRPr="00DE0EF1" w:rsidRDefault="00022DB4" w:rsidP="00966079">
      <w:pPr>
        <w:pStyle w:val="ListParagraph"/>
        <w:numPr>
          <w:ilvl w:val="1"/>
          <w:numId w:val="70"/>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966079">
      <w:pPr>
        <w:pStyle w:val="Heading5"/>
        <w:numPr>
          <w:ilvl w:val="0"/>
          <w:numId w:val="70"/>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966079">
      <w:pPr>
        <w:pStyle w:val="ListParagraph"/>
        <w:numPr>
          <w:ilvl w:val="1"/>
          <w:numId w:val="70"/>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966079">
      <w:pPr>
        <w:pStyle w:val="Heading5"/>
        <w:numPr>
          <w:ilvl w:val="0"/>
          <w:numId w:val="70"/>
        </w:numPr>
        <w:tabs>
          <w:tab w:val="left" w:pos="1480"/>
          <w:tab w:val="left" w:pos="1481"/>
        </w:tabs>
        <w:spacing w:before="178"/>
        <w:ind w:left="1480" w:hanging="630"/>
      </w:pPr>
      <w:bookmarkStart w:id="15" w:name="_TOC_250043"/>
      <w:r w:rsidRPr="00DE0EF1">
        <w:rPr>
          <w:color w:val="231F20"/>
        </w:rPr>
        <w:t xml:space="preserve">Tender Prices </w:t>
      </w:r>
      <w:bookmarkEnd w:id="15"/>
      <w:r w:rsidRPr="00DE0EF1">
        <w:rPr>
          <w:color w:val="231F20"/>
        </w:rPr>
        <w:t>and discounts</w:t>
      </w:r>
    </w:p>
    <w:p w14:paraId="258C4446" w14:textId="290701F8" w:rsidR="0021200B" w:rsidRPr="00DE0EF1" w:rsidRDefault="00022DB4" w:rsidP="00966079">
      <w:pPr>
        <w:pStyle w:val="ListParagraph"/>
        <w:numPr>
          <w:ilvl w:val="1"/>
          <w:numId w:val="70"/>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966079">
      <w:pPr>
        <w:pStyle w:val="ListParagraph"/>
        <w:numPr>
          <w:ilvl w:val="1"/>
          <w:numId w:val="70"/>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966079">
      <w:pPr>
        <w:pStyle w:val="ListParagraph"/>
        <w:numPr>
          <w:ilvl w:val="1"/>
          <w:numId w:val="70"/>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966079">
      <w:pPr>
        <w:pStyle w:val="ListParagraph"/>
        <w:numPr>
          <w:ilvl w:val="1"/>
          <w:numId w:val="70"/>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966079">
      <w:pPr>
        <w:pStyle w:val="ListParagraph"/>
        <w:numPr>
          <w:ilvl w:val="1"/>
          <w:numId w:val="70"/>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966079">
      <w:pPr>
        <w:pStyle w:val="ListParagraph"/>
        <w:numPr>
          <w:ilvl w:val="1"/>
          <w:numId w:val="70"/>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966079">
      <w:pPr>
        <w:pStyle w:val="ListParagraph"/>
        <w:numPr>
          <w:ilvl w:val="1"/>
          <w:numId w:val="70"/>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966079">
      <w:pPr>
        <w:pStyle w:val="ListParagraph"/>
        <w:numPr>
          <w:ilvl w:val="1"/>
          <w:numId w:val="70"/>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lastRenderedPageBreak/>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966079">
      <w:pPr>
        <w:pStyle w:val="ListParagraph"/>
        <w:numPr>
          <w:ilvl w:val="2"/>
          <w:numId w:val="70"/>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966079">
      <w:pPr>
        <w:pStyle w:val="ListParagraph"/>
        <w:numPr>
          <w:ilvl w:val="3"/>
          <w:numId w:val="70"/>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966079">
      <w:pPr>
        <w:pStyle w:val="ListParagraph"/>
        <w:numPr>
          <w:ilvl w:val="1"/>
          <w:numId w:val="69"/>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966079">
      <w:pPr>
        <w:pStyle w:val="ListParagraph"/>
        <w:numPr>
          <w:ilvl w:val="1"/>
          <w:numId w:val="69"/>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966079">
      <w:pPr>
        <w:pStyle w:val="ListParagraph"/>
        <w:numPr>
          <w:ilvl w:val="2"/>
          <w:numId w:val="70"/>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966079">
      <w:pPr>
        <w:pStyle w:val="ListParagraph"/>
        <w:numPr>
          <w:ilvl w:val="0"/>
          <w:numId w:val="68"/>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966079">
      <w:pPr>
        <w:pStyle w:val="ListParagraph"/>
        <w:numPr>
          <w:ilvl w:val="0"/>
          <w:numId w:val="68"/>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966079">
      <w:pPr>
        <w:pStyle w:val="ListParagraph"/>
        <w:numPr>
          <w:ilvl w:val="2"/>
          <w:numId w:val="70"/>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966079">
      <w:pPr>
        <w:pStyle w:val="ListParagraph"/>
        <w:numPr>
          <w:ilvl w:val="0"/>
          <w:numId w:val="67"/>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966079">
      <w:pPr>
        <w:pStyle w:val="ListParagraph"/>
        <w:numPr>
          <w:ilvl w:val="0"/>
          <w:numId w:val="67"/>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966079">
      <w:pPr>
        <w:pStyle w:val="ListParagraph"/>
        <w:numPr>
          <w:ilvl w:val="0"/>
          <w:numId w:val="67"/>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966079">
      <w:pPr>
        <w:pStyle w:val="ListParagraph"/>
        <w:numPr>
          <w:ilvl w:val="0"/>
          <w:numId w:val="67"/>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966079">
      <w:pPr>
        <w:pStyle w:val="ListParagraph"/>
        <w:numPr>
          <w:ilvl w:val="2"/>
          <w:numId w:val="70"/>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966079">
      <w:pPr>
        <w:pStyle w:val="Heading5"/>
        <w:numPr>
          <w:ilvl w:val="0"/>
          <w:numId w:val="70"/>
        </w:numPr>
        <w:tabs>
          <w:tab w:val="left" w:pos="1463"/>
          <w:tab w:val="left" w:pos="1464"/>
        </w:tabs>
        <w:spacing w:before="0"/>
        <w:ind w:left="1463" w:hanging="610"/>
      </w:pPr>
      <w:bookmarkStart w:id="16" w:name="_TOC_250042"/>
      <w:r w:rsidRPr="00DE0EF1">
        <w:rPr>
          <w:color w:val="231F20"/>
        </w:rPr>
        <w:t xml:space="preserve">Currencies of Tender </w:t>
      </w:r>
      <w:bookmarkEnd w:id="16"/>
      <w:r w:rsidRPr="00DE0EF1">
        <w:rPr>
          <w:color w:val="231F20"/>
        </w:rPr>
        <w:t>and Payment</w:t>
      </w:r>
    </w:p>
    <w:p w14:paraId="7B0BFD7C" w14:textId="6530C806" w:rsidR="0021200B" w:rsidRPr="00DE0EF1" w:rsidRDefault="00022DB4" w:rsidP="00966079">
      <w:pPr>
        <w:pStyle w:val="ListParagraph"/>
        <w:numPr>
          <w:ilvl w:val="1"/>
          <w:numId w:val="70"/>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966079">
      <w:pPr>
        <w:pStyle w:val="ListParagraph"/>
        <w:numPr>
          <w:ilvl w:val="1"/>
          <w:numId w:val="70"/>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966079">
      <w:pPr>
        <w:pStyle w:val="ListParagraph"/>
        <w:numPr>
          <w:ilvl w:val="1"/>
          <w:numId w:val="70"/>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966079">
      <w:pPr>
        <w:pStyle w:val="Heading5"/>
        <w:numPr>
          <w:ilvl w:val="0"/>
          <w:numId w:val="70"/>
        </w:numPr>
        <w:tabs>
          <w:tab w:val="left" w:pos="1462"/>
          <w:tab w:val="left" w:pos="1464"/>
        </w:tabs>
        <w:spacing w:before="0"/>
        <w:ind w:left="1463" w:hanging="610"/>
      </w:pPr>
      <w:bookmarkStart w:id="17"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7"/>
      <w:r w:rsidRPr="00DE0EF1">
        <w:rPr>
          <w:color w:val="231F20"/>
        </w:rPr>
        <w:t>Services</w:t>
      </w:r>
    </w:p>
    <w:p w14:paraId="35A41685" w14:textId="5ED6D64F" w:rsidR="0021200B" w:rsidRPr="00DE0EF1" w:rsidRDefault="00022DB4" w:rsidP="00966079">
      <w:pPr>
        <w:pStyle w:val="ListParagraph"/>
        <w:numPr>
          <w:ilvl w:val="1"/>
          <w:numId w:val="70"/>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966079">
      <w:pPr>
        <w:pStyle w:val="ListParagraph"/>
        <w:numPr>
          <w:ilvl w:val="1"/>
          <w:numId w:val="70"/>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966079">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966079">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966079">
      <w:pPr>
        <w:pStyle w:val="ListParagraph"/>
        <w:numPr>
          <w:ilvl w:val="1"/>
          <w:numId w:val="70"/>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966079">
      <w:pPr>
        <w:pStyle w:val="Heading5"/>
        <w:numPr>
          <w:ilvl w:val="0"/>
          <w:numId w:val="70"/>
        </w:numPr>
        <w:tabs>
          <w:tab w:val="left" w:pos="1464"/>
          <w:tab w:val="left" w:pos="1465"/>
        </w:tabs>
        <w:spacing w:before="0"/>
        <w:ind w:left="1464" w:hanging="612"/>
      </w:pPr>
      <w:bookmarkStart w:id="18" w:name="_TOC_250040"/>
      <w:r w:rsidRPr="00DE0EF1">
        <w:rPr>
          <w:color w:val="231F20"/>
        </w:rPr>
        <w:t xml:space="preserve">Documents Establishing the Eligibility and Qualiﬁcations of </w:t>
      </w:r>
      <w:bookmarkEnd w:id="18"/>
      <w:r w:rsidRPr="00DE0EF1">
        <w:rPr>
          <w:color w:val="231F20"/>
        </w:rPr>
        <w:t>the Tenderer</w:t>
      </w:r>
    </w:p>
    <w:p w14:paraId="5FD80E01" w14:textId="468E9238" w:rsidR="0021200B" w:rsidRPr="00DE0EF1" w:rsidRDefault="00022DB4" w:rsidP="00966079">
      <w:pPr>
        <w:pStyle w:val="ListParagraph"/>
        <w:numPr>
          <w:ilvl w:val="1"/>
          <w:numId w:val="70"/>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966079">
      <w:pPr>
        <w:pStyle w:val="ListParagraph"/>
        <w:numPr>
          <w:ilvl w:val="1"/>
          <w:numId w:val="70"/>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966079">
      <w:pPr>
        <w:pStyle w:val="ListParagraph"/>
        <w:numPr>
          <w:ilvl w:val="2"/>
          <w:numId w:val="70"/>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966079">
      <w:pPr>
        <w:pStyle w:val="ListParagraph"/>
        <w:numPr>
          <w:ilvl w:val="2"/>
          <w:numId w:val="70"/>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966079">
      <w:pPr>
        <w:pStyle w:val="ListParagraph"/>
        <w:numPr>
          <w:ilvl w:val="2"/>
          <w:numId w:val="70"/>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966079">
      <w:pPr>
        <w:pStyle w:val="Heading5"/>
        <w:numPr>
          <w:ilvl w:val="0"/>
          <w:numId w:val="70"/>
        </w:numPr>
        <w:tabs>
          <w:tab w:val="left" w:pos="1461"/>
          <w:tab w:val="left" w:pos="1462"/>
        </w:tabs>
        <w:spacing w:before="237"/>
        <w:ind w:left="1461" w:hanging="612"/>
      </w:pPr>
      <w:bookmarkStart w:id="19" w:name="_TOC_250039"/>
      <w:r w:rsidRPr="00DE0EF1">
        <w:rPr>
          <w:color w:val="231F20"/>
        </w:rPr>
        <w:t xml:space="preserve">Period of Validity </w:t>
      </w:r>
      <w:bookmarkEnd w:id="19"/>
      <w:r w:rsidRPr="00DE0EF1">
        <w:rPr>
          <w:color w:val="231F20"/>
        </w:rPr>
        <w:t>of Tenders</w:t>
      </w:r>
    </w:p>
    <w:p w14:paraId="76860F68" w14:textId="071CF2C0" w:rsidR="0021200B" w:rsidRPr="00DE0EF1" w:rsidRDefault="00022DB4" w:rsidP="00966079">
      <w:pPr>
        <w:pStyle w:val="ListParagraph"/>
        <w:numPr>
          <w:ilvl w:val="1"/>
          <w:numId w:val="70"/>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966079">
      <w:pPr>
        <w:pStyle w:val="ListParagraph"/>
        <w:numPr>
          <w:ilvl w:val="1"/>
          <w:numId w:val="70"/>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966079">
      <w:pPr>
        <w:pStyle w:val="ListParagraph"/>
        <w:numPr>
          <w:ilvl w:val="1"/>
          <w:numId w:val="70"/>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966079">
      <w:pPr>
        <w:pStyle w:val="ListParagraph"/>
        <w:numPr>
          <w:ilvl w:val="2"/>
          <w:numId w:val="70"/>
        </w:numPr>
        <w:tabs>
          <w:tab w:val="left" w:pos="1976"/>
          <w:tab w:val="left" w:pos="1977"/>
        </w:tabs>
        <w:spacing w:before="2" w:line="230" w:lineRule="auto"/>
        <w:ind w:left="1988" w:right="850" w:hanging="528"/>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966079">
      <w:pPr>
        <w:pStyle w:val="ListParagraph"/>
        <w:numPr>
          <w:ilvl w:val="2"/>
          <w:numId w:val="70"/>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966079">
      <w:pPr>
        <w:pStyle w:val="Heading5"/>
        <w:numPr>
          <w:ilvl w:val="0"/>
          <w:numId w:val="70"/>
        </w:numPr>
        <w:tabs>
          <w:tab w:val="left" w:pos="1460"/>
          <w:tab w:val="left" w:pos="1461"/>
        </w:tabs>
        <w:ind w:left="1460" w:hanging="612"/>
      </w:pPr>
      <w:r w:rsidRPr="00DE0EF1">
        <w:rPr>
          <w:color w:val="231F20"/>
        </w:rPr>
        <w:lastRenderedPageBreak/>
        <w:t>Tender Security</w:t>
      </w:r>
    </w:p>
    <w:p w14:paraId="7FA45E39" w14:textId="20312435" w:rsidR="0021200B" w:rsidRPr="00DE0EF1" w:rsidRDefault="00022DB4" w:rsidP="00966079">
      <w:pPr>
        <w:pStyle w:val="ListParagraph"/>
        <w:numPr>
          <w:ilvl w:val="1"/>
          <w:numId w:val="70"/>
        </w:numPr>
        <w:tabs>
          <w:tab w:val="left" w:pos="1461"/>
        </w:tabs>
        <w:spacing w:before="243" w:line="230" w:lineRule="auto"/>
        <w:ind w:left="1472" w:right="850" w:hanging="624"/>
        <w:jc w:val="both"/>
        <w:rPr>
          <w:b/>
        </w:rPr>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966079">
      <w:pPr>
        <w:pStyle w:val="ListParagraph"/>
        <w:numPr>
          <w:ilvl w:val="1"/>
          <w:numId w:val="70"/>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966079">
      <w:pPr>
        <w:pStyle w:val="ListParagraph"/>
        <w:numPr>
          <w:ilvl w:val="1"/>
          <w:numId w:val="70"/>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966079">
      <w:pPr>
        <w:pStyle w:val="ListParagraph"/>
        <w:numPr>
          <w:ilvl w:val="0"/>
          <w:numId w:val="66"/>
        </w:numPr>
        <w:tabs>
          <w:tab w:val="left" w:pos="1979"/>
          <w:tab w:val="left" w:pos="1980"/>
        </w:tabs>
        <w:spacing w:line="242" w:lineRule="exact"/>
      </w:pPr>
      <w:r w:rsidRPr="00DE0EF1">
        <w:rPr>
          <w:color w:val="231F20"/>
        </w:rPr>
        <w:t>cash;</w:t>
      </w:r>
    </w:p>
    <w:p w14:paraId="11BC96E2" w14:textId="09A9904E" w:rsidR="0021200B" w:rsidRPr="00DE0EF1" w:rsidRDefault="00022DB4" w:rsidP="00966079">
      <w:pPr>
        <w:pStyle w:val="ListParagraph"/>
        <w:numPr>
          <w:ilvl w:val="0"/>
          <w:numId w:val="66"/>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966079">
      <w:pPr>
        <w:pStyle w:val="ListParagraph"/>
        <w:numPr>
          <w:ilvl w:val="0"/>
          <w:numId w:val="66"/>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966079">
      <w:pPr>
        <w:pStyle w:val="ListParagraph"/>
        <w:numPr>
          <w:ilvl w:val="0"/>
          <w:numId w:val="66"/>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966079">
      <w:pPr>
        <w:pStyle w:val="ListParagraph"/>
        <w:numPr>
          <w:ilvl w:val="0"/>
          <w:numId w:val="66"/>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966079">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966079">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966079">
      <w:pPr>
        <w:pStyle w:val="ListParagraph"/>
        <w:numPr>
          <w:ilvl w:val="1"/>
          <w:numId w:val="70"/>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966079">
      <w:pPr>
        <w:pStyle w:val="ListParagraph"/>
        <w:numPr>
          <w:ilvl w:val="1"/>
          <w:numId w:val="70"/>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966079">
      <w:pPr>
        <w:pStyle w:val="ListParagraph"/>
        <w:numPr>
          <w:ilvl w:val="1"/>
          <w:numId w:val="70"/>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966079">
      <w:pPr>
        <w:pStyle w:val="ListParagraph"/>
        <w:numPr>
          <w:ilvl w:val="2"/>
          <w:numId w:val="70"/>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966079">
      <w:pPr>
        <w:pStyle w:val="ListParagraph"/>
        <w:numPr>
          <w:ilvl w:val="2"/>
          <w:numId w:val="70"/>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966079">
      <w:pPr>
        <w:pStyle w:val="ListParagraph"/>
        <w:numPr>
          <w:ilvl w:val="0"/>
          <w:numId w:val="65"/>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966079">
      <w:pPr>
        <w:pStyle w:val="ListParagraph"/>
        <w:numPr>
          <w:ilvl w:val="0"/>
          <w:numId w:val="65"/>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966079">
      <w:pPr>
        <w:pStyle w:val="ListParagraph"/>
        <w:numPr>
          <w:ilvl w:val="1"/>
          <w:numId w:val="70"/>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966079">
      <w:pPr>
        <w:pStyle w:val="ListParagraph"/>
        <w:numPr>
          <w:ilvl w:val="1"/>
          <w:numId w:val="70"/>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lastRenderedPageBreak/>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966079">
      <w:pPr>
        <w:pStyle w:val="ListParagraph"/>
        <w:numPr>
          <w:ilvl w:val="1"/>
          <w:numId w:val="70"/>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966079">
      <w:pPr>
        <w:pStyle w:val="Heading5"/>
        <w:numPr>
          <w:ilvl w:val="0"/>
          <w:numId w:val="70"/>
        </w:numPr>
        <w:tabs>
          <w:tab w:val="left" w:pos="1465"/>
          <w:tab w:val="left" w:pos="1466"/>
        </w:tabs>
        <w:spacing w:before="160" w:after="120"/>
        <w:ind w:left="1465" w:hanging="615"/>
      </w:pPr>
      <w:bookmarkStart w:id="20" w:name="_TOC_250037"/>
      <w:r w:rsidRPr="00DE0EF1">
        <w:rPr>
          <w:color w:val="231F20"/>
        </w:rPr>
        <w:t xml:space="preserve">Format and Signing </w:t>
      </w:r>
      <w:bookmarkEnd w:id="20"/>
      <w:r w:rsidRPr="00DE0EF1">
        <w:rPr>
          <w:color w:val="231F20"/>
        </w:rPr>
        <w:t>of Tender</w:t>
      </w:r>
    </w:p>
    <w:p w14:paraId="2BA31E32" w14:textId="7D7B1112" w:rsidR="0021200B" w:rsidRPr="00DE0EF1" w:rsidRDefault="00022DB4" w:rsidP="00966079">
      <w:pPr>
        <w:pStyle w:val="ListParagraph"/>
        <w:numPr>
          <w:ilvl w:val="1"/>
          <w:numId w:val="70"/>
        </w:numPr>
        <w:tabs>
          <w:tab w:val="left" w:pos="1466"/>
        </w:tabs>
        <w:spacing w:before="160" w:after="120" w:line="230" w:lineRule="auto"/>
        <w:ind w:left="1473" w:right="848" w:hanging="623"/>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966079">
      <w:pPr>
        <w:pStyle w:val="ListParagraph"/>
        <w:numPr>
          <w:ilvl w:val="1"/>
          <w:numId w:val="70"/>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966079">
      <w:pPr>
        <w:pStyle w:val="ListParagraph"/>
        <w:numPr>
          <w:ilvl w:val="1"/>
          <w:numId w:val="70"/>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966079">
      <w:pPr>
        <w:pStyle w:val="ListParagraph"/>
        <w:numPr>
          <w:ilvl w:val="1"/>
          <w:numId w:val="70"/>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966079">
      <w:pPr>
        <w:pStyle w:val="ListParagraph"/>
        <w:numPr>
          <w:ilvl w:val="1"/>
          <w:numId w:val="70"/>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1" w:name="_TOC_250036"/>
      <w:r w:rsidRPr="00DE0EF1">
        <w:rPr>
          <w:color w:val="231F20"/>
        </w:rPr>
        <w:t>D.</w:t>
      </w:r>
      <w:r w:rsidRPr="00DE0EF1">
        <w:rPr>
          <w:color w:val="231F20"/>
        </w:rPr>
        <w:tab/>
      </w:r>
      <w:r w:rsidR="00AD3CD9" w:rsidRPr="00DE0EF1">
        <w:rPr>
          <w:color w:val="231F20"/>
        </w:rPr>
        <w:t xml:space="preserve">Submission and Opening </w:t>
      </w:r>
      <w:bookmarkEnd w:id="21"/>
      <w:r w:rsidR="00AD3CD9" w:rsidRPr="00DE0EF1">
        <w:rPr>
          <w:color w:val="231F20"/>
        </w:rPr>
        <w:t>of Tenders</w:t>
      </w:r>
    </w:p>
    <w:p w14:paraId="4D0D4780" w14:textId="3BD3BA61" w:rsidR="0021200B" w:rsidRPr="00DE0EF1" w:rsidRDefault="00AD3CD9" w:rsidP="00966079">
      <w:pPr>
        <w:pStyle w:val="Heading5"/>
        <w:numPr>
          <w:ilvl w:val="0"/>
          <w:numId w:val="64"/>
        </w:numPr>
        <w:tabs>
          <w:tab w:val="left" w:pos="1464"/>
          <w:tab w:val="left" w:pos="1465"/>
        </w:tabs>
        <w:spacing w:before="234"/>
      </w:pPr>
      <w:bookmarkStart w:id="22" w:name="_TOC_250035"/>
      <w:r w:rsidRPr="00DE0EF1">
        <w:rPr>
          <w:color w:val="231F20"/>
        </w:rPr>
        <w:t xml:space="preserve">Sealing and Marking </w:t>
      </w:r>
      <w:bookmarkEnd w:id="22"/>
      <w:r w:rsidRPr="00DE0EF1">
        <w:rPr>
          <w:color w:val="231F20"/>
        </w:rPr>
        <w:t>of Tenders</w:t>
      </w:r>
    </w:p>
    <w:p w14:paraId="117CCD0C" w14:textId="6982AFF3" w:rsidR="0021200B" w:rsidRPr="00DE0EF1" w:rsidRDefault="00022DB4" w:rsidP="00966079">
      <w:pPr>
        <w:pStyle w:val="ListParagraph"/>
        <w:numPr>
          <w:ilvl w:val="1"/>
          <w:numId w:val="64"/>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966079">
      <w:pPr>
        <w:pStyle w:val="ListParagraph"/>
        <w:numPr>
          <w:ilvl w:val="2"/>
          <w:numId w:val="64"/>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966079">
      <w:pPr>
        <w:pStyle w:val="ListParagraph"/>
        <w:numPr>
          <w:ilvl w:val="2"/>
          <w:numId w:val="64"/>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966079">
      <w:pPr>
        <w:pStyle w:val="ListParagraph"/>
        <w:numPr>
          <w:ilvl w:val="2"/>
          <w:numId w:val="64"/>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966079">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966079">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966079">
      <w:pPr>
        <w:pStyle w:val="ListParagraph"/>
        <w:numPr>
          <w:ilvl w:val="1"/>
          <w:numId w:val="64"/>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966079">
      <w:pPr>
        <w:pStyle w:val="ListParagraph"/>
        <w:numPr>
          <w:ilvl w:val="2"/>
          <w:numId w:val="64"/>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966079">
      <w:pPr>
        <w:pStyle w:val="ListParagraph"/>
        <w:numPr>
          <w:ilvl w:val="2"/>
          <w:numId w:val="64"/>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966079">
      <w:pPr>
        <w:pStyle w:val="ListParagraph"/>
        <w:numPr>
          <w:ilvl w:val="2"/>
          <w:numId w:val="64"/>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966079">
      <w:pPr>
        <w:pStyle w:val="ListParagraph"/>
        <w:numPr>
          <w:ilvl w:val="1"/>
          <w:numId w:val="64"/>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966079">
      <w:pPr>
        <w:pStyle w:val="ListParagraph"/>
        <w:numPr>
          <w:ilvl w:val="2"/>
          <w:numId w:val="64"/>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966079">
      <w:pPr>
        <w:pStyle w:val="ListParagraph"/>
        <w:numPr>
          <w:ilvl w:val="2"/>
          <w:numId w:val="64"/>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966079">
      <w:pPr>
        <w:pStyle w:val="ListParagraph"/>
        <w:numPr>
          <w:ilvl w:val="2"/>
          <w:numId w:val="64"/>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966079">
      <w:pPr>
        <w:pStyle w:val="ListParagraph"/>
        <w:numPr>
          <w:ilvl w:val="1"/>
          <w:numId w:val="64"/>
        </w:numPr>
        <w:tabs>
          <w:tab w:val="left" w:pos="1467"/>
        </w:tabs>
        <w:spacing w:before="245" w:line="230" w:lineRule="auto"/>
        <w:ind w:left="1473" w:right="852" w:hanging="622"/>
        <w:jc w:val="both"/>
      </w:pPr>
      <w:r w:rsidRPr="00DE0EF1">
        <w:rPr>
          <w:color w:val="231F20"/>
        </w:rPr>
        <w:lastRenderedPageBreak/>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966079">
      <w:pPr>
        <w:pStyle w:val="Heading5"/>
        <w:numPr>
          <w:ilvl w:val="0"/>
          <w:numId w:val="63"/>
        </w:numPr>
        <w:tabs>
          <w:tab w:val="left" w:pos="1465"/>
          <w:tab w:val="left" w:pos="1467"/>
        </w:tabs>
      </w:pPr>
      <w:bookmarkStart w:id="23" w:name="_TOC_250034"/>
      <w:r w:rsidRPr="00DE0EF1">
        <w:rPr>
          <w:color w:val="231F20"/>
        </w:rPr>
        <w:t xml:space="preserve">Deadline for Submission </w:t>
      </w:r>
      <w:bookmarkEnd w:id="23"/>
      <w:r w:rsidRPr="00DE0EF1">
        <w:rPr>
          <w:color w:val="231F20"/>
        </w:rPr>
        <w:t>of Tenders</w:t>
      </w:r>
    </w:p>
    <w:p w14:paraId="0A5A046B" w14:textId="6A4BBB4B" w:rsidR="0021200B" w:rsidRPr="00DE0EF1" w:rsidRDefault="00022DB4" w:rsidP="00966079">
      <w:pPr>
        <w:pStyle w:val="ListParagraph"/>
        <w:numPr>
          <w:ilvl w:val="1"/>
          <w:numId w:val="63"/>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966079">
      <w:pPr>
        <w:pStyle w:val="ListParagraph"/>
        <w:numPr>
          <w:ilvl w:val="1"/>
          <w:numId w:val="63"/>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966079">
      <w:pPr>
        <w:pStyle w:val="Heading5"/>
        <w:numPr>
          <w:ilvl w:val="0"/>
          <w:numId w:val="63"/>
        </w:numPr>
        <w:tabs>
          <w:tab w:val="left" w:pos="1465"/>
          <w:tab w:val="left" w:pos="1466"/>
        </w:tabs>
        <w:ind w:left="1465"/>
      </w:pPr>
      <w:r w:rsidRPr="00DE0EF1">
        <w:rPr>
          <w:color w:val="231F20"/>
        </w:rPr>
        <w:t>Late Tenders</w:t>
      </w:r>
    </w:p>
    <w:p w14:paraId="53852E7E" w14:textId="4C68C5A1" w:rsidR="0021200B" w:rsidRPr="00DE0EF1" w:rsidRDefault="00022DB4" w:rsidP="00966079">
      <w:pPr>
        <w:pStyle w:val="ListParagraph"/>
        <w:numPr>
          <w:ilvl w:val="1"/>
          <w:numId w:val="63"/>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966079">
      <w:pPr>
        <w:pStyle w:val="Heading5"/>
        <w:numPr>
          <w:ilvl w:val="0"/>
          <w:numId w:val="63"/>
        </w:numPr>
        <w:tabs>
          <w:tab w:val="left" w:pos="1465"/>
          <w:tab w:val="left" w:pos="1466"/>
        </w:tabs>
        <w:ind w:left="1465"/>
      </w:pPr>
      <w:bookmarkStart w:id="24" w:name="_TOC_250032"/>
      <w:r w:rsidRPr="00DE0EF1">
        <w:rPr>
          <w:color w:val="231F20"/>
        </w:rPr>
        <w:t>Withdrawal</w:t>
      </w:r>
      <w:r w:rsidR="00AD3CD9" w:rsidRPr="00DE0EF1">
        <w:rPr>
          <w:color w:val="231F20"/>
        </w:rPr>
        <w:t xml:space="preserve">, Substitution, and Modiﬁcation </w:t>
      </w:r>
      <w:bookmarkEnd w:id="24"/>
      <w:r w:rsidR="00AD3CD9" w:rsidRPr="00DE0EF1">
        <w:rPr>
          <w:color w:val="231F20"/>
        </w:rPr>
        <w:t>of Tenders</w:t>
      </w:r>
    </w:p>
    <w:p w14:paraId="67C8999B" w14:textId="61837ED1" w:rsidR="0021200B" w:rsidRPr="00DE0EF1" w:rsidRDefault="00022DB4" w:rsidP="00966079">
      <w:pPr>
        <w:pStyle w:val="ListParagraph"/>
        <w:numPr>
          <w:ilvl w:val="1"/>
          <w:numId w:val="63"/>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966079">
      <w:pPr>
        <w:pStyle w:val="ListParagraph"/>
        <w:numPr>
          <w:ilvl w:val="2"/>
          <w:numId w:val="63"/>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966079">
      <w:pPr>
        <w:pStyle w:val="ListParagraph"/>
        <w:numPr>
          <w:ilvl w:val="2"/>
          <w:numId w:val="63"/>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966079">
      <w:pPr>
        <w:pStyle w:val="ListParagraph"/>
        <w:numPr>
          <w:ilvl w:val="1"/>
          <w:numId w:val="62"/>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966079">
      <w:pPr>
        <w:pStyle w:val="ListParagraph"/>
        <w:numPr>
          <w:ilvl w:val="1"/>
          <w:numId w:val="62"/>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966079">
      <w:pPr>
        <w:pStyle w:val="Heading5"/>
        <w:numPr>
          <w:ilvl w:val="0"/>
          <w:numId w:val="63"/>
        </w:numPr>
        <w:tabs>
          <w:tab w:val="left" w:pos="1449"/>
          <w:tab w:val="left" w:pos="1450"/>
        </w:tabs>
        <w:ind w:left="1449" w:hanging="600"/>
      </w:pPr>
      <w:r w:rsidRPr="00DE0EF1">
        <w:rPr>
          <w:color w:val="231F20"/>
        </w:rPr>
        <w:t>Tender Opening</w:t>
      </w:r>
    </w:p>
    <w:p w14:paraId="31634910" w14:textId="7EF7B024" w:rsidR="0021200B" w:rsidRPr="00DE0EF1" w:rsidRDefault="00022DB4" w:rsidP="00966079">
      <w:pPr>
        <w:pStyle w:val="ListParagraph"/>
        <w:numPr>
          <w:ilvl w:val="1"/>
          <w:numId w:val="63"/>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966079">
      <w:pPr>
        <w:pStyle w:val="ListParagraph"/>
        <w:numPr>
          <w:ilvl w:val="1"/>
          <w:numId w:val="63"/>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966079">
      <w:pPr>
        <w:pStyle w:val="ListParagraph"/>
        <w:numPr>
          <w:ilvl w:val="1"/>
          <w:numId w:val="63"/>
        </w:numPr>
        <w:tabs>
          <w:tab w:val="left" w:pos="1472"/>
        </w:tabs>
        <w:spacing w:before="160" w:after="120" w:line="230" w:lineRule="auto"/>
        <w:ind w:left="1469" w:right="850" w:hanging="620"/>
        <w:jc w:val="both"/>
      </w:pPr>
      <w:r w:rsidRPr="00DE0EF1">
        <w:rPr>
          <w:color w:val="231F20"/>
        </w:rPr>
        <w:lastRenderedPageBreak/>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966079">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966079">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966079">
      <w:pPr>
        <w:pStyle w:val="ListParagraph"/>
        <w:numPr>
          <w:ilvl w:val="1"/>
          <w:numId w:val="63"/>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966079">
      <w:pPr>
        <w:pStyle w:val="ListParagraph"/>
        <w:numPr>
          <w:ilvl w:val="1"/>
          <w:numId w:val="63"/>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966079">
      <w:pPr>
        <w:pStyle w:val="ListParagraph"/>
        <w:numPr>
          <w:ilvl w:val="1"/>
          <w:numId w:val="63"/>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966079">
      <w:pPr>
        <w:pStyle w:val="ListParagraph"/>
        <w:numPr>
          <w:ilvl w:val="2"/>
          <w:numId w:val="63"/>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966079">
      <w:pPr>
        <w:pStyle w:val="ListParagraph"/>
        <w:numPr>
          <w:ilvl w:val="2"/>
          <w:numId w:val="63"/>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966079">
      <w:pPr>
        <w:pStyle w:val="ListParagraph"/>
        <w:numPr>
          <w:ilvl w:val="2"/>
          <w:numId w:val="63"/>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966079">
      <w:pPr>
        <w:pStyle w:val="ListParagraph"/>
        <w:numPr>
          <w:ilvl w:val="2"/>
          <w:numId w:val="63"/>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966079">
      <w:pPr>
        <w:pStyle w:val="ListParagraph"/>
        <w:numPr>
          <w:ilvl w:val="2"/>
          <w:numId w:val="63"/>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966079">
      <w:pPr>
        <w:pStyle w:val="ListParagraph"/>
        <w:numPr>
          <w:ilvl w:val="1"/>
          <w:numId w:val="63"/>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5" w:name="_TOC_250030"/>
      <w:r w:rsidRPr="00DE0EF1">
        <w:rPr>
          <w:color w:val="231F20"/>
        </w:rPr>
        <w:t>E.</w:t>
      </w:r>
      <w:r w:rsidRPr="00DE0EF1">
        <w:rPr>
          <w:color w:val="231F20"/>
        </w:rPr>
        <w:tab/>
      </w:r>
      <w:r w:rsidR="00AD3CD9" w:rsidRPr="00DE0EF1">
        <w:rPr>
          <w:color w:val="231F20"/>
        </w:rPr>
        <w:t xml:space="preserve">Evaluation and Comparison </w:t>
      </w:r>
      <w:bookmarkEnd w:id="25"/>
      <w:r w:rsidR="00AD3CD9" w:rsidRPr="00DE0EF1">
        <w:rPr>
          <w:color w:val="231F20"/>
        </w:rPr>
        <w:t>of Tenders</w:t>
      </w:r>
    </w:p>
    <w:p w14:paraId="0FFA30AD" w14:textId="77777777" w:rsidR="0021200B" w:rsidRPr="00DE0EF1" w:rsidRDefault="00022DB4" w:rsidP="00966079">
      <w:pPr>
        <w:pStyle w:val="Heading5"/>
        <w:numPr>
          <w:ilvl w:val="0"/>
          <w:numId w:val="63"/>
        </w:numPr>
        <w:tabs>
          <w:tab w:val="left" w:pos="1470"/>
          <w:tab w:val="left" w:pos="1471"/>
        </w:tabs>
        <w:spacing w:before="234"/>
        <w:ind w:left="1470" w:hanging="620"/>
      </w:pPr>
      <w:bookmarkStart w:id="26" w:name="_TOC_250029"/>
      <w:bookmarkEnd w:id="26"/>
      <w:r w:rsidRPr="00DE0EF1">
        <w:rPr>
          <w:color w:val="231F20"/>
        </w:rPr>
        <w:t>Conﬁdentiality</w:t>
      </w:r>
    </w:p>
    <w:p w14:paraId="0C2A15DF" w14:textId="33CAAA03" w:rsidR="0021200B" w:rsidRPr="00DE0EF1" w:rsidRDefault="00022DB4" w:rsidP="00966079">
      <w:pPr>
        <w:pStyle w:val="ListParagraph"/>
        <w:numPr>
          <w:ilvl w:val="1"/>
          <w:numId w:val="63"/>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966079">
      <w:pPr>
        <w:pStyle w:val="ListParagraph"/>
        <w:numPr>
          <w:ilvl w:val="1"/>
          <w:numId w:val="63"/>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966079">
      <w:pPr>
        <w:pStyle w:val="ListParagraph"/>
        <w:numPr>
          <w:ilvl w:val="1"/>
          <w:numId w:val="63"/>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966079">
      <w:pPr>
        <w:pStyle w:val="Heading5"/>
        <w:numPr>
          <w:ilvl w:val="0"/>
          <w:numId w:val="63"/>
        </w:numPr>
        <w:tabs>
          <w:tab w:val="left" w:pos="1470"/>
          <w:tab w:val="left" w:pos="1471"/>
        </w:tabs>
        <w:spacing w:before="237"/>
        <w:ind w:left="1470" w:hanging="620"/>
      </w:pPr>
      <w:bookmarkStart w:id="27" w:name="_TOC_250028"/>
      <w:r w:rsidRPr="00DE0EF1">
        <w:rPr>
          <w:color w:val="231F20"/>
        </w:rPr>
        <w:t xml:space="preserve">Clariﬁcation </w:t>
      </w:r>
      <w:bookmarkEnd w:id="27"/>
      <w:r w:rsidRPr="00DE0EF1">
        <w:rPr>
          <w:color w:val="231F20"/>
        </w:rPr>
        <w:t>of Tenders</w:t>
      </w:r>
    </w:p>
    <w:p w14:paraId="3C509BC8" w14:textId="2B01CFDF" w:rsidR="0021200B" w:rsidRPr="00DE0EF1" w:rsidRDefault="00022DB4" w:rsidP="00966079">
      <w:pPr>
        <w:pStyle w:val="ListParagraph"/>
        <w:numPr>
          <w:ilvl w:val="1"/>
          <w:numId w:val="63"/>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966079">
      <w:pPr>
        <w:pStyle w:val="Heading5"/>
        <w:numPr>
          <w:ilvl w:val="0"/>
          <w:numId w:val="63"/>
        </w:numPr>
        <w:tabs>
          <w:tab w:val="left" w:pos="1469"/>
          <w:tab w:val="left" w:pos="1470"/>
        </w:tabs>
        <w:spacing w:before="237"/>
        <w:ind w:left="1469" w:hanging="620"/>
      </w:pPr>
      <w:bookmarkStart w:id="28" w:name="_TOC_250027"/>
      <w:r w:rsidRPr="00DE0EF1">
        <w:rPr>
          <w:color w:val="231F20"/>
        </w:rPr>
        <w:t>Deviations</w:t>
      </w:r>
      <w:r w:rsidR="00AD3CD9" w:rsidRPr="00DE0EF1">
        <w:rPr>
          <w:color w:val="231F20"/>
        </w:rPr>
        <w:t xml:space="preserve">, Reservations, </w:t>
      </w:r>
      <w:bookmarkEnd w:id="28"/>
      <w:r w:rsidR="00AD3CD9" w:rsidRPr="00DE0EF1">
        <w:rPr>
          <w:color w:val="231F20"/>
        </w:rPr>
        <w:t>and Omissions</w:t>
      </w:r>
    </w:p>
    <w:p w14:paraId="62B3B075" w14:textId="54A2E0BE" w:rsidR="0021200B" w:rsidRPr="00DE0EF1" w:rsidRDefault="00022DB4" w:rsidP="00966079">
      <w:pPr>
        <w:pStyle w:val="ListParagraph"/>
        <w:numPr>
          <w:ilvl w:val="1"/>
          <w:numId w:val="63"/>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966079">
      <w:pPr>
        <w:pStyle w:val="ListParagraph"/>
        <w:numPr>
          <w:ilvl w:val="2"/>
          <w:numId w:val="63"/>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966079">
      <w:pPr>
        <w:pStyle w:val="ListParagraph"/>
        <w:numPr>
          <w:ilvl w:val="2"/>
          <w:numId w:val="63"/>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966079">
      <w:pPr>
        <w:pStyle w:val="ListParagraph"/>
        <w:numPr>
          <w:ilvl w:val="2"/>
          <w:numId w:val="63"/>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966079">
      <w:pPr>
        <w:pStyle w:val="Heading5"/>
        <w:numPr>
          <w:ilvl w:val="0"/>
          <w:numId w:val="63"/>
        </w:numPr>
        <w:tabs>
          <w:tab w:val="left" w:pos="1469"/>
          <w:tab w:val="left" w:pos="1470"/>
        </w:tabs>
        <w:spacing w:before="237"/>
        <w:ind w:left="1469" w:hanging="620"/>
      </w:pPr>
      <w:bookmarkStart w:id="29" w:name="_TOC_250026"/>
      <w:r w:rsidRPr="00DE0EF1">
        <w:rPr>
          <w:color w:val="231F20"/>
        </w:rPr>
        <w:t>Determination of</w:t>
      </w:r>
      <w:r w:rsidR="005765B8" w:rsidRPr="00DE0EF1">
        <w:rPr>
          <w:color w:val="231F20"/>
        </w:rPr>
        <w:t xml:space="preserve">  </w:t>
      </w:r>
      <w:bookmarkEnd w:id="29"/>
      <w:r w:rsidRPr="00DE0EF1">
        <w:rPr>
          <w:color w:val="231F20"/>
        </w:rPr>
        <w:t xml:space="preserve"> </w:t>
      </w:r>
      <w:r w:rsidR="00022DB4" w:rsidRPr="00DE0EF1">
        <w:rPr>
          <w:color w:val="231F20"/>
        </w:rPr>
        <w:t>Responsiveness</w:t>
      </w:r>
    </w:p>
    <w:p w14:paraId="748F538B" w14:textId="17486B03" w:rsidR="0021200B" w:rsidRPr="00DE0EF1" w:rsidRDefault="00022DB4" w:rsidP="00966079">
      <w:pPr>
        <w:pStyle w:val="ListParagraph"/>
        <w:numPr>
          <w:ilvl w:val="1"/>
          <w:numId w:val="63"/>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966079">
      <w:pPr>
        <w:pStyle w:val="ListParagraph"/>
        <w:numPr>
          <w:ilvl w:val="0"/>
          <w:numId w:val="61"/>
        </w:numPr>
        <w:tabs>
          <w:tab w:val="left" w:pos="1470"/>
        </w:tabs>
        <w:spacing w:before="245" w:line="230" w:lineRule="auto"/>
        <w:ind w:right="849"/>
        <w:jc w:val="both"/>
      </w:pP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966079">
      <w:pPr>
        <w:pStyle w:val="ListParagraph"/>
        <w:numPr>
          <w:ilvl w:val="1"/>
          <w:numId w:val="61"/>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966079">
      <w:pPr>
        <w:pStyle w:val="ListParagraph"/>
        <w:numPr>
          <w:ilvl w:val="2"/>
          <w:numId w:val="61"/>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966079">
      <w:pPr>
        <w:pStyle w:val="ListParagraph"/>
        <w:numPr>
          <w:ilvl w:val="2"/>
          <w:numId w:val="61"/>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966079">
      <w:pPr>
        <w:pStyle w:val="ListParagraph"/>
        <w:numPr>
          <w:ilvl w:val="1"/>
          <w:numId w:val="61"/>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966079">
      <w:pPr>
        <w:pStyle w:val="ListParagraph"/>
        <w:numPr>
          <w:ilvl w:val="1"/>
          <w:numId w:val="63"/>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966079">
      <w:pPr>
        <w:pStyle w:val="ListParagraph"/>
        <w:numPr>
          <w:ilvl w:val="1"/>
          <w:numId w:val="63"/>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966079">
      <w:pPr>
        <w:pStyle w:val="Heading5"/>
        <w:numPr>
          <w:ilvl w:val="0"/>
          <w:numId w:val="63"/>
        </w:numPr>
        <w:tabs>
          <w:tab w:val="left" w:pos="1453"/>
          <w:tab w:val="left" w:pos="1454"/>
        </w:tabs>
        <w:ind w:left="1453" w:hanging="605"/>
      </w:pPr>
      <w:bookmarkStart w:id="30" w:name="_TOC_250025"/>
      <w:r w:rsidRPr="00DE0EF1">
        <w:rPr>
          <w:color w:val="231F20"/>
        </w:rPr>
        <w:t>Non-conformities</w:t>
      </w:r>
      <w:r w:rsidR="00AD3CD9" w:rsidRPr="00DE0EF1">
        <w:rPr>
          <w:color w:val="231F20"/>
        </w:rPr>
        <w:t xml:space="preserve">, Errors </w:t>
      </w:r>
      <w:bookmarkEnd w:id="30"/>
      <w:r w:rsidR="00AD3CD9" w:rsidRPr="00DE0EF1">
        <w:rPr>
          <w:color w:val="231F20"/>
        </w:rPr>
        <w:t>and Omissions</w:t>
      </w:r>
    </w:p>
    <w:p w14:paraId="11801CC0" w14:textId="1331320D" w:rsidR="0021200B" w:rsidRPr="00DE0EF1" w:rsidRDefault="00022DB4" w:rsidP="00966079">
      <w:pPr>
        <w:pStyle w:val="ListParagraph"/>
        <w:numPr>
          <w:ilvl w:val="1"/>
          <w:numId w:val="63"/>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966079">
      <w:pPr>
        <w:pStyle w:val="ListParagraph"/>
        <w:numPr>
          <w:ilvl w:val="1"/>
          <w:numId w:val="63"/>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966079">
      <w:pPr>
        <w:pStyle w:val="ListParagraph"/>
        <w:numPr>
          <w:ilvl w:val="1"/>
          <w:numId w:val="63"/>
        </w:numPr>
        <w:tabs>
          <w:tab w:val="left" w:pos="1454"/>
        </w:tabs>
        <w:spacing w:before="248" w:line="230" w:lineRule="auto"/>
        <w:ind w:left="1438" w:right="849" w:hanging="590"/>
        <w:jc w:val="both"/>
      </w:pPr>
      <w:r w:rsidRPr="00DE0EF1">
        <w:rPr>
          <w:color w:val="231F20"/>
        </w:rPr>
        <w:lastRenderedPageBreak/>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966079">
      <w:pPr>
        <w:pStyle w:val="Heading5"/>
        <w:numPr>
          <w:ilvl w:val="0"/>
          <w:numId w:val="63"/>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966079">
      <w:pPr>
        <w:pStyle w:val="ListParagraph"/>
        <w:numPr>
          <w:ilvl w:val="1"/>
          <w:numId w:val="63"/>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966079">
      <w:pPr>
        <w:pStyle w:val="ListParagraph"/>
        <w:numPr>
          <w:ilvl w:val="1"/>
          <w:numId w:val="63"/>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966079">
      <w:pPr>
        <w:pStyle w:val="ListParagraph"/>
        <w:numPr>
          <w:ilvl w:val="2"/>
          <w:numId w:val="63"/>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966079">
      <w:pPr>
        <w:pStyle w:val="ListParagraph"/>
        <w:numPr>
          <w:ilvl w:val="2"/>
          <w:numId w:val="63"/>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966079">
      <w:pPr>
        <w:pStyle w:val="ListParagraph"/>
        <w:numPr>
          <w:ilvl w:val="2"/>
          <w:numId w:val="63"/>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966079">
      <w:pPr>
        <w:pStyle w:val="ListParagraph"/>
        <w:numPr>
          <w:ilvl w:val="1"/>
          <w:numId w:val="63"/>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966079">
      <w:pPr>
        <w:pStyle w:val="Heading5"/>
        <w:numPr>
          <w:ilvl w:val="0"/>
          <w:numId w:val="63"/>
        </w:numPr>
        <w:tabs>
          <w:tab w:val="left" w:pos="1469"/>
          <w:tab w:val="left" w:pos="1470"/>
        </w:tabs>
        <w:spacing w:before="234"/>
        <w:ind w:left="1469"/>
      </w:pPr>
      <w:bookmarkStart w:id="31" w:name="_TOC_250024"/>
      <w:r w:rsidRPr="00DE0EF1">
        <w:rPr>
          <w:color w:val="231F20"/>
        </w:rPr>
        <w:t xml:space="preserve">Conversion to </w:t>
      </w:r>
      <w:bookmarkEnd w:id="31"/>
      <w:r w:rsidRPr="00DE0EF1">
        <w:rPr>
          <w:color w:val="231F20"/>
        </w:rPr>
        <w:t>Single Currency</w:t>
      </w:r>
    </w:p>
    <w:p w14:paraId="32ABD41A" w14:textId="63472DDD" w:rsidR="0021200B" w:rsidRPr="00DE0EF1" w:rsidRDefault="00022DB4" w:rsidP="00966079">
      <w:pPr>
        <w:pStyle w:val="ListParagraph"/>
        <w:numPr>
          <w:ilvl w:val="1"/>
          <w:numId w:val="63"/>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966079">
      <w:pPr>
        <w:pStyle w:val="Heading5"/>
        <w:numPr>
          <w:ilvl w:val="0"/>
          <w:numId w:val="63"/>
        </w:numPr>
        <w:tabs>
          <w:tab w:val="left" w:pos="1469"/>
          <w:tab w:val="left" w:pos="1470"/>
        </w:tabs>
        <w:spacing w:before="237"/>
        <w:ind w:left="1469"/>
      </w:pPr>
      <w:bookmarkStart w:id="32" w:name="_TOC_250023"/>
      <w:r w:rsidRPr="00DE0EF1">
        <w:rPr>
          <w:color w:val="231F20"/>
        </w:rPr>
        <w:t xml:space="preserve">Margin of Preference </w:t>
      </w:r>
      <w:bookmarkEnd w:id="32"/>
      <w:r w:rsidRPr="00DE0EF1">
        <w:rPr>
          <w:color w:val="231F20"/>
        </w:rPr>
        <w:t>and Reservations</w:t>
      </w:r>
    </w:p>
    <w:p w14:paraId="3C2B623F" w14:textId="662E6F58" w:rsidR="0021200B" w:rsidRPr="00DE0EF1" w:rsidRDefault="00022DB4" w:rsidP="00966079">
      <w:pPr>
        <w:pStyle w:val="ListParagraph"/>
        <w:numPr>
          <w:ilvl w:val="1"/>
          <w:numId w:val="63"/>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966079">
      <w:pPr>
        <w:pStyle w:val="ListParagraph"/>
        <w:numPr>
          <w:ilvl w:val="1"/>
          <w:numId w:val="63"/>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966079">
      <w:pPr>
        <w:pStyle w:val="ListParagraph"/>
        <w:numPr>
          <w:ilvl w:val="2"/>
          <w:numId w:val="63"/>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966079">
      <w:pPr>
        <w:pStyle w:val="ListParagraph"/>
        <w:numPr>
          <w:ilvl w:val="2"/>
          <w:numId w:val="63"/>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966079">
      <w:pPr>
        <w:pStyle w:val="ListParagraph"/>
        <w:numPr>
          <w:ilvl w:val="2"/>
          <w:numId w:val="63"/>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966079">
      <w:pPr>
        <w:pStyle w:val="ListParagraph"/>
        <w:numPr>
          <w:ilvl w:val="1"/>
          <w:numId w:val="63"/>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966079">
      <w:pPr>
        <w:pStyle w:val="ListParagraph"/>
        <w:numPr>
          <w:ilvl w:val="1"/>
          <w:numId w:val="63"/>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966079">
      <w:pPr>
        <w:pStyle w:val="ListParagraph"/>
        <w:numPr>
          <w:ilvl w:val="1"/>
          <w:numId w:val="63"/>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lastRenderedPageBreak/>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966079">
      <w:pPr>
        <w:pStyle w:val="Heading5"/>
        <w:numPr>
          <w:ilvl w:val="0"/>
          <w:numId w:val="63"/>
        </w:numPr>
        <w:tabs>
          <w:tab w:val="left" w:pos="1473"/>
          <w:tab w:val="left" w:pos="1474"/>
        </w:tabs>
        <w:spacing w:before="240"/>
        <w:ind w:left="1473" w:hanging="620"/>
      </w:pPr>
      <w:bookmarkStart w:id="33" w:name="_TOC_250022"/>
      <w:r w:rsidRPr="00DE0EF1">
        <w:rPr>
          <w:color w:val="231F20"/>
        </w:rPr>
        <w:t xml:space="preserve">Evaluation </w:t>
      </w:r>
      <w:bookmarkEnd w:id="33"/>
      <w:r w:rsidRPr="00DE0EF1">
        <w:rPr>
          <w:color w:val="231F20"/>
        </w:rPr>
        <w:t>of Tenders</w:t>
      </w:r>
    </w:p>
    <w:p w14:paraId="01402C22" w14:textId="359D081D" w:rsidR="0021200B" w:rsidRPr="00DE0EF1" w:rsidRDefault="00022DB4" w:rsidP="00966079">
      <w:pPr>
        <w:pStyle w:val="ListParagraph"/>
        <w:numPr>
          <w:ilvl w:val="1"/>
          <w:numId w:val="63"/>
        </w:numPr>
        <w:tabs>
          <w:tab w:val="left" w:pos="1474"/>
        </w:tabs>
        <w:spacing w:before="243" w:line="230" w:lineRule="auto"/>
        <w:ind w:left="1473"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966079">
      <w:pPr>
        <w:pStyle w:val="ListParagraph"/>
        <w:numPr>
          <w:ilvl w:val="2"/>
          <w:numId w:val="63"/>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966079">
      <w:pPr>
        <w:pStyle w:val="ListParagraph"/>
        <w:numPr>
          <w:ilvl w:val="2"/>
          <w:numId w:val="63"/>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966079">
      <w:pPr>
        <w:pStyle w:val="ListParagraph"/>
        <w:numPr>
          <w:ilvl w:val="1"/>
          <w:numId w:val="63"/>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966079">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966079">
      <w:pPr>
        <w:pStyle w:val="ListParagraph"/>
        <w:numPr>
          <w:ilvl w:val="2"/>
          <w:numId w:val="63"/>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966079">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966079">
      <w:pPr>
        <w:pStyle w:val="ListParagraph"/>
        <w:numPr>
          <w:ilvl w:val="2"/>
          <w:numId w:val="63"/>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966079">
      <w:pPr>
        <w:pStyle w:val="ListParagraph"/>
        <w:numPr>
          <w:ilvl w:val="1"/>
          <w:numId w:val="63"/>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966079">
      <w:pPr>
        <w:pStyle w:val="ListParagraph"/>
        <w:numPr>
          <w:ilvl w:val="1"/>
          <w:numId w:val="63"/>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966079">
      <w:pPr>
        <w:pStyle w:val="ListParagraph"/>
        <w:numPr>
          <w:ilvl w:val="1"/>
          <w:numId w:val="63"/>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966079">
      <w:pPr>
        <w:pStyle w:val="ListParagraph"/>
        <w:numPr>
          <w:ilvl w:val="2"/>
          <w:numId w:val="63"/>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966079">
      <w:pPr>
        <w:pStyle w:val="ListParagraph"/>
        <w:numPr>
          <w:ilvl w:val="2"/>
          <w:numId w:val="63"/>
        </w:numPr>
        <w:tabs>
          <w:tab w:val="left" w:pos="1977"/>
        </w:tabs>
        <w:spacing w:line="230" w:lineRule="auto"/>
        <w:ind w:left="1979" w:right="849" w:hanging="510"/>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966079">
      <w:pPr>
        <w:pStyle w:val="ListParagraph"/>
        <w:numPr>
          <w:ilvl w:val="1"/>
          <w:numId w:val="63"/>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966079">
      <w:pPr>
        <w:pStyle w:val="Heading5"/>
        <w:numPr>
          <w:ilvl w:val="0"/>
          <w:numId w:val="63"/>
        </w:numPr>
        <w:tabs>
          <w:tab w:val="left" w:pos="1468"/>
          <w:tab w:val="left" w:pos="1469"/>
        </w:tabs>
        <w:spacing w:before="240"/>
        <w:ind w:left="1468" w:hanging="620"/>
      </w:pPr>
      <w:bookmarkStart w:id="34" w:name="_TOC_250021"/>
      <w:r w:rsidRPr="00DE0EF1">
        <w:rPr>
          <w:color w:val="231F20"/>
        </w:rPr>
        <w:t xml:space="preserve">Comparison </w:t>
      </w:r>
      <w:bookmarkEnd w:id="34"/>
      <w:r w:rsidRPr="00DE0EF1">
        <w:rPr>
          <w:color w:val="231F20"/>
        </w:rPr>
        <w:t>of Tenders</w:t>
      </w:r>
    </w:p>
    <w:p w14:paraId="160E6EC2" w14:textId="4ADBB060" w:rsidR="0021200B" w:rsidRPr="00DE0EF1" w:rsidRDefault="00022DB4" w:rsidP="00966079">
      <w:pPr>
        <w:pStyle w:val="ListParagraph"/>
        <w:numPr>
          <w:ilvl w:val="1"/>
          <w:numId w:val="63"/>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lastRenderedPageBreak/>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966079">
      <w:pPr>
        <w:pStyle w:val="Heading5"/>
        <w:numPr>
          <w:ilvl w:val="0"/>
          <w:numId w:val="63"/>
        </w:numPr>
        <w:tabs>
          <w:tab w:val="left" w:pos="1464"/>
          <w:tab w:val="left" w:pos="1465"/>
        </w:tabs>
        <w:spacing w:before="239"/>
        <w:ind w:left="1464" w:hanging="616"/>
      </w:pPr>
      <w:bookmarkStart w:id="35" w:name="_TOC_250020"/>
      <w:r w:rsidRPr="00DE0EF1">
        <w:rPr>
          <w:color w:val="231F20"/>
        </w:rPr>
        <w:t xml:space="preserve">Abnormally </w:t>
      </w:r>
      <w:bookmarkEnd w:id="35"/>
      <w:r w:rsidRPr="00DE0EF1">
        <w:rPr>
          <w:color w:val="231F20"/>
        </w:rPr>
        <w:t>Low Tenders</w:t>
      </w:r>
    </w:p>
    <w:p w14:paraId="3AF4C579" w14:textId="3339B43C" w:rsidR="0021200B" w:rsidRPr="00DE0EF1" w:rsidRDefault="00022DB4" w:rsidP="00966079">
      <w:pPr>
        <w:pStyle w:val="ListParagraph"/>
        <w:numPr>
          <w:ilvl w:val="1"/>
          <w:numId w:val="63"/>
        </w:numPr>
        <w:tabs>
          <w:tab w:val="left" w:pos="1465"/>
        </w:tabs>
        <w:spacing w:before="160" w:after="120" w:line="230" w:lineRule="auto"/>
        <w:ind w:left="1469" w:right="849" w:hanging="619"/>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966079">
      <w:pPr>
        <w:pStyle w:val="ListParagraph"/>
        <w:numPr>
          <w:ilvl w:val="1"/>
          <w:numId w:val="63"/>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966079">
      <w:pPr>
        <w:pStyle w:val="ListParagraph"/>
        <w:numPr>
          <w:ilvl w:val="1"/>
          <w:numId w:val="63"/>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966079">
      <w:pPr>
        <w:pStyle w:val="Heading5"/>
        <w:numPr>
          <w:ilvl w:val="0"/>
          <w:numId w:val="63"/>
        </w:numPr>
        <w:tabs>
          <w:tab w:val="left" w:pos="1464"/>
          <w:tab w:val="left" w:pos="1465"/>
        </w:tabs>
        <w:ind w:left="1464" w:hanging="616"/>
      </w:pPr>
      <w:bookmarkStart w:id="36" w:name="_TOC_250019"/>
      <w:r w:rsidRPr="00DE0EF1">
        <w:rPr>
          <w:color w:val="231F20"/>
        </w:rPr>
        <w:t xml:space="preserve">Abnormally </w:t>
      </w:r>
      <w:bookmarkEnd w:id="36"/>
      <w:r w:rsidRPr="00DE0EF1">
        <w:rPr>
          <w:color w:val="231F20"/>
        </w:rPr>
        <w:t>High Tenders</w:t>
      </w:r>
    </w:p>
    <w:p w14:paraId="3618E15B" w14:textId="5FE506C2" w:rsidR="0021200B" w:rsidRPr="00DE0EF1" w:rsidRDefault="00022DB4" w:rsidP="00966079">
      <w:pPr>
        <w:pStyle w:val="ListParagraph"/>
        <w:numPr>
          <w:ilvl w:val="1"/>
          <w:numId w:val="60"/>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966079">
      <w:pPr>
        <w:pStyle w:val="ListParagraph"/>
        <w:numPr>
          <w:ilvl w:val="1"/>
          <w:numId w:val="60"/>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966079">
      <w:pPr>
        <w:pStyle w:val="ListParagraph"/>
        <w:numPr>
          <w:ilvl w:val="2"/>
          <w:numId w:val="60"/>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966079">
      <w:pPr>
        <w:pStyle w:val="ListParagraph"/>
        <w:numPr>
          <w:ilvl w:val="2"/>
          <w:numId w:val="60"/>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966079">
      <w:pPr>
        <w:pStyle w:val="ListParagraph"/>
        <w:numPr>
          <w:ilvl w:val="1"/>
          <w:numId w:val="60"/>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966079">
      <w:pPr>
        <w:pStyle w:val="Heading5"/>
        <w:numPr>
          <w:ilvl w:val="0"/>
          <w:numId w:val="63"/>
        </w:numPr>
        <w:tabs>
          <w:tab w:val="left" w:pos="1465"/>
          <w:tab w:val="left" w:pos="1466"/>
        </w:tabs>
        <w:spacing w:before="239"/>
        <w:ind w:left="1465" w:hanging="616"/>
      </w:pPr>
      <w:bookmarkStart w:id="37" w:name="_TOC_250018"/>
      <w:r w:rsidRPr="00DE0EF1">
        <w:rPr>
          <w:color w:val="231F20"/>
        </w:rPr>
        <w:t xml:space="preserve">Post-Qualiﬁcation of </w:t>
      </w:r>
      <w:bookmarkEnd w:id="37"/>
      <w:r w:rsidRPr="00DE0EF1">
        <w:rPr>
          <w:color w:val="231F20"/>
        </w:rPr>
        <w:t>the Tenderer</w:t>
      </w:r>
    </w:p>
    <w:p w14:paraId="4A36908E" w14:textId="1869A75C" w:rsidR="0021200B" w:rsidRPr="00DE0EF1" w:rsidRDefault="00022DB4" w:rsidP="00966079">
      <w:pPr>
        <w:pStyle w:val="ListParagraph"/>
        <w:numPr>
          <w:ilvl w:val="1"/>
          <w:numId w:val="63"/>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966079">
      <w:pPr>
        <w:pStyle w:val="ListParagraph"/>
        <w:numPr>
          <w:ilvl w:val="1"/>
          <w:numId w:val="63"/>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lastRenderedPageBreak/>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966079">
      <w:pPr>
        <w:pStyle w:val="ListParagraph"/>
        <w:numPr>
          <w:ilvl w:val="1"/>
          <w:numId w:val="63"/>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966079">
      <w:pPr>
        <w:pStyle w:val="Heading5"/>
        <w:numPr>
          <w:ilvl w:val="0"/>
          <w:numId w:val="63"/>
        </w:numPr>
        <w:tabs>
          <w:tab w:val="left" w:pos="1478"/>
          <w:tab w:val="left" w:pos="1480"/>
        </w:tabs>
        <w:spacing w:before="239"/>
        <w:ind w:left="1479" w:hanging="630"/>
      </w:pPr>
      <w:bookmarkStart w:id="38" w:name="_TOC_250017"/>
      <w:r w:rsidRPr="00DE0EF1">
        <w:rPr>
          <w:color w:val="231F20"/>
        </w:rPr>
        <w:t xml:space="preserve">Lowest </w:t>
      </w:r>
      <w:bookmarkEnd w:id="38"/>
      <w:r w:rsidRPr="00DE0EF1">
        <w:rPr>
          <w:color w:val="231F20"/>
        </w:rPr>
        <w:t>Evaluated Tender</w:t>
      </w:r>
    </w:p>
    <w:p w14:paraId="0CEFFF3B" w14:textId="041C88BA" w:rsidR="0021200B" w:rsidRPr="00DE0EF1" w:rsidRDefault="00022DB4" w:rsidP="00966079">
      <w:pPr>
        <w:pStyle w:val="ListParagraph"/>
        <w:numPr>
          <w:ilvl w:val="1"/>
          <w:numId w:val="63"/>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966079">
      <w:pPr>
        <w:pStyle w:val="ListParagraph"/>
        <w:numPr>
          <w:ilvl w:val="2"/>
          <w:numId w:val="63"/>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966079">
      <w:pPr>
        <w:pStyle w:val="ListParagraph"/>
        <w:numPr>
          <w:ilvl w:val="2"/>
          <w:numId w:val="63"/>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966079">
      <w:pPr>
        <w:pStyle w:val="Heading5"/>
        <w:numPr>
          <w:ilvl w:val="0"/>
          <w:numId w:val="63"/>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966079">
      <w:pPr>
        <w:pStyle w:val="ListParagraph"/>
        <w:numPr>
          <w:ilvl w:val="1"/>
          <w:numId w:val="63"/>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9" w:name="_TOC_250016"/>
      <w:r w:rsidRPr="00DE0EF1">
        <w:rPr>
          <w:color w:val="231F20"/>
        </w:rPr>
        <w:t>F.</w:t>
      </w:r>
      <w:r w:rsidRPr="00DE0EF1">
        <w:rPr>
          <w:color w:val="231F20"/>
        </w:rPr>
        <w:tab/>
      </w:r>
      <w:r w:rsidR="00E374CB" w:rsidRPr="00DE0EF1">
        <w:rPr>
          <w:color w:val="231F20"/>
        </w:rPr>
        <w:t xml:space="preserve">Award </w:t>
      </w:r>
      <w:bookmarkEnd w:id="39"/>
      <w:r w:rsidR="00E374CB" w:rsidRPr="00DE0EF1">
        <w:rPr>
          <w:color w:val="231F20"/>
        </w:rPr>
        <w:t>of Contract</w:t>
      </w:r>
    </w:p>
    <w:p w14:paraId="7045D4E0" w14:textId="46A3BD3B" w:rsidR="0021200B" w:rsidRPr="00DE0EF1" w:rsidRDefault="00E374CB" w:rsidP="00966079">
      <w:pPr>
        <w:pStyle w:val="Heading5"/>
        <w:numPr>
          <w:ilvl w:val="0"/>
          <w:numId w:val="63"/>
        </w:numPr>
        <w:tabs>
          <w:tab w:val="left" w:pos="1478"/>
          <w:tab w:val="left" w:pos="1479"/>
        </w:tabs>
        <w:spacing w:before="234"/>
        <w:ind w:left="1478" w:hanging="630"/>
      </w:pPr>
      <w:r w:rsidRPr="00DE0EF1">
        <w:rPr>
          <w:color w:val="231F20"/>
        </w:rPr>
        <w:t>Award Criteria</w:t>
      </w:r>
    </w:p>
    <w:p w14:paraId="42048B63" w14:textId="376B4BCE" w:rsidR="0021200B" w:rsidRDefault="00022DB4" w:rsidP="00966079">
      <w:pPr>
        <w:pStyle w:val="ListParagraph"/>
        <w:numPr>
          <w:ilvl w:val="1"/>
          <w:numId w:val="63"/>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966079">
      <w:pPr>
        <w:pStyle w:val="Heading5"/>
        <w:numPr>
          <w:ilvl w:val="0"/>
          <w:numId w:val="63"/>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966079">
      <w:pPr>
        <w:pStyle w:val="ListParagraph"/>
        <w:numPr>
          <w:ilvl w:val="1"/>
          <w:numId w:val="63"/>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966079">
      <w:pPr>
        <w:pStyle w:val="Heading5"/>
        <w:numPr>
          <w:ilvl w:val="0"/>
          <w:numId w:val="63"/>
        </w:numPr>
        <w:tabs>
          <w:tab w:val="left" w:pos="1479"/>
          <w:tab w:val="left" w:pos="1480"/>
        </w:tabs>
        <w:spacing w:before="189"/>
        <w:ind w:left="1479" w:right="827" w:hanging="630"/>
        <w:jc w:val="both"/>
        <w:rPr>
          <w:rFonts w:ascii="Times New Roman Bold" w:hAnsi="Times New Roman Bold"/>
        </w:rPr>
      </w:pPr>
      <w:bookmarkStart w:id="40" w:name="_TOC_250014"/>
      <w:r w:rsidRPr="00DE0EF1">
        <w:rPr>
          <w:rFonts w:ascii="Times New Roman Bold" w:hAnsi="Times New Roman Bold"/>
          <w:color w:val="231F20"/>
        </w:rPr>
        <w:t xml:space="preserve">Notice of Intention to enter into </w:t>
      </w:r>
      <w:bookmarkEnd w:id="40"/>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966079">
      <w:pPr>
        <w:pStyle w:val="ListParagraph"/>
        <w:numPr>
          <w:ilvl w:val="0"/>
          <w:numId w:val="59"/>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966079">
      <w:pPr>
        <w:pStyle w:val="ListParagraph"/>
        <w:numPr>
          <w:ilvl w:val="0"/>
          <w:numId w:val="59"/>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966079">
      <w:pPr>
        <w:pStyle w:val="ListParagraph"/>
        <w:numPr>
          <w:ilvl w:val="0"/>
          <w:numId w:val="59"/>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966079">
      <w:pPr>
        <w:pStyle w:val="ListParagraph"/>
        <w:numPr>
          <w:ilvl w:val="0"/>
          <w:numId w:val="59"/>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966079">
      <w:pPr>
        <w:pStyle w:val="ListParagraph"/>
        <w:numPr>
          <w:ilvl w:val="0"/>
          <w:numId w:val="59"/>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966079">
      <w:pPr>
        <w:pStyle w:val="Heading5"/>
        <w:numPr>
          <w:ilvl w:val="0"/>
          <w:numId w:val="63"/>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966079">
      <w:pPr>
        <w:pStyle w:val="ListParagraph"/>
        <w:numPr>
          <w:ilvl w:val="1"/>
          <w:numId w:val="63"/>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966079">
      <w:pPr>
        <w:pStyle w:val="ListParagraph"/>
        <w:numPr>
          <w:ilvl w:val="1"/>
          <w:numId w:val="63"/>
        </w:numPr>
        <w:tabs>
          <w:tab w:val="left" w:pos="1479"/>
          <w:tab w:val="left" w:pos="1480"/>
        </w:tabs>
        <w:spacing w:before="246" w:line="230" w:lineRule="auto"/>
        <w:ind w:left="1489" w:right="849" w:hanging="640"/>
      </w:pPr>
      <w:r w:rsidRPr="00DE0EF1">
        <w:rPr>
          <w:color w:val="231F20"/>
        </w:rPr>
        <w:lastRenderedPageBreak/>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966079">
      <w:pPr>
        <w:pStyle w:val="Heading5"/>
        <w:numPr>
          <w:ilvl w:val="0"/>
          <w:numId w:val="63"/>
        </w:numPr>
        <w:tabs>
          <w:tab w:val="left" w:pos="1479"/>
          <w:tab w:val="left" w:pos="1480"/>
        </w:tabs>
        <w:spacing w:before="0"/>
        <w:ind w:left="1479" w:hanging="630"/>
      </w:pPr>
      <w:bookmarkStart w:id="41" w:name="_TOC_250012"/>
      <w:r w:rsidRPr="00255C3D">
        <w:rPr>
          <w:color w:val="231F20"/>
        </w:rPr>
        <w:t xml:space="preserve">Debrieﬁng by the </w:t>
      </w:r>
      <w:bookmarkEnd w:id="41"/>
      <w:r w:rsidRPr="00255C3D">
        <w:rPr>
          <w:color w:val="231F20"/>
        </w:rPr>
        <w:t>Procuring Entity</w:t>
      </w:r>
    </w:p>
    <w:p w14:paraId="22D30D87" w14:textId="3920C982" w:rsidR="0021200B" w:rsidRPr="00255C3D" w:rsidRDefault="00022DB4" w:rsidP="00966079">
      <w:pPr>
        <w:pStyle w:val="ListParagraph"/>
        <w:numPr>
          <w:ilvl w:val="1"/>
          <w:numId w:val="63"/>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966079">
      <w:pPr>
        <w:pStyle w:val="ListParagraph"/>
        <w:numPr>
          <w:ilvl w:val="1"/>
          <w:numId w:val="63"/>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966079">
      <w:pPr>
        <w:pStyle w:val="Heading5"/>
        <w:numPr>
          <w:ilvl w:val="0"/>
          <w:numId w:val="63"/>
        </w:numPr>
        <w:tabs>
          <w:tab w:val="left" w:pos="1478"/>
          <w:tab w:val="left" w:pos="1480"/>
        </w:tabs>
        <w:spacing w:before="0"/>
        <w:ind w:left="1479" w:hanging="630"/>
      </w:pPr>
      <w:bookmarkStart w:id="42" w:name="_TOC_250011"/>
      <w:r w:rsidRPr="00255C3D">
        <w:rPr>
          <w:color w:val="231F20"/>
        </w:rPr>
        <w:t xml:space="preserve">Letter </w:t>
      </w:r>
      <w:bookmarkEnd w:id="42"/>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966079">
      <w:pPr>
        <w:pStyle w:val="Heading5"/>
        <w:numPr>
          <w:ilvl w:val="0"/>
          <w:numId w:val="63"/>
        </w:numPr>
        <w:tabs>
          <w:tab w:val="left" w:pos="1456"/>
          <w:tab w:val="left" w:pos="1457"/>
        </w:tabs>
        <w:spacing w:before="0"/>
        <w:ind w:left="1456" w:hanging="608"/>
      </w:pPr>
      <w:bookmarkStart w:id="43" w:name="_TOC_250010"/>
      <w:r w:rsidRPr="00255C3D">
        <w:rPr>
          <w:color w:val="231F20"/>
        </w:rPr>
        <w:t>Signing of</w:t>
      </w:r>
      <w:r w:rsidR="005765B8" w:rsidRPr="00255C3D">
        <w:rPr>
          <w:color w:val="231F20"/>
        </w:rPr>
        <w:t xml:space="preserve">  </w:t>
      </w:r>
      <w:bookmarkEnd w:id="43"/>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966079">
      <w:pPr>
        <w:pStyle w:val="ListParagraph"/>
        <w:numPr>
          <w:ilvl w:val="1"/>
          <w:numId w:val="63"/>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966079">
      <w:pPr>
        <w:pStyle w:val="ListParagraph"/>
        <w:numPr>
          <w:ilvl w:val="1"/>
          <w:numId w:val="63"/>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966079">
      <w:pPr>
        <w:pStyle w:val="ListParagraph"/>
        <w:numPr>
          <w:ilvl w:val="1"/>
          <w:numId w:val="63"/>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966079">
      <w:pPr>
        <w:pStyle w:val="Heading5"/>
        <w:numPr>
          <w:ilvl w:val="0"/>
          <w:numId w:val="63"/>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966079">
      <w:pPr>
        <w:pStyle w:val="ListParagraph"/>
        <w:numPr>
          <w:ilvl w:val="1"/>
          <w:numId w:val="63"/>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966079">
      <w:pPr>
        <w:pStyle w:val="ListParagraph"/>
        <w:numPr>
          <w:ilvl w:val="1"/>
          <w:numId w:val="63"/>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966079">
      <w:pPr>
        <w:pStyle w:val="ListParagraph"/>
        <w:numPr>
          <w:ilvl w:val="1"/>
          <w:numId w:val="63"/>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966079">
      <w:pPr>
        <w:pStyle w:val="Heading5"/>
        <w:numPr>
          <w:ilvl w:val="0"/>
          <w:numId w:val="63"/>
        </w:numPr>
        <w:tabs>
          <w:tab w:val="left" w:pos="1491"/>
          <w:tab w:val="left" w:pos="1492"/>
        </w:tabs>
        <w:spacing w:before="0"/>
        <w:ind w:left="1491" w:hanging="640"/>
      </w:pPr>
      <w:bookmarkStart w:id="44" w:name="_TOC_250008"/>
      <w:r w:rsidRPr="00255C3D">
        <w:rPr>
          <w:color w:val="231F20"/>
        </w:rPr>
        <w:t xml:space="preserve">Publication of </w:t>
      </w:r>
      <w:bookmarkEnd w:id="44"/>
      <w:r w:rsidRPr="00255C3D">
        <w:rPr>
          <w:color w:val="231F20"/>
        </w:rPr>
        <w:t>Procurement Contract</w:t>
      </w:r>
    </w:p>
    <w:p w14:paraId="2E74ED89" w14:textId="357DD3D2" w:rsidR="0021200B" w:rsidRPr="00255C3D" w:rsidRDefault="00022DB4" w:rsidP="00966079">
      <w:pPr>
        <w:pStyle w:val="ListParagraph"/>
        <w:numPr>
          <w:ilvl w:val="1"/>
          <w:numId w:val="63"/>
        </w:numPr>
        <w:tabs>
          <w:tab w:val="left" w:pos="1458"/>
          <w:tab w:val="left" w:pos="1459"/>
        </w:tabs>
        <w:ind w:left="1458" w:right="288"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966079">
      <w:pPr>
        <w:pStyle w:val="ListParagraph"/>
        <w:numPr>
          <w:ilvl w:val="0"/>
          <w:numId w:val="58"/>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966079">
      <w:pPr>
        <w:pStyle w:val="ListParagraph"/>
        <w:numPr>
          <w:ilvl w:val="0"/>
          <w:numId w:val="58"/>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966079">
      <w:pPr>
        <w:pStyle w:val="ListParagraph"/>
        <w:numPr>
          <w:ilvl w:val="0"/>
          <w:numId w:val="58"/>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966079">
      <w:pPr>
        <w:pStyle w:val="ListParagraph"/>
        <w:numPr>
          <w:ilvl w:val="0"/>
          <w:numId w:val="58"/>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966079">
      <w:pPr>
        <w:pStyle w:val="ListParagraph"/>
        <w:numPr>
          <w:ilvl w:val="0"/>
          <w:numId w:val="58"/>
        </w:numPr>
        <w:tabs>
          <w:tab w:val="left" w:pos="1973"/>
        </w:tabs>
        <w:ind w:left="1972"/>
        <w:jc w:val="both"/>
      </w:pPr>
      <w:r w:rsidRPr="00255C3D">
        <w:rPr>
          <w:color w:val="231F20"/>
        </w:rPr>
        <w:lastRenderedPageBreak/>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966079">
      <w:pPr>
        <w:pStyle w:val="Heading5"/>
        <w:numPr>
          <w:ilvl w:val="0"/>
          <w:numId w:val="63"/>
        </w:numPr>
        <w:tabs>
          <w:tab w:val="left" w:pos="1458"/>
          <w:tab w:val="left" w:pos="1459"/>
        </w:tabs>
        <w:spacing w:before="0"/>
        <w:ind w:left="1458" w:hanging="608"/>
      </w:pPr>
      <w:bookmarkStart w:id="45" w:name="_TOC_250007"/>
      <w:r w:rsidRPr="00255C3D">
        <w:rPr>
          <w:color w:val="231F20"/>
        </w:rPr>
        <w:t xml:space="preserve">Procurement </w:t>
      </w:r>
      <w:bookmarkEnd w:id="45"/>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966079">
      <w:pPr>
        <w:pStyle w:val="ListParagraph"/>
        <w:numPr>
          <w:ilvl w:val="1"/>
          <w:numId w:val="63"/>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966079">
      <w:pPr>
        <w:pStyle w:val="ListParagraph"/>
        <w:numPr>
          <w:ilvl w:val="1"/>
          <w:numId w:val="63"/>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2F035C5E" w14:textId="1DCF2935" w:rsidR="002E330D" w:rsidRDefault="002E330D" w:rsidP="00255C3D">
      <w:pPr>
        <w:pStyle w:val="Heading3"/>
        <w:tabs>
          <w:tab w:val="left" w:pos="1413"/>
          <w:tab w:val="left" w:pos="1414"/>
        </w:tabs>
        <w:spacing w:before="0"/>
        <w:ind w:left="1320" w:right="720"/>
        <w:rPr>
          <w:b w:val="0"/>
          <w:bCs w:val="0"/>
          <w:color w:val="231F20"/>
        </w:rPr>
      </w:pPr>
    </w:p>
    <w:p w14:paraId="18414864" w14:textId="2F4DEEEE" w:rsidR="0021200B" w:rsidRPr="00DE0EF1" w:rsidRDefault="00E374CB">
      <w:pPr>
        <w:pStyle w:val="Heading5"/>
        <w:spacing w:before="184"/>
        <w:ind w:left="853"/>
      </w:pPr>
      <w:bookmarkStart w:id="46" w:name="_TOC_250006"/>
      <w:bookmarkEnd w:id="46"/>
      <w:r w:rsidRPr="00DE0EF1">
        <w:rPr>
          <w:color w:val="231F20"/>
        </w:rPr>
        <w:t>SECTION II – TENDER DATA SHEET (</w:t>
      </w:r>
      <w:r w:rsidR="00022DB4" w:rsidRPr="00DE0EF1">
        <w:rPr>
          <w:color w:val="231F20"/>
        </w:rPr>
        <w:t>TDS)</w:t>
      </w:r>
    </w:p>
    <w:p w14:paraId="7A8E8DB6" w14:textId="77777777" w:rsidR="00CE0968" w:rsidRPr="00DE0EF1" w:rsidRDefault="00CE0968" w:rsidP="00CE0968">
      <w:pPr>
        <w:tabs>
          <w:tab w:val="left" w:pos="7230"/>
        </w:tabs>
        <w:jc w:val="both"/>
      </w:pPr>
    </w:p>
    <w:p w14:paraId="59D1C987" w14:textId="7DE2A2DA"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602D15C2" w14:textId="77777777" w:rsidR="00CE0968" w:rsidRPr="00DE0EF1" w:rsidRDefault="00CE0968" w:rsidP="00CE0968">
      <w:pPr>
        <w:tabs>
          <w:tab w:val="left" w:pos="7230"/>
        </w:tabs>
        <w:jc w:val="both"/>
      </w:pPr>
    </w:p>
    <w:tbl>
      <w:tblPr>
        <w:tblW w:w="9585"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65"/>
      </w:tblGrid>
      <w:tr w:rsidR="00E21A16" w:rsidRPr="006C5D8A" w14:paraId="3D8C5628" w14:textId="77777777" w:rsidTr="00255C3D">
        <w:trPr>
          <w:tblHeader/>
        </w:trPr>
        <w:tc>
          <w:tcPr>
            <w:tcW w:w="1620" w:type="dxa"/>
          </w:tcPr>
          <w:p w14:paraId="70BE5F6D" w14:textId="1D648FD0" w:rsidR="00E21A16" w:rsidRPr="006C5D8A" w:rsidRDefault="00E21A16" w:rsidP="00E21A16">
            <w:pPr>
              <w:tabs>
                <w:tab w:val="left" w:pos="7230"/>
              </w:tabs>
              <w:jc w:val="both"/>
              <w:rPr>
                <w:b/>
                <w:bCs/>
              </w:rPr>
            </w:pPr>
            <w:r w:rsidRPr="006C5D8A">
              <w:rPr>
                <w:b/>
                <w:bCs/>
              </w:rPr>
              <w:t>ITT Reference</w:t>
            </w:r>
          </w:p>
        </w:tc>
        <w:tc>
          <w:tcPr>
            <w:tcW w:w="7965" w:type="dxa"/>
          </w:tcPr>
          <w:p w14:paraId="525FBAC1" w14:textId="33FC3124" w:rsidR="00E21A16" w:rsidRPr="006C5D8A" w:rsidRDefault="00E21A16" w:rsidP="00E21A16">
            <w:pPr>
              <w:tabs>
                <w:tab w:val="left" w:pos="7230"/>
              </w:tabs>
              <w:jc w:val="both"/>
              <w:rPr>
                <w:b/>
                <w:bCs/>
              </w:rPr>
            </w:pPr>
            <w:r w:rsidRPr="006C5D8A">
              <w:rPr>
                <w:b/>
                <w:bCs/>
              </w:rPr>
              <w:t>Particulars Of Appendix To Instructions To Tenders</w:t>
            </w:r>
          </w:p>
        </w:tc>
      </w:tr>
      <w:tr w:rsidR="00E21A16" w:rsidRPr="006C5D8A" w14:paraId="2B2811DD" w14:textId="77777777" w:rsidTr="00E21A16">
        <w:tc>
          <w:tcPr>
            <w:tcW w:w="9585" w:type="dxa"/>
            <w:gridSpan w:val="2"/>
          </w:tcPr>
          <w:p w14:paraId="2DD6F956" w14:textId="17BF7F12" w:rsidR="00E21A16" w:rsidRPr="006C5D8A" w:rsidRDefault="00E21A16" w:rsidP="00E21A16">
            <w:pPr>
              <w:tabs>
                <w:tab w:val="left" w:pos="7230"/>
              </w:tabs>
              <w:jc w:val="both"/>
              <w:rPr>
                <w:b/>
                <w:bCs/>
              </w:rPr>
            </w:pPr>
            <w:bookmarkStart w:id="47" w:name="_Toc505659529"/>
            <w:bookmarkStart w:id="48" w:name="_Toc506185677"/>
            <w:r w:rsidRPr="006C5D8A">
              <w:rPr>
                <w:b/>
                <w:bCs/>
              </w:rPr>
              <w:t>A. General</w:t>
            </w:r>
            <w:bookmarkEnd w:id="47"/>
            <w:bookmarkEnd w:id="48"/>
          </w:p>
        </w:tc>
      </w:tr>
      <w:tr w:rsidR="00E21A16" w:rsidRPr="006C5D8A" w14:paraId="6C0C0DA9" w14:textId="77777777" w:rsidTr="00255C3D">
        <w:trPr>
          <w:cantSplit/>
        </w:trPr>
        <w:tc>
          <w:tcPr>
            <w:tcW w:w="1620" w:type="dxa"/>
          </w:tcPr>
          <w:p w14:paraId="3B4218E9" w14:textId="77777777" w:rsidR="00E21A16" w:rsidRPr="006C5D8A" w:rsidRDefault="00E21A16" w:rsidP="00E21A16">
            <w:pPr>
              <w:tabs>
                <w:tab w:val="left" w:pos="7230"/>
              </w:tabs>
              <w:jc w:val="both"/>
              <w:rPr>
                <w:b/>
              </w:rPr>
            </w:pPr>
            <w:r w:rsidRPr="006C5D8A">
              <w:rPr>
                <w:b/>
              </w:rPr>
              <w:t>ITT 1.1</w:t>
            </w:r>
          </w:p>
        </w:tc>
        <w:tc>
          <w:tcPr>
            <w:tcW w:w="7965" w:type="dxa"/>
          </w:tcPr>
          <w:p w14:paraId="71C28360" w14:textId="621F86D3" w:rsidR="00E21A16" w:rsidRPr="006C5D8A" w:rsidRDefault="00E21A16" w:rsidP="00E21A16">
            <w:pPr>
              <w:tabs>
                <w:tab w:val="left" w:pos="7230"/>
                <w:tab w:val="right" w:pos="7272"/>
              </w:tabs>
              <w:jc w:val="both"/>
              <w:rPr>
                <w:u w:val="single"/>
              </w:rPr>
            </w:pPr>
            <w:r w:rsidRPr="006C5D8A">
              <w:t xml:space="preserve">The reference number of the Invitation for Tenders is: </w:t>
            </w:r>
            <w:r w:rsidRPr="006C5D8A">
              <w:rPr>
                <w:b/>
                <w:i/>
              </w:rPr>
              <w:t>[</w:t>
            </w:r>
            <w:r w:rsidR="00D434A0">
              <w:rPr>
                <w:b/>
                <w:i/>
              </w:rPr>
              <w:t>EACC/T/40/2024-2025</w:t>
            </w:r>
            <w:r w:rsidR="00242DF6">
              <w:rPr>
                <w:b/>
                <w:i/>
              </w:rPr>
              <w:t xml:space="preserve">, IFMIS No: </w:t>
            </w:r>
            <w:r w:rsidR="00D434A0" w:rsidRPr="00D434A0">
              <w:rPr>
                <w:rFonts w:ascii="Bookman Old Style" w:hAnsi="Bookman Old Style"/>
                <w:b/>
                <w:bCs/>
                <w:spacing w:val="-1"/>
                <w:sz w:val="24"/>
                <w:szCs w:val="24"/>
                <w:highlight w:val="yellow"/>
              </w:rPr>
              <w:t>1797326</w:t>
            </w:r>
          </w:p>
          <w:p w14:paraId="4E36E6D2" w14:textId="6CF11016" w:rsidR="00E21A16" w:rsidRPr="006C5D8A" w:rsidRDefault="00E21A16" w:rsidP="00E21A16">
            <w:pPr>
              <w:tabs>
                <w:tab w:val="left" w:pos="7230"/>
                <w:tab w:val="right" w:pos="7272"/>
              </w:tabs>
              <w:jc w:val="both"/>
              <w:rPr>
                <w:u w:val="single"/>
              </w:rPr>
            </w:pPr>
            <w:r w:rsidRPr="006C5D8A">
              <w:t xml:space="preserve">The Procuring Entity is: </w:t>
            </w:r>
            <w:r w:rsidRPr="006C5D8A">
              <w:rPr>
                <w:b/>
                <w:i/>
              </w:rPr>
              <w:t>[</w:t>
            </w:r>
            <w:r w:rsidR="00EF4F1B">
              <w:rPr>
                <w:b/>
                <w:i/>
              </w:rPr>
              <w:t>Ethics and Anti-Corruption Commission</w:t>
            </w:r>
            <w:r w:rsidRPr="006C5D8A">
              <w:rPr>
                <w:b/>
                <w:i/>
              </w:rPr>
              <w:t>]</w:t>
            </w:r>
          </w:p>
          <w:p w14:paraId="2B41E453" w14:textId="01FC1D33" w:rsidR="00E21A16" w:rsidRPr="0017186F" w:rsidRDefault="00E21A16" w:rsidP="00E21A16">
            <w:pPr>
              <w:tabs>
                <w:tab w:val="left" w:pos="7230"/>
                <w:tab w:val="right" w:pos="7272"/>
              </w:tabs>
              <w:jc w:val="both"/>
              <w:rPr>
                <w:b/>
                <w:i/>
              </w:rPr>
            </w:pPr>
            <w:r w:rsidRPr="006C5D8A">
              <w:t xml:space="preserve">The name of the Contract is: </w:t>
            </w:r>
            <w:r w:rsidR="0017186F" w:rsidRPr="006C5D8A">
              <w:rPr>
                <w:b/>
                <w:i/>
              </w:rPr>
              <w:t>[</w:t>
            </w:r>
            <w:r w:rsidR="00D434A0" w:rsidRPr="00D434A0">
              <w:rPr>
                <w:b/>
                <w:i/>
              </w:rPr>
              <w:t>SUPPLY AND DELIVERY OF SMART ANDROID AND IOS PHONES</w:t>
            </w:r>
            <w:r w:rsidRPr="006C5D8A">
              <w:rPr>
                <w:b/>
                <w:i/>
              </w:rPr>
              <w:t>]</w:t>
            </w:r>
          </w:p>
          <w:p w14:paraId="19E11C6C" w14:textId="4D4A6C2B" w:rsidR="00E21A16" w:rsidRPr="006C5D8A" w:rsidRDefault="00E21A16" w:rsidP="00EE753B">
            <w:pPr>
              <w:tabs>
                <w:tab w:val="left" w:pos="7230"/>
                <w:tab w:val="right" w:pos="7272"/>
              </w:tabs>
              <w:jc w:val="both"/>
            </w:pPr>
            <w:r w:rsidRPr="006C5D8A">
              <w:t xml:space="preserve">The number and identification of </w:t>
            </w:r>
            <w:r w:rsidRPr="006C5D8A">
              <w:rPr>
                <w:iCs/>
              </w:rPr>
              <w:t>lots (contracts)</w:t>
            </w:r>
            <w:r w:rsidRPr="006C5D8A">
              <w:rPr>
                <w:i/>
              </w:rPr>
              <w:t xml:space="preserve"> </w:t>
            </w:r>
            <w:r w:rsidRPr="006C5D8A">
              <w:t>comprising this Invitation for Tenders is:</w:t>
            </w:r>
            <w:r w:rsidRPr="006C5D8A">
              <w:rPr>
                <w:b/>
              </w:rPr>
              <w:t xml:space="preserve"> [</w:t>
            </w:r>
            <w:r w:rsidR="00EE753B">
              <w:rPr>
                <w:b/>
                <w:i/>
              </w:rPr>
              <w:t>TWO</w:t>
            </w:r>
            <w:r w:rsidRPr="006C5D8A">
              <w:rPr>
                <w:b/>
                <w:i/>
              </w:rPr>
              <w:t>]</w:t>
            </w:r>
            <w:r w:rsidRPr="006C5D8A">
              <w:t xml:space="preserve"> </w:t>
            </w:r>
            <w:r w:rsidRPr="006C5D8A">
              <w:rPr>
                <w:u w:val="single"/>
              </w:rPr>
              <w:tab/>
            </w:r>
          </w:p>
        </w:tc>
      </w:tr>
      <w:tr w:rsidR="00E21A16" w:rsidRPr="006C5D8A" w14:paraId="603DE3A9" w14:textId="77777777" w:rsidTr="00255C3D">
        <w:trPr>
          <w:cantSplit/>
        </w:trPr>
        <w:tc>
          <w:tcPr>
            <w:tcW w:w="1620" w:type="dxa"/>
            <w:shd w:val="clear" w:color="auto" w:fill="auto"/>
          </w:tcPr>
          <w:p w14:paraId="2574EF9A" w14:textId="77777777" w:rsidR="00E21A16" w:rsidRPr="006C5D8A" w:rsidRDefault="00E21A16" w:rsidP="00E21A16">
            <w:pPr>
              <w:tabs>
                <w:tab w:val="left" w:pos="7230"/>
              </w:tabs>
              <w:jc w:val="both"/>
              <w:rPr>
                <w:b/>
              </w:rPr>
            </w:pPr>
            <w:r w:rsidRPr="006C5D8A">
              <w:rPr>
                <w:b/>
              </w:rPr>
              <w:t>ITT 1.2(a)</w:t>
            </w:r>
          </w:p>
        </w:tc>
        <w:tc>
          <w:tcPr>
            <w:tcW w:w="7965" w:type="dxa"/>
            <w:shd w:val="clear" w:color="auto" w:fill="auto"/>
          </w:tcPr>
          <w:p w14:paraId="1218AD4E" w14:textId="77777777" w:rsidR="00E21A16" w:rsidRPr="006C5D8A" w:rsidRDefault="00E21A16" w:rsidP="00E21A16">
            <w:pPr>
              <w:tabs>
                <w:tab w:val="left" w:pos="7230"/>
                <w:tab w:val="right" w:pos="7272"/>
              </w:tabs>
              <w:jc w:val="both"/>
              <w:rPr>
                <w:i/>
              </w:rPr>
            </w:pPr>
            <w:r w:rsidRPr="006C5D8A">
              <w:rPr>
                <w:i/>
              </w:rPr>
              <w:t>[delete if not applicable]</w:t>
            </w:r>
          </w:p>
          <w:p w14:paraId="57BD5251" w14:textId="77777777" w:rsidR="00E21A16" w:rsidRPr="006C5D8A" w:rsidRDefault="00E21A16" w:rsidP="00E21A16">
            <w:pPr>
              <w:tabs>
                <w:tab w:val="left" w:pos="7230"/>
                <w:tab w:val="right" w:pos="7272"/>
              </w:tabs>
              <w:jc w:val="both"/>
              <w:rPr>
                <w:b/>
              </w:rPr>
            </w:pPr>
            <w:r w:rsidRPr="006C5D8A">
              <w:rPr>
                <w:b/>
              </w:rPr>
              <w:t>Electronic –Procurement System</w:t>
            </w:r>
          </w:p>
          <w:p w14:paraId="7F6F92CE" w14:textId="794401AA" w:rsidR="00E21A16" w:rsidRPr="001B1C2F" w:rsidRDefault="00E21A16" w:rsidP="00E21A16">
            <w:pPr>
              <w:tabs>
                <w:tab w:val="left" w:pos="7230"/>
                <w:tab w:val="right" w:pos="7272"/>
              </w:tabs>
              <w:jc w:val="both"/>
            </w:pPr>
            <w:r w:rsidRPr="006C5D8A">
              <w:t>The Procuring Entity shall use the following electronic-procurement system to</w:t>
            </w:r>
            <w:r w:rsidR="001B1C2F">
              <w:t xml:space="preserve"> manage this Tendering process: </w:t>
            </w:r>
            <w:r w:rsidRPr="006C5D8A">
              <w:rPr>
                <w:b/>
                <w:i/>
              </w:rPr>
              <w:t>[</w:t>
            </w:r>
            <w:r w:rsidR="001B1C2F">
              <w:rPr>
                <w:b/>
                <w:i/>
              </w:rPr>
              <w:t>IFMIS, supplier.treasury.go.ke</w:t>
            </w:r>
            <w:r w:rsidRPr="006C5D8A">
              <w:rPr>
                <w:b/>
                <w:i/>
              </w:rPr>
              <w:t>]</w:t>
            </w:r>
          </w:p>
          <w:p w14:paraId="559C177C" w14:textId="231E89CA" w:rsidR="00E21A16" w:rsidRPr="001B1C2F" w:rsidRDefault="00E21A16" w:rsidP="001B1C2F">
            <w:pPr>
              <w:tabs>
                <w:tab w:val="left" w:pos="7230"/>
                <w:tab w:val="right" w:pos="7272"/>
              </w:tabs>
              <w:jc w:val="both"/>
            </w:pPr>
            <w:r w:rsidRPr="006C5D8A">
              <w:t>The electronic-procurement system shall be used to manage the following aspects of the Tendering process:</w:t>
            </w:r>
            <w:r w:rsidRPr="006C5D8A">
              <w:rPr>
                <w:b/>
                <w:i/>
              </w:rPr>
              <w:t>[issuing Tendering document, submissions of Tenders, opening of Tenders]</w:t>
            </w:r>
          </w:p>
        </w:tc>
      </w:tr>
      <w:tr w:rsidR="00255C3D" w:rsidRPr="006C5D8A" w14:paraId="6D01DCF4" w14:textId="77777777" w:rsidTr="00255C3D">
        <w:trPr>
          <w:cantSplit/>
          <w:trHeight w:val="537"/>
        </w:trPr>
        <w:tc>
          <w:tcPr>
            <w:tcW w:w="1620" w:type="dxa"/>
            <w:vMerge w:val="restart"/>
            <w:shd w:val="clear" w:color="auto" w:fill="auto"/>
          </w:tcPr>
          <w:p w14:paraId="4153AEA6" w14:textId="77777777" w:rsidR="00255C3D" w:rsidRPr="006C5D8A" w:rsidRDefault="00255C3D" w:rsidP="00E21A16">
            <w:pPr>
              <w:tabs>
                <w:tab w:val="left" w:pos="7230"/>
              </w:tabs>
              <w:jc w:val="both"/>
              <w:rPr>
                <w:b/>
                <w:bCs/>
              </w:rPr>
            </w:pPr>
            <w:r w:rsidRPr="006C5D8A">
              <w:rPr>
                <w:b/>
                <w:bCs/>
              </w:rPr>
              <w:t>ITT 2.3</w:t>
            </w:r>
          </w:p>
        </w:tc>
        <w:tc>
          <w:tcPr>
            <w:tcW w:w="7965" w:type="dxa"/>
            <w:shd w:val="clear" w:color="auto" w:fill="auto"/>
          </w:tcPr>
          <w:p w14:paraId="425FF17E" w14:textId="77777777" w:rsidR="00255C3D" w:rsidRPr="006C5D8A" w:rsidRDefault="00255C3D" w:rsidP="00E21A16">
            <w:pPr>
              <w:tabs>
                <w:tab w:val="left" w:pos="567"/>
                <w:tab w:val="left" w:pos="7230"/>
              </w:tabs>
              <w:jc w:val="both"/>
            </w:pPr>
            <w:r w:rsidRPr="006C5D8A">
              <w:t>The Information made available on competing firms is as follows:</w:t>
            </w:r>
          </w:p>
          <w:p w14:paraId="75C04AC8" w14:textId="6A7845AA" w:rsidR="00255C3D" w:rsidRPr="001B1C2F" w:rsidRDefault="001B1C2F" w:rsidP="001B1C2F">
            <w:pPr>
              <w:tabs>
                <w:tab w:val="left" w:pos="567"/>
                <w:tab w:val="left" w:pos="7230"/>
              </w:tabs>
              <w:jc w:val="both"/>
              <w:rPr>
                <w:b/>
              </w:rPr>
            </w:pPr>
            <w:r w:rsidRPr="001B1C2F">
              <w:rPr>
                <w:b/>
              </w:rPr>
              <w:t xml:space="preserve">Quantity of Goods and their Minimum Specifications </w:t>
            </w:r>
          </w:p>
        </w:tc>
      </w:tr>
      <w:tr w:rsidR="00255C3D" w:rsidRPr="006C5D8A" w14:paraId="7293A8AD" w14:textId="77777777" w:rsidTr="00255C3D">
        <w:trPr>
          <w:cantSplit/>
          <w:trHeight w:val="537"/>
        </w:trPr>
        <w:tc>
          <w:tcPr>
            <w:tcW w:w="1620" w:type="dxa"/>
            <w:vMerge/>
            <w:shd w:val="clear" w:color="auto" w:fill="auto"/>
          </w:tcPr>
          <w:p w14:paraId="7B86780B" w14:textId="56B3E055" w:rsidR="00255C3D" w:rsidRPr="006C5D8A" w:rsidRDefault="00255C3D" w:rsidP="00E21A16">
            <w:pPr>
              <w:tabs>
                <w:tab w:val="left" w:pos="7230"/>
              </w:tabs>
              <w:jc w:val="both"/>
              <w:rPr>
                <w:b/>
                <w:bCs/>
              </w:rPr>
            </w:pPr>
          </w:p>
        </w:tc>
        <w:tc>
          <w:tcPr>
            <w:tcW w:w="7965" w:type="dxa"/>
            <w:shd w:val="clear" w:color="auto" w:fill="auto"/>
          </w:tcPr>
          <w:p w14:paraId="70B8447D" w14:textId="6EF934A2" w:rsidR="00255C3D" w:rsidRPr="006C5D8A" w:rsidRDefault="00255C3D" w:rsidP="00E21A16">
            <w:pPr>
              <w:pBdr>
                <w:bottom w:val="single" w:sz="12" w:space="1" w:color="auto"/>
              </w:pBdr>
              <w:tabs>
                <w:tab w:val="left" w:pos="567"/>
                <w:tab w:val="left" w:pos="7230"/>
              </w:tabs>
              <w:jc w:val="both"/>
              <w:rPr>
                <w:rFonts w:eastAsia="Calibri"/>
              </w:rPr>
            </w:pPr>
            <w:r w:rsidRPr="006C5D8A">
              <w:t xml:space="preserve">The </w:t>
            </w:r>
            <w:r w:rsidRPr="006C5D8A">
              <w:rPr>
                <w:rFonts w:eastAsia="Calibri"/>
              </w:rPr>
              <w:t>firms that provided consulting services for the contract being tendered for are:</w:t>
            </w:r>
            <w:r w:rsidR="001B1C2F">
              <w:rPr>
                <w:rFonts w:eastAsia="Calibri"/>
              </w:rPr>
              <w:t xml:space="preserve"> </w:t>
            </w:r>
            <w:r w:rsidR="001B1C2F" w:rsidRPr="001B1C2F">
              <w:rPr>
                <w:rFonts w:eastAsia="Calibri"/>
                <w:b/>
              </w:rPr>
              <w:t>None</w:t>
            </w:r>
          </w:p>
          <w:p w14:paraId="68287169" w14:textId="77777777" w:rsidR="00255C3D" w:rsidRPr="006C5D8A" w:rsidRDefault="00255C3D" w:rsidP="00E21A16">
            <w:pPr>
              <w:tabs>
                <w:tab w:val="left" w:pos="567"/>
                <w:tab w:val="left" w:pos="7230"/>
              </w:tabs>
              <w:jc w:val="both"/>
              <w:rPr>
                <w:iCs/>
              </w:rPr>
            </w:pPr>
          </w:p>
        </w:tc>
      </w:tr>
      <w:tr w:rsidR="00E21A16" w:rsidRPr="006C5D8A" w14:paraId="0AC5D9AD" w14:textId="77777777" w:rsidTr="00255C3D">
        <w:trPr>
          <w:cantSplit/>
          <w:trHeight w:val="537"/>
        </w:trPr>
        <w:tc>
          <w:tcPr>
            <w:tcW w:w="1620" w:type="dxa"/>
            <w:shd w:val="clear" w:color="auto" w:fill="auto"/>
          </w:tcPr>
          <w:p w14:paraId="25BAE564" w14:textId="77777777" w:rsidR="00E21A16" w:rsidRPr="006C5D8A" w:rsidRDefault="00E21A16" w:rsidP="00E21A16">
            <w:pPr>
              <w:tabs>
                <w:tab w:val="left" w:pos="7230"/>
              </w:tabs>
              <w:jc w:val="both"/>
              <w:rPr>
                <w:b/>
                <w:bCs/>
              </w:rPr>
            </w:pPr>
            <w:r w:rsidRPr="006C5D8A">
              <w:rPr>
                <w:b/>
                <w:bCs/>
              </w:rPr>
              <w:t>ITT 3.1</w:t>
            </w:r>
          </w:p>
        </w:tc>
        <w:tc>
          <w:tcPr>
            <w:tcW w:w="7965" w:type="dxa"/>
            <w:shd w:val="clear" w:color="auto" w:fill="auto"/>
          </w:tcPr>
          <w:p w14:paraId="0DFF0094" w14:textId="73D14AE1" w:rsidR="00E21A16" w:rsidRPr="006C5D8A" w:rsidRDefault="00E21A16" w:rsidP="001B1C2F">
            <w:pPr>
              <w:tabs>
                <w:tab w:val="left" w:pos="7230"/>
                <w:tab w:val="right" w:pos="7848"/>
              </w:tabs>
              <w:jc w:val="both"/>
            </w:pPr>
            <w:bookmarkStart w:id="49" w:name="_Hlk30767820"/>
            <w:r w:rsidRPr="006C5D8A">
              <w:rPr>
                <w:iCs/>
              </w:rPr>
              <w:t xml:space="preserve">Maximum number of members in the Joint Venture (JV) shall be: </w:t>
            </w:r>
            <w:r w:rsidRPr="006C5D8A">
              <w:rPr>
                <w:b/>
                <w:i/>
                <w:iCs/>
                <w:lang w:eastAsia="fr-FR"/>
              </w:rPr>
              <w:t>[</w:t>
            </w:r>
            <w:r w:rsidR="001B1C2F">
              <w:rPr>
                <w:b/>
                <w:i/>
                <w:iCs/>
                <w:lang w:eastAsia="fr-FR"/>
              </w:rPr>
              <w:t>None</w:t>
            </w:r>
            <w:r w:rsidRPr="006C5D8A">
              <w:rPr>
                <w:b/>
                <w:i/>
                <w:iCs/>
                <w:lang w:eastAsia="fr-FR"/>
              </w:rPr>
              <w:t>]</w:t>
            </w:r>
            <w:bookmarkEnd w:id="49"/>
          </w:p>
        </w:tc>
      </w:tr>
      <w:tr w:rsidR="00E21A16" w:rsidRPr="006C5D8A" w14:paraId="65016D54" w14:textId="77777777" w:rsidTr="00255C3D">
        <w:trPr>
          <w:cantSplit/>
        </w:trPr>
        <w:tc>
          <w:tcPr>
            <w:tcW w:w="1620" w:type="dxa"/>
            <w:shd w:val="clear" w:color="auto" w:fill="auto"/>
          </w:tcPr>
          <w:p w14:paraId="633C864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7965" w:type="dxa"/>
            <w:shd w:val="clear" w:color="auto" w:fill="auto"/>
          </w:tcPr>
          <w:p w14:paraId="23F76599" w14:textId="77777777" w:rsidR="00E21A16" w:rsidRPr="006C5D8A" w:rsidRDefault="00E21A16" w:rsidP="00E21A16">
            <w:pPr>
              <w:tabs>
                <w:tab w:val="left" w:pos="7230"/>
              </w:tabs>
              <w:jc w:val="both"/>
              <w:rPr>
                <w:iCs/>
              </w:rPr>
            </w:pPr>
            <w:r w:rsidRPr="006C5D8A">
              <w:rPr>
                <w:iCs/>
              </w:rPr>
              <w:t xml:space="preserve">A list of debarred firms and individuals is available on the PPRA’s website: </w:t>
            </w:r>
            <w:hyperlink r:id="rId25" w:history="1">
              <w:r w:rsidRPr="006C5D8A">
                <w:rPr>
                  <w:rStyle w:val="Hyperlink"/>
                </w:rPr>
                <w:t>www.ppra.go.ke</w:t>
              </w:r>
            </w:hyperlink>
            <w:r w:rsidRPr="006C5D8A">
              <w:t> </w:t>
            </w:r>
          </w:p>
        </w:tc>
      </w:tr>
      <w:tr w:rsidR="00E21A16" w:rsidRPr="006C5D8A" w14:paraId="5E2E97B3" w14:textId="77777777" w:rsidTr="00255C3D">
        <w:tc>
          <w:tcPr>
            <w:tcW w:w="1620" w:type="dxa"/>
          </w:tcPr>
          <w:p w14:paraId="02CC2C0D" w14:textId="77777777" w:rsidR="00E21A16" w:rsidRPr="006C5D8A" w:rsidRDefault="00E21A16" w:rsidP="00E21A16">
            <w:pPr>
              <w:tabs>
                <w:tab w:val="left" w:pos="7230"/>
              </w:tabs>
              <w:jc w:val="both"/>
              <w:rPr>
                <w:b/>
                <w:bCs/>
              </w:rPr>
            </w:pPr>
            <w:r w:rsidRPr="006C5D8A">
              <w:rPr>
                <w:b/>
                <w:bCs/>
              </w:rPr>
              <w:t>ITT 3.11</w:t>
            </w:r>
          </w:p>
        </w:tc>
        <w:tc>
          <w:tcPr>
            <w:tcW w:w="7965" w:type="dxa"/>
          </w:tcPr>
          <w:p w14:paraId="6DC29DDA" w14:textId="7ADF6C0A" w:rsidR="00E21A16" w:rsidRPr="001B1C2F" w:rsidRDefault="00E21A16" w:rsidP="001B1C2F">
            <w:pPr>
              <w:tabs>
                <w:tab w:val="left" w:pos="851"/>
                <w:tab w:val="left" w:pos="7230"/>
              </w:tabs>
              <w:jc w:val="both"/>
              <w:rPr>
                <w:b/>
                <w:bCs/>
              </w:rPr>
            </w:pPr>
            <w:r w:rsidRPr="006C5D8A">
              <w:t>Tenderers shall be required to be to be registered with</w:t>
            </w:r>
            <w:r w:rsidR="001B1C2F">
              <w:t xml:space="preserve">: </w:t>
            </w:r>
            <w:r w:rsidR="001B1C2F" w:rsidRPr="001B1C2F">
              <w:rPr>
                <w:b/>
              </w:rPr>
              <w:t>N/A</w:t>
            </w:r>
          </w:p>
        </w:tc>
      </w:tr>
      <w:tr w:rsidR="00E21A16" w:rsidRPr="006C5D8A" w14:paraId="5FA3DA41" w14:textId="77777777" w:rsidTr="00255C3D">
        <w:tc>
          <w:tcPr>
            <w:tcW w:w="1620" w:type="dxa"/>
          </w:tcPr>
          <w:p w14:paraId="3C7EA756" w14:textId="77777777" w:rsidR="00E21A16" w:rsidRPr="006C5D8A" w:rsidRDefault="00E21A16" w:rsidP="00E21A16">
            <w:pPr>
              <w:tabs>
                <w:tab w:val="left" w:pos="7230"/>
              </w:tabs>
              <w:jc w:val="both"/>
              <w:rPr>
                <w:b/>
                <w:bCs/>
              </w:rPr>
            </w:pPr>
          </w:p>
        </w:tc>
        <w:tc>
          <w:tcPr>
            <w:tcW w:w="7965" w:type="dxa"/>
          </w:tcPr>
          <w:p w14:paraId="61E66B00" w14:textId="77777777" w:rsidR="00E21A16" w:rsidRPr="006C5D8A" w:rsidRDefault="00E21A16" w:rsidP="00E21A16">
            <w:pPr>
              <w:tabs>
                <w:tab w:val="left" w:pos="7230"/>
              </w:tabs>
              <w:jc w:val="both"/>
              <w:rPr>
                <w:b/>
                <w:bCs/>
              </w:rPr>
            </w:pPr>
            <w:bookmarkStart w:id="50" w:name="_Toc505659530"/>
            <w:bookmarkStart w:id="51" w:name="_Toc506185678"/>
            <w:r w:rsidRPr="006C5D8A">
              <w:rPr>
                <w:b/>
                <w:bCs/>
              </w:rPr>
              <w:t xml:space="preserve">B. Contents of </w:t>
            </w:r>
            <w:bookmarkEnd w:id="50"/>
            <w:bookmarkEnd w:id="51"/>
            <w:r w:rsidRPr="006C5D8A">
              <w:rPr>
                <w:b/>
                <w:bCs/>
              </w:rPr>
              <w:t>Tendering Document</w:t>
            </w:r>
          </w:p>
        </w:tc>
      </w:tr>
      <w:tr w:rsidR="00E21A16" w:rsidRPr="006C5D8A" w14:paraId="52D88A21" w14:textId="77777777" w:rsidTr="00255C3D">
        <w:tc>
          <w:tcPr>
            <w:tcW w:w="1620" w:type="dxa"/>
          </w:tcPr>
          <w:p w14:paraId="2BF8E819" w14:textId="77777777" w:rsidR="00E21A16" w:rsidRPr="006C5D8A" w:rsidRDefault="00E21A16" w:rsidP="00E21A16">
            <w:pPr>
              <w:tabs>
                <w:tab w:val="left" w:pos="7230"/>
              </w:tabs>
              <w:jc w:val="both"/>
              <w:rPr>
                <w:b/>
                <w:bCs/>
              </w:rPr>
            </w:pPr>
            <w:r w:rsidRPr="006C5D8A">
              <w:rPr>
                <w:b/>
                <w:bCs/>
              </w:rPr>
              <w:t>ITT 6.1</w:t>
            </w:r>
          </w:p>
        </w:tc>
        <w:tc>
          <w:tcPr>
            <w:tcW w:w="7965" w:type="dxa"/>
          </w:tcPr>
          <w:p w14:paraId="06ECE3EC" w14:textId="15A15033" w:rsidR="00E21A16" w:rsidRPr="001B1C2F" w:rsidRDefault="00E21A16" w:rsidP="00E21A16">
            <w:pPr>
              <w:tabs>
                <w:tab w:val="left" w:pos="7230"/>
              </w:tabs>
              <w:jc w:val="both"/>
              <w:rPr>
                <w:b/>
              </w:rPr>
            </w:pPr>
            <w:r w:rsidRPr="006C5D8A">
              <w:t xml:space="preserve">(a) Address where to send enquiries is </w:t>
            </w:r>
            <w:hyperlink r:id="rId26" w:history="1">
              <w:r w:rsidR="001B1C2F" w:rsidRPr="003C7BB0">
                <w:rPr>
                  <w:rStyle w:val="Hyperlink"/>
                </w:rPr>
                <w:t>_supply-chain@integrity.go.ke</w:t>
              </w:r>
            </w:hyperlink>
            <w:r w:rsidR="001B1C2F">
              <w:t xml:space="preserve">  </w:t>
            </w:r>
            <w:r w:rsidRPr="006C5D8A">
              <w:t>to reach the Procuring Entity not later than</w:t>
            </w:r>
            <w:r w:rsidR="001B1C2F">
              <w:t xml:space="preserve"> </w:t>
            </w:r>
            <w:r w:rsidR="00D434A0">
              <w:rPr>
                <w:b/>
              </w:rPr>
              <w:t>20</w:t>
            </w:r>
            <w:r w:rsidR="0017186F" w:rsidRPr="0017186F">
              <w:rPr>
                <w:b/>
                <w:vertAlign w:val="superscript"/>
              </w:rPr>
              <w:t>TH</w:t>
            </w:r>
            <w:r w:rsidR="00D434A0">
              <w:rPr>
                <w:b/>
              </w:rPr>
              <w:t xml:space="preserve"> March 2025</w:t>
            </w:r>
            <w:r w:rsidR="00AB7D93" w:rsidRPr="00AB7D93">
              <w:rPr>
                <w:b/>
              </w:rPr>
              <w:t xml:space="preserve"> AT 10.00 A.M</w:t>
            </w:r>
          </w:p>
          <w:p w14:paraId="48F08A3C" w14:textId="77777777" w:rsidR="00E21A16" w:rsidRPr="006C5D8A" w:rsidRDefault="00E21A16" w:rsidP="00E21A16">
            <w:pPr>
              <w:tabs>
                <w:tab w:val="left" w:pos="7230"/>
              </w:tabs>
              <w:jc w:val="both"/>
            </w:pPr>
          </w:p>
          <w:p w14:paraId="4EF3EDCC" w14:textId="276FDD80" w:rsidR="00E21A16" w:rsidRPr="006C5D8A" w:rsidRDefault="00E21A16" w:rsidP="00E21A16">
            <w:pPr>
              <w:tabs>
                <w:tab w:val="left" w:pos="7230"/>
              </w:tabs>
              <w:jc w:val="both"/>
            </w:pPr>
            <w:r w:rsidRPr="006C5D8A">
              <w:t xml:space="preserve">(b) The Procuring Entity publish its response at the website </w:t>
            </w:r>
            <w:hyperlink r:id="rId27" w:history="1">
              <w:r w:rsidR="001B1C2F" w:rsidRPr="003C7BB0">
                <w:rPr>
                  <w:rStyle w:val="Hyperlink"/>
                </w:rPr>
                <w:t>www.tenders.go.ke</w:t>
              </w:r>
            </w:hyperlink>
            <w:r w:rsidR="001B1C2F">
              <w:t xml:space="preserve"> </w:t>
            </w:r>
          </w:p>
          <w:p w14:paraId="7EF68851"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6F80E394" w14:textId="77777777" w:rsidTr="00255C3D">
        <w:tc>
          <w:tcPr>
            <w:tcW w:w="1620" w:type="dxa"/>
          </w:tcPr>
          <w:p w14:paraId="5837F3D2" w14:textId="77777777" w:rsidR="00E21A16" w:rsidRPr="006C5D8A" w:rsidRDefault="00E21A16" w:rsidP="00E21A16">
            <w:pPr>
              <w:tabs>
                <w:tab w:val="left" w:pos="7230"/>
              </w:tabs>
              <w:jc w:val="both"/>
              <w:rPr>
                <w:b/>
                <w:bCs/>
              </w:rPr>
            </w:pPr>
            <w:r w:rsidRPr="006C5D8A">
              <w:rPr>
                <w:b/>
                <w:bCs/>
              </w:rPr>
              <w:t>ITT 6.2</w:t>
            </w:r>
          </w:p>
        </w:tc>
        <w:tc>
          <w:tcPr>
            <w:tcW w:w="7965" w:type="dxa"/>
          </w:tcPr>
          <w:p w14:paraId="7591A557" w14:textId="524D3136" w:rsidR="00E21A16" w:rsidRPr="006C5D8A" w:rsidRDefault="00E21A16" w:rsidP="001B1C2F">
            <w:pPr>
              <w:tabs>
                <w:tab w:val="left" w:pos="567"/>
                <w:tab w:val="left" w:pos="7230"/>
              </w:tabs>
              <w:jc w:val="both"/>
            </w:pPr>
            <w:r w:rsidRPr="006C5D8A">
              <w:rPr>
                <w:color w:val="000000"/>
              </w:rPr>
              <w:t xml:space="preserve">A pre-tender conference will </w:t>
            </w:r>
            <w:r w:rsidR="001B1C2F">
              <w:rPr>
                <w:b/>
                <w:color w:val="000000"/>
              </w:rPr>
              <w:t>not be held</w:t>
            </w:r>
          </w:p>
        </w:tc>
      </w:tr>
      <w:tr w:rsidR="00E21A16" w:rsidRPr="006C5D8A" w14:paraId="21B84867" w14:textId="77777777" w:rsidTr="00255C3D">
        <w:tc>
          <w:tcPr>
            <w:tcW w:w="1620" w:type="dxa"/>
          </w:tcPr>
          <w:p w14:paraId="3EA7910A" w14:textId="77777777" w:rsidR="00E21A16" w:rsidRPr="006C5D8A" w:rsidRDefault="00E21A16" w:rsidP="00E21A16">
            <w:pPr>
              <w:tabs>
                <w:tab w:val="left" w:pos="7230"/>
              </w:tabs>
              <w:jc w:val="both"/>
              <w:rPr>
                <w:b/>
                <w:bCs/>
              </w:rPr>
            </w:pPr>
            <w:r w:rsidRPr="006C5D8A">
              <w:rPr>
                <w:b/>
                <w:bCs/>
              </w:rPr>
              <w:t>ITT 6.3</w:t>
            </w:r>
          </w:p>
        </w:tc>
        <w:tc>
          <w:tcPr>
            <w:tcW w:w="7965" w:type="dxa"/>
          </w:tcPr>
          <w:p w14:paraId="2421048D" w14:textId="2248D0B7" w:rsidR="00E21A16" w:rsidRPr="006C5D8A" w:rsidRDefault="00E21A16" w:rsidP="00242DF6">
            <w:pPr>
              <w:pStyle w:val="Sub-ClauseText"/>
              <w:tabs>
                <w:tab w:val="left" w:pos="7230"/>
              </w:tabs>
              <w:spacing w:before="0" w:after="0"/>
              <w:rPr>
                <w:spacing w:val="0"/>
                <w:sz w:val="22"/>
                <w:szCs w:val="22"/>
                <w:lang w:val="en-US"/>
              </w:rPr>
            </w:pPr>
            <w:r w:rsidRPr="006C5D8A">
              <w:rPr>
                <w:color w:val="000000"/>
              </w:rPr>
              <w:t xml:space="preserve">The questions to reach the Procuring Entity not later than </w:t>
            </w:r>
            <w:r w:rsidR="00D434A0">
              <w:rPr>
                <w:b/>
              </w:rPr>
              <w:t>20</w:t>
            </w:r>
            <w:r w:rsidR="00242DF6">
              <w:rPr>
                <w:b/>
                <w:vertAlign w:val="superscript"/>
              </w:rPr>
              <w:t>th</w:t>
            </w:r>
            <w:r w:rsidR="00D434A0">
              <w:rPr>
                <w:b/>
              </w:rPr>
              <w:t xml:space="preserve"> March 2025</w:t>
            </w:r>
            <w:r w:rsidR="00D00090" w:rsidRPr="00AB7D93">
              <w:rPr>
                <w:b/>
              </w:rPr>
              <w:t xml:space="preserve"> AT 10.00 A.M</w:t>
            </w:r>
          </w:p>
        </w:tc>
      </w:tr>
      <w:tr w:rsidR="00E21A16" w:rsidRPr="006C5D8A" w14:paraId="6A64505B" w14:textId="77777777" w:rsidTr="00255C3D">
        <w:tc>
          <w:tcPr>
            <w:tcW w:w="1620" w:type="dxa"/>
          </w:tcPr>
          <w:p w14:paraId="35BE4D38" w14:textId="77777777" w:rsidR="00E21A16" w:rsidRPr="006C5D8A" w:rsidRDefault="00E21A16" w:rsidP="00E21A16">
            <w:pPr>
              <w:tabs>
                <w:tab w:val="left" w:pos="7230"/>
              </w:tabs>
              <w:jc w:val="both"/>
              <w:rPr>
                <w:b/>
                <w:bCs/>
              </w:rPr>
            </w:pPr>
            <w:r w:rsidRPr="006C5D8A">
              <w:rPr>
                <w:b/>
                <w:bCs/>
              </w:rPr>
              <w:t>ITT 6.5</w:t>
            </w:r>
          </w:p>
        </w:tc>
        <w:tc>
          <w:tcPr>
            <w:tcW w:w="7965" w:type="dxa"/>
          </w:tcPr>
          <w:p w14:paraId="39EA3E49" w14:textId="10B6F529" w:rsidR="00E21A16" w:rsidRPr="006C5D8A" w:rsidRDefault="00E21A16" w:rsidP="001B1C2F">
            <w:pPr>
              <w:tabs>
                <w:tab w:val="left" w:pos="567"/>
                <w:tab w:val="left" w:pos="7230"/>
              </w:tabs>
              <w:jc w:val="both"/>
            </w:pPr>
            <w:r w:rsidRPr="006C5D8A">
              <w:rPr>
                <w:color w:val="000000"/>
              </w:rPr>
              <w:t>The Minutes of the Pre-Tender meeting shall be p</w:t>
            </w:r>
            <w:r w:rsidR="001B1C2F">
              <w:rPr>
                <w:color w:val="000000"/>
              </w:rPr>
              <w:t>ublished on the at the website: N/A</w:t>
            </w:r>
          </w:p>
        </w:tc>
      </w:tr>
      <w:tr w:rsidR="00E21A16" w:rsidRPr="006C5D8A" w14:paraId="54BEAD65" w14:textId="77777777" w:rsidTr="00255C3D">
        <w:tc>
          <w:tcPr>
            <w:tcW w:w="1620" w:type="dxa"/>
          </w:tcPr>
          <w:p w14:paraId="256BAB18" w14:textId="77777777" w:rsidR="00E21A16" w:rsidRPr="006C5D8A" w:rsidRDefault="00E21A16" w:rsidP="00E21A16">
            <w:pPr>
              <w:tabs>
                <w:tab w:val="left" w:pos="7230"/>
              </w:tabs>
              <w:jc w:val="both"/>
              <w:rPr>
                <w:b/>
                <w:bCs/>
              </w:rPr>
            </w:pPr>
          </w:p>
        </w:tc>
        <w:tc>
          <w:tcPr>
            <w:tcW w:w="7965" w:type="dxa"/>
          </w:tcPr>
          <w:p w14:paraId="2E8F911C" w14:textId="77777777" w:rsidR="00E21A16" w:rsidRPr="006C5D8A" w:rsidRDefault="00E21A16" w:rsidP="00E21A16">
            <w:pPr>
              <w:tabs>
                <w:tab w:val="left" w:pos="7230"/>
              </w:tabs>
              <w:jc w:val="both"/>
              <w:rPr>
                <w:b/>
                <w:bCs/>
              </w:rPr>
            </w:pPr>
            <w:bookmarkStart w:id="52" w:name="_Toc505659531"/>
            <w:bookmarkStart w:id="53" w:name="_Toc506185679"/>
            <w:r w:rsidRPr="006C5D8A">
              <w:rPr>
                <w:b/>
                <w:bCs/>
              </w:rPr>
              <w:t>C. Preparation of Tenders</w:t>
            </w:r>
            <w:bookmarkEnd w:id="52"/>
            <w:bookmarkEnd w:id="53"/>
          </w:p>
        </w:tc>
      </w:tr>
      <w:tr w:rsidR="00E21A16" w:rsidRPr="006C5D8A" w14:paraId="20B5A13B" w14:textId="77777777" w:rsidTr="00255C3D">
        <w:tc>
          <w:tcPr>
            <w:tcW w:w="1620" w:type="dxa"/>
          </w:tcPr>
          <w:p w14:paraId="320EEDCF" w14:textId="77777777" w:rsidR="00E21A16" w:rsidRPr="006C5D8A" w:rsidRDefault="00E21A16" w:rsidP="00E21A16">
            <w:pPr>
              <w:tabs>
                <w:tab w:val="left" w:pos="7230"/>
              </w:tabs>
              <w:jc w:val="both"/>
              <w:rPr>
                <w:b/>
                <w:bCs/>
              </w:rPr>
            </w:pPr>
            <w:r w:rsidRPr="006C5D8A">
              <w:rPr>
                <w:b/>
                <w:bCs/>
              </w:rPr>
              <w:t>ITT 10 (j)</w:t>
            </w:r>
          </w:p>
        </w:tc>
        <w:tc>
          <w:tcPr>
            <w:tcW w:w="7965" w:type="dxa"/>
          </w:tcPr>
          <w:p w14:paraId="01C5EA2E" w14:textId="7003C807" w:rsidR="00E21A16" w:rsidRPr="006C5D8A" w:rsidRDefault="00E21A16" w:rsidP="001B1C2F">
            <w:pPr>
              <w:tabs>
                <w:tab w:val="left" w:pos="7230"/>
              </w:tabs>
              <w:jc w:val="both"/>
            </w:pPr>
            <w:r w:rsidRPr="006C5D8A">
              <w:t xml:space="preserve">The Tenderer shall submit the following additional documents in its Tender: </w:t>
            </w:r>
            <w:r w:rsidR="001B1C2F">
              <w:rPr>
                <w:b/>
                <w:i/>
              </w:rPr>
              <w:t>N/A</w:t>
            </w:r>
          </w:p>
        </w:tc>
      </w:tr>
      <w:tr w:rsidR="00E21A16" w:rsidRPr="006C5D8A" w14:paraId="712650BE" w14:textId="77777777" w:rsidTr="00255C3D">
        <w:tc>
          <w:tcPr>
            <w:tcW w:w="1620" w:type="dxa"/>
          </w:tcPr>
          <w:p w14:paraId="72F728F4" w14:textId="77777777" w:rsidR="00E21A16" w:rsidRPr="006C5D8A" w:rsidRDefault="00E21A16" w:rsidP="00E21A16">
            <w:pPr>
              <w:tabs>
                <w:tab w:val="left" w:pos="7230"/>
              </w:tabs>
              <w:jc w:val="both"/>
              <w:rPr>
                <w:b/>
                <w:bCs/>
              </w:rPr>
            </w:pPr>
            <w:r w:rsidRPr="006C5D8A">
              <w:rPr>
                <w:b/>
                <w:bCs/>
              </w:rPr>
              <w:t>ITT 12.1</w:t>
            </w:r>
          </w:p>
        </w:tc>
        <w:tc>
          <w:tcPr>
            <w:tcW w:w="7965" w:type="dxa"/>
          </w:tcPr>
          <w:p w14:paraId="6936AA0B" w14:textId="4499BB02" w:rsidR="00E21A16" w:rsidRPr="001B1C2F" w:rsidRDefault="00E21A16" w:rsidP="001B1C2F">
            <w:pPr>
              <w:tabs>
                <w:tab w:val="left" w:pos="7230"/>
              </w:tabs>
              <w:jc w:val="both"/>
            </w:pPr>
            <w:r w:rsidRPr="006C5D8A">
              <w:t xml:space="preserve">Alternative Tenders </w:t>
            </w:r>
            <w:r w:rsidR="001B1C2F">
              <w:rPr>
                <w:b/>
                <w:i/>
              </w:rPr>
              <w:t xml:space="preserve"> “shall not </w:t>
            </w:r>
            <w:r w:rsidR="00242DF6">
              <w:rPr>
                <w:b/>
                <w:i/>
              </w:rPr>
              <w:t xml:space="preserve">be </w:t>
            </w:r>
            <w:r w:rsidR="00242DF6">
              <w:t>“considered</w:t>
            </w:r>
            <w:r w:rsidR="001B1C2F">
              <w:t xml:space="preserve">. </w:t>
            </w:r>
          </w:p>
        </w:tc>
      </w:tr>
      <w:tr w:rsidR="00E21A16" w:rsidRPr="006C5D8A" w14:paraId="4B12ED00" w14:textId="77777777" w:rsidTr="00255C3D">
        <w:tblPrEx>
          <w:tblCellMar>
            <w:left w:w="103" w:type="dxa"/>
            <w:right w:w="103" w:type="dxa"/>
          </w:tblCellMar>
        </w:tblPrEx>
        <w:tc>
          <w:tcPr>
            <w:tcW w:w="1620" w:type="dxa"/>
          </w:tcPr>
          <w:p w14:paraId="65F486AD" w14:textId="77777777" w:rsidR="00E21A16" w:rsidRPr="006C5D8A" w:rsidRDefault="00E21A16" w:rsidP="00E21A16">
            <w:pPr>
              <w:tabs>
                <w:tab w:val="left" w:pos="7230"/>
              </w:tabs>
              <w:jc w:val="both"/>
              <w:rPr>
                <w:b/>
                <w:bCs/>
              </w:rPr>
            </w:pPr>
            <w:r w:rsidRPr="006C5D8A">
              <w:rPr>
                <w:b/>
                <w:bCs/>
              </w:rPr>
              <w:t>ITT 13.5</w:t>
            </w:r>
          </w:p>
        </w:tc>
        <w:tc>
          <w:tcPr>
            <w:tcW w:w="7965" w:type="dxa"/>
          </w:tcPr>
          <w:p w14:paraId="70DF8C36" w14:textId="2C34B4E9" w:rsidR="00E21A16" w:rsidRPr="006C5D8A" w:rsidRDefault="00E21A16" w:rsidP="001B1C2F">
            <w:pPr>
              <w:tabs>
                <w:tab w:val="left" w:pos="7230"/>
              </w:tabs>
              <w:jc w:val="both"/>
            </w:pPr>
            <w:r w:rsidRPr="006C5D8A">
              <w:t xml:space="preserve">The prices quoted by the Tenderer </w:t>
            </w:r>
            <w:r w:rsidRPr="006C5D8A">
              <w:rPr>
                <w:b/>
              </w:rPr>
              <w:t>[ “shall not”]</w:t>
            </w:r>
            <w:r w:rsidR="001B1C2F" w:rsidRPr="006C5D8A">
              <w:t xml:space="preserve"> </w:t>
            </w:r>
            <w:r w:rsidRPr="006C5D8A">
              <w:t>be subject to adjustment during the performance of the Contract.</w:t>
            </w:r>
          </w:p>
        </w:tc>
      </w:tr>
      <w:tr w:rsidR="00E21A16" w:rsidRPr="006C5D8A" w14:paraId="42FA4C91" w14:textId="77777777" w:rsidTr="00255C3D">
        <w:tblPrEx>
          <w:tblCellMar>
            <w:left w:w="103" w:type="dxa"/>
            <w:right w:w="103" w:type="dxa"/>
          </w:tblCellMar>
        </w:tblPrEx>
        <w:trPr>
          <w:trHeight w:val="790"/>
        </w:trPr>
        <w:tc>
          <w:tcPr>
            <w:tcW w:w="1620" w:type="dxa"/>
          </w:tcPr>
          <w:p w14:paraId="301AFCBB" w14:textId="77777777" w:rsidR="00E21A16" w:rsidRPr="006C5D8A" w:rsidRDefault="00E21A16" w:rsidP="00E21A16">
            <w:pPr>
              <w:tabs>
                <w:tab w:val="left" w:pos="7230"/>
              </w:tabs>
              <w:jc w:val="both"/>
              <w:rPr>
                <w:b/>
                <w:bCs/>
              </w:rPr>
            </w:pPr>
            <w:r w:rsidRPr="006C5D8A">
              <w:rPr>
                <w:b/>
                <w:bCs/>
              </w:rPr>
              <w:lastRenderedPageBreak/>
              <w:t>ITT 13.6</w:t>
            </w:r>
          </w:p>
        </w:tc>
        <w:tc>
          <w:tcPr>
            <w:tcW w:w="7965" w:type="dxa"/>
          </w:tcPr>
          <w:p w14:paraId="165E62B6" w14:textId="26A2C47C" w:rsidR="00E21A16" w:rsidRPr="006C5D8A" w:rsidRDefault="00E21A16" w:rsidP="00E21A16">
            <w:pPr>
              <w:tabs>
                <w:tab w:val="left" w:pos="7230"/>
              </w:tabs>
              <w:jc w:val="both"/>
            </w:pPr>
            <w:r w:rsidRPr="006C5D8A">
              <w:t xml:space="preserve">Prices quoted for each lot (contract) shall correspond at least </w:t>
            </w:r>
            <w:r w:rsidRPr="006C5D8A">
              <w:rPr>
                <w:b/>
              </w:rPr>
              <w:t xml:space="preserve">to </w:t>
            </w:r>
            <w:r w:rsidRPr="006C5D8A">
              <w:rPr>
                <w:b/>
                <w:i/>
              </w:rPr>
              <w:t>[</w:t>
            </w:r>
            <w:r w:rsidR="00280362">
              <w:rPr>
                <w:b/>
                <w:i/>
              </w:rPr>
              <w:t>100%</w:t>
            </w:r>
            <w:r w:rsidRPr="006C5D8A">
              <w:rPr>
                <w:b/>
              </w:rPr>
              <w:t>]</w:t>
            </w:r>
            <w:r w:rsidRPr="006C5D8A">
              <w:t xml:space="preserve"> percent of the items specified for each lot (contract).</w:t>
            </w:r>
          </w:p>
          <w:p w14:paraId="3DFD8C40" w14:textId="32BC87F1" w:rsidR="00E21A16" w:rsidRPr="006C5D8A" w:rsidRDefault="00E21A16" w:rsidP="00280362">
            <w:pPr>
              <w:pStyle w:val="Sub-ClauseText"/>
              <w:tabs>
                <w:tab w:val="left" w:pos="7230"/>
              </w:tabs>
              <w:spacing w:before="0" w:after="0"/>
              <w:rPr>
                <w:spacing w:val="0"/>
                <w:sz w:val="22"/>
                <w:szCs w:val="22"/>
                <w:lang w:val="en-US"/>
              </w:rPr>
            </w:pPr>
            <w:r w:rsidRPr="006C5D8A">
              <w:rPr>
                <w:spacing w:val="0"/>
                <w:sz w:val="22"/>
                <w:szCs w:val="22"/>
                <w:lang w:val="en-US"/>
              </w:rPr>
              <w:t xml:space="preserve">Prices quoted for each item of a lot shall correspond at least to </w:t>
            </w:r>
            <w:r w:rsidRPr="006C5D8A">
              <w:rPr>
                <w:b/>
                <w:i/>
                <w:spacing w:val="0"/>
                <w:sz w:val="22"/>
                <w:szCs w:val="22"/>
                <w:lang w:val="en-US"/>
              </w:rPr>
              <w:t>[</w:t>
            </w:r>
            <w:r w:rsidR="00280362">
              <w:rPr>
                <w:b/>
                <w:i/>
                <w:spacing w:val="0"/>
                <w:sz w:val="22"/>
                <w:szCs w:val="22"/>
                <w:lang w:val="en-US"/>
              </w:rPr>
              <w:t>100%</w:t>
            </w:r>
            <w:r w:rsidRPr="006C5D8A">
              <w:rPr>
                <w:b/>
                <w:i/>
                <w:spacing w:val="0"/>
                <w:sz w:val="22"/>
                <w:szCs w:val="22"/>
                <w:lang w:val="en-US"/>
              </w:rPr>
              <w:t>]</w:t>
            </w:r>
            <w:r w:rsidRPr="006C5D8A">
              <w:rPr>
                <w:b/>
                <w:spacing w:val="0"/>
                <w:sz w:val="22"/>
                <w:szCs w:val="22"/>
                <w:lang w:val="en-US"/>
              </w:rPr>
              <w:t xml:space="preserve"> </w:t>
            </w:r>
            <w:r w:rsidRPr="006C5D8A">
              <w:rPr>
                <w:spacing w:val="0"/>
                <w:sz w:val="22"/>
                <w:szCs w:val="22"/>
                <w:lang w:val="en-US"/>
              </w:rPr>
              <w:t>percent of the quantities specified for this item of a lot.</w:t>
            </w:r>
          </w:p>
        </w:tc>
      </w:tr>
      <w:tr w:rsidR="00E21A16" w:rsidRPr="006C5D8A" w14:paraId="382983A1" w14:textId="77777777" w:rsidTr="00255C3D">
        <w:tc>
          <w:tcPr>
            <w:tcW w:w="1620" w:type="dxa"/>
          </w:tcPr>
          <w:p w14:paraId="17581DEF" w14:textId="77777777" w:rsidR="00E21A16" w:rsidRPr="006C5D8A" w:rsidRDefault="00E21A16" w:rsidP="00E21A16">
            <w:pPr>
              <w:tabs>
                <w:tab w:val="left" w:pos="7230"/>
              </w:tabs>
              <w:jc w:val="both"/>
              <w:rPr>
                <w:b/>
                <w:bCs/>
              </w:rPr>
            </w:pPr>
            <w:r w:rsidRPr="006C5D8A">
              <w:rPr>
                <w:b/>
                <w:bCs/>
              </w:rPr>
              <w:t>ITT 13.8 (a) (i) and (iii)</w:t>
            </w:r>
          </w:p>
        </w:tc>
        <w:tc>
          <w:tcPr>
            <w:tcW w:w="7965" w:type="dxa"/>
          </w:tcPr>
          <w:p w14:paraId="2A8129B3" w14:textId="163FDE45" w:rsidR="00E21A16" w:rsidRPr="006C5D8A" w:rsidRDefault="00E21A16" w:rsidP="00280362">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Place of final destination: </w:t>
            </w:r>
            <w:r w:rsidRPr="006C5D8A">
              <w:rPr>
                <w:rFonts w:ascii="Times New Roman" w:hAnsi="Times New Roman"/>
                <w:b/>
                <w:i/>
                <w:sz w:val="22"/>
                <w:szCs w:val="22"/>
                <w:lang w:val="en-US"/>
              </w:rPr>
              <w:t>[</w:t>
            </w:r>
            <w:r w:rsidR="00280362">
              <w:rPr>
                <w:rFonts w:ascii="Times New Roman" w:hAnsi="Times New Roman"/>
                <w:b/>
                <w:i/>
                <w:sz w:val="22"/>
                <w:szCs w:val="22"/>
                <w:lang w:val="en-US"/>
              </w:rPr>
              <w:t>Integrity Centre Building, Nairobi</w:t>
            </w:r>
            <w:r w:rsidRPr="006C5D8A">
              <w:rPr>
                <w:rFonts w:ascii="Times New Roman" w:hAnsi="Times New Roman"/>
                <w:b/>
                <w:i/>
                <w:sz w:val="22"/>
                <w:szCs w:val="22"/>
                <w:lang w:val="en-US"/>
              </w:rPr>
              <w:t>]</w:t>
            </w:r>
            <w:r w:rsidRPr="006C5D8A">
              <w:rPr>
                <w:rFonts w:ascii="Times New Roman" w:hAnsi="Times New Roman"/>
                <w:sz w:val="22"/>
                <w:szCs w:val="22"/>
                <w:lang w:val="en-US"/>
              </w:rPr>
              <w:t xml:space="preserve"> </w:t>
            </w:r>
          </w:p>
        </w:tc>
      </w:tr>
      <w:tr w:rsidR="00E21A16" w:rsidRPr="006C5D8A" w14:paraId="1848FE6A" w14:textId="77777777" w:rsidTr="00255C3D">
        <w:tc>
          <w:tcPr>
            <w:tcW w:w="1620" w:type="dxa"/>
          </w:tcPr>
          <w:p w14:paraId="2BAB9BE5" w14:textId="77777777" w:rsidR="00E21A16" w:rsidRPr="006C5D8A" w:rsidRDefault="00E21A16" w:rsidP="00E21A16">
            <w:pPr>
              <w:tabs>
                <w:tab w:val="left" w:pos="7230"/>
              </w:tabs>
              <w:jc w:val="both"/>
              <w:rPr>
                <w:b/>
                <w:bCs/>
              </w:rPr>
            </w:pPr>
            <w:r w:rsidRPr="006C5D8A">
              <w:rPr>
                <w:b/>
                <w:bCs/>
              </w:rPr>
              <w:t>ITT 13.8 (a) (iii)</w:t>
            </w:r>
          </w:p>
        </w:tc>
        <w:tc>
          <w:tcPr>
            <w:tcW w:w="7965" w:type="dxa"/>
          </w:tcPr>
          <w:p w14:paraId="718862F3" w14:textId="2387CC4D" w:rsidR="00E21A16" w:rsidRPr="006C5D8A" w:rsidRDefault="00280362" w:rsidP="00280362">
            <w:pPr>
              <w:pStyle w:val="i"/>
              <w:tabs>
                <w:tab w:val="left" w:pos="7230"/>
              </w:tabs>
              <w:suppressAutoHyphens w:val="0"/>
              <w:rPr>
                <w:rFonts w:ascii="Times New Roman" w:hAnsi="Times New Roman"/>
                <w:sz w:val="22"/>
                <w:szCs w:val="22"/>
                <w:lang w:val="en-US"/>
              </w:rPr>
            </w:pPr>
            <w:r>
              <w:rPr>
                <w:rFonts w:ascii="Times New Roman" w:hAnsi="Times New Roman"/>
                <w:sz w:val="22"/>
                <w:szCs w:val="22"/>
                <w:lang w:val="en-US"/>
              </w:rPr>
              <w:t xml:space="preserve">Final Destination: </w:t>
            </w:r>
            <w:r w:rsidR="00E21A16" w:rsidRPr="006C5D8A">
              <w:rPr>
                <w:rFonts w:ascii="Times New Roman" w:hAnsi="Times New Roman"/>
                <w:sz w:val="22"/>
                <w:szCs w:val="22"/>
                <w:lang w:val="en-US"/>
              </w:rPr>
              <w:t>(</w:t>
            </w:r>
            <w:r w:rsidRPr="00280362">
              <w:rPr>
                <w:rFonts w:ascii="Times New Roman" w:hAnsi="Times New Roman"/>
                <w:b/>
                <w:sz w:val="22"/>
                <w:szCs w:val="22"/>
                <w:lang w:val="en-US"/>
              </w:rPr>
              <w:t>Integrity Centre Building, Nairobi</w:t>
            </w:r>
            <w:r>
              <w:rPr>
                <w:rFonts w:ascii="Times New Roman" w:hAnsi="Times New Roman"/>
                <w:sz w:val="22"/>
                <w:szCs w:val="22"/>
                <w:lang w:val="en-US"/>
              </w:rPr>
              <w:t>)</w:t>
            </w:r>
          </w:p>
        </w:tc>
      </w:tr>
      <w:tr w:rsidR="00E21A16" w:rsidRPr="006C5D8A" w14:paraId="21E2DD5D" w14:textId="77777777" w:rsidTr="00255C3D">
        <w:tc>
          <w:tcPr>
            <w:tcW w:w="1620" w:type="dxa"/>
          </w:tcPr>
          <w:p w14:paraId="4354DEFB" w14:textId="77777777" w:rsidR="00E21A16" w:rsidRPr="006C5D8A" w:rsidRDefault="00E21A16" w:rsidP="00E21A16">
            <w:pPr>
              <w:tabs>
                <w:tab w:val="left" w:pos="7230"/>
              </w:tabs>
              <w:jc w:val="both"/>
              <w:rPr>
                <w:b/>
                <w:bCs/>
              </w:rPr>
            </w:pPr>
            <w:r w:rsidRPr="006C5D8A">
              <w:rPr>
                <w:b/>
                <w:bCs/>
              </w:rPr>
              <w:t>ITT 13.8 (b) (i)</w:t>
            </w:r>
          </w:p>
        </w:tc>
        <w:tc>
          <w:tcPr>
            <w:tcW w:w="7965" w:type="dxa"/>
          </w:tcPr>
          <w:p w14:paraId="29FB1F0C" w14:textId="788CB8C8" w:rsidR="00E21A16" w:rsidRPr="006C5D8A" w:rsidRDefault="00E21A16" w:rsidP="00280362">
            <w:pPr>
              <w:tabs>
                <w:tab w:val="left" w:pos="7230"/>
              </w:tabs>
              <w:jc w:val="both"/>
            </w:pPr>
            <w:r w:rsidRPr="006C5D8A">
              <w:t>Named place of destinat</w:t>
            </w:r>
            <w:r w:rsidR="00280362">
              <w:t xml:space="preserve">ion, in Kenya is: </w:t>
            </w:r>
            <w:r w:rsidR="00280362" w:rsidRPr="00280362">
              <w:rPr>
                <w:b/>
              </w:rPr>
              <w:t>Integrity Centre Building, Nairobi</w:t>
            </w:r>
            <w:r w:rsidR="00280362" w:rsidRPr="00280362">
              <w:t xml:space="preserve"> </w:t>
            </w:r>
            <w:r w:rsidRPr="006C5D8A">
              <w:t xml:space="preserve">____________________ </w:t>
            </w:r>
          </w:p>
        </w:tc>
      </w:tr>
      <w:tr w:rsidR="00E21A16" w:rsidRPr="006C5D8A" w14:paraId="07034A09" w14:textId="77777777" w:rsidTr="00255C3D">
        <w:tc>
          <w:tcPr>
            <w:tcW w:w="1620" w:type="dxa"/>
          </w:tcPr>
          <w:p w14:paraId="1752EFA3" w14:textId="77777777" w:rsidR="00E21A16" w:rsidRPr="006C5D8A" w:rsidRDefault="00E21A16" w:rsidP="00E21A16">
            <w:pPr>
              <w:tabs>
                <w:tab w:val="left" w:pos="7230"/>
              </w:tabs>
              <w:jc w:val="both"/>
              <w:rPr>
                <w:b/>
                <w:bCs/>
              </w:rPr>
            </w:pPr>
            <w:r w:rsidRPr="006C5D8A">
              <w:rPr>
                <w:b/>
                <w:bCs/>
              </w:rPr>
              <w:t>ITT 13.8 (b) (ii)</w:t>
            </w:r>
          </w:p>
        </w:tc>
        <w:tc>
          <w:tcPr>
            <w:tcW w:w="7965" w:type="dxa"/>
          </w:tcPr>
          <w:p w14:paraId="63BFF231" w14:textId="240D909A" w:rsidR="00E21A16" w:rsidRPr="00280362" w:rsidRDefault="00E21A16" w:rsidP="00280362">
            <w:pPr>
              <w:pStyle w:val="ListParagraph"/>
              <w:tabs>
                <w:tab w:val="left" w:pos="7230"/>
              </w:tabs>
              <w:ind w:left="0" w:firstLine="0"/>
              <w:jc w:val="both"/>
              <w:rPr>
                <w:b/>
              </w:rPr>
            </w:pPr>
            <w:r w:rsidRPr="006C5D8A">
              <w:t xml:space="preserve">The price for inland transportation, insurance, and other local services required to convey the Goods from the named place of destination to their final destination which is </w:t>
            </w:r>
            <w:r w:rsidR="00280362" w:rsidRPr="00280362">
              <w:rPr>
                <w:b/>
              </w:rPr>
              <w:t>To be included in the price quoted</w:t>
            </w:r>
          </w:p>
          <w:p w14:paraId="55BB218F" w14:textId="77777777" w:rsidR="00E21A16" w:rsidRPr="006C5D8A" w:rsidRDefault="00E21A16" w:rsidP="00E21A16">
            <w:pPr>
              <w:pStyle w:val="ListParagraph"/>
              <w:tabs>
                <w:tab w:val="left" w:pos="7230"/>
              </w:tabs>
              <w:ind w:left="0"/>
              <w:jc w:val="both"/>
            </w:pPr>
          </w:p>
        </w:tc>
      </w:tr>
      <w:tr w:rsidR="00E21A16" w:rsidRPr="006C5D8A" w14:paraId="68E7A170" w14:textId="77777777" w:rsidTr="00255C3D">
        <w:tc>
          <w:tcPr>
            <w:tcW w:w="1620" w:type="dxa"/>
          </w:tcPr>
          <w:p w14:paraId="243C0201" w14:textId="77777777" w:rsidR="00E21A16" w:rsidRPr="006C5D8A" w:rsidRDefault="00E21A16" w:rsidP="00E21A16">
            <w:pPr>
              <w:tabs>
                <w:tab w:val="left" w:pos="7230"/>
              </w:tabs>
              <w:jc w:val="both"/>
              <w:rPr>
                <w:b/>
              </w:rPr>
            </w:pPr>
            <w:r w:rsidRPr="006C5D8A">
              <w:rPr>
                <w:b/>
              </w:rPr>
              <w:t>13.8 (c) (iv)</w:t>
            </w:r>
          </w:p>
        </w:tc>
        <w:tc>
          <w:tcPr>
            <w:tcW w:w="7965" w:type="dxa"/>
          </w:tcPr>
          <w:p w14:paraId="2D25A5D3" w14:textId="10C3D7A4" w:rsidR="00E21A16" w:rsidRPr="006C5D8A" w:rsidRDefault="00E21A16" w:rsidP="00280362">
            <w:pPr>
              <w:tabs>
                <w:tab w:val="left" w:pos="1701"/>
                <w:tab w:val="left" w:pos="7230"/>
              </w:tabs>
              <w:jc w:val="both"/>
            </w:pPr>
            <w:r w:rsidRPr="006C5D8A">
              <w:t>The place of fina</w:t>
            </w:r>
            <w:r w:rsidR="00280362">
              <w:t xml:space="preserve">l destination (Project Site) is: </w:t>
            </w:r>
            <w:r w:rsidR="00280362" w:rsidRPr="00280362">
              <w:rPr>
                <w:b/>
              </w:rPr>
              <w:t>Integrity Centre Building, Nairobi</w:t>
            </w:r>
            <w:r w:rsidR="00280362" w:rsidRPr="00280362">
              <w:t xml:space="preserve"> </w:t>
            </w:r>
          </w:p>
          <w:p w14:paraId="185751BE" w14:textId="77777777" w:rsidR="00E21A16" w:rsidRPr="006C5D8A" w:rsidRDefault="00E21A16" w:rsidP="00E21A16">
            <w:pPr>
              <w:tabs>
                <w:tab w:val="left" w:pos="7230"/>
              </w:tabs>
              <w:jc w:val="both"/>
            </w:pPr>
          </w:p>
        </w:tc>
      </w:tr>
      <w:tr w:rsidR="00E21A16" w:rsidRPr="006C5D8A" w14:paraId="34B87098" w14:textId="77777777" w:rsidTr="00255C3D">
        <w:tc>
          <w:tcPr>
            <w:tcW w:w="1620" w:type="dxa"/>
          </w:tcPr>
          <w:p w14:paraId="19294777" w14:textId="77777777" w:rsidR="00E21A16" w:rsidRPr="006C5D8A" w:rsidRDefault="00E21A16" w:rsidP="00E21A16">
            <w:pPr>
              <w:tabs>
                <w:tab w:val="left" w:pos="7230"/>
              </w:tabs>
              <w:jc w:val="both"/>
              <w:rPr>
                <w:b/>
              </w:rPr>
            </w:pPr>
            <w:r w:rsidRPr="006C5D8A">
              <w:rPr>
                <w:b/>
              </w:rPr>
              <w:t>ITT 14.2</w:t>
            </w:r>
          </w:p>
        </w:tc>
        <w:tc>
          <w:tcPr>
            <w:tcW w:w="7965" w:type="dxa"/>
          </w:tcPr>
          <w:p w14:paraId="5FA76AC8" w14:textId="0C774BB3" w:rsidR="00E21A16" w:rsidRPr="006C5D8A" w:rsidRDefault="00E21A16" w:rsidP="00280362">
            <w:pPr>
              <w:tabs>
                <w:tab w:val="left" w:pos="7230"/>
              </w:tabs>
              <w:jc w:val="both"/>
            </w:pPr>
            <w:r w:rsidRPr="006C5D8A">
              <w:t xml:space="preserve">Foreign currency requirements </w:t>
            </w:r>
            <w:r w:rsidR="00280362">
              <w:rPr>
                <w:b/>
              </w:rPr>
              <w:t xml:space="preserve">is </w:t>
            </w:r>
            <w:r w:rsidRPr="006C5D8A">
              <w:rPr>
                <w:b/>
              </w:rPr>
              <w:t>not allowed.</w:t>
            </w:r>
          </w:p>
        </w:tc>
      </w:tr>
      <w:tr w:rsidR="00E21A16" w:rsidRPr="006C5D8A" w14:paraId="4D40961E" w14:textId="77777777" w:rsidTr="00255C3D">
        <w:tblPrEx>
          <w:tblCellMar>
            <w:left w:w="103" w:type="dxa"/>
            <w:right w:w="103" w:type="dxa"/>
          </w:tblCellMar>
        </w:tblPrEx>
        <w:tc>
          <w:tcPr>
            <w:tcW w:w="1620" w:type="dxa"/>
          </w:tcPr>
          <w:p w14:paraId="22C44D50" w14:textId="77777777" w:rsidR="00E21A16" w:rsidRPr="006C5D8A" w:rsidRDefault="00E21A16" w:rsidP="00E21A16">
            <w:pPr>
              <w:tabs>
                <w:tab w:val="left" w:pos="7230"/>
              </w:tabs>
              <w:jc w:val="both"/>
              <w:rPr>
                <w:b/>
                <w:bCs/>
              </w:rPr>
            </w:pPr>
            <w:r w:rsidRPr="006C5D8A">
              <w:rPr>
                <w:b/>
                <w:bCs/>
              </w:rPr>
              <w:t>ITT 15.4</w:t>
            </w:r>
          </w:p>
        </w:tc>
        <w:tc>
          <w:tcPr>
            <w:tcW w:w="7965" w:type="dxa"/>
          </w:tcPr>
          <w:p w14:paraId="5FD6C496" w14:textId="7633B764" w:rsidR="00E21A16" w:rsidRPr="006C5D8A" w:rsidRDefault="00E21A16" w:rsidP="00280362">
            <w:pPr>
              <w:tabs>
                <w:tab w:val="left" w:pos="7230"/>
              </w:tabs>
              <w:jc w:val="both"/>
            </w:pPr>
            <w:r w:rsidRPr="006C5D8A">
              <w:t xml:space="preserve">Period of time the Goods are expected to be functioning (for the purpose of spare parts): </w:t>
            </w:r>
            <w:r w:rsidRPr="006C5D8A">
              <w:rPr>
                <w:b/>
                <w:i/>
              </w:rPr>
              <w:t>[</w:t>
            </w:r>
            <w:r w:rsidR="00280362">
              <w:rPr>
                <w:b/>
                <w:i/>
              </w:rPr>
              <w:t>3 years</w:t>
            </w:r>
            <w:r w:rsidRPr="006C5D8A">
              <w:rPr>
                <w:b/>
              </w:rPr>
              <w:t>]</w:t>
            </w:r>
            <w:r w:rsidRPr="006C5D8A">
              <w:t xml:space="preserve"> </w:t>
            </w:r>
          </w:p>
        </w:tc>
      </w:tr>
      <w:tr w:rsidR="00E21A16" w:rsidRPr="006C5D8A" w14:paraId="7BDAF291" w14:textId="77777777" w:rsidTr="00255C3D">
        <w:tblPrEx>
          <w:tblCellMar>
            <w:left w:w="103" w:type="dxa"/>
            <w:right w:w="103" w:type="dxa"/>
          </w:tblCellMar>
        </w:tblPrEx>
        <w:tc>
          <w:tcPr>
            <w:tcW w:w="1620" w:type="dxa"/>
          </w:tcPr>
          <w:p w14:paraId="41CBDEC1" w14:textId="77777777" w:rsidR="00E21A16" w:rsidRPr="006C5D8A" w:rsidRDefault="00E21A16" w:rsidP="00E21A16">
            <w:pPr>
              <w:tabs>
                <w:tab w:val="left" w:pos="7230"/>
              </w:tabs>
              <w:jc w:val="both"/>
              <w:rPr>
                <w:b/>
                <w:bCs/>
              </w:rPr>
            </w:pPr>
            <w:r w:rsidRPr="006C5D8A">
              <w:rPr>
                <w:b/>
                <w:bCs/>
              </w:rPr>
              <w:t>ITT 16.2 (a)</w:t>
            </w:r>
          </w:p>
        </w:tc>
        <w:tc>
          <w:tcPr>
            <w:tcW w:w="7965" w:type="dxa"/>
          </w:tcPr>
          <w:p w14:paraId="452D747E" w14:textId="08B976AF" w:rsidR="00E21A16" w:rsidRPr="006C5D8A" w:rsidRDefault="00E21A16" w:rsidP="00280362">
            <w:pPr>
              <w:tabs>
                <w:tab w:val="left" w:pos="7230"/>
              </w:tabs>
              <w:jc w:val="both"/>
            </w:pPr>
            <w:r w:rsidRPr="006C5D8A">
              <w:t xml:space="preserve">Manufacturer’s authorization is: </w:t>
            </w:r>
            <w:r w:rsidR="00280362">
              <w:rPr>
                <w:b/>
                <w:i/>
              </w:rPr>
              <w:t>[ “required</w:t>
            </w:r>
            <w:r w:rsidRPr="006C5D8A">
              <w:rPr>
                <w:b/>
                <w:i/>
              </w:rPr>
              <w:t>”]</w:t>
            </w:r>
          </w:p>
        </w:tc>
      </w:tr>
      <w:tr w:rsidR="00E21A16" w:rsidRPr="006C5D8A" w14:paraId="2CFB64D7" w14:textId="77777777" w:rsidTr="00255C3D">
        <w:tblPrEx>
          <w:tblCellMar>
            <w:left w:w="103" w:type="dxa"/>
            <w:right w:w="103" w:type="dxa"/>
          </w:tblCellMar>
        </w:tblPrEx>
        <w:tc>
          <w:tcPr>
            <w:tcW w:w="1620" w:type="dxa"/>
          </w:tcPr>
          <w:p w14:paraId="19989AFD"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7965" w:type="dxa"/>
          </w:tcPr>
          <w:p w14:paraId="0E7EAE8F" w14:textId="43061F5A" w:rsidR="00E21A16" w:rsidRPr="006C5D8A" w:rsidRDefault="00E21A16" w:rsidP="00280362">
            <w:pPr>
              <w:tabs>
                <w:tab w:val="left" w:pos="7230"/>
              </w:tabs>
              <w:jc w:val="both"/>
            </w:pPr>
            <w:r w:rsidRPr="006C5D8A">
              <w:t xml:space="preserve">After sales service is: </w:t>
            </w:r>
            <w:r w:rsidRPr="006C5D8A">
              <w:rPr>
                <w:b/>
                <w:i/>
              </w:rPr>
              <w:t>[</w:t>
            </w:r>
            <w:r w:rsidR="00280362">
              <w:rPr>
                <w:b/>
                <w:i/>
              </w:rPr>
              <w:t>“required</w:t>
            </w:r>
            <w:r w:rsidRPr="006C5D8A">
              <w:rPr>
                <w:b/>
                <w:i/>
              </w:rPr>
              <w:t>”]</w:t>
            </w:r>
          </w:p>
        </w:tc>
      </w:tr>
      <w:tr w:rsidR="00E21A16" w:rsidRPr="006C5D8A" w14:paraId="0C962D07" w14:textId="77777777" w:rsidTr="00255C3D">
        <w:tblPrEx>
          <w:tblCellMar>
            <w:left w:w="103" w:type="dxa"/>
            <w:right w:w="103" w:type="dxa"/>
          </w:tblCellMar>
        </w:tblPrEx>
        <w:tc>
          <w:tcPr>
            <w:tcW w:w="1620" w:type="dxa"/>
          </w:tcPr>
          <w:p w14:paraId="43584B1F" w14:textId="77777777" w:rsidR="00E21A16" w:rsidRPr="006C5D8A" w:rsidRDefault="00E21A16" w:rsidP="00E21A16">
            <w:pPr>
              <w:tabs>
                <w:tab w:val="left" w:pos="7230"/>
              </w:tabs>
              <w:jc w:val="both"/>
              <w:rPr>
                <w:b/>
                <w:bCs/>
              </w:rPr>
            </w:pPr>
            <w:r w:rsidRPr="006C5D8A">
              <w:rPr>
                <w:b/>
                <w:bCs/>
              </w:rPr>
              <w:t>ITT 17.1</w:t>
            </w:r>
          </w:p>
        </w:tc>
        <w:tc>
          <w:tcPr>
            <w:tcW w:w="7965" w:type="dxa"/>
          </w:tcPr>
          <w:p w14:paraId="2D46B4E3" w14:textId="1893619A" w:rsidR="00E21A16" w:rsidRPr="006C5D8A" w:rsidRDefault="00E21A16" w:rsidP="00996E23">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The Tender validity period shall be </w:t>
            </w:r>
            <w:r w:rsidR="00280362">
              <w:rPr>
                <w:rFonts w:ascii="Times New Roman" w:hAnsi="Times New Roman"/>
                <w:b/>
                <w:i/>
                <w:sz w:val="22"/>
                <w:szCs w:val="22"/>
                <w:lang w:val="en-US"/>
              </w:rPr>
              <w:t>12</w:t>
            </w:r>
            <w:r w:rsidR="00996E23">
              <w:rPr>
                <w:rFonts w:ascii="Times New Roman" w:hAnsi="Times New Roman"/>
                <w:b/>
                <w:i/>
                <w:sz w:val="22"/>
                <w:szCs w:val="22"/>
                <w:lang w:val="en-US"/>
              </w:rPr>
              <w:t>0</w:t>
            </w:r>
            <w:r w:rsidR="00280362">
              <w:rPr>
                <w:rFonts w:ascii="Times New Roman" w:hAnsi="Times New Roman"/>
                <w:b/>
                <w:i/>
                <w:sz w:val="22"/>
                <w:szCs w:val="22"/>
                <w:lang w:val="en-US"/>
              </w:rPr>
              <w:t xml:space="preserve"> </w:t>
            </w:r>
            <w:r w:rsidRPr="006C5D8A">
              <w:rPr>
                <w:rFonts w:ascii="Times New Roman" w:hAnsi="Times New Roman"/>
                <w:b/>
                <w:i/>
                <w:sz w:val="22"/>
                <w:szCs w:val="22"/>
                <w:lang w:val="en-US"/>
              </w:rPr>
              <w:t>days as of the</w:t>
            </w:r>
            <w:r w:rsidR="00280362">
              <w:rPr>
                <w:rFonts w:ascii="Times New Roman" w:hAnsi="Times New Roman"/>
                <w:b/>
                <w:i/>
                <w:sz w:val="22"/>
                <w:szCs w:val="22"/>
                <w:lang w:val="en-US"/>
              </w:rPr>
              <w:t xml:space="preserve"> deadline for Tender submission</w:t>
            </w:r>
            <w:r w:rsidRPr="006C5D8A">
              <w:rPr>
                <w:rFonts w:ascii="Times New Roman" w:hAnsi="Times New Roman"/>
                <w:sz w:val="22"/>
                <w:szCs w:val="22"/>
                <w:lang w:val="en-US"/>
              </w:rPr>
              <w:t xml:space="preserve"> days.</w:t>
            </w:r>
          </w:p>
        </w:tc>
      </w:tr>
      <w:tr w:rsidR="00E21A16" w:rsidRPr="006C5D8A" w14:paraId="54C50251" w14:textId="77777777" w:rsidTr="00255C3D">
        <w:tblPrEx>
          <w:tblCellMar>
            <w:left w:w="103" w:type="dxa"/>
            <w:right w:w="103" w:type="dxa"/>
          </w:tblCellMar>
        </w:tblPrEx>
        <w:tc>
          <w:tcPr>
            <w:tcW w:w="1620" w:type="dxa"/>
          </w:tcPr>
          <w:p w14:paraId="784A20BC" w14:textId="77777777" w:rsidR="00E21A16" w:rsidRPr="006C5D8A" w:rsidRDefault="00E21A16" w:rsidP="00E21A16">
            <w:pPr>
              <w:tabs>
                <w:tab w:val="left" w:pos="7230"/>
              </w:tabs>
              <w:jc w:val="both"/>
              <w:rPr>
                <w:b/>
                <w:bCs/>
              </w:rPr>
            </w:pPr>
            <w:r w:rsidRPr="006C5D8A">
              <w:rPr>
                <w:b/>
                <w:bCs/>
              </w:rPr>
              <w:t xml:space="preserve">ITT 17.3 </w:t>
            </w:r>
          </w:p>
        </w:tc>
        <w:tc>
          <w:tcPr>
            <w:tcW w:w="7965" w:type="dxa"/>
          </w:tcPr>
          <w:p w14:paraId="4ED6B92B" w14:textId="765BE421" w:rsidR="00E21A16" w:rsidRPr="006C5D8A" w:rsidRDefault="00E21A16" w:rsidP="00E21A16">
            <w:pPr>
              <w:tabs>
                <w:tab w:val="left" w:pos="7230"/>
              </w:tabs>
              <w:jc w:val="both"/>
              <w:rPr>
                <w:color w:val="000000"/>
              </w:rPr>
            </w:pPr>
            <w:r w:rsidRPr="006C5D8A">
              <w:rPr>
                <w:bCs/>
                <w:color w:val="000000"/>
              </w:rPr>
              <w:t>(a)  The Number of days beyond the expiry of the initial tender validity period   will be _____</w:t>
            </w:r>
            <w:r w:rsidR="00280362">
              <w:rPr>
                <w:bCs/>
                <w:color w:val="000000"/>
              </w:rPr>
              <w:t>0</w:t>
            </w:r>
            <w:r w:rsidRPr="006C5D8A">
              <w:rPr>
                <w:bCs/>
                <w:color w:val="000000"/>
              </w:rPr>
              <w:t>_______days.</w:t>
            </w:r>
          </w:p>
          <w:p w14:paraId="1E8A7D9D" w14:textId="77777777" w:rsidR="00E21A16" w:rsidRPr="006C5D8A" w:rsidRDefault="00E21A16" w:rsidP="00E21A16">
            <w:pPr>
              <w:tabs>
                <w:tab w:val="left" w:pos="7230"/>
              </w:tabs>
              <w:jc w:val="both"/>
              <w:rPr>
                <w:color w:val="000000"/>
              </w:rPr>
            </w:pPr>
          </w:p>
          <w:p w14:paraId="4201C574" w14:textId="77777777" w:rsidR="00E21A16" w:rsidRPr="006C5D8A" w:rsidRDefault="00E21A16" w:rsidP="00E21A16">
            <w:pPr>
              <w:tabs>
                <w:tab w:val="left" w:pos="552"/>
                <w:tab w:val="left" w:pos="7230"/>
              </w:tabs>
              <w:jc w:val="both"/>
              <w:rPr>
                <w:color w:val="000000"/>
              </w:rPr>
            </w:pPr>
            <w:r w:rsidRPr="006C5D8A">
              <w:rPr>
                <w:color w:val="000000"/>
              </w:rPr>
              <w:t>(b) The Tender price shall be adjusted by the following percentages of the tender price:</w:t>
            </w:r>
          </w:p>
          <w:p w14:paraId="5900CFAD" w14:textId="77777777" w:rsidR="00E21A16" w:rsidRPr="006C5D8A" w:rsidRDefault="00E21A16" w:rsidP="00E21A16">
            <w:pPr>
              <w:tabs>
                <w:tab w:val="left" w:pos="7230"/>
              </w:tabs>
              <w:jc w:val="both"/>
              <w:rPr>
                <w:color w:val="000000"/>
              </w:rPr>
            </w:pPr>
          </w:p>
          <w:p w14:paraId="26F6B104" w14:textId="6D468F8C" w:rsidR="00E21A16" w:rsidRPr="006C5D8A" w:rsidRDefault="00E21A16" w:rsidP="00966079">
            <w:pPr>
              <w:pStyle w:val="ListParagraph"/>
              <w:numPr>
                <w:ilvl w:val="0"/>
                <w:numId w:val="82"/>
              </w:numPr>
              <w:tabs>
                <w:tab w:val="left" w:pos="7230"/>
              </w:tabs>
              <w:ind w:left="567"/>
              <w:jc w:val="both"/>
              <w:rPr>
                <w:i/>
                <w:color w:val="000000"/>
              </w:rPr>
            </w:pPr>
            <w:r w:rsidRPr="006C5D8A">
              <w:rPr>
                <w:color w:val="000000"/>
              </w:rPr>
              <w:t xml:space="preserve">By </w:t>
            </w:r>
            <w:r w:rsidRPr="00280362">
              <w:rPr>
                <w:b/>
                <w:color w:val="000000"/>
              </w:rPr>
              <w:t>________</w:t>
            </w:r>
            <w:r w:rsidR="00280362" w:rsidRPr="00280362">
              <w:rPr>
                <w:b/>
                <w:color w:val="000000"/>
              </w:rPr>
              <w:t>0</w:t>
            </w:r>
            <w:r w:rsidRPr="00280362">
              <w:rPr>
                <w:b/>
                <w:color w:val="000000"/>
              </w:rPr>
              <w:t>_%</w:t>
            </w:r>
            <w:r w:rsidRPr="006C5D8A">
              <w:rPr>
                <w:color w:val="000000"/>
              </w:rPr>
              <w:t xml:space="preserve"> of t</w:t>
            </w:r>
            <w:r w:rsidRPr="006C5D8A">
              <w:rPr>
                <w:i/>
                <w:color w:val="000000"/>
              </w:rPr>
              <w:t xml:space="preserve">he local currency portion of the Contract price adjusted to reflect local inflation during the period of extension, and </w:t>
            </w:r>
          </w:p>
          <w:p w14:paraId="60F19BCD" w14:textId="77777777" w:rsidR="00E21A16" w:rsidRPr="006C5D8A" w:rsidRDefault="00E21A16" w:rsidP="00E21A16">
            <w:pPr>
              <w:tabs>
                <w:tab w:val="left" w:pos="7230"/>
              </w:tabs>
              <w:ind w:left="567"/>
              <w:jc w:val="both"/>
              <w:rPr>
                <w:i/>
                <w:color w:val="000000"/>
              </w:rPr>
            </w:pPr>
          </w:p>
          <w:p w14:paraId="2FF2EDE7" w14:textId="2367CD60" w:rsidR="00E21A16" w:rsidRPr="006C5D8A" w:rsidRDefault="00E21A16" w:rsidP="00966079">
            <w:pPr>
              <w:pStyle w:val="ListParagraph"/>
              <w:numPr>
                <w:ilvl w:val="0"/>
                <w:numId w:val="82"/>
              </w:numPr>
              <w:tabs>
                <w:tab w:val="left" w:pos="7230"/>
              </w:tabs>
              <w:ind w:left="567"/>
              <w:jc w:val="both"/>
              <w:rPr>
                <w:i/>
                <w:color w:val="000000"/>
              </w:rPr>
            </w:pPr>
            <w:r w:rsidRPr="006C5D8A">
              <w:rPr>
                <w:i/>
                <w:color w:val="000000"/>
              </w:rPr>
              <w:t>By</w:t>
            </w:r>
            <w:r w:rsidRPr="00280362">
              <w:rPr>
                <w:b/>
                <w:i/>
                <w:color w:val="000000"/>
              </w:rPr>
              <w:t>______</w:t>
            </w:r>
            <w:r w:rsidR="00280362" w:rsidRPr="00280362">
              <w:rPr>
                <w:b/>
                <w:i/>
                <w:color w:val="000000"/>
              </w:rPr>
              <w:t>0</w:t>
            </w:r>
            <w:r w:rsidRPr="00280362">
              <w:rPr>
                <w:b/>
                <w:i/>
                <w:color w:val="000000"/>
              </w:rPr>
              <w:t>_____%</w:t>
            </w:r>
            <w:r w:rsidRPr="006C5D8A">
              <w:rPr>
                <w:i/>
                <w:color w:val="000000"/>
              </w:rPr>
              <w:t xml:space="preserve"> the foreign currency portion of the Contract price adjusted to reflect the international inflation during the period of extension.</w:t>
            </w:r>
          </w:p>
          <w:p w14:paraId="159D7603" w14:textId="77777777" w:rsidR="00E21A16" w:rsidRPr="006C5D8A" w:rsidRDefault="00E21A16" w:rsidP="00E21A16">
            <w:pPr>
              <w:pStyle w:val="StyleHeader1-ClausesAfter0pt"/>
              <w:tabs>
                <w:tab w:val="left" w:pos="1134"/>
                <w:tab w:val="left" w:pos="7230"/>
              </w:tabs>
              <w:spacing w:after="0"/>
              <w:rPr>
                <w:sz w:val="22"/>
                <w:szCs w:val="22"/>
                <w:lang w:val="en-US"/>
              </w:rPr>
            </w:pPr>
            <w:r w:rsidRPr="006C5D8A">
              <w:rPr>
                <w:sz w:val="22"/>
                <w:szCs w:val="22"/>
                <w:lang w:val="en-US"/>
              </w:rPr>
              <w:t xml:space="preserve"> </w:t>
            </w:r>
          </w:p>
        </w:tc>
      </w:tr>
      <w:tr w:rsidR="00E21A16" w:rsidRPr="006C5D8A" w14:paraId="2F871B1B" w14:textId="77777777" w:rsidTr="00255C3D">
        <w:tc>
          <w:tcPr>
            <w:tcW w:w="1620" w:type="dxa"/>
          </w:tcPr>
          <w:p w14:paraId="24F6C43B" w14:textId="77777777" w:rsidR="00E21A16" w:rsidRPr="006C5D8A" w:rsidRDefault="00E21A16" w:rsidP="00E21A16">
            <w:pPr>
              <w:tabs>
                <w:tab w:val="left" w:pos="7230"/>
              </w:tabs>
              <w:jc w:val="both"/>
              <w:rPr>
                <w:b/>
                <w:bCs/>
              </w:rPr>
            </w:pPr>
            <w:r w:rsidRPr="006C5D8A">
              <w:rPr>
                <w:b/>
                <w:bCs/>
              </w:rPr>
              <w:t>ITT 18.1</w:t>
            </w:r>
          </w:p>
          <w:p w14:paraId="29D2C701" w14:textId="77777777" w:rsidR="00E21A16" w:rsidRPr="006C5D8A" w:rsidRDefault="00E21A16" w:rsidP="00E21A16">
            <w:pPr>
              <w:tabs>
                <w:tab w:val="left" w:pos="7230"/>
                <w:tab w:val="right" w:pos="7434"/>
              </w:tabs>
              <w:jc w:val="both"/>
              <w:rPr>
                <w:b/>
              </w:rPr>
            </w:pPr>
          </w:p>
        </w:tc>
        <w:tc>
          <w:tcPr>
            <w:tcW w:w="7965" w:type="dxa"/>
          </w:tcPr>
          <w:p w14:paraId="1629345A" w14:textId="2110FE95" w:rsidR="00E21A16" w:rsidRPr="006C5D8A" w:rsidRDefault="00280362" w:rsidP="00E21A16">
            <w:pPr>
              <w:tabs>
                <w:tab w:val="left" w:pos="7230"/>
              </w:tabs>
              <w:jc w:val="both"/>
              <w:rPr>
                <w:b/>
                <w:i/>
              </w:rPr>
            </w:pPr>
            <w:r>
              <w:rPr>
                <w:b/>
                <w:i/>
              </w:rPr>
              <w:t xml:space="preserve">[A </w:t>
            </w:r>
            <w:r w:rsidR="00E21A16" w:rsidRPr="006C5D8A">
              <w:rPr>
                <w:b/>
                <w:i/>
              </w:rPr>
              <w:t>Te</w:t>
            </w:r>
            <w:r>
              <w:rPr>
                <w:b/>
                <w:i/>
              </w:rPr>
              <w:t>nder Security shall</w:t>
            </w:r>
            <w:r w:rsidR="00AB7D93">
              <w:rPr>
                <w:b/>
                <w:i/>
              </w:rPr>
              <w:t xml:space="preserve"> not </w:t>
            </w:r>
            <w:r>
              <w:rPr>
                <w:b/>
                <w:i/>
              </w:rPr>
              <w:t xml:space="preserve"> be required</w:t>
            </w:r>
            <w:r w:rsidR="00E21A16" w:rsidRPr="006C5D8A">
              <w:rPr>
                <w:b/>
                <w:i/>
              </w:rPr>
              <w:t>]</w:t>
            </w:r>
          </w:p>
          <w:p w14:paraId="502C08AE" w14:textId="7C2F976D" w:rsidR="00280362" w:rsidRPr="00AB7D93" w:rsidRDefault="00AB7D93" w:rsidP="00280362">
            <w:pPr>
              <w:tabs>
                <w:tab w:val="left" w:pos="7230"/>
              </w:tabs>
              <w:jc w:val="both"/>
              <w:rPr>
                <w:b/>
                <w:iCs/>
                <w:u w:val="single"/>
              </w:rPr>
            </w:pPr>
            <w:r w:rsidRPr="00AB7D93">
              <w:rPr>
                <w:b/>
                <w:iCs/>
              </w:rPr>
              <w:t xml:space="preserve">A </w:t>
            </w:r>
            <w:r>
              <w:rPr>
                <w:b/>
                <w:iCs/>
              </w:rPr>
              <w:t xml:space="preserve">duly signed </w:t>
            </w:r>
            <w:r w:rsidRPr="00AB7D93">
              <w:rPr>
                <w:b/>
                <w:iCs/>
              </w:rPr>
              <w:t>tender securing declaration form shall be required</w:t>
            </w:r>
          </w:p>
          <w:p w14:paraId="4455ED8D" w14:textId="254692DD" w:rsidR="00E21A16" w:rsidRPr="006C5D8A" w:rsidRDefault="00E21A16" w:rsidP="00E21A16">
            <w:pPr>
              <w:tabs>
                <w:tab w:val="left" w:pos="7230"/>
              </w:tabs>
              <w:jc w:val="both"/>
            </w:pPr>
            <w:r w:rsidRPr="006C5D8A">
              <w:rPr>
                <w:i/>
                <w:iCs/>
              </w:rPr>
              <w:t xml:space="preserve"> </w:t>
            </w:r>
          </w:p>
        </w:tc>
      </w:tr>
      <w:tr w:rsidR="00E21A16" w:rsidRPr="006C5D8A" w14:paraId="4AB2930C" w14:textId="77777777" w:rsidTr="00255C3D">
        <w:tc>
          <w:tcPr>
            <w:tcW w:w="1620" w:type="dxa"/>
          </w:tcPr>
          <w:p w14:paraId="6D27AF53" w14:textId="77777777" w:rsidR="00E21A16" w:rsidRPr="006C5D8A" w:rsidRDefault="00E21A16" w:rsidP="00E21A16">
            <w:pPr>
              <w:tabs>
                <w:tab w:val="left" w:pos="7230"/>
                <w:tab w:val="right" w:pos="7434"/>
              </w:tabs>
              <w:jc w:val="both"/>
              <w:rPr>
                <w:b/>
              </w:rPr>
            </w:pPr>
            <w:r w:rsidRPr="006C5D8A">
              <w:rPr>
                <w:b/>
                <w:bCs/>
              </w:rPr>
              <w:t>ITT 19.1</w:t>
            </w:r>
          </w:p>
        </w:tc>
        <w:tc>
          <w:tcPr>
            <w:tcW w:w="7965" w:type="dxa"/>
          </w:tcPr>
          <w:p w14:paraId="267DFF29" w14:textId="1F9B22DC" w:rsidR="00E21A16" w:rsidRPr="006C5D8A" w:rsidRDefault="00E21A16" w:rsidP="00280362">
            <w:pPr>
              <w:tabs>
                <w:tab w:val="left" w:pos="7230"/>
              </w:tabs>
              <w:jc w:val="both"/>
              <w:rPr>
                <w:i/>
              </w:rPr>
            </w:pPr>
            <w:r w:rsidRPr="006C5D8A">
              <w:t>In addition to the original of the Tender, the number of copies is</w:t>
            </w:r>
            <w:r w:rsidRPr="006C5D8A">
              <w:rPr>
                <w:b/>
              </w:rPr>
              <w:t xml:space="preserve">: </w:t>
            </w:r>
            <w:r w:rsidR="00280362">
              <w:rPr>
                <w:b/>
                <w:i/>
              </w:rPr>
              <w:t>Not Applicable</w:t>
            </w:r>
            <w:r w:rsidR="00280362" w:rsidRPr="00D21964">
              <w:rPr>
                <w:b/>
                <w:i/>
                <w:highlight w:val="yellow"/>
              </w:rPr>
              <w:t>. Only a  continuous PDF scan should be uploaded on IFMIS</w:t>
            </w:r>
            <w:r w:rsidR="00280362">
              <w:rPr>
                <w:b/>
                <w:i/>
              </w:rPr>
              <w:t xml:space="preserve"> </w:t>
            </w:r>
          </w:p>
        </w:tc>
      </w:tr>
      <w:tr w:rsidR="00E21A16" w:rsidRPr="006C5D8A" w14:paraId="718BDC87" w14:textId="77777777" w:rsidTr="00255C3D">
        <w:tc>
          <w:tcPr>
            <w:tcW w:w="1620" w:type="dxa"/>
          </w:tcPr>
          <w:p w14:paraId="3FC01451" w14:textId="77777777" w:rsidR="00E21A16" w:rsidRPr="006C5D8A" w:rsidRDefault="00E21A16" w:rsidP="00E21A16">
            <w:pPr>
              <w:tabs>
                <w:tab w:val="left" w:pos="7230"/>
                <w:tab w:val="right" w:pos="7434"/>
              </w:tabs>
              <w:jc w:val="both"/>
              <w:rPr>
                <w:b/>
              </w:rPr>
            </w:pPr>
            <w:r w:rsidRPr="006C5D8A">
              <w:rPr>
                <w:b/>
                <w:bCs/>
              </w:rPr>
              <w:t>ITT 19.3</w:t>
            </w:r>
          </w:p>
        </w:tc>
        <w:tc>
          <w:tcPr>
            <w:tcW w:w="7965" w:type="dxa"/>
          </w:tcPr>
          <w:p w14:paraId="46D842EA" w14:textId="5746F2D8" w:rsidR="00E21A16" w:rsidRPr="006C5D8A" w:rsidRDefault="00E21A16" w:rsidP="00280362">
            <w:pPr>
              <w:tabs>
                <w:tab w:val="left" w:pos="7230"/>
              </w:tabs>
              <w:jc w:val="both"/>
              <w:rPr>
                <w:i/>
              </w:rPr>
            </w:pPr>
            <w:r w:rsidRPr="006C5D8A">
              <w:t>The written confirmation of authorization to sign on behalf of the Tenderer shall consist of</w:t>
            </w:r>
            <w:r w:rsidRPr="006C5D8A">
              <w:rPr>
                <w:b/>
              </w:rPr>
              <w:t xml:space="preserve">: </w:t>
            </w:r>
            <w:r w:rsidRPr="006C5D8A">
              <w:rPr>
                <w:b/>
                <w:i/>
              </w:rPr>
              <w:t>[</w:t>
            </w:r>
            <w:r w:rsidR="00280362">
              <w:rPr>
                <w:b/>
                <w:i/>
              </w:rPr>
              <w:t>Power of Attorney</w:t>
            </w:r>
            <w:r w:rsidRPr="006C5D8A">
              <w:rPr>
                <w:b/>
                <w:i/>
              </w:rPr>
              <w:t>].</w:t>
            </w:r>
          </w:p>
        </w:tc>
      </w:tr>
      <w:tr w:rsidR="00E21A16" w:rsidRPr="006C5D8A" w14:paraId="35795534" w14:textId="77777777" w:rsidTr="00255C3D">
        <w:tblPrEx>
          <w:tblCellMar>
            <w:left w:w="103" w:type="dxa"/>
            <w:right w:w="103" w:type="dxa"/>
          </w:tblCellMar>
        </w:tblPrEx>
        <w:tc>
          <w:tcPr>
            <w:tcW w:w="1620" w:type="dxa"/>
          </w:tcPr>
          <w:p w14:paraId="1D9818DD" w14:textId="77777777" w:rsidR="00E21A16" w:rsidRPr="006C5D8A" w:rsidRDefault="00E21A16" w:rsidP="00E21A16">
            <w:pPr>
              <w:tabs>
                <w:tab w:val="left" w:pos="7230"/>
              </w:tabs>
              <w:jc w:val="both"/>
              <w:rPr>
                <w:b/>
                <w:bCs/>
              </w:rPr>
            </w:pPr>
          </w:p>
        </w:tc>
        <w:tc>
          <w:tcPr>
            <w:tcW w:w="7965" w:type="dxa"/>
          </w:tcPr>
          <w:p w14:paraId="6EFE8676" w14:textId="77777777" w:rsidR="00E21A16" w:rsidRPr="006C5D8A" w:rsidRDefault="00E21A16" w:rsidP="00E21A16">
            <w:pPr>
              <w:tabs>
                <w:tab w:val="left" w:pos="7230"/>
              </w:tabs>
              <w:jc w:val="both"/>
              <w:rPr>
                <w:b/>
                <w:bCs/>
              </w:rPr>
            </w:pPr>
            <w:r w:rsidRPr="006C5D8A">
              <w:rPr>
                <w:b/>
                <w:bCs/>
              </w:rPr>
              <w:t>D. Submission and Opening of Tenders</w:t>
            </w:r>
          </w:p>
        </w:tc>
      </w:tr>
      <w:tr w:rsidR="00E21A16" w:rsidRPr="006C5D8A" w14:paraId="46BBD321" w14:textId="77777777" w:rsidTr="00255C3D">
        <w:tblPrEx>
          <w:tblCellMar>
            <w:left w:w="103" w:type="dxa"/>
            <w:right w:w="103" w:type="dxa"/>
          </w:tblCellMar>
        </w:tblPrEx>
        <w:tc>
          <w:tcPr>
            <w:tcW w:w="1620" w:type="dxa"/>
          </w:tcPr>
          <w:p w14:paraId="0AC67AF2" w14:textId="77777777" w:rsidR="00E21A16" w:rsidRPr="006C5D8A" w:rsidRDefault="00E21A16" w:rsidP="00E21A16">
            <w:pPr>
              <w:tabs>
                <w:tab w:val="left" w:pos="7230"/>
              </w:tabs>
              <w:jc w:val="both"/>
              <w:rPr>
                <w:b/>
                <w:bCs/>
              </w:rPr>
            </w:pPr>
            <w:r w:rsidRPr="006C5D8A">
              <w:rPr>
                <w:b/>
                <w:bCs/>
              </w:rPr>
              <w:t>ITT 20.3</w:t>
            </w:r>
          </w:p>
        </w:tc>
        <w:tc>
          <w:tcPr>
            <w:tcW w:w="7965" w:type="dxa"/>
          </w:tcPr>
          <w:p w14:paraId="42580B71" w14:textId="14D99B51" w:rsidR="00E21A16" w:rsidRPr="00280362" w:rsidRDefault="00E21A16" w:rsidP="00E74FBA">
            <w:pPr>
              <w:pStyle w:val="StyleHeader1-ClausesAfter0pt"/>
              <w:tabs>
                <w:tab w:val="left" w:pos="142"/>
                <w:tab w:val="left" w:pos="7230"/>
              </w:tabs>
              <w:rPr>
                <w:rFonts w:eastAsia="Times New Roman"/>
                <w:sz w:val="22"/>
                <w:szCs w:val="22"/>
                <w:lang w:val="en-US"/>
              </w:rPr>
            </w:pPr>
            <w:r w:rsidRPr="006C5D8A">
              <w:rPr>
                <w:sz w:val="22"/>
                <w:szCs w:val="22"/>
                <w:lang w:val="en-US"/>
              </w:rPr>
              <w:t xml:space="preserve">A tender package or container that cannot fit in the tender box shall be received as follows: </w:t>
            </w:r>
            <w:r w:rsidR="00280362" w:rsidRPr="00881836">
              <w:rPr>
                <w:sz w:val="22"/>
                <w:szCs w:val="22"/>
                <w:highlight w:val="yellow"/>
                <w:lang w:val="en-US"/>
              </w:rPr>
              <w:t>Submission is through IFMIS</w:t>
            </w:r>
            <w:r w:rsidR="001C03BC" w:rsidRPr="00881836">
              <w:rPr>
                <w:sz w:val="22"/>
                <w:szCs w:val="22"/>
                <w:highlight w:val="yellow"/>
                <w:lang w:val="en-US"/>
              </w:rPr>
              <w:t xml:space="preserve"> only.</w:t>
            </w:r>
            <w:r w:rsidR="001C03BC">
              <w:rPr>
                <w:sz w:val="22"/>
                <w:szCs w:val="22"/>
                <w:lang w:val="en-US"/>
              </w:rPr>
              <w:t xml:space="preserve"> </w:t>
            </w:r>
            <w:r w:rsidR="001C03BC" w:rsidRPr="00996E23">
              <w:rPr>
                <w:sz w:val="22"/>
                <w:szCs w:val="22"/>
                <w:highlight w:val="yellow"/>
                <w:lang w:val="en-US"/>
              </w:rPr>
              <w:t xml:space="preserve">A copy of FORM OF TENDER TO BE DEPOSITED ON TENDER BOX FOR PURPOSES OF TENDER OPENING. COPIES OF THE </w:t>
            </w:r>
            <w:r w:rsidR="00E74FBA">
              <w:rPr>
                <w:sz w:val="22"/>
                <w:szCs w:val="22"/>
                <w:highlight w:val="yellow"/>
                <w:lang w:val="en-US"/>
              </w:rPr>
              <w:t xml:space="preserve">FORM </w:t>
            </w:r>
            <w:r w:rsidR="00881836">
              <w:rPr>
                <w:sz w:val="22"/>
                <w:szCs w:val="22"/>
                <w:highlight w:val="yellow"/>
                <w:lang w:val="en-US"/>
              </w:rPr>
              <w:t xml:space="preserve"> DOCUMENTS</w:t>
            </w:r>
            <w:r w:rsidR="001C03BC" w:rsidRPr="00996E23">
              <w:rPr>
                <w:sz w:val="22"/>
                <w:szCs w:val="22"/>
                <w:highlight w:val="yellow"/>
                <w:lang w:val="en-US"/>
              </w:rPr>
              <w:t xml:space="preserve"> TO BE UPLOADED ON IFMIS TOGETHER WITH OTHER DOCUMENTS</w:t>
            </w:r>
            <w:r w:rsidR="001C03BC">
              <w:rPr>
                <w:sz w:val="22"/>
                <w:szCs w:val="22"/>
                <w:lang w:val="en-US"/>
              </w:rPr>
              <w:t xml:space="preserve"> </w:t>
            </w:r>
          </w:p>
        </w:tc>
      </w:tr>
      <w:tr w:rsidR="00E21A16" w:rsidRPr="006C5D8A" w14:paraId="19F8F817" w14:textId="77777777" w:rsidTr="00255C3D">
        <w:tblPrEx>
          <w:tblCellMar>
            <w:left w:w="103" w:type="dxa"/>
            <w:right w:w="103" w:type="dxa"/>
          </w:tblCellMar>
        </w:tblPrEx>
        <w:tc>
          <w:tcPr>
            <w:tcW w:w="1620" w:type="dxa"/>
          </w:tcPr>
          <w:p w14:paraId="2E9F741A" w14:textId="77777777" w:rsidR="00E21A16" w:rsidRPr="006C5D8A" w:rsidRDefault="00E21A16" w:rsidP="00E21A16">
            <w:pPr>
              <w:tabs>
                <w:tab w:val="left" w:pos="7230"/>
              </w:tabs>
              <w:jc w:val="both"/>
              <w:rPr>
                <w:b/>
                <w:bCs/>
              </w:rPr>
            </w:pPr>
            <w:r w:rsidRPr="006C5D8A">
              <w:rPr>
                <w:b/>
                <w:bCs/>
              </w:rPr>
              <w:t xml:space="preserve">ITT 21.1 </w:t>
            </w:r>
          </w:p>
          <w:p w14:paraId="3635DE7D" w14:textId="77777777" w:rsidR="00E21A16" w:rsidRPr="006C5D8A" w:rsidRDefault="00E21A16" w:rsidP="00E21A16">
            <w:pPr>
              <w:tabs>
                <w:tab w:val="left" w:pos="7230"/>
              </w:tabs>
              <w:jc w:val="both"/>
              <w:rPr>
                <w:b/>
                <w:bCs/>
              </w:rPr>
            </w:pPr>
          </w:p>
        </w:tc>
        <w:tc>
          <w:tcPr>
            <w:tcW w:w="7965" w:type="dxa"/>
          </w:tcPr>
          <w:p w14:paraId="4BA54178" w14:textId="18B8C479" w:rsidR="00E21A16" w:rsidRPr="006C5D8A" w:rsidRDefault="00E21A16" w:rsidP="00E21A16">
            <w:pPr>
              <w:tabs>
                <w:tab w:val="left" w:pos="7230"/>
              </w:tabs>
              <w:jc w:val="both"/>
              <w:rPr>
                <w:b/>
                <w:i/>
              </w:rPr>
            </w:pPr>
            <w:r w:rsidRPr="006C5D8A">
              <w:t xml:space="preserve">For </w:t>
            </w:r>
            <w:r w:rsidRPr="006C5D8A">
              <w:rPr>
                <w:b/>
                <w:u w:val="single"/>
              </w:rPr>
              <w:t>Tender submission purposes</w:t>
            </w:r>
            <w:r w:rsidRPr="006C5D8A">
              <w:rPr>
                <w:u w:val="single"/>
              </w:rPr>
              <w:t xml:space="preserve"> </w:t>
            </w:r>
            <w:r w:rsidRPr="006C5D8A">
              <w:t xml:space="preserve">only, the Procuring Entity’s address is: </w:t>
            </w:r>
            <w:r w:rsidRPr="006C5D8A">
              <w:rPr>
                <w:b/>
                <w:i/>
              </w:rPr>
              <w:t>[</w:t>
            </w:r>
            <w:r w:rsidR="001C03BC">
              <w:rPr>
                <w:b/>
                <w:i/>
              </w:rPr>
              <w:t xml:space="preserve">IFMIS at supplier.treasury.go.ke </w:t>
            </w:r>
            <w:r w:rsidRPr="006C5D8A">
              <w:rPr>
                <w:b/>
                <w:i/>
              </w:rPr>
              <w:t>]</w:t>
            </w:r>
          </w:p>
          <w:p w14:paraId="6D5A8834" w14:textId="77777777" w:rsidR="00E21A16" w:rsidRPr="006C5D8A" w:rsidRDefault="00E21A16" w:rsidP="00E21A16">
            <w:pPr>
              <w:pStyle w:val="ListParagraph"/>
              <w:tabs>
                <w:tab w:val="left" w:pos="7230"/>
              </w:tabs>
              <w:ind w:left="0"/>
              <w:jc w:val="both"/>
            </w:pPr>
          </w:p>
          <w:p w14:paraId="45282A7A" w14:textId="41159FD8" w:rsidR="00E21A16" w:rsidRPr="006C5D8A" w:rsidRDefault="00E21A16" w:rsidP="00E21A16">
            <w:pPr>
              <w:tabs>
                <w:tab w:val="left" w:pos="7230"/>
              </w:tabs>
              <w:jc w:val="both"/>
            </w:pPr>
            <w:r w:rsidRPr="006C5D8A">
              <w:rPr>
                <w:b/>
              </w:rPr>
              <w:t xml:space="preserve">The deadline for Tender submission is: </w:t>
            </w:r>
            <w:r w:rsidR="001C03BC">
              <w:rPr>
                <w:b/>
              </w:rPr>
              <w:t>As shown on cover page of tender Document</w:t>
            </w:r>
          </w:p>
          <w:p w14:paraId="776933E6" w14:textId="0084B082" w:rsidR="00E21A16" w:rsidRPr="006C5D8A" w:rsidRDefault="00E21A16" w:rsidP="00E21A16">
            <w:pPr>
              <w:tabs>
                <w:tab w:val="left" w:pos="7230"/>
              </w:tabs>
              <w:jc w:val="both"/>
            </w:pPr>
            <w:r w:rsidRPr="006C5D8A">
              <w:t>The electronic Tendering subm</w:t>
            </w:r>
            <w:r w:rsidR="001C03BC">
              <w:t xml:space="preserve">ission procedures shall be; </w:t>
            </w:r>
            <w:r w:rsidR="001C03BC" w:rsidRPr="001C03BC">
              <w:rPr>
                <w:b/>
                <w:i/>
                <w:iCs/>
              </w:rPr>
              <w:t>As shown on cover page of tender Document</w:t>
            </w:r>
          </w:p>
        </w:tc>
      </w:tr>
      <w:tr w:rsidR="00E21A16" w:rsidRPr="006C5D8A" w14:paraId="0BC2EFA9" w14:textId="77777777" w:rsidTr="00255C3D">
        <w:tc>
          <w:tcPr>
            <w:tcW w:w="1620" w:type="dxa"/>
          </w:tcPr>
          <w:p w14:paraId="7F5255CE" w14:textId="77777777" w:rsidR="00E21A16" w:rsidRPr="006C5D8A" w:rsidRDefault="00E21A16" w:rsidP="00E21A16">
            <w:pPr>
              <w:tabs>
                <w:tab w:val="left" w:pos="7230"/>
                <w:tab w:val="right" w:pos="7434"/>
              </w:tabs>
              <w:jc w:val="both"/>
              <w:rPr>
                <w:b/>
              </w:rPr>
            </w:pPr>
            <w:r w:rsidRPr="006C5D8A">
              <w:rPr>
                <w:b/>
              </w:rPr>
              <w:lastRenderedPageBreak/>
              <w:t>ITT 24.1</w:t>
            </w:r>
          </w:p>
        </w:tc>
        <w:tc>
          <w:tcPr>
            <w:tcW w:w="7965" w:type="dxa"/>
          </w:tcPr>
          <w:p w14:paraId="14B2BCAB" w14:textId="77777777" w:rsidR="00E21A16" w:rsidRPr="006C5D8A" w:rsidRDefault="00E21A16" w:rsidP="00E21A16">
            <w:pPr>
              <w:tabs>
                <w:tab w:val="left" w:pos="7230"/>
              </w:tabs>
              <w:jc w:val="both"/>
            </w:pPr>
            <w:r w:rsidRPr="006C5D8A">
              <w:t xml:space="preserve">The Tender opening shall take place at: </w:t>
            </w:r>
          </w:p>
          <w:p w14:paraId="27FCB747" w14:textId="28F8125F" w:rsidR="00E21A16" w:rsidRPr="006C5D8A" w:rsidRDefault="00E21A16" w:rsidP="00E21A16">
            <w:pPr>
              <w:pStyle w:val="Sub-ClauseText"/>
              <w:tabs>
                <w:tab w:val="left" w:pos="7230"/>
              </w:tabs>
              <w:spacing w:before="0" w:after="0"/>
              <w:rPr>
                <w:spacing w:val="0"/>
                <w:sz w:val="22"/>
                <w:szCs w:val="22"/>
                <w:lang w:val="en-US"/>
              </w:rPr>
            </w:pPr>
            <w:r w:rsidRPr="006C5D8A">
              <w:rPr>
                <w:spacing w:val="0"/>
                <w:sz w:val="22"/>
                <w:szCs w:val="22"/>
                <w:lang w:val="en-US"/>
              </w:rPr>
              <w:t xml:space="preserve">Attention: </w:t>
            </w:r>
            <w:r w:rsidRPr="006C5D8A">
              <w:rPr>
                <w:i/>
                <w:spacing w:val="0"/>
                <w:sz w:val="22"/>
                <w:szCs w:val="22"/>
                <w:lang w:val="en-US"/>
              </w:rPr>
              <w:t>[ [</w:t>
            </w:r>
            <w:r w:rsidR="001C03BC">
              <w:rPr>
                <w:i/>
                <w:spacing w:val="0"/>
                <w:sz w:val="22"/>
                <w:szCs w:val="22"/>
                <w:lang w:val="en-US"/>
              </w:rPr>
              <w:t>Secretary/CEO, Ethics and Anti-Corruption Commission</w:t>
            </w:r>
            <w:r w:rsidRPr="006C5D8A">
              <w:rPr>
                <w:i/>
                <w:spacing w:val="0"/>
                <w:sz w:val="22"/>
                <w:szCs w:val="22"/>
                <w:lang w:val="en-US"/>
              </w:rPr>
              <w:t>]</w:t>
            </w:r>
          </w:p>
          <w:p w14:paraId="250FD964" w14:textId="661D758B" w:rsidR="00E21A16" w:rsidRPr="006C5D8A" w:rsidRDefault="001C03BC" w:rsidP="00E21A16">
            <w:pPr>
              <w:pStyle w:val="ListParagraph"/>
              <w:tabs>
                <w:tab w:val="left" w:pos="7230"/>
              </w:tabs>
              <w:ind w:left="0"/>
              <w:jc w:val="both"/>
              <w:rPr>
                <w:i/>
              </w:rPr>
            </w:pPr>
            <w:r>
              <w:t xml:space="preserve">Post   </w:t>
            </w:r>
            <w:r w:rsidR="00E21A16" w:rsidRPr="006C5D8A">
              <w:t xml:space="preserve">Address: </w:t>
            </w:r>
            <w:r>
              <w:rPr>
                <w:i/>
              </w:rPr>
              <w:t>Integrity Centre, Nairobi</w:t>
            </w:r>
            <w:r w:rsidR="00E21A16" w:rsidRPr="006C5D8A">
              <w:rPr>
                <w:i/>
              </w:rPr>
              <w:t>]</w:t>
            </w:r>
          </w:p>
          <w:p w14:paraId="6C138673" w14:textId="5D57CD27" w:rsidR="00E21A16" w:rsidRPr="001C03BC" w:rsidRDefault="00E21A16" w:rsidP="001C03BC">
            <w:pPr>
              <w:tabs>
                <w:tab w:val="left" w:pos="7230"/>
              </w:tabs>
              <w:jc w:val="both"/>
              <w:rPr>
                <w:i/>
              </w:rPr>
            </w:pPr>
            <w:r w:rsidRPr="006C5D8A">
              <w:t xml:space="preserve">Physical Address: </w:t>
            </w:r>
          </w:p>
          <w:p w14:paraId="4419E1AA" w14:textId="04C5F08F" w:rsidR="00E21A16" w:rsidRPr="006C5D8A" w:rsidRDefault="00E21A16" w:rsidP="00E21A16">
            <w:pPr>
              <w:tabs>
                <w:tab w:val="left" w:pos="7230"/>
              </w:tabs>
              <w:jc w:val="both"/>
              <w:rPr>
                <w:b/>
                <w:i/>
              </w:rPr>
            </w:pPr>
            <w:r w:rsidRPr="006C5D8A">
              <w:t>Date:</w:t>
            </w:r>
            <w:r w:rsidRPr="006C5D8A">
              <w:rPr>
                <w:b/>
              </w:rPr>
              <w:t xml:space="preserve"> </w:t>
            </w:r>
            <w:r w:rsidR="001C03BC" w:rsidRPr="001C03BC">
              <w:rPr>
                <w:b/>
                <w:i/>
              </w:rPr>
              <w:t>As shown on cover page of tender Document</w:t>
            </w:r>
            <w:r w:rsidRPr="006C5D8A">
              <w:rPr>
                <w:b/>
                <w:i/>
              </w:rPr>
              <w:t>]</w:t>
            </w:r>
          </w:p>
          <w:p w14:paraId="2FF30236" w14:textId="02EC2EC0" w:rsidR="00E21A16" w:rsidRPr="006C5D8A" w:rsidRDefault="00E21A16" w:rsidP="00E21A16">
            <w:pPr>
              <w:tabs>
                <w:tab w:val="left" w:pos="7230"/>
              </w:tabs>
              <w:jc w:val="both"/>
              <w:rPr>
                <w:b/>
                <w:i/>
              </w:rPr>
            </w:pPr>
            <w:r w:rsidRPr="006C5D8A">
              <w:t xml:space="preserve">Time: </w:t>
            </w:r>
            <w:r w:rsidR="001C03BC" w:rsidRPr="001C03BC">
              <w:rPr>
                <w:i/>
              </w:rPr>
              <w:t>As shown on cover page of tender Document</w:t>
            </w:r>
            <w:r w:rsidRPr="006C5D8A">
              <w:rPr>
                <w:b/>
                <w:i/>
              </w:rPr>
              <w:t>]</w:t>
            </w:r>
          </w:p>
          <w:p w14:paraId="19451F00" w14:textId="5076A70F" w:rsidR="00E21A16" w:rsidRPr="006C5D8A" w:rsidRDefault="00E21A16" w:rsidP="001C03BC">
            <w:pPr>
              <w:tabs>
                <w:tab w:val="left" w:pos="7230"/>
              </w:tabs>
              <w:jc w:val="both"/>
              <w:rPr>
                <w:b/>
                <w:iCs/>
              </w:rPr>
            </w:pPr>
            <w:r w:rsidRPr="006C5D8A">
              <w:t xml:space="preserve">The electronic Tender opening procedures shall be: </w:t>
            </w:r>
            <w:r w:rsidR="001C03BC">
              <w:rPr>
                <w:b/>
                <w:i/>
                <w:iCs/>
              </w:rPr>
              <w:t>Opening shall be done as per IFMIS</w:t>
            </w:r>
          </w:p>
        </w:tc>
      </w:tr>
      <w:tr w:rsidR="00E21A16" w:rsidRPr="006C5D8A" w14:paraId="4CBE0FB8" w14:textId="77777777" w:rsidTr="00255C3D">
        <w:tc>
          <w:tcPr>
            <w:tcW w:w="1620" w:type="dxa"/>
          </w:tcPr>
          <w:p w14:paraId="5070E3C3" w14:textId="77777777" w:rsidR="00E21A16" w:rsidRPr="006C5D8A" w:rsidRDefault="00E21A16" w:rsidP="00E21A16">
            <w:pPr>
              <w:tabs>
                <w:tab w:val="left" w:pos="7230"/>
                <w:tab w:val="right" w:pos="7434"/>
              </w:tabs>
              <w:jc w:val="both"/>
              <w:rPr>
                <w:b/>
              </w:rPr>
            </w:pPr>
            <w:r w:rsidRPr="006C5D8A">
              <w:rPr>
                <w:b/>
              </w:rPr>
              <w:t>ITT 24.6</w:t>
            </w:r>
          </w:p>
        </w:tc>
        <w:tc>
          <w:tcPr>
            <w:tcW w:w="7965" w:type="dxa"/>
          </w:tcPr>
          <w:p w14:paraId="15DE809E" w14:textId="2FFC506C" w:rsidR="00E21A16" w:rsidRPr="006C5D8A" w:rsidRDefault="00E21A16" w:rsidP="00E21A16">
            <w:pPr>
              <w:tabs>
                <w:tab w:val="left" w:pos="7230"/>
              </w:tabs>
              <w:jc w:val="both"/>
              <w:rPr>
                <w:i/>
              </w:rPr>
            </w:pPr>
            <w:r w:rsidRPr="006C5D8A">
              <w:rPr>
                <w:iCs/>
              </w:rPr>
              <w:t>T</w:t>
            </w:r>
            <w:r w:rsidRPr="006C5D8A">
              <w:t>he number of representatives of t</w:t>
            </w:r>
            <w:r w:rsidR="001C03BC">
              <w:t>he Procuring Entity to sign is: At least 3</w:t>
            </w:r>
          </w:p>
          <w:p w14:paraId="13F8D989" w14:textId="77777777" w:rsidR="00E21A16" w:rsidRPr="006C5D8A" w:rsidRDefault="00E21A16" w:rsidP="00E21A16">
            <w:pPr>
              <w:tabs>
                <w:tab w:val="left" w:pos="7230"/>
              </w:tabs>
              <w:jc w:val="both"/>
            </w:pPr>
          </w:p>
        </w:tc>
      </w:tr>
      <w:tr w:rsidR="00E21A16" w:rsidRPr="006C5D8A" w14:paraId="3F21EC1B" w14:textId="77777777" w:rsidTr="00E21A16">
        <w:trPr>
          <w:trHeight w:val="394"/>
        </w:trPr>
        <w:tc>
          <w:tcPr>
            <w:tcW w:w="9585" w:type="dxa"/>
            <w:gridSpan w:val="2"/>
          </w:tcPr>
          <w:p w14:paraId="326DF377" w14:textId="77777777" w:rsidR="00E21A16" w:rsidRPr="006C5D8A" w:rsidRDefault="00E21A16" w:rsidP="00E21A16">
            <w:pPr>
              <w:tabs>
                <w:tab w:val="left" w:pos="7230"/>
              </w:tabs>
              <w:jc w:val="both"/>
              <w:rPr>
                <w:b/>
              </w:rPr>
            </w:pPr>
            <w:r w:rsidRPr="006C5D8A">
              <w:rPr>
                <w:b/>
              </w:rPr>
              <w:t>E. Evaluation and Comparison of Tenders</w:t>
            </w:r>
          </w:p>
        </w:tc>
      </w:tr>
      <w:tr w:rsidR="00E21A16" w:rsidRPr="006C5D8A" w14:paraId="759D391C" w14:textId="77777777" w:rsidTr="00255C3D">
        <w:trPr>
          <w:trHeight w:val="610"/>
        </w:trPr>
        <w:tc>
          <w:tcPr>
            <w:tcW w:w="1620" w:type="dxa"/>
          </w:tcPr>
          <w:p w14:paraId="136B936A" w14:textId="77777777" w:rsidR="00E21A16" w:rsidRPr="006C5D8A" w:rsidRDefault="00E21A16" w:rsidP="00E21A16">
            <w:pPr>
              <w:tabs>
                <w:tab w:val="left" w:pos="7230"/>
                <w:tab w:val="right" w:pos="7434"/>
              </w:tabs>
              <w:jc w:val="both"/>
              <w:rPr>
                <w:b/>
              </w:rPr>
            </w:pPr>
            <w:r w:rsidRPr="006C5D8A">
              <w:rPr>
                <w:b/>
              </w:rPr>
              <w:t>ITT 29.3</w:t>
            </w:r>
          </w:p>
        </w:tc>
        <w:tc>
          <w:tcPr>
            <w:tcW w:w="7965" w:type="dxa"/>
          </w:tcPr>
          <w:p w14:paraId="2103078D" w14:textId="77777777" w:rsidR="00E21A16" w:rsidRPr="006C5D8A" w:rsidRDefault="00E21A16" w:rsidP="00E21A16">
            <w:pPr>
              <w:tabs>
                <w:tab w:val="left" w:pos="7230"/>
              </w:tabs>
              <w:jc w:val="both"/>
            </w:pPr>
            <w:r w:rsidRPr="006C5D8A">
              <w:t>The manner of rectify quantifiable nonmaterial nonconformities described below:</w:t>
            </w:r>
          </w:p>
          <w:p w14:paraId="5EBF8D51" w14:textId="36222755" w:rsidR="00E21A16" w:rsidRPr="006C5D8A" w:rsidRDefault="00AB50E2" w:rsidP="00AB50E2">
            <w:pPr>
              <w:tabs>
                <w:tab w:val="left" w:pos="7230"/>
              </w:tabs>
              <w:jc w:val="both"/>
            </w:pPr>
            <w:r>
              <w:rPr>
                <w:b/>
              </w:rPr>
              <w:t xml:space="preserve"> Evaluation Committee to determine</w:t>
            </w:r>
          </w:p>
        </w:tc>
      </w:tr>
      <w:tr w:rsidR="00E21A16" w:rsidRPr="006C5D8A" w14:paraId="6739EE89" w14:textId="77777777" w:rsidTr="00255C3D">
        <w:trPr>
          <w:trHeight w:val="610"/>
        </w:trPr>
        <w:tc>
          <w:tcPr>
            <w:tcW w:w="1620" w:type="dxa"/>
          </w:tcPr>
          <w:p w14:paraId="2BA4DB76" w14:textId="77777777" w:rsidR="00E21A16" w:rsidRPr="006C5D8A" w:rsidRDefault="00E21A16" w:rsidP="00E21A16">
            <w:pPr>
              <w:tabs>
                <w:tab w:val="left" w:pos="7230"/>
                <w:tab w:val="right" w:pos="7434"/>
              </w:tabs>
              <w:jc w:val="both"/>
              <w:rPr>
                <w:b/>
              </w:rPr>
            </w:pPr>
            <w:r w:rsidRPr="006C5D8A">
              <w:rPr>
                <w:b/>
              </w:rPr>
              <w:t>ITT 31.1</w:t>
            </w:r>
          </w:p>
          <w:p w14:paraId="6E84141B" w14:textId="77777777" w:rsidR="00E21A16" w:rsidRPr="006C5D8A" w:rsidRDefault="00E21A16" w:rsidP="00E21A16">
            <w:pPr>
              <w:tabs>
                <w:tab w:val="left" w:pos="7230"/>
                <w:tab w:val="right" w:pos="7434"/>
              </w:tabs>
              <w:jc w:val="both"/>
              <w:rPr>
                <w:b/>
                <w:i/>
              </w:rPr>
            </w:pPr>
          </w:p>
        </w:tc>
        <w:tc>
          <w:tcPr>
            <w:tcW w:w="7965" w:type="dxa"/>
          </w:tcPr>
          <w:p w14:paraId="5C0452A2" w14:textId="238EB7B9" w:rsidR="00E21A16" w:rsidRPr="006C5D8A" w:rsidRDefault="00E21A16" w:rsidP="00E21A16">
            <w:pPr>
              <w:tabs>
                <w:tab w:val="left" w:pos="7230"/>
              </w:tabs>
              <w:jc w:val="both"/>
              <w:rPr>
                <w:i/>
              </w:rPr>
            </w:pPr>
            <w:r w:rsidRPr="006C5D8A">
              <w:t xml:space="preserve">The currency that shall be used for Tender evaluation and comparison purposes to convert at the selling exchange rate all Tender prices expressed in various currencies into a single currency is: </w:t>
            </w:r>
            <w:r w:rsidRPr="006C5D8A">
              <w:rPr>
                <w:b/>
                <w:i/>
              </w:rPr>
              <w:t>[</w:t>
            </w:r>
            <w:r w:rsidR="00AB50E2">
              <w:rPr>
                <w:b/>
                <w:i/>
              </w:rPr>
              <w:t>N/A</w:t>
            </w:r>
            <w:r w:rsidRPr="006C5D8A">
              <w:rPr>
                <w:b/>
                <w:i/>
              </w:rPr>
              <w:t>]</w:t>
            </w:r>
            <w:r w:rsidRPr="006C5D8A">
              <w:rPr>
                <w:i/>
              </w:rPr>
              <w:t xml:space="preserve"> </w:t>
            </w:r>
          </w:p>
          <w:p w14:paraId="2CE2F063" w14:textId="3EE08BD2" w:rsidR="00E21A16" w:rsidRPr="006C5D8A" w:rsidRDefault="00E21A16" w:rsidP="00E21A16">
            <w:pPr>
              <w:tabs>
                <w:tab w:val="left" w:pos="7230"/>
              </w:tabs>
              <w:jc w:val="both"/>
              <w:rPr>
                <w:b/>
              </w:rPr>
            </w:pPr>
            <w:r w:rsidRPr="006C5D8A">
              <w:t xml:space="preserve">The source of exchange rate shall be: </w:t>
            </w:r>
            <w:r w:rsidRPr="006C5D8A">
              <w:rPr>
                <w:b/>
                <w:i/>
              </w:rPr>
              <w:t>[</w:t>
            </w:r>
            <w:r w:rsidR="00AB50E2">
              <w:rPr>
                <w:b/>
                <w:i/>
                <w:iCs/>
              </w:rPr>
              <w:t xml:space="preserve"> N/A</w:t>
            </w:r>
            <w:r w:rsidRPr="006C5D8A">
              <w:rPr>
                <w:b/>
                <w:i/>
              </w:rPr>
              <w:t>.]</w:t>
            </w:r>
          </w:p>
          <w:p w14:paraId="192CD026" w14:textId="1E715255" w:rsidR="00E21A16" w:rsidRPr="006C5D8A" w:rsidRDefault="00E21A16" w:rsidP="00AB50E2">
            <w:pPr>
              <w:tabs>
                <w:tab w:val="left" w:pos="7230"/>
              </w:tabs>
              <w:adjustRightInd w:val="0"/>
              <w:jc w:val="both"/>
              <w:rPr>
                <w:b/>
              </w:rPr>
            </w:pPr>
            <w:r w:rsidRPr="006C5D8A">
              <w:t>The date for the exchange rate shall be</w:t>
            </w:r>
            <w:r w:rsidRPr="006C5D8A">
              <w:rPr>
                <w:i/>
              </w:rPr>
              <w:t xml:space="preserve">: </w:t>
            </w:r>
            <w:r w:rsidRPr="006C5D8A">
              <w:rPr>
                <w:b/>
                <w:bCs/>
                <w:i/>
              </w:rPr>
              <w:t>[</w:t>
            </w:r>
            <w:r w:rsidR="00AB50E2">
              <w:rPr>
                <w:b/>
                <w:i/>
              </w:rPr>
              <w:t>N/A</w:t>
            </w:r>
            <w:r w:rsidRPr="006C5D8A">
              <w:rPr>
                <w:b/>
                <w:i/>
              </w:rPr>
              <w:t>].</w:t>
            </w:r>
          </w:p>
        </w:tc>
      </w:tr>
      <w:tr w:rsidR="00E21A16" w:rsidRPr="006C5D8A" w14:paraId="70C9CF44" w14:textId="77777777" w:rsidTr="00255C3D">
        <w:tc>
          <w:tcPr>
            <w:tcW w:w="1620" w:type="dxa"/>
          </w:tcPr>
          <w:p w14:paraId="3480E878" w14:textId="77777777" w:rsidR="00E21A16" w:rsidRPr="006C5D8A" w:rsidRDefault="00E21A16" w:rsidP="00E21A16">
            <w:pPr>
              <w:tabs>
                <w:tab w:val="left" w:pos="7230"/>
                <w:tab w:val="right" w:pos="7434"/>
              </w:tabs>
              <w:jc w:val="both"/>
              <w:rPr>
                <w:b/>
                <w:iCs/>
              </w:rPr>
            </w:pPr>
            <w:r w:rsidRPr="006C5D8A">
              <w:rPr>
                <w:b/>
                <w:iCs/>
              </w:rPr>
              <w:t>ITT 32.3</w:t>
            </w:r>
          </w:p>
        </w:tc>
        <w:tc>
          <w:tcPr>
            <w:tcW w:w="7965" w:type="dxa"/>
          </w:tcPr>
          <w:p w14:paraId="5063103F" w14:textId="36489F1A" w:rsidR="00E21A16" w:rsidRPr="006C5D8A" w:rsidRDefault="00E21A16" w:rsidP="00E21A16">
            <w:pPr>
              <w:tabs>
                <w:tab w:val="left" w:pos="7230"/>
              </w:tabs>
              <w:jc w:val="both"/>
            </w:pPr>
            <w:r w:rsidRPr="006C5D8A">
              <w:t xml:space="preserve">A margin of preference and/or reservation </w:t>
            </w:r>
            <w:r w:rsidRPr="006C5D8A">
              <w:rPr>
                <w:b/>
                <w:i/>
              </w:rPr>
              <w:t>[ “shall not”</w:t>
            </w:r>
            <w:r w:rsidRPr="006C5D8A">
              <w:rPr>
                <w:b/>
              </w:rPr>
              <w:t>]</w:t>
            </w:r>
            <w:r w:rsidRPr="006C5D8A">
              <w:rPr>
                <w:i/>
              </w:rPr>
              <w:t xml:space="preserve"> </w:t>
            </w:r>
            <w:r w:rsidRPr="006C5D8A">
              <w:t xml:space="preserve">apply and specify the details.  </w:t>
            </w:r>
          </w:p>
          <w:p w14:paraId="037313C3" w14:textId="77777777" w:rsidR="00E21A16" w:rsidRPr="006C5D8A" w:rsidRDefault="00E21A16" w:rsidP="00E21A16">
            <w:pPr>
              <w:tabs>
                <w:tab w:val="left" w:pos="7230"/>
              </w:tabs>
              <w:jc w:val="both"/>
              <w:rPr>
                <w:iCs/>
                <w:u w:val="single"/>
              </w:rPr>
            </w:pPr>
            <w:r w:rsidRPr="006C5D8A">
              <w:rPr>
                <w:iCs/>
              </w:rPr>
              <w:t>If a margin of preference applies, the application methodology shall be defined in Section III – Evaluation and Qualification Criteria.</w:t>
            </w:r>
          </w:p>
        </w:tc>
      </w:tr>
      <w:tr w:rsidR="00E21A16" w:rsidRPr="006C5D8A" w14:paraId="09F1D2B0" w14:textId="77777777" w:rsidTr="00255C3D">
        <w:tblPrEx>
          <w:tblCellMar>
            <w:left w:w="103" w:type="dxa"/>
            <w:right w:w="103" w:type="dxa"/>
          </w:tblCellMar>
        </w:tblPrEx>
        <w:tc>
          <w:tcPr>
            <w:tcW w:w="1620" w:type="dxa"/>
            <w:shd w:val="clear" w:color="auto" w:fill="auto"/>
          </w:tcPr>
          <w:p w14:paraId="09216316" w14:textId="77777777" w:rsidR="00E21A16" w:rsidRPr="006C5D8A" w:rsidRDefault="00E21A16" w:rsidP="00E21A16">
            <w:pPr>
              <w:tabs>
                <w:tab w:val="left" w:pos="7230"/>
              </w:tabs>
              <w:jc w:val="both"/>
              <w:rPr>
                <w:b/>
                <w:bCs/>
              </w:rPr>
            </w:pPr>
            <w:r w:rsidRPr="006C5D8A">
              <w:rPr>
                <w:b/>
                <w:bCs/>
              </w:rPr>
              <w:t>ITT 32.5</w:t>
            </w:r>
          </w:p>
        </w:tc>
        <w:tc>
          <w:tcPr>
            <w:tcW w:w="7965" w:type="dxa"/>
            <w:shd w:val="clear" w:color="auto" w:fill="auto"/>
          </w:tcPr>
          <w:p w14:paraId="6BDFF61E" w14:textId="4129F28D" w:rsidR="00E21A16" w:rsidRPr="006C5D8A" w:rsidRDefault="00E21A16" w:rsidP="00AB7D93">
            <w:pPr>
              <w:tabs>
                <w:tab w:val="left" w:pos="567"/>
                <w:tab w:val="left" w:pos="993"/>
                <w:tab w:val="left" w:pos="7230"/>
              </w:tabs>
              <w:jc w:val="both"/>
            </w:pPr>
            <w:r w:rsidRPr="006C5D8A">
              <w:rPr>
                <w:bCs/>
                <w:color w:val="000000"/>
              </w:rPr>
              <w:t xml:space="preserve">The invitation to tender is extended to the following group that qualify for Reservations </w:t>
            </w:r>
            <w:r w:rsidR="00AB7D93">
              <w:rPr>
                <w:bCs/>
                <w:color w:val="000000"/>
              </w:rPr>
              <w:t>Youths, Women and Persons living with Disabilities</w:t>
            </w:r>
          </w:p>
        </w:tc>
      </w:tr>
      <w:tr w:rsidR="00E21A16" w:rsidRPr="006C5D8A" w14:paraId="26A150ED" w14:textId="77777777" w:rsidTr="00255C3D">
        <w:tblPrEx>
          <w:tblCellMar>
            <w:left w:w="103" w:type="dxa"/>
            <w:right w:w="103" w:type="dxa"/>
          </w:tblCellMar>
        </w:tblPrEx>
        <w:tc>
          <w:tcPr>
            <w:tcW w:w="1620" w:type="dxa"/>
          </w:tcPr>
          <w:p w14:paraId="1D2C7219" w14:textId="77777777" w:rsidR="00E21A16" w:rsidRPr="006C5D8A" w:rsidRDefault="00E21A16" w:rsidP="00E21A16">
            <w:pPr>
              <w:tabs>
                <w:tab w:val="left" w:pos="7230"/>
              </w:tabs>
              <w:jc w:val="both"/>
              <w:rPr>
                <w:b/>
                <w:bCs/>
              </w:rPr>
            </w:pPr>
            <w:r w:rsidRPr="006C5D8A">
              <w:rPr>
                <w:b/>
                <w:bCs/>
              </w:rPr>
              <w:t>ITT 33.2</w:t>
            </w:r>
          </w:p>
        </w:tc>
        <w:tc>
          <w:tcPr>
            <w:tcW w:w="7965" w:type="dxa"/>
          </w:tcPr>
          <w:p w14:paraId="4D21D97C" w14:textId="09CC3CF1" w:rsidR="00E21A16" w:rsidRPr="006C5D8A" w:rsidRDefault="00E21A16" w:rsidP="0025248E">
            <w:pPr>
              <w:pStyle w:val="Heading3"/>
              <w:tabs>
                <w:tab w:val="left" w:pos="567"/>
                <w:tab w:val="num" w:pos="1807"/>
                <w:tab w:val="left" w:pos="7230"/>
              </w:tabs>
              <w:ind w:left="0"/>
              <w:rPr>
                <w:sz w:val="22"/>
                <w:szCs w:val="22"/>
              </w:rPr>
            </w:pPr>
            <w:r w:rsidRPr="006C5D8A">
              <w:rPr>
                <w:sz w:val="22"/>
                <w:szCs w:val="22"/>
              </w:rPr>
              <w:t>Pri</w:t>
            </w:r>
            <w:r w:rsidR="00AB50E2">
              <w:rPr>
                <w:sz w:val="22"/>
                <w:szCs w:val="22"/>
              </w:rPr>
              <w:t>ce evaluat</w:t>
            </w:r>
            <w:r w:rsidR="0025248E">
              <w:rPr>
                <w:sz w:val="22"/>
                <w:szCs w:val="22"/>
              </w:rPr>
              <w:t>ion will be done for: Per line ITEM</w:t>
            </w:r>
          </w:p>
        </w:tc>
      </w:tr>
      <w:tr w:rsidR="00E21A16" w:rsidRPr="006C5D8A" w14:paraId="437F723A" w14:textId="77777777" w:rsidTr="00255C3D">
        <w:tblPrEx>
          <w:tblCellMar>
            <w:left w:w="103" w:type="dxa"/>
            <w:right w:w="103" w:type="dxa"/>
          </w:tblCellMar>
        </w:tblPrEx>
        <w:tc>
          <w:tcPr>
            <w:tcW w:w="1620" w:type="dxa"/>
          </w:tcPr>
          <w:p w14:paraId="15AA56A3" w14:textId="77777777" w:rsidR="00E21A16" w:rsidRPr="006C5D8A" w:rsidRDefault="00E21A16" w:rsidP="00E21A16">
            <w:pPr>
              <w:tabs>
                <w:tab w:val="left" w:pos="7230"/>
              </w:tabs>
              <w:jc w:val="both"/>
              <w:rPr>
                <w:b/>
                <w:bCs/>
              </w:rPr>
            </w:pPr>
            <w:r w:rsidRPr="006C5D8A">
              <w:rPr>
                <w:b/>
                <w:bCs/>
              </w:rPr>
              <w:t>ITT 33.2 (d)</w:t>
            </w:r>
          </w:p>
        </w:tc>
        <w:tc>
          <w:tcPr>
            <w:tcW w:w="7965" w:type="dxa"/>
          </w:tcPr>
          <w:p w14:paraId="6A546A50" w14:textId="029D84E9" w:rsidR="00E21A16" w:rsidRPr="00AB50E2" w:rsidRDefault="00E21A16" w:rsidP="00AB50E2">
            <w:pPr>
              <w:pStyle w:val="P3Header1-Clauses"/>
              <w:tabs>
                <w:tab w:val="clear" w:pos="864"/>
                <w:tab w:val="left" w:pos="1595"/>
                <w:tab w:val="left" w:pos="7230"/>
              </w:tabs>
              <w:spacing w:after="0"/>
              <w:ind w:left="0" w:firstLine="0"/>
              <w:jc w:val="both"/>
              <w:rPr>
                <w:b/>
                <w:sz w:val="22"/>
                <w:szCs w:val="22"/>
                <w:lang w:val="en-US"/>
              </w:rPr>
            </w:pPr>
            <w:r w:rsidRPr="006C5D8A">
              <w:rPr>
                <w:sz w:val="22"/>
                <w:szCs w:val="22"/>
                <w:lang w:val="en-US"/>
              </w:rPr>
              <w:t>Ad</w:t>
            </w:r>
            <w:r w:rsidR="00AB50E2">
              <w:rPr>
                <w:sz w:val="22"/>
                <w:szCs w:val="22"/>
                <w:lang w:val="en-US"/>
              </w:rPr>
              <w:t xml:space="preserve">ditional evaluation factors are: </w:t>
            </w:r>
            <w:r w:rsidR="00AB50E2" w:rsidRPr="00AB50E2">
              <w:rPr>
                <w:b/>
                <w:sz w:val="22"/>
                <w:szCs w:val="22"/>
                <w:lang w:val="en-US"/>
              </w:rPr>
              <w:t>TIME OF DELIVERY</w:t>
            </w:r>
          </w:p>
        </w:tc>
      </w:tr>
      <w:tr w:rsidR="00E21A16" w:rsidRPr="006C5D8A" w14:paraId="1E2A883F" w14:textId="77777777" w:rsidTr="00255C3D">
        <w:tblPrEx>
          <w:tblCellMar>
            <w:left w:w="103" w:type="dxa"/>
            <w:right w:w="103" w:type="dxa"/>
          </w:tblCellMar>
        </w:tblPrEx>
        <w:tc>
          <w:tcPr>
            <w:tcW w:w="1620" w:type="dxa"/>
          </w:tcPr>
          <w:p w14:paraId="0B4DFBE2" w14:textId="77777777" w:rsidR="00E21A16" w:rsidRPr="006C5D8A" w:rsidRDefault="00E21A16" w:rsidP="00E21A16">
            <w:pPr>
              <w:tabs>
                <w:tab w:val="left" w:pos="7230"/>
              </w:tabs>
              <w:jc w:val="both"/>
              <w:rPr>
                <w:b/>
                <w:bCs/>
              </w:rPr>
            </w:pPr>
            <w:r w:rsidRPr="006C5D8A">
              <w:rPr>
                <w:b/>
                <w:bCs/>
              </w:rPr>
              <w:t>ITT 33.6</w:t>
            </w:r>
          </w:p>
        </w:tc>
        <w:tc>
          <w:tcPr>
            <w:tcW w:w="7965" w:type="dxa"/>
          </w:tcPr>
          <w:p w14:paraId="49C4B44A" w14:textId="77777777" w:rsidR="00E21A16" w:rsidRPr="006C5D8A" w:rsidRDefault="00E21A16" w:rsidP="00E21A16">
            <w:pPr>
              <w:tabs>
                <w:tab w:val="left" w:pos="7230"/>
              </w:tabs>
              <w:jc w:val="both"/>
              <w:rPr>
                <w:b/>
                <w:i/>
              </w:rPr>
            </w:pPr>
            <w:r w:rsidRPr="006C5D8A">
              <w:t xml:space="preserve">The adjustments shall be determined using the following criteria, from amongst those set out in Section III, Evaluation and Qualification Criteria: </w:t>
            </w:r>
            <w:r w:rsidRPr="006C5D8A">
              <w:rPr>
                <w:b/>
                <w:i/>
                <w:iCs/>
              </w:rPr>
              <w:t>[refer to Section III, Evaluation and Qualification Criteria; insert complementary details if necessary</w:t>
            </w:r>
            <w:r w:rsidRPr="006C5D8A">
              <w:rPr>
                <w:b/>
                <w:i/>
              </w:rPr>
              <w:t xml:space="preserve">] </w:t>
            </w:r>
          </w:p>
          <w:p w14:paraId="1A4554A6" w14:textId="77777777" w:rsidR="00E21A16" w:rsidRPr="006C5D8A" w:rsidRDefault="00E21A16" w:rsidP="00E21A16">
            <w:pPr>
              <w:tabs>
                <w:tab w:val="left" w:pos="7230"/>
              </w:tabs>
              <w:jc w:val="both"/>
              <w:rPr>
                <w:b/>
                <w:i/>
              </w:rPr>
            </w:pPr>
          </w:p>
          <w:p w14:paraId="70CD2F01" w14:textId="7A32D052" w:rsidR="00E21A16" w:rsidRPr="006C5D8A" w:rsidRDefault="00E21A16" w:rsidP="00966079">
            <w:pPr>
              <w:widowControl/>
              <w:numPr>
                <w:ilvl w:val="0"/>
                <w:numId w:val="78"/>
              </w:numPr>
              <w:tabs>
                <w:tab w:val="clear" w:pos="1440"/>
                <w:tab w:val="left" w:pos="7230"/>
              </w:tabs>
              <w:autoSpaceDE/>
              <w:autoSpaceDN/>
              <w:ind w:left="329" w:hanging="329"/>
              <w:jc w:val="both"/>
              <w:rPr>
                <w:b/>
              </w:rPr>
            </w:pPr>
            <w:r w:rsidRPr="006C5D8A">
              <w:t xml:space="preserve">Deviation in Delivery schedule: </w:t>
            </w:r>
            <w:r w:rsidR="009E5017">
              <w:rPr>
                <w:b/>
                <w:i/>
                <w:iCs/>
              </w:rPr>
              <w:t>[</w:t>
            </w:r>
            <w:r w:rsidRPr="006C5D8A">
              <w:rPr>
                <w:b/>
                <w:i/>
                <w:iCs/>
              </w:rPr>
              <w:t xml:space="preserve"> No]</w:t>
            </w:r>
          </w:p>
          <w:p w14:paraId="0A913D3E" w14:textId="18C5DABD" w:rsidR="00E21A16" w:rsidRPr="006C5D8A" w:rsidRDefault="00E21A16" w:rsidP="00966079">
            <w:pPr>
              <w:widowControl/>
              <w:numPr>
                <w:ilvl w:val="0"/>
                <w:numId w:val="78"/>
              </w:numPr>
              <w:tabs>
                <w:tab w:val="clear" w:pos="1440"/>
                <w:tab w:val="left" w:pos="7230"/>
              </w:tabs>
              <w:autoSpaceDE/>
              <w:autoSpaceDN/>
              <w:ind w:left="329" w:hanging="329"/>
              <w:jc w:val="both"/>
              <w:rPr>
                <w:b/>
              </w:rPr>
            </w:pPr>
            <w:r w:rsidRPr="006C5D8A">
              <w:t xml:space="preserve">Deviation in payment schedule: </w:t>
            </w:r>
            <w:r w:rsidRPr="006C5D8A">
              <w:rPr>
                <w:b/>
                <w:i/>
                <w:iCs/>
              </w:rPr>
              <w:t>[No]</w:t>
            </w:r>
          </w:p>
          <w:p w14:paraId="00E71B04" w14:textId="644663D7" w:rsidR="00E21A16" w:rsidRPr="006C5D8A" w:rsidRDefault="00E21A16" w:rsidP="00966079">
            <w:pPr>
              <w:widowControl/>
              <w:numPr>
                <w:ilvl w:val="0"/>
                <w:numId w:val="78"/>
              </w:numPr>
              <w:tabs>
                <w:tab w:val="clear" w:pos="1440"/>
                <w:tab w:val="left" w:pos="707"/>
                <w:tab w:val="left" w:pos="7230"/>
              </w:tabs>
              <w:autoSpaceDE/>
              <w:autoSpaceDN/>
              <w:ind w:left="329" w:hanging="329"/>
              <w:jc w:val="both"/>
              <w:rPr>
                <w:b/>
              </w:rPr>
            </w:pPr>
            <w:r w:rsidRPr="006C5D8A">
              <w:t xml:space="preserve">the cost of major replacement component, mandatory spare parts, and service: </w:t>
            </w:r>
            <w:r w:rsidRPr="006C5D8A">
              <w:rPr>
                <w:b/>
                <w:i/>
                <w:iCs/>
              </w:rPr>
              <w:t>[No.]</w:t>
            </w:r>
            <w:r w:rsidRPr="006C5D8A">
              <w:rPr>
                <w:b/>
              </w:rPr>
              <w:t xml:space="preserve"> </w:t>
            </w:r>
          </w:p>
          <w:p w14:paraId="3D04115D" w14:textId="7FBAA27A" w:rsidR="00E21A16" w:rsidRPr="006C5D8A" w:rsidRDefault="00E21A16" w:rsidP="00966079">
            <w:pPr>
              <w:widowControl/>
              <w:numPr>
                <w:ilvl w:val="0"/>
                <w:numId w:val="78"/>
              </w:numPr>
              <w:tabs>
                <w:tab w:val="clear" w:pos="1440"/>
                <w:tab w:val="left" w:pos="707"/>
                <w:tab w:val="num" w:pos="1247"/>
                <w:tab w:val="left" w:pos="7230"/>
              </w:tabs>
              <w:autoSpaceDE/>
              <w:autoSpaceDN/>
              <w:ind w:left="329" w:hanging="329"/>
              <w:jc w:val="both"/>
              <w:rPr>
                <w:b/>
              </w:rPr>
            </w:pPr>
            <w:r w:rsidRPr="006C5D8A">
              <w:t xml:space="preserve">the availability in Kenya of spare parts and after-sales services for the equipment offered in the Tender </w:t>
            </w:r>
            <w:r w:rsidRPr="006C5D8A">
              <w:rPr>
                <w:b/>
                <w:i/>
                <w:iCs/>
              </w:rPr>
              <w:t>[No]</w:t>
            </w:r>
          </w:p>
          <w:p w14:paraId="601AFD5E" w14:textId="1B87CC2A" w:rsidR="00E21A16" w:rsidRPr="006C5D8A" w:rsidRDefault="00E21A16" w:rsidP="00966079">
            <w:pPr>
              <w:widowControl/>
              <w:numPr>
                <w:ilvl w:val="0"/>
                <w:numId w:val="78"/>
              </w:numPr>
              <w:tabs>
                <w:tab w:val="clear" w:pos="1440"/>
                <w:tab w:val="left" w:pos="7230"/>
              </w:tabs>
              <w:autoSpaceDE/>
              <w:autoSpaceDN/>
              <w:ind w:left="329" w:hanging="329"/>
              <w:jc w:val="both"/>
              <w:rPr>
                <w:b/>
              </w:rPr>
            </w:pPr>
            <w:r w:rsidRPr="006C5D8A">
              <w:t xml:space="preserve">Life cycle costs: the costs during the life of the goods or equipment </w:t>
            </w:r>
            <w:r w:rsidRPr="006C5D8A">
              <w:rPr>
                <w:b/>
                <w:i/>
                <w:iCs/>
              </w:rPr>
              <w:t>[</w:t>
            </w:r>
            <w:r w:rsidR="009E5017">
              <w:rPr>
                <w:b/>
                <w:i/>
                <w:iCs/>
              </w:rPr>
              <w:t>No</w:t>
            </w:r>
            <w:r w:rsidRPr="006C5D8A">
              <w:rPr>
                <w:b/>
                <w:i/>
                <w:iCs/>
              </w:rPr>
              <w:t>]</w:t>
            </w:r>
            <w:r w:rsidRPr="006C5D8A">
              <w:rPr>
                <w:b/>
              </w:rPr>
              <w:t xml:space="preserve"> </w:t>
            </w:r>
          </w:p>
          <w:p w14:paraId="0676E9A0" w14:textId="3096B5CC" w:rsidR="00E21A16" w:rsidRPr="006C5D8A" w:rsidRDefault="00E21A16" w:rsidP="00966079">
            <w:pPr>
              <w:widowControl/>
              <w:numPr>
                <w:ilvl w:val="0"/>
                <w:numId w:val="78"/>
              </w:numPr>
              <w:tabs>
                <w:tab w:val="clear" w:pos="1440"/>
                <w:tab w:val="left" w:pos="7230"/>
              </w:tabs>
              <w:autoSpaceDE/>
              <w:autoSpaceDN/>
              <w:ind w:left="329" w:hanging="329"/>
              <w:jc w:val="both"/>
              <w:rPr>
                <w:b/>
              </w:rPr>
            </w:pPr>
            <w:r w:rsidRPr="006C5D8A">
              <w:t xml:space="preserve">the performance and productivity of the equipment offered; </w:t>
            </w:r>
            <w:r w:rsidRPr="006C5D8A">
              <w:rPr>
                <w:i/>
                <w:iCs/>
              </w:rPr>
              <w:t>[</w:t>
            </w:r>
            <w:r w:rsidR="009E5017">
              <w:rPr>
                <w:b/>
                <w:i/>
                <w:iCs/>
              </w:rPr>
              <w:t>No</w:t>
            </w:r>
            <w:r w:rsidRPr="006C5D8A">
              <w:rPr>
                <w:b/>
                <w:i/>
                <w:iCs/>
              </w:rPr>
              <w:t xml:space="preserve">] </w:t>
            </w:r>
          </w:p>
          <w:p w14:paraId="1AED56E0" w14:textId="1A7CCB1D" w:rsidR="00E21A16" w:rsidRPr="006C5D8A" w:rsidRDefault="00E21A16" w:rsidP="00966079">
            <w:pPr>
              <w:widowControl/>
              <w:numPr>
                <w:ilvl w:val="0"/>
                <w:numId w:val="78"/>
              </w:numPr>
              <w:tabs>
                <w:tab w:val="clear" w:pos="1440"/>
                <w:tab w:val="left" w:pos="7230"/>
              </w:tabs>
              <w:autoSpaceDE/>
              <w:autoSpaceDN/>
              <w:ind w:left="329" w:hanging="329"/>
              <w:jc w:val="both"/>
              <w:rPr>
                <w:b/>
              </w:rPr>
            </w:pPr>
            <w:r w:rsidRPr="006C5D8A">
              <w:rPr>
                <w:b/>
                <w:i/>
                <w:iCs/>
              </w:rPr>
              <w:t>[insert any other specific criteria in Section III, Evalu</w:t>
            </w:r>
            <w:r w:rsidR="009E5017">
              <w:rPr>
                <w:b/>
                <w:i/>
                <w:iCs/>
              </w:rPr>
              <w:t>ation and Qualification Criteria</w:t>
            </w:r>
            <w:r w:rsidRPr="006C5D8A">
              <w:rPr>
                <w:b/>
                <w:i/>
                <w:iCs/>
              </w:rPr>
              <w:t>]</w:t>
            </w:r>
            <w:r w:rsidR="009E5017">
              <w:rPr>
                <w:b/>
                <w:i/>
                <w:iCs/>
              </w:rPr>
              <w:t>-N/A</w:t>
            </w:r>
          </w:p>
        </w:tc>
      </w:tr>
      <w:tr w:rsidR="00E21A16" w:rsidRPr="006C5D8A" w14:paraId="2260A876" w14:textId="77777777" w:rsidTr="00255C3D">
        <w:tblPrEx>
          <w:tblCellMar>
            <w:left w:w="103" w:type="dxa"/>
            <w:right w:w="103" w:type="dxa"/>
          </w:tblCellMar>
        </w:tblPrEx>
        <w:tc>
          <w:tcPr>
            <w:tcW w:w="1620" w:type="dxa"/>
          </w:tcPr>
          <w:p w14:paraId="60B9AD8E" w14:textId="77777777" w:rsidR="00E21A16" w:rsidRPr="006C5D8A" w:rsidRDefault="00E21A16" w:rsidP="00E21A16">
            <w:pPr>
              <w:tabs>
                <w:tab w:val="left" w:pos="7230"/>
              </w:tabs>
              <w:jc w:val="both"/>
              <w:rPr>
                <w:b/>
                <w:bCs/>
              </w:rPr>
            </w:pPr>
          </w:p>
        </w:tc>
        <w:tc>
          <w:tcPr>
            <w:tcW w:w="7965" w:type="dxa"/>
          </w:tcPr>
          <w:p w14:paraId="4E44042A" w14:textId="77777777" w:rsidR="00E21A16" w:rsidRPr="006C5D8A" w:rsidRDefault="00E21A16" w:rsidP="00E21A16">
            <w:pPr>
              <w:tabs>
                <w:tab w:val="left" w:pos="7230"/>
              </w:tabs>
              <w:jc w:val="both"/>
              <w:rPr>
                <w:b/>
                <w:bCs/>
              </w:rPr>
            </w:pPr>
            <w:r w:rsidRPr="006C5D8A">
              <w:rPr>
                <w:b/>
                <w:bCs/>
              </w:rPr>
              <w:t>F. Award of Contract</w:t>
            </w:r>
          </w:p>
        </w:tc>
      </w:tr>
      <w:tr w:rsidR="006C5D8A" w:rsidRPr="006C5D8A" w14:paraId="75D4C591" w14:textId="77777777" w:rsidTr="00255C3D">
        <w:tblPrEx>
          <w:tblCellMar>
            <w:left w:w="103" w:type="dxa"/>
            <w:right w:w="103" w:type="dxa"/>
          </w:tblCellMar>
        </w:tblPrEx>
        <w:tc>
          <w:tcPr>
            <w:tcW w:w="1620" w:type="dxa"/>
          </w:tcPr>
          <w:p w14:paraId="2BF2A68B" w14:textId="01748674" w:rsidR="006C5D8A" w:rsidRPr="006C5D8A" w:rsidRDefault="006C5D8A" w:rsidP="006C5D8A">
            <w:pPr>
              <w:tabs>
                <w:tab w:val="left" w:pos="7230"/>
              </w:tabs>
              <w:jc w:val="both"/>
              <w:rPr>
                <w:b/>
                <w:bCs/>
              </w:rPr>
            </w:pPr>
            <w:r w:rsidRPr="006C5D8A">
              <w:rPr>
                <w:b/>
                <w:bCs/>
              </w:rPr>
              <w:t>ITT 41.1</w:t>
            </w:r>
          </w:p>
        </w:tc>
        <w:tc>
          <w:tcPr>
            <w:tcW w:w="7965" w:type="dxa"/>
          </w:tcPr>
          <w:p w14:paraId="4E2877D7" w14:textId="5B15F525" w:rsidR="006C5D8A" w:rsidRPr="006C5D8A" w:rsidRDefault="006C5D8A" w:rsidP="006C5D8A">
            <w:pPr>
              <w:tabs>
                <w:tab w:val="right" w:pos="7254"/>
              </w:tabs>
              <w:spacing w:before="120" w:after="120"/>
              <w:jc w:val="both"/>
              <w:rPr>
                <w:b/>
              </w:rPr>
            </w:pPr>
            <w:r w:rsidRPr="006C5D8A">
              <w:t xml:space="preserve">The maximum percentage by which quantities may be increased is: </w:t>
            </w:r>
            <w:r w:rsidRPr="006C5D8A">
              <w:rPr>
                <w:b/>
                <w:i/>
                <w:iCs/>
              </w:rPr>
              <w:t>[</w:t>
            </w:r>
            <w:r w:rsidR="009E5017">
              <w:rPr>
                <w:b/>
                <w:i/>
                <w:iCs/>
              </w:rPr>
              <w:t>Framework</w:t>
            </w:r>
            <w:r w:rsidRPr="006C5D8A">
              <w:rPr>
                <w:b/>
                <w:i/>
                <w:iCs/>
              </w:rPr>
              <w:t>]</w:t>
            </w:r>
          </w:p>
          <w:p w14:paraId="16EBF9A4" w14:textId="184B7E5F" w:rsidR="006C5D8A" w:rsidRPr="006C5D8A" w:rsidRDefault="006C5D8A" w:rsidP="009E5017">
            <w:pPr>
              <w:tabs>
                <w:tab w:val="left" w:pos="7230"/>
              </w:tabs>
              <w:jc w:val="both"/>
              <w:rPr>
                <w:b/>
                <w:bCs/>
              </w:rPr>
            </w:pPr>
            <w:r w:rsidRPr="006C5D8A">
              <w:t xml:space="preserve">The maximum percentage by which quantities may be decreased is: </w:t>
            </w:r>
            <w:r w:rsidRPr="006C5D8A">
              <w:rPr>
                <w:b/>
                <w:i/>
                <w:iCs/>
              </w:rPr>
              <w:t>[</w:t>
            </w:r>
            <w:r w:rsidR="009E5017">
              <w:rPr>
                <w:b/>
                <w:i/>
                <w:iCs/>
              </w:rPr>
              <w:t>N/A</w:t>
            </w:r>
            <w:r w:rsidRPr="006C5D8A">
              <w:rPr>
                <w:b/>
                <w:i/>
                <w:iCs/>
              </w:rPr>
              <w:t>]</w:t>
            </w:r>
          </w:p>
        </w:tc>
      </w:tr>
      <w:tr w:rsidR="006C5D8A" w:rsidRPr="006C5D8A" w14:paraId="710D53D1" w14:textId="77777777" w:rsidTr="00255C3D">
        <w:tblPrEx>
          <w:tblCellMar>
            <w:left w:w="103" w:type="dxa"/>
            <w:right w:w="103" w:type="dxa"/>
          </w:tblCellMar>
        </w:tblPrEx>
        <w:tc>
          <w:tcPr>
            <w:tcW w:w="1620" w:type="dxa"/>
          </w:tcPr>
          <w:p w14:paraId="32DF3404" w14:textId="0FA44CB5" w:rsidR="006C5D8A" w:rsidRPr="006C5D8A" w:rsidRDefault="006C5D8A" w:rsidP="006C5D8A">
            <w:pPr>
              <w:tabs>
                <w:tab w:val="left" w:pos="7230"/>
              </w:tabs>
              <w:jc w:val="both"/>
              <w:rPr>
                <w:b/>
                <w:bCs/>
              </w:rPr>
            </w:pPr>
            <w:r w:rsidRPr="006C5D8A">
              <w:rPr>
                <w:b/>
                <w:bCs/>
              </w:rPr>
              <w:t>ITT 41.1</w:t>
            </w:r>
          </w:p>
        </w:tc>
        <w:tc>
          <w:tcPr>
            <w:tcW w:w="7965" w:type="dxa"/>
          </w:tcPr>
          <w:p w14:paraId="37DB3F04" w14:textId="69B5A629" w:rsidR="006C5D8A" w:rsidRPr="006C5D8A" w:rsidRDefault="006C5D8A" w:rsidP="00BB5332">
            <w:pPr>
              <w:tabs>
                <w:tab w:val="left" w:pos="7230"/>
              </w:tabs>
              <w:jc w:val="both"/>
              <w:rPr>
                <w:b/>
                <w:bCs/>
              </w:rPr>
            </w:pPr>
            <w:r w:rsidRPr="006C5D8A">
              <w:t xml:space="preserve">The Procuring Entity shall increase or decrease the quantity of Goods and Related Services by an amount not exceed </w:t>
            </w:r>
            <w:r w:rsidR="009E5017" w:rsidRPr="00BB5332">
              <w:rPr>
                <w:b/>
              </w:rPr>
              <w:t>N/A</w:t>
            </w:r>
            <w:r w:rsidRPr="006C5D8A">
              <w:t xml:space="preserve"> and without any change in the unit prices or other terms and conditions of the Tender and the tendering document.</w:t>
            </w:r>
          </w:p>
        </w:tc>
      </w:tr>
      <w:tr w:rsidR="006C5D8A" w:rsidRPr="006C5D8A" w14:paraId="574164FC" w14:textId="77777777" w:rsidTr="00255C3D">
        <w:tblPrEx>
          <w:tblCellMar>
            <w:left w:w="103" w:type="dxa"/>
            <w:right w:w="103" w:type="dxa"/>
          </w:tblCellMar>
        </w:tblPrEx>
        <w:tc>
          <w:tcPr>
            <w:tcW w:w="1620" w:type="dxa"/>
          </w:tcPr>
          <w:p w14:paraId="7B3CAFEE" w14:textId="77777777" w:rsidR="006C5D8A" w:rsidRPr="006C5D8A" w:rsidRDefault="006C5D8A" w:rsidP="006C5D8A">
            <w:pPr>
              <w:tabs>
                <w:tab w:val="left" w:pos="7230"/>
              </w:tabs>
              <w:jc w:val="both"/>
              <w:rPr>
                <w:b/>
                <w:bCs/>
              </w:rPr>
            </w:pPr>
          </w:p>
        </w:tc>
        <w:tc>
          <w:tcPr>
            <w:tcW w:w="7965" w:type="dxa"/>
          </w:tcPr>
          <w:p w14:paraId="623646A7" w14:textId="77777777" w:rsidR="006C5D8A" w:rsidRPr="006C5D8A" w:rsidRDefault="006C5D8A" w:rsidP="006C5D8A">
            <w:pPr>
              <w:tabs>
                <w:tab w:val="left" w:pos="7230"/>
              </w:tabs>
              <w:jc w:val="both"/>
              <w:rPr>
                <w:b/>
                <w:bCs/>
              </w:rPr>
            </w:pPr>
          </w:p>
        </w:tc>
      </w:tr>
      <w:tr w:rsidR="006C5D8A" w:rsidRPr="006C5D8A" w14:paraId="653C917E" w14:textId="77777777" w:rsidTr="00255C3D">
        <w:tblPrEx>
          <w:tblCellMar>
            <w:left w:w="103" w:type="dxa"/>
            <w:right w:w="103" w:type="dxa"/>
          </w:tblCellMar>
        </w:tblPrEx>
        <w:tc>
          <w:tcPr>
            <w:tcW w:w="1620" w:type="dxa"/>
          </w:tcPr>
          <w:p w14:paraId="712B6B3D" w14:textId="3213120E" w:rsidR="006C5D8A" w:rsidRPr="006C5D8A" w:rsidRDefault="006C5D8A" w:rsidP="006C5D8A">
            <w:pPr>
              <w:tabs>
                <w:tab w:val="left" w:pos="7230"/>
              </w:tabs>
              <w:jc w:val="both"/>
              <w:rPr>
                <w:b/>
                <w:bCs/>
              </w:rPr>
            </w:pPr>
            <w:r w:rsidRPr="006C5D8A">
              <w:rPr>
                <w:b/>
                <w:bCs/>
              </w:rPr>
              <w:t>ITT 47.3</w:t>
            </w:r>
          </w:p>
        </w:tc>
        <w:tc>
          <w:tcPr>
            <w:tcW w:w="7965" w:type="dxa"/>
          </w:tcPr>
          <w:p w14:paraId="7962FACD" w14:textId="6B2B2B4F" w:rsidR="006C5D8A" w:rsidRPr="009E5017" w:rsidRDefault="006C5D8A" w:rsidP="00AB7D93">
            <w:pPr>
              <w:tabs>
                <w:tab w:val="left" w:pos="7230"/>
              </w:tabs>
              <w:jc w:val="both"/>
              <w:rPr>
                <w:b/>
              </w:rPr>
            </w:pPr>
            <w:r w:rsidRPr="006C5D8A">
              <w:t xml:space="preserve">Performance security if so required shall be in the sum of   </w:t>
            </w:r>
            <w:r w:rsidR="00953B10">
              <w:rPr>
                <w:b/>
              </w:rPr>
              <w:t>5</w:t>
            </w:r>
            <w:r w:rsidR="00AB7D93">
              <w:rPr>
                <w:b/>
              </w:rPr>
              <w:t>% of Contract Sum</w:t>
            </w:r>
            <w:r w:rsidR="00881836">
              <w:rPr>
                <w:b/>
              </w:rPr>
              <w:t xml:space="preserve"> in</w:t>
            </w:r>
            <w:r w:rsidR="009E5017" w:rsidRPr="009E5017">
              <w:rPr>
                <w:b/>
              </w:rPr>
              <w:t xml:space="preserve"> form of a Bank Gu</w:t>
            </w:r>
            <w:r w:rsidR="009E5017">
              <w:rPr>
                <w:b/>
              </w:rPr>
              <w:t>a</w:t>
            </w:r>
            <w:r w:rsidR="009E5017" w:rsidRPr="009E5017">
              <w:rPr>
                <w:b/>
              </w:rPr>
              <w:t>rantee</w:t>
            </w:r>
            <w:r w:rsidR="009E5017">
              <w:rPr>
                <w:b/>
              </w:rPr>
              <w:t>.</w:t>
            </w:r>
          </w:p>
        </w:tc>
      </w:tr>
      <w:tr w:rsidR="006C5D8A" w:rsidRPr="006C5D8A" w14:paraId="15809851" w14:textId="77777777" w:rsidTr="00255C3D">
        <w:tblPrEx>
          <w:tblCellMar>
            <w:left w:w="103" w:type="dxa"/>
            <w:right w:w="103" w:type="dxa"/>
          </w:tblCellMar>
        </w:tblPrEx>
        <w:tc>
          <w:tcPr>
            <w:tcW w:w="1620" w:type="dxa"/>
          </w:tcPr>
          <w:p w14:paraId="5FA674E6" w14:textId="7B7F99BF" w:rsidR="006C5D8A" w:rsidRPr="006C5D8A" w:rsidRDefault="006C5D8A" w:rsidP="006C5D8A">
            <w:pPr>
              <w:tabs>
                <w:tab w:val="left" w:pos="7230"/>
              </w:tabs>
              <w:jc w:val="both"/>
              <w:rPr>
                <w:b/>
                <w:bCs/>
              </w:rPr>
            </w:pPr>
            <w:r w:rsidRPr="006C5D8A">
              <w:rPr>
                <w:b/>
                <w:bCs/>
              </w:rPr>
              <w:t>ITT 49.1</w:t>
            </w:r>
          </w:p>
        </w:tc>
        <w:tc>
          <w:tcPr>
            <w:tcW w:w="7965" w:type="dxa"/>
          </w:tcPr>
          <w:p w14:paraId="0FDF8B80" w14:textId="77777777" w:rsidR="006C5D8A" w:rsidRPr="006C5D8A" w:rsidRDefault="006C5D8A" w:rsidP="006C5D8A">
            <w:pPr>
              <w:tabs>
                <w:tab w:val="left" w:pos="7230"/>
              </w:tabs>
              <w:jc w:val="both"/>
              <w:rPr>
                <w:iCs/>
              </w:rPr>
            </w:pPr>
            <w:r w:rsidRPr="006C5D8A">
              <w:t xml:space="preserve">The procedures for making a Procurement-related Complaint are detailed in the “Notice of Intention to Award the Contract” herein and are also available from the PPRA </w:t>
            </w:r>
            <w:r w:rsidRPr="006C5D8A">
              <w:rPr>
                <w:iCs/>
              </w:rPr>
              <w:t xml:space="preserve">Website </w:t>
            </w:r>
            <w:hyperlink r:id="rId28" w:history="1">
              <w:r w:rsidRPr="006C5D8A">
                <w:rPr>
                  <w:rStyle w:val="Hyperlink"/>
                </w:rPr>
                <w:t>www.ppra.go.ke</w:t>
              </w:r>
            </w:hyperlink>
            <w:r w:rsidRPr="006C5D8A">
              <w:t>. </w:t>
            </w:r>
            <w:r w:rsidRPr="006C5D8A">
              <w:rPr>
                <w:iCs/>
              </w:rPr>
              <w:t xml:space="preserve"> </w:t>
            </w:r>
          </w:p>
          <w:p w14:paraId="0DF76F37" w14:textId="77777777" w:rsidR="006C5D8A" w:rsidRPr="006C5D8A" w:rsidRDefault="006C5D8A" w:rsidP="006C5D8A">
            <w:pPr>
              <w:pStyle w:val="StyleHeader1-ClausesAfter10pt"/>
              <w:rPr>
                <w:sz w:val="22"/>
                <w:szCs w:val="22"/>
              </w:rPr>
            </w:pPr>
          </w:p>
          <w:p w14:paraId="68724FEB" w14:textId="77777777" w:rsidR="006C5D8A" w:rsidRPr="006C5D8A" w:rsidRDefault="006C5D8A" w:rsidP="006C5D8A">
            <w:pPr>
              <w:tabs>
                <w:tab w:val="left" w:pos="7230"/>
              </w:tabs>
              <w:jc w:val="both"/>
            </w:pPr>
            <w:r w:rsidRPr="006C5D8A">
              <w:t xml:space="preserve">If a Tenderer wishes to make a Procurement-related Complaint, the Tenderer should </w:t>
            </w:r>
            <w:r w:rsidRPr="006C5D8A">
              <w:lastRenderedPageBreak/>
              <w:t>submit its complaint following these procedures, in writing (by the quickest means available, that is either by email or fax), to:</w:t>
            </w:r>
          </w:p>
          <w:p w14:paraId="0470DA65" w14:textId="77777777" w:rsidR="006C5D8A" w:rsidRPr="006C5D8A" w:rsidRDefault="006C5D8A" w:rsidP="006C5D8A">
            <w:pPr>
              <w:tabs>
                <w:tab w:val="left" w:pos="7230"/>
              </w:tabs>
              <w:jc w:val="both"/>
              <w:rPr>
                <w:i/>
              </w:rPr>
            </w:pPr>
            <w:r w:rsidRPr="006C5D8A">
              <w:t xml:space="preserve">For the attention: </w:t>
            </w:r>
            <w:r w:rsidRPr="006C5D8A">
              <w:rPr>
                <w:i/>
              </w:rPr>
              <w:t>[insert full name of person receiving complaints]</w:t>
            </w:r>
          </w:p>
          <w:p w14:paraId="7876F701" w14:textId="77777777" w:rsidR="006C5D8A" w:rsidRPr="006C5D8A" w:rsidRDefault="006C5D8A" w:rsidP="006C5D8A">
            <w:pPr>
              <w:tabs>
                <w:tab w:val="left" w:pos="7230"/>
              </w:tabs>
              <w:jc w:val="both"/>
            </w:pPr>
            <w:r w:rsidRPr="006C5D8A">
              <w:t xml:space="preserve">Title/position: </w:t>
            </w:r>
            <w:r w:rsidRPr="006C5D8A">
              <w:rPr>
                <w:i/>
              </w:rPr>
              <w:t>[insert title/position]</w:t>
            </w:r>
          </w:p>
          <w:p w14:paraId="06EEE8EA" w14:textId="77777777" w:rsidR="006C5D8A" w:rsidRPr="006C5D8A" w:rsidRDefault="006C5D8A" w:rsidP="006C5D8A">
            <w:pPr>
              <w:tabs>
                <w:tab w:val="left" w:pos="7230"/>
              </w:tabs>
              <w:jc w:val="both"/>
              <w:rPr>
                <w:i/>
              </w:rPr>
            </w:pPr>
            <w:r w:rsidRPr="006C5D8A">
              <w:t xml:space="preserve">Procuring Entity: </w:t>
            </w:r>
            <w:r w:rsidRPr="006C5D8A">
              <w:rPr>
                <w:i/>
              </w:rPr>
              <w:t>[insert name of Procuring Entity]</w:t>
            </w:r>
          </w:p>
          <w:p w14:paraId="1669FCC0" w14:textId="77777777" w:rsidR="006C5D8A" w:rsidRPr="006C5D8A" w:rsidRDefault="006C5D8A" w:rsidP="006C5D8A">
            <w:pPr>
              <w:tabs>
                <w:tab w:val="left" w:pos="7230"/>
              </w:tabs>
              <w:jc w:val="both"/>
              <w:rPr>
                <w:i/>
              </w:rPr>
            </w:pPr>
            <w:r w:rsidRPr="006C5D8A">
              <w:t>Email address</w:t>
            </w:r>
            <w:r w:rsidRPr="006C5D8A">
              <w:rPr>
                <w:i/>
              </w:rPr>
              <w:t>: [insert email address]</w:t>
            </w:r>
          </w:p>
          <w:p w14:paraId="7B121DE0" w14:textId="77777777" w:rsidR="006C5D8A" w:rsidRPr="006C5D8A" w:rsidRDefault="006C5D8A" w:rsidP="006C5D8A">
            <w:pPr>
              <w:tabs>
                <w:tab w:val="left" w:pos="7230"/>
              </w:tabs>
              <w:jc w:val="both"/>
            </w:pPr>
            <w:r w:rsidRPr="006C5D8A">
              <w:t>In summary, a Procurement-related Complaint may challenge any of the following:</w:t>
            </w:r>
          </w:p>
          <w:p w14:paraId="01110933" w14:textId="77777777" w:rsidR="006C5D8A" w:rsidRPr="006C5D8A" w:rsidRDefault="006C5D8A" w:rsidP="00966079">
            <w:pPr>
              <w:pStyle w:val="ListParagraph"/>
              <w:widowControl/>
              <w:numPr>
                <w:ilvl w:val="0"/>
                <w:numId w:val="79"/>
              </w:numPr>
              <w:tabs>
                <w:tab w:val="left" w:pos="408"/>
                <w:tab w:val="left" w:pos="7230"/>
              </w:tabs>
              <w:autoSpaceDE/>
              <w:autoSpaceDN/>
              <w:ind w:left="0" w:firstLine="0"/>
              <w:jc w:val="both"/>
            </w:pPr>
            <w:r w:rsidRPr="006C5D8A">
              <w:t>the terms of the Tendering Documents; and</w:t>
            </w:r>
          </w:p>
          <w:p w14:paraId="059A8F85" w14:textId="77777777" w:rsidR="006C5D8A" w:rsidRPr="006C5D8A" w:rsidRDefault="006C5D8A" w:rsidP="00966079">
            <w:pPr>
              <w:pStyle w:val="ListParagraph"/>
              <w:widowControl/>
              <w:numPr>
                <w:ilvl w:val="0"/>
                <w:numId w:val="79"/>
              </w:numPr>
              <w:tabs>
                <w:tab w:val="left" w:pos="360"/>
                <w:tab w:val="left" w:pos="7230"/>
              </w:tabs>
              <w:autoSpaceDE/>
              <w:autoSpaceDN/>
              <w:ind w:left="0" w:firstLine="0"/>
              <w:jc w:val="both"/>
            </w:pPr>
            <w:r w:rsidRPr="006C5D8A">
              <w:t xml:space="preserve">the Procuring Entity’s decision to award the contract. </w:t>
            </w:r>
          </w:p>
        </w:tc>
      </w:tr>
    </w:tbl>
    <w:p w14:paraId="016026D7" w14:textId="77777777" w:rsidR="00CE0968" w:rsidRPr="00DE0EF1" w:rsidRDefault="00CE0968" w:rsidP="00CE0968">
      <w:pPr>
        <w:tabs>
          <w:tab w:val="left" w:pos="7230"/>
        </w:tabs>
        <w:jc w:val="both"/>
        <w:rPr>
          <w:u w:val="single"/>
        </w:rPr>
      </w:pPr>
    </w:p>
    <w:p w14:paraId="14110F99" w14:textId="77777777" w:rsidR="002C2AE8" w:rsidRPr="00DE0EF1" w:rsidRDefault="002C2AE8" w:rsidP="002C2AE8">
      <w:pPr>
        <w:tabs>
          <w:tab w:val="left" w:pos="7230"/>
        </w:tabs>
        <w:jc w:val="both"/>
        <w:rPr>
          <w:b/>
          <w:u w:val="single"/>
        </w:rPr>
      </w:pPr>
    </w:p>
    <w:p w14:paraId="4ED96D08" w14:textId="77777777" w:rsidR="002C2AE8" w:rsidRPr="00DE0EF1" w:rsidRDefault="002C2AE8" w:rsidP="002C2AE8"/>
    <w:p w14:paraId="446F76C0" w14:textId="77777777" w:rsidR="002C2AE8" w:rsidRPr="00DE0EF1" w:rsidRDefault="002C2AE8" w:rsidP="002C2AE8"/>
    <w:p w14:paraId="37808FE4" w14:textId="77777777" w:rsidR="002C2AE8" w:rsidRPr="00DE0EF1" w:rsidRDefault="002C2AE8" w:rsidP="002C2AE8"/>
    <w:p w14:paraId="206DF0CE" w14:textId="77777777" w:rsidR="002C2AE8" w:rsidRPr="00DE0EF1" w:rsidRDefault="002C2AE8" w:rsidP="002C2AE8"/>
    <w:p w14:paraId="22E09FD0" w14:textId="70234FF4" w:rsidR="002C2AE8" w:rsidRDefault="002C2AE8" w:rsidP="002C2AE8"/>
    <w:p w14:paraId="15BF4605" w14:textId="17F6E84F" w:rsidR="00881836" w:rsidRDefault="00881836" w:rsidP="002C2AE8"/>
    <w:p w14:paraId="763AE1FB" w14:textId="467BB021" w:rsidR="00881836" w:rsidRDefault="00881836" w:rsidP="002C2AE8"/>
    <w:p w14:paraId="1220C738" w14:textId="77777777" w:rsidR="00881836" w:rsidRPr="00DE0EF1" w:rsidRDefault="00881836" w:rsidP="002C2AE8"/>
    <w:p w14:paraId="59282527" w14:textId="77777777" w:rsidR="002C2AE8" w:rsidRPr="00DE0EF1" w:rsidRDefault="002C2AE8"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4" w:name="_TOC_250005"/>
      <w:bookmarkEnd w:id="54"/>
      <w:r w:rsidRPr="00DE0EF1">
        <w:rPr>
          <w:b/>
          <w:color w:val="231F20"/>
        </w:rPr>
        <w:t>SECTION III - EVALUATION AND QUALIFICATION CRITERIA</w:t>
      </w:r>
    </w:p>
    <w:p w14:paraId="795AF43E" w14:textId="32739AF2" w:rsidR="0021200B" w:rsidRPr="00DE0EF1" w:rsidRDefault="00E507E1" w:rsidP="00966079">
      <w:pPr>
        <w:pStyle w:val="Heading5"/>
        <w:numPr>
          <w:ilvl w:val="0"/>
          <w:numId w:val="57"/>
        </w:numPr>
        <w:tabs>
          <w:tab w:val="left" w:pos="1465"/>
          <w:tab w:val="left" w:pos="1466"/>
        </w:tabs>
        <w:spacing w:before="234"/>
      </w:pPr>
      <w:r w:rsidRPr="00DE0EF1">
        <w:rPr>
          <w:color w:val="231F20"/>
        </w:rPr>
        <w:t>General Provisions</w:t>
      </w:r>
    </w:p>
    <w:p w14:paraId="3158DCBF" w14:textId="69BDD1CF" w:rsidR="0021200B" w:rsidRPr="00DE0EF1" w:rsidRDefault="00022DB4" w:rsidP="00966079">
      <w:pPr>
        <w:pStyle w:val="ListParagraph"/>
        <w:numPr>
          <w:ilvl w:val="1"/>
          <w:numId w:val="57"/>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966079">
      <w:pPr>
        <w:pStyle w:val="ListParagraph"/>
        <w:numPr>
          <w:ilvl w:val="2"/>
          <w:numId w:val="57"/>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966079">
      <w:pPr>
        <w:pStyle w:val="ListParagraph"/>
        <w:numPr>
          <w:ilvl w:val="2"/>
          <w:numId w:val="57"/>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966079">
      <w:pPr>
        <w:pStyle w:val="ListParagraph"/>
        <w:numPr>
          <w:ilvl w:val="2"/>
          <w:numId w:val="57"/>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966079">
      <w:pPr>
        <w:pStyle w:val="ListParagraph"/>
        <w:numPr>
          <w:ilvl w:val="1"/>
          <w:numId w:val="57"/>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966079">
      <w:pPr>
        <w:pStyle w:val="Heading5"/>
        <w:numPr>
          <w:ilvl w:val="0"/>
          <w:numId w:val="57"/>
        </w:numPr>
        <w:tabs>
          <w:tab w:val="left" w:pos="1464"/>
          <w:tab w:val="left" w:pos="1465"/>
        </w:tabs>
        <w:spacing w:before="239"/>
        <w:ind w:left="1464"/>
      </w:pPr>
      <w:bookmarkStart w:id="55" w:name="_TOC_250003"/>
      <w:r w:rsidRPr="00DE0EF1">
        <w:rPr>
          <w:color w:val="231F20"/>
        </w:rPr>
        <w:t>Evaluation of Tenders (</w:t>
      </w:r>
      <w:bookmarkEnd w:id="55"/>
      <w:r w:rsidRPr="00DE0EF1">
        <w:rPr>
          <w:color w:val="231F20"/>
        </w:rPr>
        <w:t>ITT 33</w:t>
      </w:r>
      <w:r w:rsidR="00022DB4" w:rsidRPr="00DE0EF1">
        <w:rPr>
          <w:color w:val="231F20"/>
        </w:rPr>
        <w:t>)</w:t>
      </w:r>
    </w:p>
    <w:p w14:paraId="630D963F" w14:textId="3DCABDF8" w:rsidR="0021200B" w:rsidRPr="00DE0EF1" w:rsidRDefault="00022DB4" w:rsidP="00966079">
      <w:pPr>
        <w:pStyle w:val="ListParagraph"/>
        <w:numPr>
          <w:ilvl w:val="1"/>
          <w:numId w:val="57"/>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966079">
      <w:pPr>
        <w:pStyle w:val="ListParagraph"/>
        <w:numPr>
          <w:ilvl w:val="2"/>
          <w:numId w:val="57"/>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966079">
      <w:pPr>
        <w:pStyle w:val="ListParagraph"/>
        <w:numPr>
          <w:ilvl w:val="2"/>
          <w:numId w:val="57"/>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966079">
      <w:pPr>
        <w:pStyle w:val="ListParagraph"/>
        <w:numPr>
          <w:ilvl w:val="2"/>
          <w:numId w:val="57"/>
        </w:numPr>
        <w:tabs>
          <w:tab w:val="left" w:pos="1979"/>
        </w:tabs>
        <w:spacing w:before="125" w:line="230" w:lineRule="auto"/>
        <w:ind w:left="1468" w:right="853" w:hanging="4"/>
        <w:jc w:val="both"/>
        <w:rPr>
          <w:color w:val="231F20"/>
        </w:rPr>
      </w:pPr>
      <w:r w:rsidRPr="00DE0EF1">
        <w:rPr>
          <w:color w:val="231F20"/>
        </w:rPr>
        <w:lastRenderedPageBreak/>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966079">
      <w:pPr>
        <w:pStyle w:val="Heading5"/>
        <w:numPr>
          <w:ilvl w:val="1"/>
          <w:numId w:val="57"/>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1BF8182D" w14:textId="22F9D71B" w:rsidR="0021200B" w:rsidRPr="00DE0EF1" w:rsidRDefault="00022DB4">
      <w:pPr>
        <w:spacing w:before="249" w:line="230" w:lineRule="auto"/>
        <w:ind w:left="1467" w:right="853" w:hanging="4"/>
        <w:jc w:val="both"/>
        <w:rPr>
          <w:i/>
        </w:rPr>
      </w:pPr>
      <w:r w:rsidRPr="00DE0EF1">
        <w:rPr>
          <w:i/>
          <w:color w:val="231F20"/>
        </w:rPr>
        <w:t>[</w:t>
      </w:r>
      <w:r w:rsidR="00E507E1" w:rsidRPr="00DE0EF1">
        <w:rPr>
          <w:i/>
          <w:color w:val="231F20"/>
        </w:rPr>
        <w:t>The Procuring Entity will provide the preliminary evaluation criteria</w:t>
      </w:r>
      <w:r w:rsidRPr="00DE0EF1">
        <w:rPr>
          <w:i/>
          <w:color w:val="231F20"/>
        </w:rPr>
        <w: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preliminary</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17C43344" w14:textId="12DEC816" w:rsidR="0021200B" w:rsidRPr="00DE0EF1" w:rsidRDefault="00E507E1">
      <w:pPr>
        <w:pStyle w:val="Heading5"/>
        <w:ind w:left="1463"/>
        <w:jc w:val="both"/>
      </w:pPr>
      <w:r w:rsidRPr="00DE0EF1">
        <w:rPr>
          <w:color w:val="231F20"/>
        </w:rPr>
        <w:t>PRICE EVALUATION</w:t>
      </w: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966079">
      <w:pPr>
        <w:pStyle w:val="Heading5"/>
        <w:numPr>
          <w:ilvl w:val="2"/>
          <w:numId w:val="56"/>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966079">
      <w:pPr>
        <w:pStyle w:val="Heading5"/>
        <w:numPr>
          <w:ilvl w:val="2"/>
          <w:numId w:val="56"/>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966079">
      <w:pPr>
        <w:pStyle w:val="Heading5"/>
        <w:numPr>
          <w:ilvl w:val="2"/>
          <w:numId w:val="56"/>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966079">
      <w:pPr>
        <w:pStyle w:val="Heading5"/>
        <w:numPr>
          <w:ilvl w:val="3"/>
          <w:numId w:val="56"/>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lastRenderedPageBreak/>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966079">
      <w:pPr>
        <w:pStyle w:val="ListParagraph"/>
        <w:numPr>
          <w:ilvl w:val="3"/>
          <w:numId w:val="56"/>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966079">
      <w:pPr>
        <w:pStyle w:val="ListParagraph"/>
        <w:numPr>
          <w:ilvl w:val="2"/>
          <w:numId w:val="83"/>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966079">
      <w:pPr>
        <w:pStyle w:val="ListParagraph"/>
        <w:numPr>
          <w:ilvl w:val="2"/>
          <w:numId w:val="83"/>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966079">
      <w:pPr>
        <w:pStyle w:val="ListParagraph"/>
        <w:numPr>
          <w:ilvl w:val="3"/>
          <w:numId w:val="56"/>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966079">
      <w:pPr>
        <w:pStyle w:val="ListParagraph"/>
        <w:numPr>
          <w:ilvl w:val="3"/>
          <w:numId w:val="56"/>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966079">
      <w:pPr>
        <w:pStyle w:val="Heading5"/>
        <w:numPr>
          <w:ilvl w:val="3"/>
          <w:numId w:val="56"/>
        </w:numPr>
        <w:tabs>
          <w:tab w:val="left" w:pos="1970"/>
          <w:tab w:val="left" w:pos="1971"/>
        </w:tabs>
        <w:spacing w:before="237"/>
        <w:ind w:left="1971" w:hanging="507"/>
        <w:jc w:val="left"/>
        <w:rPr>
          <w:color w:val="231F20"/>
        </w:rPr>
      </w:pPr>
      <w:r w:rsidRPr="00DE0EF1">
        <w:rPr>
          <w:color w:val="231F20"/>
        </w:rPr>
        <w:lastRenderedPageBreak/>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966079">
      <w:pPr>
        <w:pStyle w:val="ListParagraph"/>
        <w:numPr>
          <w:ilvl w:val="0"/>
          <w:numId w:val="55"/>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966079">
      <w:pPr>
        <w:pStyle w:val="ListParagraph"/>
        <w:numPr>
          <w:ilvl w:val="0"/>
          <w:numId w:val="55"/>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966079">
      <w:pPr>
        <w:pStyle w:val="ListParagraph"/>
        <w:numPr>
          <w:ilvl w:val="0"/>
          <w:numId w:val="55"/>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966079">
      <w:pPr>
        <w:pStyle w:val="ListParagraph"/>
        <w:numPr>
          <w:ilvl w:val="0"/>
          <w:numId w:val="55"/>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966079">
      <w:pPr>
        <w:pStyle w:val="ListParagraph"/>
        <w:numPr>
          <w:ilvl w:val="3"/>
          <w:numId w:val="56"/>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966079">
      <w:pPr>
        <w:pStyle w:val="ListParagraph"/>
        <w:numPr>
          <w:ilvl w:val="4"/>
          <w:numId w:val="56"/>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966079">
      <w:pPr>
        <w:pStyle w:val="ListParagraph"/>
        <w:numPr>
          <w:ilvl w:val="4"/>
          <w:numId w:val="56"/>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lastRenderedPageBreak/>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966079">
      <w:pPr>
        <w:pStyle w:val="Heading5"/>
        <w:numPr>
          <w:ilvl w:val="3"/>
          <w:numId w:val="56"/>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966079">
      <w:pPr>
        <w:pStyle w:val="Heading5"/>
        <w:numPr>
          <w:ilvl w:val="2"/>
          <w:numId w:val="54"/>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966079">
      <w:pPr>
        <w:pStyle w:val="ListParagraph"/>
        <w:numPr>
          <w:ilvl w:val="3"/>
          <w:numId w:val="54"/>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966079">
      <w:pPr>
        <w:pStyle w:val="ListParagraph"/>
        <w:numPr>
          <w:ilvl w:val="3"/>
          <w:numId w:val="54"/>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966079">
      <w:pPr>
        <w:pStyle w:val="ListParagraph"/>
        <w:numPr>
          <w:ilvl w:val="2"/>
          <w:numId w:val="54"/>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966079">
      <w:pPr>
        <w:pStyle w:val="Heading5"/>
        <w:numPr>
          <w:ilvl w:val="0"/>
          <w:numId w:val="57"/>
        </w:numPr>
        <w:tabs>
          <w:tab w:val="left" w:pos="1465"/>
          <w:tab w:val="left" w:pos="1466"/>
        </w:tabs>
        <w:spacing w:before="0"/>
        <w:ind w:hanging="615"/>
      </w:pPr>
      <w:bookmarkStart w:id="56" w:name="_TOC_250002"/>
      <w:r w:rsidRPr="00DE0EF1">
        <w:rPr>
          <w:color w:val="231F20"/>
        </w:rPr>
        <w:lastRenderedPageBreak/>
        <w:t xml:space="preserve">MARGIN </w:t>
      </w:r>
      <w:bookmarkEnd w:id="56"/>
      <w:r w:rsidRPr="00DE0EF1">
        <w:rPr>
          <w:color w:val="231F20"/>
        </w:rPr>
        <w:t>OF PREFERENCE</w:t>
      </w:r>
    </w:p>
    <w:p w14:paraId="4F953279" w14:textId="5A382818" w:rsidR="0021200B" w:rsidRPr="00DE0EF1" w:rsidRDefault="00022DB4" w:rsidP="00966079">
      <w:pPr>
        <w:pStyle w:val="ListParagraph"/>
        <w:numPr>
          <w:ilvl w:val="1"/>
          <w:numId w:val="57"/>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966079">
      <w:pPr>
        <w:pStyle w:val="ListParagraph"/>
        <w:numPr>
          <w:ilvl w:val="1"/>
          <w:numId w:val="57"/>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966079">
      <w:pPr>
        <w:pStyle w:val="ListParagraph"/>
        <w:numPr>
          <w:ilvl w:val="2"/>
          <w:numId w:val="57"/>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966079">
      <w:pPr>
        <w:pStyle w:val="ListParagraph"/>
        <w:numPr>
          <w:ilvl w:val="2"/>
          <w:numId w:val="57"/>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966079">
      <w:pPr>
        <w:pStyle w:val="ListParagraph"/>
        <w:numPr>
          <w:ilvl w:val="3"/>
          <w:numId w:val="57"/>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966079">
      <w:pPr>
        <w:pStyle w:val="ListParagraph"/>
        <w:numPr>
          <w:ilvl w:val="3"/>
          <w:numId w:val="57"/>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966079">
      <w:pPr>
        <w:pStyle w:val="ListParagraph"/>
        <w:numPr>
          <w:ilvl w:val="3"/>
          <w:numId w:val="57"/>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966079">
      <w:pPr>
        <w:pStyle w:val="ListParagraph"/>
        <w:numPr>
          <w:ilvl w:val="2"/>
          <w:numId w:val="57"/>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966079">
      <w:pPr>
        <w:pStyle w:val="ListParagraph"/>
        <w:numPr>
          <w:ilvl w:val="2"/>
          <w:numId w:val="57"/>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966079">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966079">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966079">
      <w:pPr>
        <w:pStyle w:val="Heading5"/>
        <w:numPr>
          <w:ilvl w:val="0"/>
          <w:numId w:val="57"/>
        </w:numPr>
        <w:tabs>
          <w:tab w:val="left" w:pos="1464"/>
          <w:tab w:val="left" w:pos="1465"/>
        </w:tabs>
        <w:spacing w:before="241"/>
        <w:ind w:left="1464" w:hanging="615"/>
      </w:pPr>
      <w:bookmarkStart w:id="57" w:name="_TOC_250001"/>
      <w:r w:rsidRPr="00DE0EF1">
        <w:rPr>
          <w:color w:val="231F20"/>
        </w:rPr>
        <w:t>Post</w:t>
      </w:r>
      <w:r w:rsidR="002F4D19" w:rsidRPr="00DE0EF1">
        <w:rPr>
          <w:color w:val="231F20"/>
        </w:rPr>
        <w:t>-Qualiﬁcation of Tenderers (</w:t>
      </w:r>
      <w:bookmarkEnd w:id="57"/>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lastRenderedPageBreak/>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966079">
      <w:pPr>
        <w:pStyle w:val="Heading5"/>
        <w:numPr>
          <w:ilvl w:val="1"/>
          <w:numId w:val="57"/>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966079">
      <w:pPr>
        <w:pStyle w:val="Heading5"/>
        <w:numPr>
          <w:ilvl w:val="1"/>
          <w:numId w:val="57"/>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966079">
      <w:pPr>
        <w:pStyle w:val="ListParagraph"/>
        <w:numPr>
          <w:ilvl w:val="2"/>
          <w:numId w:val="57"/>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966079">
      <w:pPr>
        <w:pStyle w:val="ListParagraph"/>
        <w:numPr>
          <w:ilvl w:val="0"/>
          <w:numId w:val="53"/>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966079">
      <w:pPr>
        <w:pStyle w:val="ListParagraph"/>
        <w:numPr>
          <w:ilvl w:val="0"/>
          <w:numId w:val="53"/>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966079">
      <w:pPr>
        <w:pStyle w:val="Heading5"/>
        <w:numPr>
          <w:ilvl w:val="2"/>
          <w:numId w:val="57"/>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lastRenderedPageBreak/>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966079">
      <w:pPr>
        <w:pStyle w:val="ListParagraph"/>
        <w:numPr>
          <w:ilvl w:val="0"/>
          <w:numId w:val="52"/>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966079">
      <w:pPr>
        <w:pStyle w:val="ListParagraph"/>
        <w:numPr>
          <w:ilvl w:val="0"/>
          <w:numId w:val="52"/>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966079">
      <w:pPr>
        <w:pStyle w:val="ListParagraph"/>
        <w:numPr>
          <w:ilvl w:val="0"/>
          <w:numId w:val="52"/>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966079">
      <w:pPr>
        <w:pStyle w:val="Heading5"/>
        <w:numPr>
          <w:ilvl w:val="2"/>
          <w:numId w:val="57"/>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966079">
      <w:pPr>
        <w:pStyle w:val="Heading5"/>
        <w:numPr>
          <w:ilvl w:val="1"/>
          <w:numId w:val="57"/>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966079">
      <w:pPr>
        <w:pStyle w:val="ListParagraph"/>
        <w:numPr>
          <w:ilvl w:val="0"/>
          <w:numId w:val="51"/>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966079">
      <w:pPr>
        <w:pStyle w:val="ListParagraph"/>
        <w:numPr>
          <w:ilvl w:val="0"/>
          <w:numId w:val="51"/>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966079">
      <w:pPr>
        <w:pStyle w:val="ListParagraph"/>
        <w:numPr>
          <w:ilvl w:val="0"/>
          <w:numId w:val="51"/>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966079">
      <w:pPr>
        <w:pStyle w:val="Heading5"/>
        <w:numPr>
          <w:ilvl w:val="1"/>
          <w:numId w:val="57"/>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966079">
      <w:pPr>
        <w:pStyle w:val="Heading5"/>
        <w:numPr>
          <w:ilvl w:val="1"/>
          <w:numId w:val="57"/>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4012E00C" w:rsidR="0021200B" w:rsidRDefault="0021200B">
      <w:pPr>
        <w:spacing w:line="230" w:lineRule="auto"/>
        <w:jc w:val="both"/>
      </w:pPr>
    </w:p>
    <w:p w14:paraId="2F29F292" w14:textId="4EF11FED" w:rsidR="00116484" w:rsidRDefault="00116484">
      <w:pPr>
        <w:spacing w:line="230" w:lineRule="auto"/>
        <w:jc w:val="both"/>
      </w:pPr>
    </w:p>
    <w:p w14:paraId="1362A4B0" w14:textId="77777777" w:rsidR="00116484" w:rsidRDefault="00116484">
      <w:r>
        <w:br w:type="page"/>
      </w:r>
    </w:p>
    <w:p w14:paraId="4C5AB57B" w14:textId="50ECFBD0" w:rsidR="00116484" w:rsidRDefault="00116484">
      <w:pPr>
        <w:spacing w:line="230" w:lineRule="auto"/>
        <w:jc w:val="both"/>
      </w:pPr>
    </w:p>
    <w:p w14:paraId="7E0F3138" w14:textId="7B94045D" w:rsidR="009E5017" w:rsidRPr="009E5017" w:rsidRDefault="009E5017" w:rsidP="009E5017">
      <w:pPr>
        <w:spacing w:line="256" w:lineRule="auto"/>
        <w:ind w:left="720"/>
        <w:rPr>
          <w:rFonts w:ascii="Bookman Old Style" w:hAnsi="Bookman Old Style"/>
          <w:b/>
          <w:sz w:val="24"/>
          <w:szCs w:val="24"/>
        </w:rPr>
      </w:pPr>
      <w:r w:rsidRPr="009E5017">
        <w:rPr>
          <w:rFonts w:ascii="Bookman Old Style" w:hAnsi="Bookman Old Style"/>
          <w:b/>
          <w:sz w:val="24"/>
          <w:szCs w:val="24"/>
        </w:rPr>
        <w:t>Evaluation Criteria</w:t>
      </w:r>
    </w:p>
    <w:p w14:paraId="27E03213" w14:textId="77777777" w:rsidR="009E5017" w:rsidRPr="009E5017" w:rsidRDefault="009E5017" w:rsidP="002C53AF">
      <w:pPr>
        <w:widowControl/>
        <w:autoSpaceDE/>
        <w:autoSpaceDN/>
        <w:spacing w:line="256" w:lineRule="auto"/>
        <w:ind w:left="432"/>
        <w:rPr>
          <w:rFonts w:ascii="Bookman Old Style" w:hAnsi="Bookman Old Style"/>
          <w:sz w:val="24"/>
          <w:szCs w:val="24"/>
        </w:rPr>
      </w:pPr>
      <w:r w:rsidRPr="009E5017">
        <w:rPr>
          <w:rFonts w:ascii="Bookman Old Style" w:hAnsi="Bookman Old Style"/>
          <w:sz w:val="24"/>
          <w:szCs w:val="24"/>
        </w:rPr>
        <w:t>The following requirements must be met by the tenderer not withstanding other requirements in the tender documents:-</w:t>
      </w:r>
    </w:p>
    <w:p w14:paraId="2E85293D" w14:textId="77777777" w:rsidR="00116484" w:rsidRDefault="00116484"/>
    <w:p w14:paraId="6DC10D25" w14:textId="549238D2" w:rsidR="009E5017" w:rsidRPr="009E5017" w:rsidRDefault="009E5017" w:rsidP="00966079">
      <w:pPr>
        <w:widowControl/>
        <w:numPr>
          <w:ilvl w:val="0"/>
          <w:numId w:val="95"/>
        </w:numPr>
        <w:autoSpaceDE/>
        <w:autoSpaceDN/>
        <w:spacing w:line="256" w:lineRule="auto"/>
        <w:contextualSpacing/>
        <w:rPr>
          <w:rFonts w:ascii="Bookman Old Style" w:hAnsi="Bookman Old Style"/>
          <w:b/>
          <w:sz w:val="24"/>
          <w:szCs w:val="24"/>
        </w:rPr>
      </w:pPr>
      <w:r w:rsidRPr="009E5017">
        <w:rPr>
          <w:rFonts w:ascii="Bookman Old Style" w:hAnsi="Bookman Old Style"/>
          <w:b/>
          <w:sz w:val="24"/>
          <w:szCs w:val="24"/>
        </w:rPr>
        <w:t xml:space="preserve">Mandatory </w:t>
      </w:r>
      <w:r w:rsidR="00D1597D">
        <w:rPr>
          <w:rFonts w:ascii="Bookman Old Style" w:hAnsi="Bookman Old Style"/>
          <w:b/>
          <w:sz w:val="24"/>
          <w:szCs w:val="24"/>
        </w:rPr>
        <w:t>Evaluation Criteria</w:t>
      </w:r>
    </w:p>
    <w:p w14:paraId="251FD2F6" w14:textId="7C3FB668" w:rsidR="00116484" w:rsidRDefault="00116484">
      <w:pPr>
        <w:spacing w:line="230" w:lineRule="auto"/>
        <w:jc w:val="both"/>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6214"/>
        <w:gridCol w:w="1982"/>
      </w:tblGrid>
      <w:tr w:rsidR="009E5017" w:rsidRPr="009E5017" w14:paraId="38F2E67A" w14:textId="77777777" w:rsidTr="00864D60">
        <w:trPr>
          <w:trHeight w:val="895"/>
        </w:trPr>
        <w:tc>
          <w:tcPr>
            <w:tcW w:w="1009" w:type="dxa"/>
            <w:vAlign w:val="center"/>
            <w:hideMark/>
          </w:tcPr>
          <w:p w14:paraId="318775DD"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No.</w:t>
            </w:r>
          </w:p>
        </w:tc>
        <w:tc>
          <w:tcPr>
            <w:tcW w:w="6214" w:type="dxa"/>
            <w:vAlign w:val="center"/>
            <w:hideMark/>
          </w:tcPr>
          <w:p w14:paraId="34C167AB"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Requirements</w:t>
            </w:r>
          </w:p>
        </w:tc>
        <w:tc>
          <w:tcPr>
            <w:tcW w:w="1982" w:type="dxa"/>
            <w:vAlign w:val="center"/>
            <w:hideMark/>
          </w:tcPr>
          <w:p w14:paraId="7AB2D06D"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Responsive or Not Responsive</w:t>
            </w:r>
          </w:p>
        </w:tc>
      </w:tr>
      <w:tr w:rsidR="009E5017" w:rsidRPr="009E5017" w14:paraId="6CDEF861" w14:textId="77777777" w:rsidTr="00864D60">
        <w:trPr>
          <w:trHeight w:val="581"/>
        </w:trPr>
        <w:tc>
          <w:tcPr>
            <w:tcW w:w="1009" w:type="dxa"/>
            <w:hideMark/>
          </w:tcPr>
          <w:p w14:paraId="598099FB"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MR1</w:t>
            </w:r>
          </w:p>
        </w:tc>
        <w:tc>
          <w:tcPr>
            <w:tcW w:w="6214" w:type="dxa"/>
            <w:hideMark/>
          </w:tcPr>
          <w:p w14:paraId="35A00CD9"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copy of certificate of Registration/ Incorporation</w:t>
            </w:r>
          </w:p>
        </w:tc>
        <w:tc>
          <w:tcPr>
            <w:tcW w:w="1982" w:type="dxa"/>
          </w:tcPr>
          <w:p w14:paraId="5819B26E"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8F2EB5" w:rsidRPr="009E5017" w14:paraId="4DCAFCC0" w14:textId="77777777" w:rsidTr="00864D60">
        <w:trPr>
          <w:trHeight w:val="581"/>
        </w:trPr>
        <w:tc>
          <w:tcPr>
            <w:tcW w:w="1009" w:type="dxa"/>
          </w:tcPr>
          <w:p w14:paraId="4174DB25" w14:textId="690F298A" w:rsidR="008F2EB5" w:rsidRPr="009E5017" w:rsidRDefault="008F2EB5"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MR2</w:t>
            </w:r>
          </w:p>
        </w:tc>
        <w:tc>
          <w:tcPr>
            <w:tcW w:w="6214" w:type="dxa"/>
          </w:tcPr>
          <w:p w14:paraId="3B07F4BB" w14:textId="463D1A73" w:rsidR="008F2EB5" w:rsidRPr="009E5017" w:rsidRDefault="00B8021B" w:rsidP="00EE753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 xml:space="preserve">Must submit CR12 (effective </w:t>
            </w:r>
            <w:r>
              <w:rPr>
                <w:rFonts w:ascii="Bookman Old Style" w:hAnsi="Bookman Old Style"/>
                <w:sz w:val="24"/>
                <w:szCs w:val="24"/>
              </w:rPr>
              <w:t>1</w:t>
            </w:r>
            <w:r w:rsidRPr="00B8021B">
              <w:rPr>
                <w:rFonts w:ascii="Bookman Old Style" w:hAnsi="Bookman Old Style"/>
                <w:sz w:val="24"/>
                <w:szCs w:val="24"/>
                <w:vertAlign w:val="superscript"/>
              </w:rPr>
              <w:t>st</w:t>
            </w:r>
            <w:r>
              <w:rPr>
                <w:rFonts w:ascii="Bookman Old Style" w:hAnsi="Bookman Old Style"/>
                <w:sz w:val="24"/>
                <w:szCs w:val="24"/>
              </w:rPr>
              <w:t xml:space="preserve"> </w:t>
            </w:r>
            <w:r w:rsidR="00EE753B">
              <w:rPr>
                <w:rFonts w:ascii="Bookman Old Style" w:hAnsi="Bookman Old Style"/>
                <w:sz w:val="24"/>
                <w:szCs w:val="24"/>
              </w:rPr>
              <w:t>September</w:t>
            </w:r>
            <w:r w:rsidR="00881836">
              <w:rPr>
                <w:rFonts w:ascii="Bookman Old Style" w:hAnsi="Bookman Old Style"/>
                <w:sz w:val="24"/>
                <w:szCs w:val="24"/>
              </w:rPr>
              <w:t xml:space="preserve"> 2024</w:t>
            </w:r>
            <w:r w:rsidRPr="00B8021B">
              <w:rPr>
                <w:rFonts w:ascii="Bookman Old Style" w:hAnsi="Bookman Old Style"/>
                <w:sz w:val="24"/>
                <w:szCs w:val="24"/>
              </w:rPr>
              <w:t xml:space="preserve"> onwards) or its equivalent if not a</w:t>
            </w:r>
            <w:r w:rsidR="00BD0F5B">
              <w:rPr>
                <w:rFonts w:ascii="Bookman Old Style" w:hAnsi="Bookman Old Style"/>
                <w:sz w:val="24"/>
                <w:szCs w:val="24"/>
              </w:rPr>
              <w:t xml:space="preserve"> Limited</w:t>
            </w:r>
            <w:r w:rsidRPr="00B8021B">
              <w:rPr>
                <w:rFonts w:ascii="Bookman Old Style" w:hAnsi="Bookman Old Style"/>
                <w:sz w:val="24"/>
                <w:szCs w:val="24"/>
              </w:rPr>
              <w:t xml:space="preserve"> Company, that has details of Shareholders and Directors as at the time of tender closure</w:t>
            </w:r>
            <w:r w:rsidR="00BD0F5B">
              <w:rPr>
                <w:rFonts w:ascii="Bookman Old Style" w:hAnsi="Bookman Old Style"/>
                <w:sz w:val="24"/>
                <w:szCs w:val="24"/>
              </w:rPr>
              <w:t xml:space="preserve"> i.e CR 13</w:t>
            </w:r>
          </w:p>
        </w:tc>
        <w:tc>
          <w:tcPr>
            <w:tcW w:w="1982" w:type="dxa"/>
          </w:tcPr>
          <w:p w14:paraId="3B447F0E" w14:textId="77777777" w:rsidR="008F2EB5" w:rsidRPr="009E5017" w:rsidRDefault="008F2EB5" w:rsidP="009E5017">
            <w:pPr>
              <w:widowControl/>
              <w:autoSpaceDE/>
              <w:autoSpaceDN/>
              <w:spacing w:line="256" w:lineRule="auto"/>
              <w:rPr>
                <w:rFonts w:ascii="Bookman Old Style" w:hAnsi="Bookman Old Style"/>
                <w:sz w:val="24"/>
                <w:szCs w:val="24"/>
              </w:rPr>
            </w:pPr>
          </w:p>
        </w:tc>
      </w:tr>
      <w:tr w:rsidR="009E5017" w:rsidRPr="009E5017" w14:paraId="3181C06C" w14:textId="77777777" w:rsidTr="00864D60">
        <w:trPr>
          <w:trHeight w:val="596"/>
        </w:trPr>
        <w:tc>
          <w:tcPr>
            <w:tcW w:w="1009" w:type="dxa"/>
            <w:hideMark/>
          </w:tcPr>
          <w:p w14:paraId="40EB99F3" w14:textId="59654739" w:rsidR="009E5017" w:rsidRPr="009E5017" w:rsidRDefault="00CE11C8"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MR3</w:t>
            </w:r>
          </w:p>
        </w:tc>
        <w:tc>
          <w:tcPr>
            <w:tcW w:w="6214" w:type="dxa"/>
            <w:hideMark/>
          </w:tcPr>
          <w:p w14:paraId="297DCABB"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Valid copy of   valid Tax Compliance certificate</w:t>
            </w:r>
          </w:p>
        </w:tc>
        <w:tc>
          <w:tcPr>
            <w:tcW w:w="1982" w:type="dxa"/>
          </w:tcPr>
          <w:p w14:paraId="59D73E66"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E8B7E85" w14:textId="77777777" w:rsidTr="00864D60">
        <w:trPr>
          <w:trHeight w:val="70"/>
        </w:trPr>
        <w:tc>
          <w:tcPr>
            <w:tcW w:w="1009" w:type="dxa"/>
            <w:hideMark/>
          </w:tcPr>
          <w:p w14:paraId="59BFC241" w14:textId="17DA4134" w:rsidR="009E5017" w:rsidRPr="009E5017" w:rsidRDefault="00CE11C8"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MR4</w:t>
            </w:r>
          </w:p>
        </w:tc>
        <w:tc>
          <w:tcPr>
            <w:tcW w:w="6214" w:type="dxa"/>
            <w:hideMark/>
          </w:tcPr>
          <w:p w14:paraId="2C8C1B58"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Fill the Price Schedule in the format provided</w:t>
            </w:r>
          </w:p>
        </w:tc>
        <w:tc>
          <w:tcPr>
            <w:tcW w:w="1982" w:type="dxa"/>
          </w:tcPr>
          <w:p w14:paraId="1601CFBF"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4BA610F6" w14:textId="77777777" w:rsidTr="00864D60">
        <w:trPr>
          <w:trHeight w:val="596"/>
        </w:trPr>
        <w:tc>
          <w:tcPr>
            <w:tcW w:w="1009" w:type="dxa"/>
            <w:hideMark/>
          </w:tcPr>
          <w:p w14:paraId="28818DA2" w14:textId="45BF0B96" w:rsidR="009E5017" w:rsidRPr="009E5017" w:rsidRDefault="00CE11C8"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MR5</w:t>
            </w:r>
          </w:p>
        </w:tc>
        <w:tc>
          <w:tcPr>
            <w:tcW w:w="6214" w:type="dxa"/>
            <w:hideMark/>
          </w:tcPr>
          <w:p w14:paraId="1CA7AAE3" w14:textId="77777777" w:rsidR="00B8021B" w:rsidRPr="00B8021B" w:rsidRDefault="00B8021B" w:rsidP="00B8021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Submit Form of Tender which MUST be dully filled, Signed and Stamped</w:t>
            </w:r>
          </w:p>
          <w:p w14:paraId="675392F7" w14:textId="77777777" w:rsidR="00B8021B" w:rsidRPr="00B8021B" w:rsidRDefault="00B8021B" w:rsidP="00B8021B">
            <w:pPr>
              <w:widowControl/>
              <w:autoSpaceDE/>
              <w:autoSpaceDN/>
              <w:spacing w:line="256" w:lineRule="auto"/>
              <w:rPr>
                <w:rFonts w:ascii="Bookman Old Style" w:hAnsi="Bookman Old Style"/>
                <w:sz w:val="24"/>
                <w:szCs w:val="24"/>
              </w:rPr>
            </w:pPr>
          </w:p>
          <w:p w14:paraId="0C39F908" w14:textId="77777777" w:rsidR="00B8021B" w:rsidRPr="00B8021B" w:rsidRDefault="00B8021B" w:rsidP="00B8021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The Form of tender shall include the following documents. That the Original copies MUST be dropped in the Tender box and scanned copies in IFMIS;</w:t>
            </w:r>
          </w:p>
          <w:p w14:paraId="27135F94" w14:textId="77777777" w:rsidR="00B8021B" w:rsidRPr="00B8021B" w:rsidRDefault="00B8021B" w:rsidP="00B8021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a.</w:t>
            </w:r>
            <w:r w:rsidRPr="00B8021B">
              <w:rPr>
                <w:rFonts w:ascii="Bookman Old Style" w:hAnsi="Bookman Old Style"/>
                <w:sz w:val="24"/>
                <w:szCs w:val="24"/>
              </w:rPr>
              <w:tab/>
              <w:t>Confidential Business Questionnaire</w:t>
            </w:r>
          </w:p>
          <w:p w14:paraId="2D468908" w14:textId="77777777" w:rsidR="00B8021B" w:rsidRPr="00B8021B" w:rsidRDefault="00B8021B" w:rsidP="00B8021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b.</w:t>
            </w:r>
            <w:r w:rsidRPr="00B8021B">
              <w:rPr>
                <w:rFonts w:ascii="Bookman Old Style" w:hAnsi="Bookman Old Style"/>
                <w:sz w:val="24"/>
                <w:szCs w:val="24"/>
              </w:rPr>
              <w:tab/>
              <w:t xml:space="preserve">Certificate of independent tender determination. </w:t>
            </w:r>
          </w:p>
          <w:p w14:paraId="0603D0B3" w14:textId="77777777" w:rsidR="00B8021B" w:rsidRPr="00B8021B" w:rsidRDefault="00B8021B" w:rsidP="00B8021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c.</w:t>
            </w:r>
            <w:r w:rsidRPr="00B8021B">
              <w:rPr>
                <w:rFonts w:ascii="Bookman Old Style" w:hAnsi="Bookman Old Style"/>
                <w:sz w:val="24"/>
                <w:szCs w:val="24"/>
              </w:rPr>
              <w:tab/>
              <w:t>Self-declaration forms (SD1 and SD2).</w:t>
            </w:r>
          </w:p>
          <w:p w14:paraId="5B6A1FDE" w14:textId="77777777" w:rsidR="00B8021B" w:rsidRPr="00B8021B" w:rsidRDefault="00B8021B" w:rsidP="00B8021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d.</w:t>
            </w:r>
            <w:r w:rsidRPr="00B8021B">
              <w:rPr>
                <w:rFonts w:ascii="Bookman Old Style" w:hAnsi="Bookman Old Style"/>
                <w:sz w:val="24"/>
                <w:szCs w:val="24"/>
              </w:rPr>
              <w:tab/>
              <w:t>Disclosure-of-interest form.</w:t>
            </w:r>
          </w:p>
          <w:p w14:paraId="0D23471D" w14:textId="5C4E0869" w:rsidR="009E5017" w:rsidRPr="009E5017" w:rsidRDefault="00B8021B" w:rsidP="00EE753B">
            <w:pPr>
              <w:widowControl/>
              <w:autoSpaceDE/>
              <w:autoSpaceDN/>
              <w:spacing w:line="256" w:lineRule="auto"/>
              <w:rPr>
                <w:rFonts w:ascii="Bookman Old Style" w:hAnsi="Bookman Old Style"/>
                <w:sz w:val="24"/>
                <w:szCs w:val="24"/>
              </w:rPr>
            </w:pPr>
            <w:r w:rsidRPr="00B8021B">
              <w:rPr>
                <w:rFonts w:ascii="Bookman Old Style" w:hAnsi="Bookman Old Style"/>
                <w:sz w:val="24"/>
                <w:szCs w:val="24"/>
              </w:rPr>
              <w:t>e.</w:t>
            </w:r>
            <w:r w:rsidRPr="00B8021B">
              <w:rPr>
                <w:rFonts w:ascii="Bookman Old Style" w:hAnsi="Bookman Old Style"/>
                <w:sz w:val="24"/>
                <w:szCs w:val="24"/>
              </w:rPr>
              <w:tab/>
              <w:t>Declaration and commitment to the code of ethics.</w:t>
            </w:r>
            <w:r w:rsidR="00881836">
              <w:rPr>
                <w:rFonts w:ascii="Bookman Old Style" w:hAnsi="Bookman Old Style"/>
                <w:sz w:val="24"/>
                <w:szCs w:val="24"/>
              </w:rPr>
              <w:t xml:space="preserve"> </w:t>
            </w:r>
          </w:p>
        </w:tc>
        <w:tc>
          <w:tcPr>
            <w:tcW w:w="1982" w:type="dxa"/>
          </w:tcPr>
          <w:p w14:paraId="1D6BCD0C"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0BA6568" w14:textId="77777777" w:rsidTr="00864D60">
        <w:trPr>
          <w:trHeight w:val="444"/>
        </w:trPr>
        <w:tc>
          <w:tcPr>
            <w:tcW w:w="1009" w:type="dxa"/>
          </w:tcPr>
          <w:p w14:paraId="03379387" w14:textId="040AA300" w:rsidR="009E5017" w:rsidRPr="009E5017" w:rsidRDefault="00077A0C"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 6</w:t>
            </w:r>
          </w:p>
        </w:tc>
        <w:tc>
          <w:tcPr>
            <w:tcW w:w="6214" w:type="dxa"/>
          </w:tcPr>
          <w:p w14:paraId="062342F1" w14:textId="11726D12" w:rsidR="009E5017" w:rsidRPr="009E5017" w:rsidRDefault="00077A0C" w:rsidP="00C40342">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provide a bronchure of the proposed item for supply that meets the technical specification as provided. </w:t>
            </w:r>
          </w:p>
        </w:tc>
        <w:tc>
          <w:tcPr>
            <w:tcW w:w="1982" w:type="dxa"/>
          </w:tcPr>
          <w:p w14:paraId="11CBC111"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415CC5E" w14:textId="77777777" w:rsidTr="00864D60">
        <w:trPr>
          <w:trHeight w:val="358"/>
        </w:trPr>
        <w:tc>
          <w:tcPr>
            <w:tcW w:w="1009" w:type="dxa"/>
          </w:tcPr>
          <w:p w14:paraId="19D1393D" w14:textId="49EA2E8E"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8E279E">
              <w:rPr>
                <w:rFonts w:ascii="Bookman Old Style" w:hAnsi="Bookman Old Style"/>
                <w:sz w:val="24"/>
                <w:szCs w:val="24"/>
              </w:rPr>
              <w:t>7</w:t>
            </w:r>
          </w:p>
        </w:tc>
        <w:tc>
          <w:tcPr>
            <w:tcW w:w="6214" w:type="dxa"/>
          </w:tcPr>
          <w:p w14:paraId="0A8D8AEB" w14:textId="77777777" w:rsidR="009E5017" w:rsidRPr="009E5017" w:rsidRDefault="009E5017" w:rsidP="009E5017">
            <w:pPr>
              <w:widowControl/>
              <w:autoSpaceDE/>
              <w:autoSpaceDN/>
              <w:spacing w:line="256" w:lineRule="auto"/>
              <w:rPr>
                <w:rFonts w:ascii="Bookman Old Style" w:hAnsi="Bookman Old Style"/>
                <w:color w:val="FF0000"/>
                <w:sz w:val="24"/>
                <w:szCs w:val="24"/>
              </w:rPr>
            </w:pPr>
            <w:r w:rsidRPr="009E5017">
              <w:rPr>
                <w:rFonts w:ascii="Bookman Old Style" w:hAnsi="Bookman Old Style"/>
                <w:sz w:val="24"/>
                <w:szCs w:val="24"/>
              </w:rPr>
              <w:t>Must Submit a Valid Business Permit clearly indicating the firm’s location</w:t>
            </w:r>
            <w:r w:rsidRPr="009E5017">
              <w:rPr>
                <w:rFonts w:ascii="Bookman Old Style" w:hAnsi="Bookman Old Style"/>
                <w:color w:val="FF0000"/>
                <w:sz w:val="24"/>
                <w:szCs w:val="24"/>
              </w:rPr>
              <w:t>.</w:t>
            </w:r>
          </w:p>
        </w:tc>
        <w:tc>
          <w:tcPr>
            <w:tcW w:w="1982" w:type="dxa"/>
          </w:tcPr>
          <w:p w14:paraId="7316FDDC"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6E5CFB" w:rsidRPr="009E5017" w14:paraId="646AFCEA" w14:textId="77777777" w:rsidTr="00864D60">
        <w:trPr>
          <w:trHeight w:val="358"/>
        </w:trPr>
        <w:tc>
          <w:tcPr>
            <w:tcW w:w="1009" w:type="dxa"/>
          </w:tcPr>
          <w:p w14:paraId="3251960E" w14:textId="28FA2243" w:rsidR="006E5CFB" w:rsidRDefault="008E279E"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MR8</w:t>
            </w:r>
          </w:p>
        </w:tc>
        <w:tc>
          <w:tcPr>
            <w:tcW w:w="6214" w:type="dxa"/>
          </w:tcPr>
          <w:p w14:paraId="7EF66DA0" w14:textId="563D0419" w:rsidR="006E5CFB" w:rsidRPr="009E5017" w:rsidRDefault="00AB7D93" w:rsidP="00881836">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submit audited </w:t>
            </w:r>
            <w:r w:rsidR="006E5CFB">
              <w:rPr>
                <w:rFonts w:ascii="Bookman Old Style" w:hAnsi="Bookman Old Style"/>
                <w:sz w:val="24"/>
                <w:szCs w:val="24"/>
              </w:rPr>
              <w:t>fi</w:t>
            </w:r>
            <w:r w:rsidR="00A6751D">
              <w:rPr>
                <w:rFonts w:ascii="Bookman Old Style" w:hAnsi="Bookman Old Style"/>
                <w:sz w:val="24"/>
                <w:szCs w:val="24"/>
              </w:rPr>
              <w:t xml:space="preserve">nancial statements for the </w:t>
            </w:r>
            <w:r w:rsidR="00881836">
              <w:rPr>
                <w:rFonts w:ascii="Bookman Old Style" w:hAnsi="Bookman Old Style"/>
                <w:sz w:val="24"/>
                <w:szCs w:val="24"/>
              </w:rPr>
              <w:t>year 2024</w:t>
            </w:r>
            <w:r w:rsidR="006E5CFB">
              <w:rPr>
                <w:rFonts w:ascii="Bookman Old Style" w:hAnsi="Bookman Old Style"/>
                <w:sz w:val="24"/>
                <w:szCs w:val="24"/>
              </w:rPr>
              <w:t xml:space="preserve">. </w:t>
            </w:r>
            <w:r>
              <w:rPr>
                <w:rFonts w:ascii="Bookman Old Style" w:hAnsi="Bookman Old Style"/>
                <w:sz w:val="24"/>
                <w:szCs w:val="24"/>
              </w:rPr>
              <w:t>They must be signed by directors and Auditors</w:t>
            </w:r>
            <w:r w:rsidR="00881836">
              <w:rPr>
                <w:rFonts w:ascii="Bookman Old Style" w:hAnsi="Bookman Old Style"/>
                <w:sz w:val="24"/>
                <w:szCs w:val="24"/>
              </w:rPr>
              <w:t>. The statement must h</w:t>
            </w:r>
            <w:r w:rsidR="00EE753B">
              <w:rPr>
                <w:rFonts w:ascii="Bookman Old Style" w:hAnsi="Bookman Old Style"/>
                <w:sz w:val="24"/>
                <w:szCs w:val="24"/>
              </w:rPr>
              <w:t>ave a minimum turnover of Kes. 1</w:t>
            </w:r>
            <w:r w:rsidR="00881836">
              <w:rPr>
                <w:rFonts w:ascii="Bookman Old Style" w:hAnsi="Bookman Old Style"/>
                <w:sz w:val="24"/>
                <w:szCs w:val="24"/>
              </w:rPr>
              <w:t>,000,000 for the F/Y 2024</w:t>
            </w:r>
          </w:p>
        </w:tc>
        <w:tc>
          <w:tcPr>
            <w:tcW w:w="1982" w:type="dxa"/>
          </w:tcPr>
          <w:p w14:paraId="4ED88B76" w14:textId="77777777" w:rsidR="006E5CFB" w:rsidRPr="009E5017" w:rsidRDefault="006E5CFB" w:rsidP="009E5017">
            <w:pPr>
              <w:widowControl/>
              <w:autoSpaceDE/>
              <w:autoSpaceDN/>
              <w:spacing w:line="256" w:lineRule="auto"/>
              <w:rPr>
                <w:rFonts w:ascii="Bookman Old Style" w:hAnsi="Bookman Old Style"/>
                <w:sz w:val="24"/>
                <w:szCs w:val="24"/>
              </w:rPr>
            </w:pPr>
          </w:p>
        </w:tc>
      </w:tr>
      <w:tr w:rsidR="002C53AF" w:rsidRPr="009E5017" w14:paraId="156F0932" w14:textId="77777777" w:rsidTr="00864D60">
        <w:trPr>
          <w:trHeight w:val="596"/>
        </w:trPr>
        <w:tc>
          <w:tcPr>
            <w:tcW w:w="1009" w:type="dxa"/>
          </w:tcPr>
          <w:p w14:paraId="47FF4B90" w14:textId="4E5E77BF" w:rsidR="002C53AF" w:rsidRDefault="00BB5332"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8E279E">
              <w:rPr>
                <w:rFonts w:ascii="Bookman Old Style" w:hAnsi="Bookman Old Style"/>
                <w:sz w:val="24"/>
                <w:szCs w:val="24"/>
              </w:rPr>
              <w:t>9</w:t>
            </w:r>
          </w:p>
        </w:tc>
        <w:tc>
          <w:tcPr>
            <w:tcW w:w="6214" w:type="dxa"/>
          </w:tcPr>
          <w:p w14:paraId="2802A523" w14:textId="227B32E7" w:rsidR="002C53AF" w:rsidRPr="009E5017" w:rsidRDefault="00EE753B" w:rsidP="00EE753B">
            <w:pPr>
              <w:widowControl/>
              <w:autoSpaceDE/>
              <w:autoSpaceDN/>
              <w:spacing w:line="256" w:lineRule="auto"/>
              <w:rPr>
                <w:rFonts w:ascii="Bookman Old Style" w:hAnsi="Bookman Old Style"/>
                <w:sz w:val="24"/>
                <w:szCs w:val="24"/>
              </w:rPr>
            </w:pPr>
            <w:r>
              <w:rPr>
                <w:rFonts w:ascii="Bookman Old Style" w:hAnsi="Bookman Old Style"/>
                <w:sz w:val="24"/>
                <w:szCs w:val="24"/>
              </w:rPr>
              <w:t>Must submit Tender Declaration Form as provided in the format of the tender document</w:t>
            </w:r>
            <w:r w:rsidR="002C53AF" w:rsidRPr="002C53AF">
              <w:rPr>
                <w:rFonts w:ascii="Bookman Old Style" w:hAnsi="Bookman Old Style"/>
                <w:sz w:val="24"/>
                <w:szCs w:val="24"/>
              </w:rPr>
              <w:t>.</w:t>
            </w:r>
            <w:r w:rsidR="008E279E">
              <w:rPr>
                <w:rFonts w:ascii="Bookman Old Style" w:hAnsi="Bookman Old Style"/>
                <w:sz w:val="24"/>
                <w:szCs w:val="24"/>
              </w:rPr>
              <w:t xml:space="preserve"> </w:t>
            </w:r>
          </w:p>
        </w:tc>
        <w:tc>
          <w:tcPr>
            <w:tcW w:w="1982" w:type="dxa"/>
          </w:tcPr>
          <w:p w14:paraId="0885F0AE" w14:textId="77777777" w:rsidR="002C53AF" w:rsidRPr="009E5017" w:rsidRDefault="002C53AF" w:rsidP="009E5017">
            <w:pPr>
              <w:widowControl/>
              <w:autoSpaceDE/>
              <w:autoSpaceDN/>
              <w:spacing w:line="256" w:lineRule="auto"/>
              <w:rPr>
                <w:rFonts w:ascii="Bookman Old Style" w:hAnsi="Bookman Old Style"/>
                <w:sz w:val="24"/>
                <w:szCs w:val="24"/>
              </w:rPr>
            </w:pPr>
          </w:p>
        </w:tc>
      </w:tr>
      <w:tr w:rsidR="00864D60" w:rsidRPr="009E5017" w14:paraId="738B0E1B" w14:textId="77777777" w:rsidTr="00864D60">
        <w:trPr>
          <w:trHeight w:val="596"/>
        </w:trPr>
        <w:tc>
          <w:tcPr>
            <w:tcW w:w="1009" w:type="dxa"/>
          </w:tcPr>
          <w:p w14:paraId="38F3B3D8" w14:textId="399EBA4E" w:rsidR="00864D60" w:rsidRDefault="00864D60" w:rsidP="00EE753B">
            <w:pPr>
              <w:widowControl/>
              <w:autoSpaceDE/>
              <w:autoSpaceDN/>
              <w:spacing w:line="256" w:lineRule="auto"/>
              <w:rPr>
                <w:rFonts w:ascii="Bookman Old Style" w:hAnsi="Bookman Old Style"/>
                <w:sz w:val="24"/>
                <w:szCs w:val="24"/>
              </w:rPr>
            </w:pPr>
            <w:r>
              <w:rPr>
                <w:rFonts w:ascii="Bookman Old Style" w:hAnsi="Bookman Old Style"/>
                <w:sz w:val="24"/>
                <w:szCs w:val="24"/>
              </w:rPr>
              <w:t>MR10</w:t>
            </w:r>
          </w:p>
        </w:tc>
        <w:tc>
          <w:tcPr>
            <w:tcW w:w="6214" w:type="dxa"/>
          </w:tcPr>
          <w:p w14:paraId="7847339E" w14:textId="308F99A5" w:rsidR="00864D60" w:rsidRDefault="00864D60" w:rsidP="00077A0C">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Commit </w:t>
            </w:r>
            <w:r w:rsidR="00881836">
              <w:rPr>
                <w:rFonts w:ascii="Bookman Old Style" w:hAnsi="Bookman Old Style"/>
                <w:sz w:val="24"/>
                <w:szCs w:val="24"/>
              </w:rPr>
              <w:t xml:space="preserve">to supply the smart phones within </w:t>
            </w:r>
            <w:r w:rsidR="00077A0C">
              <w:rPr>
                <w:rFonts w:ascii="Bookman Old Style" w:hAnsi="Bookman Old Style"/>
                <w:sz w:val="24"/>
                <w:szCs w:val="24"/>
              </w:rPr>
              <w:t xml:space="preserve"> 21</w:t>
            </w:r>
            <w:r w:rsidR="00881836">
              <w:rPr>
                <w:rFonts w:ascii="Bookman Old Style" w:hAnsi="Bookman Old Style"/>
                <w:sz w:val="24"/>
                <w:szCs w:val="24"/>
              </w:rPr>
              <w:t xml:space="preserve"> days from date of </w:t>
            </w:r>
            <w:r w:rsidR="00313448">
              <w:rPr>
                <w:rFonts w:ascii="Bookman Old Style" w:hAnsi="Bookman Old Style"/>
                <w:sz w:val="24"/>
                <w:szCs w:val="24"/>
              </w:rPr>
              <w:t>contract</w:t>
            </w:r>
          </w:p>
        </w:tc>
        <w:tc>
          <w:tcPr>
            <w:tcW w:w="1982" w:type="dxa"/>
          </w:tcPr>
          <w:p w14:paraId="5E941F8B" w14:textId="77777777" w:rsidR="00864D60" w:rsidRPr="009E5017" w:rsidRDefault="00864D60" w:rsidP="009E5017">
            <w:pPr>
              <w:widowControl/>
              <w:autoSpaceDE/>
              <w:autoSpaceDN/>
              <w:spacing w:line="256" w:lineRule="auto"/>
              <w:rPr>
                <w:rFonts w:ascii="Bookman Old Style" w:hAnsi="Bookman Old Style"/>
                <w:sz w:val="24"/>
                <w:szCs w:val="24"/>
              </w:rPr>
            </w:pPr>
          </w:p>
        </w:tc>
      </w:tr>
      <w:tr w:rsidR="008E279E" w:rsidRPr="009E5017" w14:paraId="6091C136" w14:textId="77777777" w:rsidTr="00864D60">
        <w:trPr>
          <w:trHeight w:val="596"/>
        </w:trPr>
        <w:tc>
          <w:tcPr>
            <w:tcW w:w="1009" w:type="dxa"/>
          </w:tcPr>
          <w:p w14:paraId="0713E764" w14:textId="5B7A164E" w:rsidR="008E279E" w:rsidRDefault="00864D60"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MR11</w:t>
            </w:r>
          </w:p>
        </w:tc>
        <w:tc>
          <w:tcPr>
            <w:tcW w:w="6214" w:type="dxa"/>
          </w:tcPr>
          <w:p w14:paraId="21A0A140" w14:textId="2DEB9808" w:rsidR="008E279E" w:rsidRDefault="008E279E" w:rsidP="00B8021B">
            <w:pPr>
              <w:widowControl/>
              <w:autoSpaceDE/>
              <w:autoSpaceDN/>
              <w:spacing w:line="256" w:lineRule="auto"/>
              <w:rPr>
                <w:rFonts w:ascii="Bookman Old Style" w:hAnsi="Bookman Old Style"/>
                <w:sz w:val="24"/>
                <w:szCs w:val="24"/>
              </w:rPr>
            </w:pPr>
            <w:r w:rsidRPr="008E279E">
              <w:rPr>
                <w:rFonts w:ascii="Bookman Old Style" w:hAnsi="Bookman Old Style"/>
                <w:sz w:val="24"/>
                <w:szCs w:val="24"/>
              </w:rPr>
              <w:t>Must be Submitted through IFMIS</w:t>
            </w:r>
          </w:p>
        </w:tc>
        <w:tc>
          <w:tcPr>
            <w:tcW w:w="1982" w:type="dxa"/>
          </w:tcPr>
          <w:p w14:paraId="2A56D763" w14:textId="77777777" w:rsidR="008E279E" w:rsidRPr="009E5017" w:rsidRDefault="008E279E" w:rsidP="009E5017">
            <w:pPr>
              <w:widowControl/>
              <w:autoSpaceDE/>
              <w:autoSpaceDN/>
              <w:spacing w:line="256" w:lineRule="auto"/>
              <w:rPr>
                <w:rFonts w:ascii="Bookman Old Style" w:hAnsi="Bookman Old Style"/>
                <w:sz w:val="24"/>
                <w:szCs w:val="24"/>
              </w:rPr>
            </w:pPr>
          </w:p>
        </w:tc>
      </w:tr>
      <w:tr w:rsidR="00A76689" w:rsidRPr="009E5017" w14:paraId="25734115" w14:textId="77777777" w:rsidTr="00864D60">
        <w:trPr>
          <w:trHeight w:val="596"/>
        </w:trPr>
        <w:tc>
          <w:tcPr>
            <w:tcW w:w="1009" w:type="dxa"/>
          </w:tcPr>
          <w:p w14:paraId="41CC5E5E" w14:textId="12E28014" w:rsidR="00A76689" w:rsidRDefault="00A76689" w:rsidP="00EE753B">
            <w:pPr>
              <w:widowControl/>
              <w:autoSpaceDE/>
              <w:autoSpaceDN/>
              <w:spacing w:line="256" w:lineRule="auto"/>
              <w:rPr>
                <w:rFonts w:ascii="Bookman Old Style" w:hAnsi="Bookman Old Style"/>
                <w:sz w:val="24"/>
                <w:szCs w:val="24"/>
              </w:rPr>
            </w:pPr>
            <w:r>
              <w:rPr>
                <w:rFonts w:ascii="Bookman Old Style" w:hAnsi="Bookman Old Style"/>
                <w:sz w:val="24"/>
                <w:szCs w:val="24"/>
              </w:rPr>
              <w:lastRenderedPageBreak/>
              <w:t>MR 1</w:t>
            </w:r>
            <w:r w:rsidR="00EE753B">
              <w:rPr>
                <w:rFonts w:ascii="Bookman Old Style" w:hAnsi="Bookman Old Style"/>
                <w:sz w:val="24"/>
                <w:szCs w:val="24"/>
              </w:rPr>
              <w:t>2</w:t>
            </w:r>
          </w:p>
        </w:tc>
        <w:tc>
          <w:tcPr>
            <w:tcW w:w="6214" w:type="dxa"/>
          </w:tcPr>
          <w:p w14:paraId="584D1649" w14:textId="21AE0D37" w:rsidR="00A76689" w:rsidRDefault="00A76689" w:rsidP="00B8021B">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provide evidence of supplying smart phones or related items in the last three years from the date of tender closure. Evidence to be provided is A minimum of three signed contracts or LPOS. </w:t>
            </w:r>
          </w:p>
        </w:tc>
        <w:tc>
          <w:tcPr>
            <w:tcW w:w="1982" w:type="dxa"/>
          </w:tcPr>
          <w:p w14:paraId="205CDC11" w14:textId="77777777" w:rsidR="00A76689" w:rsidRPr="009E5017" w:rsidRDefault="00A76689" w:rsidP="009E5017">
            <w:pPr>
              <w:widowControl/>
              <w:autoSpaceDE/>
              <w:autoSpaceDN/>
              <w:spacing w:line="256" w:lineRule="auto"/>
              <w:rPr>
                <w:rFonts w:ascii="Bookman Old Style" w:hAnsi="Bookman Old Style"/>
                <w:sz w:val="24"/>
                <w:szCs w:val="24"/>
              </w:rPr>
            </w:pPr>
          </w:p>
        </w:tc>
      </w:tr>
      <w:tr w:rsidR="00EE753B" w:rsidRPr="009E5017" w14:paraId="1A4AEC81" w14:textId="77777777" w:rsidTr="00864D60">
        <w:trPr>
          <w:trHeight w:val="596"/>
        </w:trPr>
        <w:tc>
          <w:tcPr>
            <w:tcW w:w="1009" w:type="dxa"/>
          </w:tcPr>
          <w:p w14:paraId="56A86DA9" w14:textId="55BCF502" w:rsidR="00EE753B" w:rsidRDefault="00EE753B"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 13</w:t>
            </w:r>
          </w:p>
        </w:tc>
        <w:tc>
          <w:tcPr>
            <w:tcW w:w="6214" w:type="dxa"/>
          </w:tcPr>
          <w:p w14:paraId="1683CE1B" w14:textId="72E5EA3A" w:rsidR="00EE753B" w:rsidRDefault="00EE753B" w:rsidP="00B8021B">
            <w:pPr>
              <w:widowControl/>
              <w:autoSpaceDE/>
              <w:autoSpaceDN/>
              <w:spacing w:line="256" w:lineRule="auto"/>
              <w:rPr>
                <w:rFonts w:ascii="Bookman Old Style" w:hAnsi="Bookman Old Style"/>
                <w:sz w:val="24"/>
                <w:szCs w:val="24"/>
              </w:rPr>
            </w:pPr>
            <w:r>
              <w:rPr>
                <w:rFonts w:ascii="Bookman Old Style" w:hAnsi="Bookman Old Style"/>
                <w:sz w:val="24"/>
                <w:szCs w:val="24"/>
              </w:rPr>
              <w:t>Attach valid AGPO Certificate</w:t>
            </w:r>
          </w:p>
        </w:tc>
        <w:tc>
          <w:tcPr>
            <w:tcW w:w="1982" w:type="dxa"/>
          </w:tcPr>
          <w:p w14:paraId="59868FE3" w14:textId="77777777" w:rsidR="00EE753B" w:rsidRPr="009E5017" w:rsidRDefault="00EE753B" w:rsidP="009E5017">
            <w:pPr>
              <w:widowControl/>
              <w:autoSpaceDE/>
              <w:autoSpaceDN/>
              <w:spacing w:line="256" w:lineRule="auto"/>
              <w:rPr>
                <w:rFonts w:ascii="Bookman Old Style" w:hAnsi="Bookman Old Style"/>
                <w:sz w:val="24"/>
                <w:szCs w:val="24"/>
              </w:rPr>
            </w:pPr>
          </w:p>
        </w:tc>
      </w:tr>
    </w:tbl>
    <w:p w14:paraId="3345BD93" w14:textId="48F58761" w:rsidR="00D1597D" w:rsidRDefault="00D1597D">
      <w:pPr>
        <w:spacing w:line="230" w:lineRule="auto"/>
        <w:jc w:val="both"/>
      </w:pPr>
    </w:p>
    <w:p w14:paraId="0E576F0E" w14:textId="3810435E" w:rsidR="00157CFE" w:rsidRDefault="00157CFE">
      <w:r>
        <w:br w:type="page"/>
      </w:r>
    </w:p>
    <w:p w14:paraId="62F534EE" w14:textId="77777777" w:rsidR="00D1597D" w:rsidRDefault="00D1597D" w:rsidP="00D1597D"/>
    <w:p w14:paraId="3B8B8ED2" w14:textId="05B17827" w:rsidR="00D1597D" w:rsidRDefault="00D1597D" w:rsidP="00966079">
      <w:pPr>
        <w:pStyle w:val="ListParagraph"/>
        <w:widowControl/>
        <w:numPr>
          <w:ilvl w:val="0"/>
          <w:numId w:val="95"/>
        </w:numPr>
        <w:autoSpaceDE/>
        <w:autoSpaceDN/>
        <w:spacing w:line="256" w:lineRule="auto"/>
        <w:contextualSpacing/>
        <w:rPr>
          <w:rFonts w:ascii="Bookman Old Style" w:hAnsi="Bookman Old Style"/>
          <w:b/>
          <w:sz w:val="24"/>
          <w:szCs w:val="24"/>
        </w:rPr>
      </w:pPr>
      <w:r>
        <w:tab/>
      </w:r>
      <w:r w:rsidRPr="00D1597D">
        <w:rPr>
          <w:rFonts w:ascii="Bookman Old Style" w:hAnsi="Bookman Old Style"/>
          <w:b/>
          <w:sz w:val="24"/>
          <w:szCs w:val="24"/>
        </w:rPr>
        <w:t xml:space="preserve">Technical </w:t>
      </w:r>
      <w:r>
        <w:rPr>
          <w:rFonts w:ascii="Bookman Old Style" w:hAnsi="Bookman Old Style"/>
          <w:b/>
          <w:sz w:val="24"/>
          <w:szCs w:val="24"/>
        </w:rPr>
        <w:t>Evaluation Criteria</w:t>
      </w:r>
    </w:p>
    <w:p w14:paraId="045B2ED0" w14:textId="77777777" w:rsidR="00D1597D" w:rsidRPr="00D1597D" w:rsidRDefault="00D1597D" w:rsidP="00D1597D">
      <w:pPr>
        <w:pStyle w:val="ListParagraph"/>
        <w:widowControl/>
        <w:autoSpaceDE/>
        <w:autoSpaceDN/>
        <w:spacing w:line="256" w:lineRule="auto"/>
        <w:ind w:left="792" w:firstLine="0"/>
        <w:contextualSpacing/>
        <w:rPr>
          <w:rFonts w:ascii="Bookman Old Style" w:hAnsi="Bookman Old Style"/>
          <w:b/>
          <w:sz w:val="24"/>
          <w:szCs w:val="24"/>
        </w:rPr>
      </w:pPr>
    </w:p>
    <w:p w14:paraId="7ED79C2C" w14:textId="5AA6D805" w:rsidR="00D1597D" w:rsidRDefault="00D1597D" w:rsidP="00D1597D">
      <w:pPr>
        <w:widowControl/>
        <w:autoSpaceDE/>
        <w:autoSpaceDN/>
        <w:spacing w:line="256" w:lineRule="auto"/>
        <w:ind w:left="72"/>
        <w:rPr>
          <w:rFonts w:ascii="Bookman Old Style" w:hAnsi="Bookman Old Style"/>
          <w:sz w:val="24"/>
          <w:szCs w:val="24"/>
        </w:rPr>
      </w:pPr>
      <w:r w:rsidRPr="00D1597D">
        <w:rPr>
          <w:rFonts w:ascii="Bookman Old Style" w:hAnsi="Bookman Old Style"/>
          <w:sz w:val="24"/>
          <w:szCs w:val="24"/>
        </w:rPr>
        <w:t xml:space="preserve">This </w:t>
      </w:r>
      <w:r w:rsidR="00BB5332">
        <w:rPr>
          <w:rFonts w:ascii="Bookman Old Style" w:hAnsi="Bookman Old Style"/>
          <w:sz w:val="24"/>
          <w:szCs w:val="24"/>
        </w:rPr>
        <w:t xml:space="preserve">section (Technical Evaluation) </w:t>
      </w:r>
      <w:r w:rsidR="00157CFE">
        <w:rPr>
          <w:rFonts w:ascii="Bookman Old Style" w:hAnsi="Bookman Old Style"/>
          <w:sz w:val="24"/>
          <w:szCs w:val="24"/>
        </w:rPr>
        <w:t>will carry a total of 100</w:t>
      </w:r>
      <w:r w:rsidRPr="00D1597D">
        <w:rPr>
          <w:rFonts w:ascii="Bookman Old Style" w:hAnsi="Bookman Old Style"/>
          <w:sz w:val="24"/>
          <w:szCs w:val="24"/>
        </w:rPr>
        <w:t>% of the whole evaluation</w:t>
      </w:r>
    </w:p>
    <w:p w14:paraId="0BAFFBC6" w14:textId="4C8853D5" w:rsidR="00D1597D" w:rsidRDefault="00D1597D" w:rsidP="00D1597D">
      <w:pPr>
        <w:widowControl/>
        <w:autoSpaceDE/>
        <w:autoSpaceDN/>
        <w:spacing w:line="256" w:lineRule="auto"/>
        <w:ind w:left="72"/>
        <w:rPr>
          <w:rFonts w:ascii="Bookman Old Style" w:hAnsi="Bookman Old Style"/>
          <w:sz w:val="24"/>
          <w:szCs w:val="24"/>
        </w:rPr>
      </w:pPr>
    </w:p>
    <w:p w14:paraId="3AA22198" w14:textId="77777777" w:rsidR="00C151BD" w:rsidRPr="00D1597D" w:rsidRDefault="00C151BD" w:rsidP="00D1597D">
      <w:pPr>
        <w:widowControl/>
        <w:autoSpaceDE/>
        <w:autoSpaceDN/>
        <w:spacing w:line="256" w:lineRule="auto"/>
        <w:ind w:left="72"/>
        <w:rPr>
          <w:rFonts w:ascii="Bookman Old Style" w:hAnsi="Bookman Old Style"/>
          <w:sz w:val="24"/>
          <w:szCs w:val="24"/>
        </w:rPr>
      </w:pPr>
    </w:p>
    <w:p w14:paraId="13DFEC7D" w14:textId="269BBD54" w:rsidR="00E756CA" w:rsidRPr="00E756CA" w:rsidRDefault="00E756CA" w:rsidP="00E756CA">
      <w:pPr>
        <w:ind w:hanging="630"/>
        <w:rPr>
          <w:rFonts w:ascii="Tahoma" w:hAnsi="Tahoma" w:cs="Tahoma"/>
          <w:b/>
          <w:bCs/>
          <w:color w:val="000000" w:themeColor="text1"/>
        </w:rPr>
      </w:pPr>
      <w:r w:rsidRPr="00E756CA">
        <w:rPr>
          <w:rFonts w:ascii="Tahoma" w:hAnsi="Tahoma" w:cs="Tahoma"/>
          <w:b/>
          <w:bCs/>
          <w:color w:val="000000" w:themeColor="text1"/>
        </w:rPr>
        <w:t xml:space="preserve">                                      </w:t>
      </w:r>
      <w:r w:rsidRPr="00E756CA">
        <w:rPr>
          <w:rFonts w:ascii="Tahoma" w:hAnsi="Tahoma" w:cs="Tahoma"/>
          <w:b/>
          <w:bCs/>
          <w:color w:val="000000" w:themeColor="text1"/>
          <w:u w:val="single"/>
        </w:rPr>
        <w:t>PERSONAL DIGITAL ASSISTANTS (PDAs</w:t>
      </w:r>
      <w:r w:rsidRPr="00E756CA">
        <w:rPr>
          <w:rFonts w:ascii="Tahoma" w:hAnsi="Tahoma" w:cs="Tahoma"/>
          <w:b/>
          <w:bCs/>
          <w:color w:val="000000" w:themeColor="text1"/>
        </w:rPr>
        <w:t>)</w:t>
      </w:r>
    </w:p>
    <w:p w14:paraId="6AEC1331" w14:textId="77777777" w:rsidR="00E756CA" w:rsidRPr="00E756CA" w:rsidRDefault="00E756CA" w:rsidP="00E756CA">
      <w:pPr>
        <w:pStyle w:val="ListParagraph"/>
        <w:spacing w:after="160" w:line="259" w:lineRule="auto"/>
        <w:ind w:left="-360"/>
        <w:rPr>
          <w:rFonts w:ascii="Tahoma" w:eastAsia="MS Mincho" w:hAnsi="Tahoma" w:cs="Tahoma"/>
        </w:rPr>
      </w:pPr>
    </w:p>
    <w:p w14:paraId="5CC10AB3" w14:textId="77777777" w:rsidR="00E756CA" w:rsidRDefault="00E756CA" w:rsidP="00E756CA">
      <w:pPr>
        <w:pStyle w:val="ListParagraph"/>
        <w:ind w:left="-360"/>
        <w:rPr>
          <w:rFonts w:ascii="Tahoma" w:hAnsi="Tahoma" w:cs="Tahoma"/>
          <w:b/>
          <w:bCs/>
          <w:color w:val="000000" w:themeColor="text1"/>
          <w:u w:val="single"/>
        </w:rPr>
      </w:pPr>
    </w:p>
    <w:p w14:paraId="74C469D6" w14:textId="38F14E59" w:rsidR="00E756CA" w:rsidRPr="00792419" w:rsidRDefault="00E756CA" w:rsidP="00966079">
      <w:pPr>
        <w:pStyle w:val="ListParagraph"/>
        <w:widowControl/>
        <w:numPr>
          <w:ilvl w:val="0"/>
          <w:numId w:val="111"/>
        </w:numPr>
        <w:autoSpaceDE/>
        <w:autoSpaceDN/>
        <w:ind w:firstLine="270"/>
        <w:contextualSpacing/>
        <w:rPr>
          <w:rFonts w:ascii="Tahoma" w:hAnsi="Tahoma" w:cs="Tahoma"/>
          <w:b/>
          <w:bCs/>
          <w:color w:val="000000" w:themeColor="text1"/>
          <w:u w:val="single"/>
        </w:rPr>
      </w:pPr>
      <w:r>
        <w:rPr>
          <w:rFonts w:ascii="Tahoma" w:hAnsi="Tahoma" w:cs="Tahoma"/>
          <w:b/>
          <w:bCs/>
          <w:color w:val="000000" w:themeColor="text1"/>
          <w:u w:val="single"/>
        </w:rPr>
        <w:t>5</w:t>
      </w:r>
      <w:r w:rsidRPr="00792419">
        <w:rPr>
          <w:rFonts w:ascii="Tahoma" w:hAnsi="Tahoma" w:cs="Tahoma"/>
          <w:b/>
          <w:bCs/>
          <w:color w:val="000000" w:themeColor="text1"/>
          <w:u w:val="single"/>
        </w:rPr>
        <w:t>12GB</w:t>
      </w:r>
      <w:r w:rsidR="00604674">
        <w:rPr>
          <w:rFonts w:ascii="Tahoma" w:hAnsi="Tahoma" w:cs="Tahoma"/>
          <w:b/>
          <w:bCs/>
          <w:color w:val="000000" w:themeColor="text1"/>
          <w:u w:val="single"/>
        </w:rPr>
        <w:t xml:space="preserve"> SIZE 6.2</w:t>
      </w:r>
      <w:r w:rsidRPr="00792419">
        <w:rPr>
          <w:rFonts w:ascii="Tahoma" w:hAnsi="Tahoma" w:cs="Tahoma"/>
          <w:b/>
          <w:bCs/>
          <w:color w:val="000000" w:themeColor="text1"/>
          <w:u w:val="single"/>
        </w:rPr>
        <w:t xml:space="preserve"> ANDROID SMART PHONE SPECIFICATIONS </w:t>
      </w:r>
    </w:p>
    <w:p w14:paraId="2E1D3DC4" w14:textId="77777777" w:rsidR="00E756CA" w:rsidRPr="00792419" w:rsidRDefault="00E756CA" w:rsidP="00E756CA">
      <w:pPr>
        <w:rPr>
          <w:rFonts w:ascii="Tahoma" w:hAnsi="Tahoma" w:cs="Tahoma"/>
        </w:rPr>
      </w:pPr>
    </w:p>
    <w:tbl>
      <w:tblPr>
        <w:tblStyle w:val="TableGrid"/>
        <w:tblW w:w="0" w:type="auto"/>
        <w:tblInd w:w="-5" w:type="dxa"/>
        <w:tblLayout w:type="fixed"/>
        <w:tblLook w:val="04A0" w:firstRow="1" w:lastRow="0" w:firstColumn="1" w:lastColumn="0" w:noHBand="0" w:noVBand="1"/>
      </w:tblPr>
      <w:tblGrid>
        <w:gridCol w:w="2277"/>
        <w:gridCol w:w="5850"/>
        <w:gridCol w:w="1440"/>
      </w:tblGrid>
      <w:tr w:rsidR="00E756CA" w:rsidRPr="00792419" w14:paraId="37890C52" w14:textId="77777777" w:rsidTr="00E756CA">
        <w:tc>
          <w:tcPr>
            <w:tcW w:w="8127" w:type="dxa"/>
            <w:gridSpan w:val="2"/>
            <w:tcBorders>
              <w:top w:val="single" w:sz="4" w:space="0" w:color="auto"/>
              <w:left w:val="single" w:sz="4" w:space="0" w:color="auto"/>
              <w:bottom w:val="single" w:sz="4" w:space="0" w:color="auto"/>
              <w:right w:val="single" w:sz="4" w:space="0" w:color="auto"/>
            </w:tcBorders>
          </w:tcPr>
          <w:p w14:paraId="55281000" w14:textId="5459B02E" w:rsidR="00E756CA" w:rsidRPr="00792419" w:rsidRDefault="00E756CA" w:rsidP="00E756CA">
            <w:pPr>
              <w:rPr>
                <w:rFonts w:ascii="Tahoma" w:hAnsi="Tahoma" w:cs="Tahoma"/>
                <w:b/>
              </w:rPr>
            </w:pPr>
            <w:r w:rsidRPr="00E756CA">
              <w:rPr>
                <w:rFonts w:ascii="Tahoma" w:hAnsi="Tahoma" w:cs="Tahoma"/>
                <w:b/>
                <w:highlight w:val="yellow"/>
              </w:rPr>
              <w:t>Bidder proposed Model and Name</w:t>
            </w:r>
          </w:p>
        </w:tc>
        <w:tc>
          <w:tcPr>
            <w:tcW w:w="1440" w:type="dxa"/>
            <w:tcBorders>
              <w:top w:val="single" w:sz="4" w:space="0" w:color="auto"/>
              <w:left w:val="single" w:sz="4" w:space="0" w:color="auto"/>
              <w:bottom w:val="single" w:sz="4" w:space="0" w:color="auto"/>
              <w:right w:val="single" w:sz="4" w:space="0" w:color="auto"/>
            </w:tcBorders>
          </w:tcPr>
          <w:p w14:paraId="7CFAAB42" w14:textId="77777777" w:rsidR="00E756CA" w:rsidRPr="00792419" w:rsidRDefault="00E756CA" w:rsidP="00E756CA">
            <w:pPr>
              <w:rPr>
                <w:rFonts w:ascii="Tahoma" w:hAnsi="Tahoma" w:cs="Tahoma"/>
                <w:b/>
              </w:rPr>
            </w:pPr>
          </w:p>
        </w:tc>
      </w:tr>
      <w:tr w:rsidR="00E756CA" w:rsidRPr="00792419" w14:paraId="704EB740"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32D747F8" w14:textId="77777777" w:rsidR="00E756CA" w:rsidRPr="00792419" w:rsidRDefault="00E756CA" w:rsidP="00E756CA">
            <w:pPr>
              <w:rPr>
                <w:rFonts w:ascii="Tahoma" w:hAnsi="Tahoma" w:cs="Tahoma"/>
                <w:b/>
              </w:rPr>
            </w:pPr>
            <w:r w:rsidRPr="00792419">
              <w:rPr>
                <w:rFonts w:ascii="Tahoma" w:hAnsi="Tahoma" w:cs="Tahoma"/>
                <w:b/>
              </w:rPr>
              <w:t>Item</w:t>
            </w:r>
          </w:p>
        </w:tc>
        <w:tc>
          <w:tcPr>
            <w:tcW w:w="5850" w:type="dxa"/>
            <w:tcBorders>
              <w:top w:val="single" w:sz="4" w:space="0" w:color="auto"/>
              <w:left w:val="single" w:sz="4" w:space="0" w:color="auto"/>
              <w:bottom w:val="single" w:sz="4" w:space="0" w:color="auto"/>
              <w:right w:val="single" w:sz="4" w:space="0" w:color="auto"/>
            </w:tcBorders>
            <w:hideMark/>
          </w:tcPr>
          <w:p w14:paraId="07F0BEAD" w14:textId="77777777" w:rsidR="00E756CA" w:rsidRPr="00792419" w:rsidRDefault="00E756CA" w:rsidP="00E756CA">
            <w:pPr>
              <w:rPr>
                <w:rFonts w:ascii="Tahoma" w:hAnsi="Tahoma" w:cs="Tahoma"/>
                <w:b/>
              </w:rPr>
            </w:pPr>
            <w:r w:rsidRPr="00792419">
              <w:rPr>
                <w:rFonts w:ascii="Tahoma" w:hAnsi="Tahoma" w:cs="Tahoma"/>
                <w:b/>
              </w:rPr>
              <w:t>Minimum Requirement</w:t>
            </w:r>
          </w:p>
        </w:tc>
        <w:tc>
          <w:tcPr>
            <w:tcW w:w="1440" w:type="dxa"/>
            <w:tcBorders>
              <w:top w:val="single" w:sz="4" w:space="0" w:color="auto"/>
              <w:left w:val="single" w:sz="4" w:space="0" w:color="auto"/>
              <w:bottom w:val="single" w:sz="4" w:space="0" w:color="auto"/>
              <w:right w:val="single" w:sz="4" w:space="0" w:color="auto"/>
            </w:tcBorders>
            <w:hideMark/>
          </w:tcPr>
          <w:p w14:paraId="39CFB48F" w14:textId="77777777" w:rsidR="00E756CA" w:rsidRPr="00792419" w:rsidRDefault="00E756CA" w:rsidP="00E756CA">
            <w:pPr>
              <w:rPr>
                <w:rFonts w:ascii="Tahoma" w:hAnsi="Tahoma" w:cs="Tahoma"/>
                <w:b/>
              </w:rPr>
            </w:pPr>
            <w:r w:rsidRPr="00792419">
              <w:rPr>
                <w:rFonts w:ascii="Tahoma" w:hAnsi="Tahoma" w:cs="Tahoma"/>
                <w:b/>
              </w:rPr>
              <w:t>Bidders Response</w:t>
            </w:r>
          </w:p>
        </w:tc>
      </w:tr>
      <w:tr w:rsidR="00E756CA" w:rsidRPr="00792419" w14:paraId="2A4E358F"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6D90245" w14:textId="77777777" w:rsidR="00E756CA" w:rsidRPr="00792419" w:rsidRDefault="00E756CA" w:rsidP="00E756CA">
            <w:pPr>
              <w:rPr>
                <w:rFonts w:ascii="Tahoma" w:hAnsi="Tahoma" w:cs="Tahoma"/>
                <w:b/>
              </w:rPr>
            </w:pPr>
            <w:r w:rsidRPr="00792419">
              <w:rPr>
                <w:rFonts w:ascii="Tahoma" w:hAnsi="Tahoma" w:cs="Tahoma"/>
                <w:b/>
              </w:rPr>
              <w:t xml:space="preserve">Display </w:t>
            </w:r>
          </w:p>
        </w:tc>
        <w:tc>
          <w:tcPr>
            <w:tcW w:w="5850" w:type="dxa"/>
            <w:tcBorders>
              <w:top w:val="single" w:sz="4" w:space="0" w:color="auto"/>
              <w:left w:val="single" w:sz="4" w:space="0" w:color="auto"/>
              <w:bottom w:val="single" w:sz="4" w:space="0" w:color="auto"/>
              <w:right w:val="single" w:sz="4" w:space="0" w:color="auto"/>
            </w:tcBorders>
          </w:tcPr>
          <w:p w14:paraId="1E38D9D3"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Type: Dynamic LTPO AMOLED 2X, 120Hz, HDR10+, 2600 nits (peak)</w:t>
            </w:r>
          </w:p>
          <w:p w14:paraId="06093571"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Size: 6.2 inches, 94.4 cm2 (~91.1% screen-to-body ratio)</w:t>
            </w:r>
          </w:p>
          <w:p w14:paraId="2A53F5F6"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Resolution: 1080 x 2340 pixels, 19.5:9 ratio (~416 ppi density)</w:t>
            </w:r>
          </w:p>
          <w:p w14:paraId="720FA3E6"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Protection: Corning Gorilla Glass Victus 2</w:t>
            </w:r>
          </w:p>
          <w:p w14:paraId="5D0F9DF9"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 xml:space="preserve"> Always-on display</w:t>
            </w:r>
          </w:p>
        </w:tc>
        <w:tc>
          <w:tcPr>
            <w:tcW w:w="1440" w:type="dxa"/>
            <w:tcBorders>
              <w:top w:val="single" w:sz="4" w:space="0" w:color="auto"/>
              <w:left w:val="single" w:sz="4" w:space="0" w:color="auto"/>
              <w:bottom w:val="single" w:sz="4" w:space="0" w:color="auto"/>
              <w:right w:val="single" w:sz="4" w:space="0" w:color="auto"/>
            </w:tcBorders>
          </w:tcPr>
          <w:p w14:paraId="3B2C3731" w14:textId="77777777" w:rsidR="00E756CA" w:rsidRPr="00792419" w:rsidRDefault="00E756CA" w:rsidP="00E756CA">
            <w:pPr>
              <w:rPr>
                <w:rFonts w:ascii="Tahoma" w:hAnsi="Tahoma" w:cs="Tahoma"/>
              </w:rPr>
            </w:pPr>
          </w:p>
        </w:tc>
      </w:tr>
      <w:tr w:rsidR="00E756CA" w:rsidRPr="00792419" w14:paraId="6993F6B7"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56971DD" w14:textId="77777777" w:rsidR="00E756CA" w:rsidRPr="00792419" w:rsidRDefault="00E756CA" w:rsidP="00E756CA">
            <w:pPr>
              <w:rPr>
                <w:rFonts w:ascii="Tahoma" w:hAnsi="Tahoma" w:cs="Tahoma"/>
                <w:b/>
              </w:rPr>
            </w:pPr>
            <w:r w:rsidRPr="00792419">
              <w:rPr>
                <w:rFonts w:ascii="Tahoma" w:hAnsi="Tahoma" w:cs="Tahoma"/>
                <w:b/>
              </w:rPr>
              <w:t>Chip</w:t>
            </w:r>
          </w:p>
        </w:tc>
        <w:tc>
          <w:tcPr>
            <w:tcW w:w="5850" w:type="dxa"/>
            <w:tcBorders>
              <w:top w:val="single" w:sz="4" w:space="0" w:color="auto"/>
              <w:left w:val="single" w:sz="4" w:space="0" w:color="auto"/>
              <w:bottom w:val="single" w:sz="4" w:space="0" w:color="auto"/>
              <w:right w:val="single" w:sz="4" w:space="0" w:color="auto"/>
            </w:tcBorders>
            <w:hideMark/>
          </w:tcPr>
          <w:p w14:paraId="0941E6A2" w14:textId="77777777" w:rsidR="00E756CA" w:rsidRPr="00792419" w:rsidRDefault="00E756CA" w:rsidP="00966079">
            <w:pPr>
              <w:pStyle w:val="ListParagraph"/>
              <w:widowControl/>
              <w:numPr>
                <w:ilvl w:val="0"/>
                <w:numId w:val="97"/>
              </w:numPr>
              <w:autoSpaceDE/>
              <w:autoSpaceDN/>
              <w:contextualSpacing/>
              <w:rPr>
                <w:rFonts w:ascii="Tahoma" w:hAnsi="Tahoma" w:cs="Tahoma"/>
              </w:rPr>
            </w:pPr>
            <w:r w:rsidRPr="00792419">
              <w:rPr>
                <w:rFonts w:ascii="Tahoma" w:hAnsi="Tahoma" w:cs="Tahoma"/>
              </w:rPr>
              <w:t>Qualcomm SM8750-AB Snapdragon 8 Elite (3 nm)</w:t>
            </w:r>
          </w:p>
          <w:p w14:paraId="403982EF" w14:textId="77777777" w:rsidR="00E756CA" w:rsidRPr="00792419" w:rsidRDefault="00E756CA" w:rsidP="00966079">
            <w:pPr>
              <w:pStyle w:val="ListParagraph"/>
              <w:widowControl/>
              <w:numPr>
                <w:ilvl w:val="0"/>
                <w:numId w:val="97"/>
              </w:numPr>
              <w:autoSpaceDE/>
              <w:autoSpaceDN/>
              <w:contextualSpacing/>
              <w:rPr>
                <w:rFonts w:ascii="Tahoma" w:hAnsi="Tahoma" w:cs="Tahoma"/>
              </w:rPr>
            </w:pPr>
            <w:r w:rsidRPr="00792419">
              <w:rPr>
                <w:rFonts w:ascii="Tahoma" w:hAnsi="Tahoma" w:cs="Tahoma"/>
              </w:rPr>
              <w:t>CPU: Octa-core CPU( 2x4.47 GHz Oryon V2 Phoenix L + 6x3.53 GHz Oryon V2 Phoenix M)</w:t>
            </w:r>
          </w:p>
          <w:p w14:paraId="7960D97F" w14:textId="77777777" w:rsidR="00E756CA" w:rsidRPr="00792419" w:rsidRDefault="00E756CA" w:rsidP="00966079">
            <w:pPr>
              <w:pStyle w:val="ListParagraph"/>
              <w:widowControl/>
              <w:numPr>
                <w:ilvl w:val="0"/>
                <w:numId w:val="97"/>
              </w:numPr>
              <w:autoSpaceDE/>
              <w:autoSpaceDN/>
              <w:contextualSpacing/>
              <w:rPr>
                <w:rFonts w:ascii="Tahoma" w:hAnsi="Tahoma" w:cs="Tahoma"/>
                <w:b/>
              </w:rPr>
            </w:pPr>
            <w:r w:rsidRPr="00792419">
              <w:rPr>
                <w:rFonts w:ascii="Tahoma" w:hAnsi="Tahoma" w:cs="Tahoma"/>
              </w:rPr>
              <w:t>GPU: Adreno 830 GPU</w:t>
            </w:r>
          </w:p>
        </w:tc>
        <w:tc>
          <w:tcPr>
            <w:tcW w:w="1440" w:type="dxa"/>
            <w:tcBorders>
              <w:top w:val="single" w:sz="4" w:space="0" w:color="auto"/>
              <w:left w:val="single" w:sz="4" w:space="0" w:color="auto"/>
              <w:bottom w:val="single" w:sz="4" w:space="0" w:color="auto"/>
              <w:right w:val="single" w:sz="4" w:space="0" w:color="auto"/>
            </w:tcBorders>
          </w:tcPr>
          <w:p w14:paraId="1384D2B4" w14:textId="77777777" w:rsidR="00E756CA" w:rsidRPr="00792419" w:rsidRDefault="00E756CA" w:rsidP="00E756CA">
            <w:pPr>
              <w:rPr>
                <w:rFonts w:ascii="Tahoma" w:hAnsi="Tahoma" w:cs="Tahoma"/>
              </w:rPr>
            </w:pPr>
          </w:p>
        </w:tc>
      </w:tr>
      <w:tr w:rsidR="00E756CA" w:rsidRPr="00792419" w14:paraId="67F55D12"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6C6CB494" w14:textId="77777777" w:rsidR="00E756CA" w:rsidRPr="00792419" w:rsidRDefault="00E756CA" w:rsidP="00E756CA">
            <w:pPr>
              <w:rPr>
                <w:rFonts w:ascii="Tahoma" w:hAnsi="Tahoma" w:cs="Tahoma"/>
                <w:b/>
              </w:rPr>
            </w:pPr>
            <w:r w:rsidRPr="00792419">
              <w:rPr>
                <w:rFonts w:ascii="Tahoma" w:hAnsi="Tahoma" w:cs="Tahoma"/>
                <w:b/>
              </w:rPr>
              <w:t>Operating System</w:t>
            </w:r>
          </w:p>
        </w:tc>
        <w:tc>
          <w:tcPr>
            <w:tcW w:w="5850" w:type="dxa"/>
            <w:tcBorders>
              <w:top w:val="single" w:sz="4" w:space="0" w:color="auto"/>
              <w:left w:val="single" w:sz="4" w:space="0" w:color="auto"/>
              <w:bottom w:val="single" w:sz="4" w:space="0" w:color="auto"/>
              <w:right w:val="single" w:sz="4" w:space="0" w:color="auto"/>
            </w:tcBorders>
            <w:hideMark/>
          </w:tcPr>
          <w:p w14:paraId="21587366" w14:textId="77777777" w:rsidR="00E756CA" w:rsidRPr="00792419" w:rsidRDefault="00E756CA" w:rsidP="00966079">
            <w:pPr>
              <w:pStyle w:val="ListParagraph"/>
              <w:widowControl/>
              <w:numPr>
                <w:ilvl w:val="0"/>
                <w:numId w:val="99"/>
              </w:numPr>
              <w:autoSpaceDE/>
              <w:autoSpaceDN/>
              <w:contextualSpacing/>
              <w:rPr>
                <w:rFonts w:ascii="Tahoma" w:hAnsi="Tahoma" w:cs="Tahoma"/>
              </w:rPr>
            </w:pPr>
            <w:r w:rsidRPr="00792419">
              <w:rPr>
                <w:rFonts w:ascii="Tahoma" w:hAnsi="Tahoma" w:cs="Tahoma"/>
              </w:rPr>
              <w:t>Android 15, One UI 7</w:t>
            </w:r>
          </w:p>
        </w:tc>
        <w:tc>
          <w:tcPr>
            <w:tcW w:w="1440" w:type="dxa"/>
            <w:tcBorders>
              <w:top w:val="single" w:sz="4" w:space="0" w:color="auto"/>
              <w:left w:val="single" w:sz="4" w:space="0" w:color="auto"/>
              <w:bottom w:val="single" w:sz="4" w:space="0" w:color="auto"/>
              <w:right w:val="single" w:sz="4" w:space="0" w:color="auto"/>
            </w:tcBorders>
          </w:tcPr>
          <w:p w14:paraId="594FDD9B" w14:textId="77777777" w:rsidR="00E756CA" w:rsidRPr="00792419" w:rsidRDefault="00E756CA" w:rsidP="00E756CA">
            <w:pPr>
              <w:rPr>
                <w:rFonts w:ascii="Tahoma" w:hAnsi="Tahoma" w:cs="Tahoma"/>
              </w:rPr>
            </w:pPr>
          </w:p>
        </w:tc>
      </w:tr>
      <w:tr w:rsidR="00E756CA" w:rsidRPr="00792419" w14:paraId="793ECD59"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4B006C9B" w14:textId="77777777" w:rsidR="00E756CA" w:rsidRPr="00792419" w:rsidRDefault="00E756CA" w:rsidP="00E756CA">
            <w:pPr>
              <w:rPr>
                <w:rFonts w:ascii="Tahoma" w:hAnsi="Tahoma" w:cs="Tahoma"/>
                <w:b/>
              </w:rPr>
            </w:pPr>
            <w:r w:rsidRPr="00792419">
              <w:rPr>
                <w:rFonts w:ascii="Tahoma" w:hAnsi="Tahoma" w:cs="Tahoma"/>
                <w:b/>
              </w:rPr>
              <w:t>Memory</w:t>
            </w:r>
          </w:p>
        </w:tc>
        <w:tc>
          <w:tcPr>
            <w:tcW w:w="5850" w:type="dxa"/>
            <w:tcBorders>
              <w:top w:val="single" w:sz="4" w:space="0" w:color="auto"/>
              <w:left w:val="single" w:sz="4" w:space="0" w:color="auto"/>
              <w:bottom w:val="single" w:sz="4" w:space="0" w:color="auto"/>
              <w:right w:val="single" w:sz="4" w:space="0" w:color="auto"/>
            </w:tcBorders>
            <w:hideMark/>
          </w:tcPr>
          <w:p w14:paraId="6A5353D1" w14:textId="77777777" w:rsidR="00E756CA" w:rsidRPr="00792419" w:rsidRDefault="00E756CA" w:rsidP="00966079">
            <w:pPr>
              <w:pStyle w:val="ListParagraph"/>
              <w:widowControl/>
              <w:numPr>
                <w:ilvl w:val="0"/>
                <w:numId w:val="98"/>
              </w:numPr>
              <w:autoSpaceDE/>
              <w:autoSpaceDN/>
              <w:contextualSpacing/>
              <w:rPr>
                <w:rFonts w:ascii="Tahoma" w:hAnsi="Tahoma" w:cs="Tahoma"/>
              </w:rPr>
            </w:pPr>
            <w:r w:rsidRPr="00792419">
              <w:rPr>
                <w:rFonts w:ascii="Tahoma" w:hAnsi="Tahoma" w:cs="Tahoma"/>
              </w:rPr>
              <w:t>512 GB , 12GB RAM</w:t>
            </w:r>
          </w:p>
        </w:tc>
        <w:tc>
          <w:tcPr>
            <w:tcW w:w="1440" w:type="dxa"/>
            <w:tcBorders>
              <w:top w:val="single" w:sz="4" w:space="0" w:color="auto"/>
              <w:left w:val="single" w:sz="4" w:space="0" w:color="auto"/>
              <w:bottom w:val="single" w:sz="4" w:space="0" w:color="auto"/>
              <w:right w:val="single" w:sz="4" w:space="0" w:color="auto"/>
            </w:tcBorders>
          </w:tcPr>
          <w:p w14:paraId="19C36D24" w14:textId="77777777" w:rsidR="00E756CA" w:rsidRPr="00792419" w:rsidRDefault="00E756CA" w:rsidP="00E756CA">
            <w:pPr>
              <w:rPr>
                <w:rFonts w:ascii="Tahoma" w:hAnsi="Tahoma" w:cs="Tahoma"/>
              </w:rPr>
            </w:pPr>
          </w:p>
        </w:tc>
      </w:tr>
      <w:tr w:rsidR="00E756CA" w:rsidRPr="00792419" w14:paraId="409E44CD"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7958D646" w14:textId="77777777" w:rsidR="00E756CA" w:rsidRPr="00792419" w:rsidRDefault="00E756CA" w:rsidP="00E756CA">
            <w:pPr>
              <w:rPr>
                <w:rFonts w:ascii="Tahoma" w:hAnsi="Tahoma" w:cs="Tahoma"/>
                <w:b/>
              </w:rPr>
            </w:pPr>
            <w:r w:rsidRPr="00792419">
              <w:rPr>
                <w:rFonts w:ascii="Tahoma" w:hAnsi="Tahoma" w:cs="Tahoma"/>
                <w:b/>
              </w:rPr>
              <w:t>Main Camera</w:t>
            </w:r>
          </w:p>
        </w:tc>
        <w:tc>
          <w:tcPr>
            <w:tcW w:w="5850" w:type="dxa"/>
            <w:tcBorders>
              <w:top w:val="single" w:sz="4" w:space="0" w:color="auto"/>
              <w:left w:val="single" w:sz="4" w:space="0" w:color="auto"/>
              <w:bottom w:val="single" w:sz="4" w:space="0" w:color="auto"/>
              <w:right w:val="single" w:sz="4" w:space="0" w:color="auto"/>
            </w:tcBorders>
            <w:hideMark/>
          </w:tcPr>
          <w:p w14:paraId="602140E0" w14:textId="77777777" w:rsidR="00E756CA" w:rsidRPr="00792419" w:rsidRDefault="00E756CA"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Triple Rear camera</w:t>
            </w:r>
          </w:p>
          <w:p w14:paraId="76C2BE8B" w14:textId="77777777" w:rsidR="00E756CA" w:rsidRPr="00792419" w:rsidRDefault="00E756CA"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50MP (Wide)</w:t>
            </w:r>
          </w:p>
          <w:p w14:paraId="2814CD4A" w14:textId="77777777" w:rsidR="00E756CA" w:rsidRPr="00792419" w:rsidRDefault="00E756CA"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10MP (Telephoto)</w:t>
            </w:r>
          </w:p>
          <w:p w14:paraId="41144DD9" w14:textId="77777777" w:rsidR="00E756CA" w:rsidRPr="00792419" w:rsidRDefault="00E756CA"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12MP (Ultra wide)</w:t>
            </w:r>
          </w:p>
        </w:tc>
        <w:tc>
          <w:tcPr>
            <w:tcW w:w="1440" w:type="dxa"/>
            <w:tcBorders>
              <w:top w:val="single" w:sz="4" w:space="0" w:color="auto"/>
              <w:left w:val="single" w:sz="4" w:space="0" w:color="auto"/>
              <w:bottom w:val="single" w:sz="4" w:space="0" w:color="auto"/>
              <w:right w:val="single" w:sz="4" w:space="0" w:color="auto"/>
            </w:tcBorders>
          </w:tcPr>
          <w:p w14:paraId="42FB5FFD" w14:textId="77777777" w:rsidR="00E756CA" w:rsidRPr="00792419" w:rsidRDefault="00E756CA" w:rsidP="00E756CA">
            <w:pPr>
              <w:rPr>
                <w:rFonts w:ascii="Tahoma" w:hAnsi="Tahoma" w:cs="Tahoma"/>
              </w:rPr>
            </w:pPr>
          </w:p>
        </w:tc>
      </w:tr>
      <w:tr w:rsidR="00E756CA" w:rsidRPr="00792419" w14:paraId="56686CFB"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2C248CA" w14:textId="77777777" w:rsidR="00E756CA" w:rsidRPr="00792419" w:rsidRDefault="00E756CA" w:rsidP="00E756CA">
            <w:pPr>
              <w:rPr>
                <w:rFonts w:ascii="Tahoma" w:hAnsi="Tahoma" w:cs="Tahoma"/>
                <w:b/>
              </w:rPr>
            </w:pPr>
            <w:r w:rsidRPr="00792419">
              <w:rPr>
                <w:rFonts w:ascii="Tahoma" w:hAnsi="Tahoma" w:cs="Tahoma"/>
                <w:b/>
              </w:rPr>
              <w:t>Front Camera</w:t>
            </w:r>
          </w:p>
        </w:tc>
        <w:tc>
          <w:tcPr>
            <w:tcW w:w="5850" w:type="dxa"/>
            <w:tcBorders>
              <w:top w:val="single" w:sz="4" w:space="0" w:color="auto"/>
              <w:left w:val="single" w:sz="4" w:space="0" w:color="auto"/>
              <w:bottom w:val="single" w:sz="4" w:space="0" w:color="auto"/>
              <w:right w:val="single" w:sz="4" w:space="0" w:color="auto"/>
            </w:tcBorders>
            <w:hideMark/>
          </w:tcPr>
          <w:p w14:paraId="426F1877" w14:textId="77777777" w:rsidR="00E756CA" w:rsidRPr="00792419" w:rsidRDefault="00E756CA"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12 MP, f/2.2, 26mm (wide), 1/3.2″, 1.12µm, dual pixel PDAF</w:t>
            </w:r>
          </w:p>
          <w:p w14:paraId="3B0A7814" w14:textId="77777777" w:rsidR="00E756CA" w:rsidRPr="00792419" w:rsidRDefault="00E756CA"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Features: HDR, HDR10+</w:t>
            </w:r>
          </w:p>
          <w:p w14:paraId="1BAD71DB" w14:textId="77777777" w:rsidR="00E756CA" w:rsidRPr="00792419" w:rsidRDefault="00E756CA"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Video: 4K@30/60fps, 1080p@30fps</w:t>
            </w:r>
          </w:p>
        </w:tc>
        <w:tc>
          <w:tcPr>
            <w:tcW w:w="1440" w:type="dxa"/>
            <w:tcBorders>
              <w:top w:val="single" w:sz="4" w:space="0" w:color="auto"/>
              <w:left w:val="single" w:sz="4" w:space="0" w:color="auto"/>
              <w:bottom w:val="single" w:sz="4" w:space="0" w:color="auto"/>
              <w:right w:val="single" w:sz="4" w:space="0" w:color="auto"/>
            </w:tcBorders>
          </w:tcPr>
          <w:p w14:paraId="67F5A92F" w14:textId="77777777" w:rsidR="00E756CA" w:rsidRPr="00792419" w:rsidRDefault="00E756CA" w:rsidP="00E756CA">
            <w:pPr>
              <w:rPr>
                <w:rFonts w:ascii="Tahoma" w:hAnsi="Tahoma" w:cs="Tahoma"/>
              </w:rPr>
            </w:pPr>
          </w:p>
        </w:tc>
      </w:tr>
      <w:tr w:rsidR="00E756CA" w:rsidRPr="00792419" w14:paraId="79AE3B86"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7F29AB27" w14:textId="77777777" w:rsidR="00E756CA" w:rsidRPr="00792419" w:rsidRDefault="00E756CA" w:rsidP="00E756CA">
            <w:pPr>
              <w:rPr>
                <w:rFonts w:ascii="Tahoma" w:hAnsi="Tahoma" w:cs="Tahoma"/>
                <w:b/>
              </w:rPr>
            </w:pPr>
            <w:r w:rsidRPr="00792419">
              <w:rPr>
                <w:rFonts w:ascii="Tahoma" w:hAnsi="Tahoma" w:cs="Tahoma"/>
                <w:b/>
              </w:rPr>
              <w:t>Connectivity</w:t>
            </w:r>
          </w:p>
        </w:tc>
        <w:tc>
          <w:tcPr>
            <w:tcW w:w="5850" w:type="dxa"/>
            <w:tcBorders>
              <w:top w:val="single" w:sz="4" w:space="0" w:color="auto"/>
              <w:left w:val="single" w:sz="4" w:space="0" w:color="auto"/>
              <w:bottom w:val="single" w:sz="4" w:space="0" w:color="auto"/>
              <w:right w:val="single" w:sz="4" w:space="0" w:color="auto"/>
            </w:tcBorders>
            <w:hideMark/>
          </w:tcPr>
          <w:p w14:paraId="7C97EC6D"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Wi-Fi + Cellular</w:t>
            </w:r>
          </w:p>
          <w:p w14:paraId="6B561C23"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WLAN: Wi-Fi 802.11 a/b/g/n/ac/6e/7, tri-band, Wi-Fi Direct</w:t>
            </w:r>
          </w:p>
          <w:p w14:paraId="6182655F"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Bluetooth: 5.4, A2DP, LE</w:t>
            </w:r>
          </w:p>
          <w:p w14:paraId="6277D4B0"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Positioning: GPS, GLONASS, BDS, GALILEO, QZSS</w:t>
            </w:r>
          </w:p>
          <w:p w14:paraId="2A274259"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NFC: Yes</w:t>
            </w:r>
          </w:p>
          <w:p w14:paraId="3F292514"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Radio: No</w:t>
            </w:r>
          </w:p>
          <w:p w14:paraId="28803474"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USB: Type-C 3.2, DisplayPort 1.2, OTG</w:t>
            </w:r>
          </w:p>
          <w:p w14:paraId="596904DB" w14:textId="77777777" w:rsidR="00E756CA" w:rsidRPr="00792419" w:rsidRDefault="00E756CA" w:rsidP="00966079">
            <w:pPr>
              <w:pStyle w:val="ListParagraph"/>
              <w:widowControl/>
              <w:numPr>
                <w:ilvl w:val="0"/>
                <w:numId w:val="102"/>
              </w:numPr>
              <w:autoSpaceDE/>
              <w:autoSpaceDN/>
              <w:contextualSpacing/>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2CEC20AC" w14:textId="77777777" w:rsidR="00E756CA" w:rsidRPr="00792419" w:rsidRDefault="00E756CA" w:rsidP="00E756CA">
            <w:pPr>
              <w:rPr>
                <w:rFonts w:ascii="Tahoma" w:hAnsi="Tahoma" w:cs="Tahoma"/>
              </w:rPr>
            </w:pPr>
          </w:p>
        </w:tc>
      </w:tr>
      <w:tr w:rsidR="00E756CA" w:rsidRPr="00792419" w14:paraId="43AF33A0"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2C2E8A1A" w14:textId="77777777" w:rsidR="00E756CA" w:rsidRPr="00792419" w:rsidRDefault="00E756CA" w:rsidP="00E756CA">
            <w:pPr>
              <w:rPr>
                <w:rFonts w:ascii="Tahoma" w:hAnsi="Tahoma" w:cs="Tahoma"/>
                <w:b/>
              </w:rPr>
            </w:pPr>
            <w:r w:rsidRPr="00792419">
              <w:rPr>
                <w:rFonts w:ascii="Tahoma" w:hAnsi="Tahoma" w:cs="Tahoma"/>
                <w:b/>
              </w:rPr>
              <w:t>Sim Card</w:t>
            </w:r>
          </w:p>
        </w:tc>
        <w:tc>
          <w:tcPr>
            <w:tcW w:w="5850" w:type="dxa"/>
            <w:tcBorders>
              <w:top w:val="single" w:sz="4" w:space="0" w:color="auto"/>
              <w:left w:val="single" w:sz="4" w:space="0" w:color="auto"/>
              <w:bottom w:val="single" w:sz="4" w:space="0" w:color="auto"/>
              <w:right w:val="single" w:sz="4" w:space="0" w:color="auto"/>
            </w:tcBorders>
            <w:hideMark/>
          </w:tcPr>
          <w:p w14:paraId="1074DC31" w14:textId="77777777" w:rsidR="00E756CA" w:rsidRPr="00792419" w:rsidRDefault="00E756CA" w:rsidP="00966079">
            <w:pPr>
              <w:pStyle w:val="ListParagraph"/>
              <w:widowControl/>
              <w:numPr>
                <w:ilvl w:val="0"/>
                <w:numId w:val="103"/>
              </w:numPr>
              <w:autoSpaceDE/>
              <w:autoSpaceDN/>
              <w:contextualSpacing/>
              <w:rPr>
                <w:rFonts w:ascii="Tahoma" w:hAnsi="Tahoma" w:cs="Tahoma"/>
              </w:rPr>
            </w:pPr>
            <w:r w:rsidRPr="00792419">
              <w:rPr>
                <w:rFonts w:ascii="Tahoma" w:hAnsi="Tahoma" w:cs="Tahoma"/>
              </w:rPr>
              <w:t>Nano</w:t>
            </w:r>
            <w:r w:rsidRPr="00792419">
              <w:rPr>
                <w:rFonts w:ascii="Tahoma" w:hAnsi="Tahoma" w:cs="Tahoma"/>
              </w:rPr>
              <w:noBreakHyphen/>
              <w:t>SIM, eSIM</w:t>
            </w:r>
          </w:p>
        </w:tc>
        <w:tc>
          <w:tcPr>
            <w:tcW w:w="1440" w:type="dxa"/>
            <w:tcBorders>
              <w:top w:val="single" w:sz="4" w:space="0" w:color="auto"/>
              <w:left w:val="single" w:sz="4" w:space="0" w:color="auto"/>
              <w:bottom w:val="single" w:sz="4" w:space="0" w:color="auto"/>
              <w:right w:val="single" w:sz="4" w:space="0" w:color="auto"/>
            </w:tcBorders>
          </w:tcPr>
          <w:p w14:paraId="6E3007FC" w14:textId="77777777" w:rsidR="00E756CA" w:rsidRPr="00792419" w:rsidRDefault="00E756CA" w:rsidP="00E756CA">
            <w:pPr>
              <w:rPr>
                <w:rFonts w:ascii="Tahoma" w:hAnsi="Tahoma" w:cs="Tahoma"/>
              </w:rPr>
            </w:pPr>
          </w:p>
        </w:tc>
      </w:tr>
      <w:tr w:rsidR="00E756CA" w:rsidRPr="00792419" w14:paraId="7AD56D59"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335C5C50" w14:textId="77777777" w:rsidR="00E756CA" w:rsidRPr="00792419" w:rsidRDefault="00E756CA" w:rsidP="00E756CA">
            <w:pPr>
              <w:rPr>
                <w:rFonts w:ascii="Tahoma" w:hAnsi="Tahoma" w:cs="Tahoma"/>
                <w:b/>
              </w:rPr>
            </w:pPr>
            <w:r w:rsidRPr="00792419">
              <w:rPr>
                <w:rFonts w:ascii="Tahoma" w:hAnsi="Tahoma" w:cs="Tahoma"/>
                <w:b/>
              </w:rPr>
              <w:t>Communications</w:t>
            </w:r>
          </w:p>
        </w:tc>
        <w:tc>
          <w:tcPr>
            <w:tcW w:w="5850" w:type="dxa"/>
            <w:tcBorders>
              <w:top w:val="single" w:sz="4" w:space="0" w:color="auto"/>
              <w:left w:val="single" w:sz="4" w:space="0" w:color="auto"/>
              <w:bottom w:val="single" w:sz="4" w:space="0" w:color="auto"/>
              <w:right w:val="single" w:sz="4" w:space="0" w:color="auto"/>
            </w:tcBorders>
            <w:hideMark/>
          </w:tcPr>
          <w:p w14:paraId="794E4512" w14:textId="77777777" w:rsidR="00E756CA" w:rsidRPr="00792419" w:rsidRDefault="00E756CA"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Wi-Fi 802.11 a/b/g/n/ac, dual-band, hotspot</w:t>
            </w:r>
          </w:p>
          <w:p w14:paraId="4ABCC5D7" w14:textId="77777777" w:rsidR="00E756CA" w:rsidRPr="00792419" w:rsidRDefault="00E756CA"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GPS Yes, with A-GPS, GLONASS (LTE model only)</w:t>
            </w:r>
          </w:p>
          <w:p w14:paraId="46FE9E26" w14:textId="77777777" w:rsidR="00E756CA" w:rsidRPr="00792419" w:rsidRDefault="00E756CA"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Bluetooth 5.4, A2DP, LE</w:t>
            </w:r>
          </w:p>
          <w:p w14:paraId="3105F7DD" w14:textId="77777777" w:rsidR="00E756CA" w:rsidRPr="00792419" w:rsidRDefault="00E756CA"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USB Type-C 3.2, DisplayPort 1.2, OTG</w:t>
            </w:r>
          </w:p>
        </w:tc>
        <w:tc>
          <w:tcPr>
            <w:tcW w:w="1440" w:type="dxa"/>
            <w:tcBorders>
              <w:top w:val="single" w:sz="4" w:space="0" w:color="auto"/>
              <w:left w:val="single" w:sz="4" w:space="0" w:color="auto"/>
              <w:bottom w:val="single" w:sz="4" w:space="0" w:color="auto"/>
              <w:right w:val="single" w:sz="4" w:space="0" w:color="auto"/>
            </w:tcBorders>
          </w:tcPr>
          <w:p w14:paraId="4D02ADE1" w14:textId="77777777" w:rsidR="00E756CA" w:rsidRPr="00792419" w:rsidRDefault="00E756CA" w:rsidP="00E756CA">
            <w:pPr>
              <w:rPr>
                <w:rFonts w:ascii="Tahoma" w:hAnsi="Tahoma" w:cs="Tahoma"/>
              </w:rPr>
            </w:pPr>
          </w:p>
        </w:tc>
      </w:tr>
      <w:tr w:rsidR="00E756CA" w:rsidRPr="00792419" w14:paraId="26776812"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68D0DCA6" w14:textId="77777777" w:rsidR="00E756CA" w:rsidRPr="00792419" w:rsidRDefault="00E756CA" w:rsidP="00E756CA">
            <w:pPr>
              <w:rPr>
                <w:rFonts w:ascii="Tahoma" w:hAnsi="Tahoma" w:cs="Tahoma"/>
                <w:b/>
              </w:rPr>
            </w:pPr>
            <w:r w:rsidRPr="00792419">
              <w:rPr>
                <w:rFonts w:ascii="Tahoma" w:hAnsi="Tahoma" w:cs="Tahoma"/>
                <w:b/>
              </w:rPr>
              <w:t xml:space="preserve">Sound </w:t>
            </w:r>
          </w:p>
        </w:tc>
        <w:tc>
          <w:tcPr>
            <w:tcW w:w="5850" w:type="dxa"/>
            <w:tcBorders>
              <w:top w:val="single" w:sz="4" w:space="0" w:color="auto"/>
              <w:left w:val="single" w:sz="4" w:space="0" w:color="auto"/>
              <w:bottom w:val="single" w:sz="4" w:space="0" w:color="auto"/>
              <w:right w:val="single" w:sz="4" w:space="0" w:color="auto"/>
            </w:tcBorders>
            <w:hideMark/>
          </w:tcPr>
          <w:p w14:paraId="2FADCD1C" w14:textId="77777777" w:rsidR="00E756CA" w:rsidRPr="00792419" w:rsidRDefault="00E756CA" w:rsidP="00966079">
            <w:pPr>
              <w:pStyle w:val="ListParagraph"/>
              <w:widowControl/>
              <w:numPr>
                <w:ilvl w:val="0"/>
                <w:numId w:val="105"/>
              </w:numPr>
              <w:autoSpaceDE/>
              <w:autoSpaceDN/>
              <w:contextualSpacing/>
              <w:rPr>
                <w:rFonts w:ascii="Tahoma" w:hAnsi="Tahoma" w:cs="Tahoma"/>
              </w:rPr>
            </w:pPr>
            <w:r w:rsidRPr="00792419">
              <w:rPr>
                <w:rFonts w:ascii="Tahoma" w:hAnsi="Tahoma" w:cs="Tahoma"/>
              </w:rPr>
              <w:t>Stereo Speakers</w:t>
            </w:r>
          </w:p>
        </w:tc>
        <w:tc>
          <w:tcPr>
            <w:tcW w:w="1440" w:type="dxa"/>
            <w:tcBorders>
              <w:top w:val="single" w:sz="4" w:space="0" w:color="auto"/>
              <w:left w:val="single" w:sz="4" w:space="0" w:color="auto"/>
              <w:bottom w:val="single" w:sz="4" w:space="0" w:color="auto"/>
              <w:right w:val="single" w:sz="4" w:space="0" w:color="auto"/>
            </w:tcBorders>
          </w:tcPr>
          <w:p w14:paraId="39A267DD" w14:textId="77777777" w:rsidR="00E756CA" w:rsidRPr="00792419" w:rsidRDefault="00E756CA" w:rsidP="00E756CA">
            <w:pPr>
              <w:rPr>
                <w:rFonts w:ascii="Tahoma" w:hAnsi="Tahoma" w:cs="Tahoma"/>
              </w:rPr>
            </w:pPr>
          </w:p>
        </w:tc>
      </w:tr>
      <w:tr w:rsidR="00E756CA" w:rsidRPr="00792419" w14:paraId="635CC3F4"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4DE04BC3" w14:textId="77777777" w:rsidR="00E756CA" w:rsidRPr="00792419" w:rsidRDefault="00E756CA" w:rsidP="00E756CA">
            <w:pPr>
              <w:rPr>
                <w:rFonts w:ascii="Tahoma" w:hAnsi="Tahoma" w:cs="Tahoma"/>
                <w:b/>
              </w:rPr>
            </w:pPr>
            <w:r w:rsidRPr="00792419">
              <w:rPr>
                <w:rFonts w:ascii="Tahoma" w:hAnsi="Tahoma" w:cs="Tahoma"/>
                <w:b/>
              </w:rPr>
              <w:t>Battery &amp;Charging</w:t>
            </w:r>
          </w:p>
        </w:tc>
        <w:tc>
          <w:tcPr>
            <w:tcW w:w="5850" w:type="dxa"/>
            <w:tcBorders>
              <w:top w:val="single" w:sz="4" w:space="0" w:color="auto"/>
              <w:left w:val="single" w:sz="4" w:space="0" w:color="auto"/>
              <w:bottom w:val="single" w:sz="4" w:space="0" w:color="auto"/>
              <w:right w:val="single" w:sz="4" w:space="0" w:color="auto"/>
            </w:tcBorders>
            <w:hideMark/>
          </w:tcPr>
          <w:p w14:paraId="30C74DC9"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Li-Ion 4000 mAh</w:t>
            </w:r>
          </w:p>
          <w:p w14:paraId="68FFD89B"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lastRenderedPageBreak/>
              <w:t>Charging:25W wired, PD3.0, 50% in 30 min</w:t>
            </w:r>
          </w:p>
          <w:p w14:paraId="3A25A22D"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15W wireless (Qi2 Ready)</w:t>
            </w:r>
          </w:p>
          <w:p w14:paraId="50CB7974"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4.5W reverse wireless20W USB C Power Adapter (3-pin UK)</w:t>
            </w:r>
          </w:p>
        </w:tc>
        <w:tc>
          <w:tcPr>
            <w:tcW w:w="1440" w:type="dxa"/>
            <w:tcBorders>
              <w:top w:val="single" w:sz="4" w:space="0" w:color="auto"/>
              <w:left w:val="single" w:sz="4" w:space="0" w:color="auto"/>
              <w:bottom w:val="single" w:sz="4" w:space="0" w:color="auto"/>
              <w:right w:val="single" w:sz="4" w:space="0" w:color="auto"/>
            </w:tcBorders>
          </w:tcPr>
          <w:p w14:paraId="28FF4091" w14:textId="77777777" w:rsidR="00E756CA" w:rsidRPr="00792419" w:rsidRDefault="00E756CA" w:rsidP="00E756CA">
            <w:pPr>
              <w:rPr>
                <w:rFonts w:ascii="Tahoma" w:hAnsi="Tahoma" w:cs="Tahoma"/>
              </w:rPr>
            </w:pPr>
          </w:p>
        </w:tc>
      </w:tr>
      <w:tr w:rsidR="00E756CA" w:rsidRPr="00792419" w14:paraId="1244FDEB" w14:textId="77777777" w:rsidTr="00E756CA">
        <w:tc>
          <w:tcPr>
            <w:tcW w:w="2277" w:type="dxa"/>
            <w:tcBorders>
              <w:top w:val="single" w:sz="4" w:space="0" w:color="auto"/>
              <w:left w:val="single" w:sz="4" w:space="0" w:color="auto"/>
              <w:bottom w:val="single" w:sz="4" w:space="0" w:color="auto"/>
              <w:right w:val="single" w:sz="4" w:space="0" w:color="auto"/>
            </w:tcBorders>
          </w:tcPr>
          <w:p w14:paraId="78D65A34" w14:textId="77777777" w:rsidR="00E756CA" w:rsidRPr="00792419" w:rsidRDefault="00E756CA" w:rsidP="00E756CA">
            <w:pPr>
              <w:rPr>
                <w:rFonts w:ascii="Tahoma" w:hAnsi="Tahoma" w:cs="Tahoma"/>
                <w:b/>
              </w:rPr>
            </w:pPr>
            <w:r w:rsidRPr="00792419">
              <w:rPr>
                <w:rFonts w:ascii="Tahoma" w:hAnsi="Tahoma" w:cs="Tahoma"/>
                <w:b/>
              </w:rPr>
              <w:t>In the Box</w:t>
            </w:r>
          </w:p>
        </w:tc>
        <w:tc>
          <w:tcPr>
            <w:tcW w:w="5850" w:type="dxa"/>
            <w:tcBorders>
              <w:top w:val="single" w:sz="4" w:space="0" w:color="auto"/>
              <w:left w:val="single" w:sz="4" w:space="0" w:color="auto"/>
              <w:bottom w:val="single" w:sz="4" w:space="0" w:color="auto"/>
              <w:right w:val="single" w:sz="4" w:space="0" w:color="auto"/>
            </w:tcBorders>
          </w:tcPr>
          <w:p w14:paraId="524F72AD"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Must come with a charger</w:t>
            </w:r>
          </w:p>
        </w:tc>
        <w:tc>
          <w:tcPr>
            <w:tcW w:w="1440" w:type="dxa"/>
            <w:tcBorders>
              <w:top w:val="single" w:sz="4" w:space="0" w:color="auto"/>
              <w:left w:val="single" w:sz="4" w:space="0" w:color="auto"/>
              <w:bottom w:val="single" w:sz="4" w:space="0" w:color="auto"/>
              <w:right w:val="single" w:sz="4" w:space="0" w:color="auto"/>
            </w:tcBorders>
          </w:tcPr>
          <w:p w14:paraId="4CEF455E" w14:textId="77777777" w:rsidR="00E756CA" w:rsidRPr="00792419" w:rsidRDefault="00E756CA" w:rsidP="00E756CA">
            <w:pPr>
              <w:rPr>
                <w:rFonts w:ascii="Tahoma" w:hAnsi="Tahoma" w:cs="Tahoma"/>
              </w:rPr>
            </w:pPr>
          </w:p>
        </w:tc>
      </w:tr>
      <w:tr w:rsidR="00E756CA" w:rsidRPr="00792419" w14:paraId="146D6A1F"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7BCDE0E2" w14:textId="77777777" w:rsidR="00E756CA" w:rsidRPr="00792419" w:rsidRDefault="00E756CA" w:rsidP="00E756CA">
            <w:pPr>
              <w:rPr>
                <w:rFonts w:ascii="Tahoma" w:hAnsi="Tahoma" w:cs="Tahoma"/>
                <w:b/>
              </w:rPr>
            </w:pPr>
            <w:r w:rsidRPr="00792419">
              <w:rPr>
                <w:rFonts w:ascii="Tahoma" w:hAnsi="Tahoma" w:cs="Tahoma"/>
                <w:b/>
              </w:rPr>
              <w:t>Warranty</w:t>
            </w:r>
          </w:p>
        </w:tc>
        <w:tc>
          <w:tcPr>
            <w:tcW w:w="5850" w:type="dxa"/>
            <w:tcBorders>
              <w:top w:val="single" w:sz="4" w:space="0" w:color="auto"/>
              <w:left w:val="single" w:sz="4" w:space="0" w:color="auto"/>
              <w:bottom w:val="single" w:sz="4" w:space="0" w:color="auto"/>
              <w:right w:val="single" w:sz="4" w:space="0" w:color="auto"/>
            </w:tcBorders>
            <w:hideMark/>
          </w:tcPr>
          <w:p w14:paraId="24392701" w14:textId="77777777" w:rsidR="00E756CA" w:rsidRPr="00792419" w:rsidRDefault="00E756CA" w:rsidP="00966079">
            <w:pPr>
              <w:pStyle w:val="ListParagraph"/>
              <w:widowControl/>
              <w:numPr>
                <w:ilvl w:val="0"/>
                <w:numId w:val="107"/>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a commitment letter on delivery.</w:t>
            </w:r>
          </w:p>
        </w:tc>
        <w:tc>
          <w:tcPr>
            <w:tcW w:w="1440" w:type="dxa"/>
            <w:tcBorders>
              <w:top w:val="single" w:sz="4" w:space="0" w:color="auto"/>
              <w:left w:val="single" w:sz="4" w:space="0" w:color="auto"/>
              <w:bottom w:val="single" w:sz="4" w:space="0" w:color="auto"/>
              <w:right w:val="single" w:sz="4" w:space="0" w:color="auto"/>
            </w:tcBorders>
          </w:tcPr>
          <w:p w14:paraId="3F9A103A" w14:textId="77777777" w:rsidR="00E756CA" w:rsidRPr="00792419" w:rsidRDefault="00E756CA" w:rsidP="00E756CA">
            <w:pPr>
              <w:rPr>
                <w:rFonts w:ascii="Tahoma" w:hAnsi="Tahoma" w:cs="Tahoma"/>
              </w:rPr>
            </w:pPr>
          </w:p>
        </w:tc>
      </w:tr>
      <w:tr w:rsidR="00E756CA" w:rsidRPr="00792419" w14:paraId="71D42896"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448CF410" w14:textId="77777777" w:rsidR="00E756CA" w:rsidRPr="00792419" w:rsidRDefault="00E756CA" w:rsidP="00E756CA">
            <w:pPr>
              <w:rPr>
                <w:rFonts w:ascii="Tahoma" w:hAnsi="Tahoma" w:cs="Tahoma"/>
                <w:b/>
              </w:rPr>
            </w:pPr>
            <w:r w:rsidRPr="00792419">
              <w:rPr>
                <w:rFonts w:ascii="Tahoma" w:hAnsi="Tahoma" w:cs="Tahoma"/>
                <w:b/>
              </w:rPr>
              <w:t>Features</w:t>
            </w:r>
          </w:p>
        </w:tc>
        <w:tc>
          <w:tcPr>
            <w:tcW w:w="5850" w:type="dxa"/>
            <w:tcBorders>
              <w:top w:val="single" w:sz="4" w:space="0" w:color="auto"/>
              <w:left w:val="single" w:sz="4" w:space="0" w:color="auto"/>
              <w:bottom w:val="single" w:sz="4" w:space="0" w:color="auto"/>
              <w:right w:val="single" w:sz="4" w:space="0" w:color="auto"/>
            </w:tcBorders>
            <w:hideMark/>
          </w:tcPr>
          <w:p w14:paraId="6E7BEA9E"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Fingerprint (under display, ultrasonic), accelerometer</w:t>
            </w:r>
          </w:p>
          <w:p w14:paraId="22E4A351"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desktop experience support</w:t>
            </w:r>
          </w:p>
        </w:tc>
        <w:tc>
          <w:tcPr>
            <w:tcW w:w="1440" w:type="dxa"/>
            <w:tcBorders>
              <w:top w:val="single" w:sz="4" w:space="0" w:color="auto"/>
              <w:left w:val="single" w:sz="4" w:space="0" w:color="auto"/>
              <w:bottom w:val="single" w:sz="4" w:space="0" w:color="auto"/>
              <w:right w:val="single" w:sz="4" w:space="0" w:color="auto"/>
            </w:tcBorders>
          </w:tcPr>
          <w:p w14:paraId="385A0DE7" w14:textId="77777777" w:rsidR="00E756CA" w:rsidRPr="00792419" w:rsidRDefault="00E756CA" w:rsidP="00E756CA">
            <w:pPr>
              <w:rPr>
                <w:rFonts w:ascii="Tahoma" w:hAnsi="Tahoma" w:cs="Tahoma"/>
              </w:rPr>
            </w:pPr>
          </w:p>
        </w:tc>
      </w:tr>
      <w:tr w:rsidR="00E756CA" w:rsidRPr="00792419" w14:paraId="333BC19F"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7326023E" w14:textId="77777777" w:rsidR="00E756CA" w:rsidRPr="00792419" w:rsidRDefault="00E756CA" w:rsidP="00E756CA">
            <w:pPr>
              <w:rPr>
                <w:rFonts w:ascii="Tahoma" w:hAnsi="Tahoma" w:cs="Tahoma"/>
                <w:b/>
              </w:rPr>
            </w:pPr>
            <w:r w:rsidRPr="00792419">
              <w:rPr>
                <w:rFonts w:ascii="Tahoma" w:hAnsi="Tahoma" w:cs="Tahoma"/>
                <w:b/>
              </w:rPr>
              <w:t>Brochure attached</w:t>
            </w:r>
          </w:p>
        </w:tc>
        <w:tc>
          <w:tcPr>
            <w:tcW w:w="5850" w:type="dxa"/>
            <w:tcBorders>
              <w:top w:val="single" w:sz="4" w:space="0" w:color="auto"/>
              <w:left w:val="single" w:sz="4" w:space="0" w:color="auto"/>
              <w:bottom w:val="single" w:sz="4" w:space="0" w:color="auto"/>
              <w:right w:val="single" w:sz="4" w:space="0" w:color="auto"/>
            </w:tcBorders>
            <w:hideMark/>
          </w:tcPr>
          <w:p w14:paraId="1430F931"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Bidder to attach</w:t>
            </w:r>
          </w:p>
        </w:tc>
        <w:tc>
          <w:tcPr>
            <w:tcW w:w="1440" w:type="dxa"/>
            <w:tcBorders>
              <w:top w:val="single" w:sz="4" w:space="0" w:color="auto"/>
              <w:left w:val="single" w:sz="4" w:space="0" w:color="auto"/>
              <w:bottom w:val="single" w:sz="4" w:space="0" w:color="auto"/>
              <w:right w:val="single" w:sz="4" w:space="0" w:color="auto"/>
            </w:tcBorders>
          </w:tcPr>
          <w:p w14:paraId="35D4793C" w14:textId="77777777" w:rsidR="00E756CA" w:rsidRPr="00792419" w:rsidRDefault="00E756CA" w:rsidP="00E756CA">
            <w:pPr>
              <w:rPr>
                <w:rFonts w:ascii="Tahoma" w:hAnsi="Tahoma" w:cs="Tahoma"/>
              </w:rPr>
            </w:pPr>
          </w:p>
        </w:tc>
      </w:tr>
      <w:tr w:rsidR="00E756CA" w:rsidRPr="00792419" w14:paraId="63004987"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67FCDE7" w14:textId="77777777" w:rsidR="00E756CA" w:rsidRPr="00792419" w:rsidRDefault="00E756CA" w:rsidP="00E756CA">
            <w:pPr>
              <w:rPr>
                <w:rFonts w:ascii="Tahoma" w:hAnsi="Tahoma" w:cs="Tahoma"/>
                <w:b/>
              </w:rPr>
            </w:pPr>
            <w:r w:rsidRPr="00792419">
              <w:rPr>
                <w:rFonts w:ascii="Tahoma" w:hAnsi="Tahoma" w:cs="Tahoma"/>
                <w:b/>
              </w:rPr>
              <w:t>Casing</w:t>
            </w:r>
          </w:p>
        </w:tc>
        <w:tc>
          <w:tcPr>
            <w:tcW w:w="5850" w:type="dxa"/>
            <w:tcBorders>
              <w:top w:val="single" w:sz="4" w:space="0" w:color="auto"/>
              <w:left w:val="single" w:sz="4" w:space="0" w:color="auto"/>
              <w:bottom w:val="single" w:sz="4" w:space="0" w:color="auto"/>
              <w:right w:val="single" w:sz="4" w:space="0" w:color="auto"/>
            </w:tcBorders>
            <w:hideMark/>
          </w:tcPr>
          <w:p w14:paraId="400AC1ED"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Leather</w:t>
            </w:r>
          </w:p>
        </w:tc>
        <w:tc>
          <w:tcPr>
            <w:tcW w:w="1440" w:type="dxa"/>
            <w:tcBorders>
              <w:top w:val="single" w:sz="4" w:space="0" w:color="auto"/>
              <w:left w:val="single" w:sz="4" w:space="0" w:color="auto"/>
              <w:bottom w:val="single" w:sz="4" w:space="0" w:color="auto"/>
              <w:right w:val="single" w:sz="4" w:space="0" w:color="auto"/>
            </w:tcBorders>
          </w:tcPr>
          <w:p w14:paraId="77BE84F9" w14:textId="77777777" w:rsidR="00E756CA" w:rsidRPr="00792419" w:rsidRDefault="00E756CA" w:rsidP="00E756CA">
            <w:pPr>
              <w:rPr>
                <w:rFonts w:ascii="Tahoma" w:hAnsi="Tahoma" w:cs="Tahoma"/>
              </w:rPr>
            </w:pPr>
          </w:p>
        </w:tc>
      </w:tr>
      <w:tr w:rsidR="00E756CA" w:rsidRPr="00792419" w14:paraId="7FA30AA7"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D11B0AA" w14:textId="77777777" w:rsidR="00E756CA" w:rsidRPr="00792419" w:rsidRDefault="00E756CA" w:rsidP="00E756CA">
            <w:pPr>
              <w:rPr>
                <w:rFonts w:ascii="Tahoma" w:hAnsi="Tahoma" w:cs="Tahoma"/>
                <w:b/>
              </w:rPr>
            </w:pPr>
            <w:r w:rsidRPr="00792419">
              <w:rPr>
                <w:rFonts w:ascii="Tahoma" w:hAnsi="Tahoma" w:cs="Tahoma"/>
                <w:b/>
              </w:rPr>
              <w:t>Quantity</w:t>
            </w:r>
          </w:p>
        </w:tc>
        <w:tc>
          <w:tcPr>
            <w:tcW w:w="5850" w:type="dxa"/>
            <w:tcBorders>
              <w:top w:val="single" w:sz="4" w:space="0" w:color="auto"/>
              <w:left w:val="single" w:sz="4" w:space="0" w:color="auto"/>
              <w:bottom w:val="single" w:sz="4" w:space="0" w:color="auto"/>
              <w:right w:val="single" w:sz="4" w:space="0" w:color="auto"/>
            </w:tcBorders>
            <w:hideMark/>
          </w:tcPr>
          <w:p w14:paraId="4AB31D75" w14:textId="77777777" w:rsidR="00E756CA" w:rsidRPr="00792419" w:rsidRDefault="00E756CA" w:rsidP="00966079">
            <w:pPr>
              <w:pStyle w:val="ListParagraph"/>
              <w:widowControl/>
              <w:numPr>
                <w:ilvl w:val="0"/>
                <w:numId w:val="116"/>
              </w:numPr>
              <w:autoSpaceDE/>
              <w:autoSpaceDN/>
              <w:contextualSpacing/>
              <w:rPr>
                <w:rFonts w:ascii="Tahoma" w:hAnsi="Tahoma" w:cs="Tahoma"/>
                <w:b/>
              </w:rPr>
            </w:pPr>
            <w:r w:rsidRPr="00792419">
              <w:rPr>
                <w:rFonts w:ascii="Tahoma" w:hAnsi="Tahoma" w:cs="Tahoma"/>
                <w:b/>
              </w:rPr>
              <w:t>3</w:t>
            </w:r>
          </w:p>
        </w:tc>
        <w:tc>
          <w:tcPr>
            <w:tcW w:w="1440" w:type="dxa"/>
            <w:tcBorders>
              <w:top w:val="single" w:sz="4" w:space="0" w:color="auto"/>
              <w:left w:val="single" w:sz="4" w:space="0" w:color="auto"/>
              <w:bottom w:val="single" w:sz="4" w:space="0" w:color="auto"/>
              <w:right w:val="single" w:sz="4" w:space="0" w:color="auto"/>
            </w:tcBorders>
          </w:tcPr>
          <w:p w14:paraId="547DF814" w14:textId="77777777" w:rsidR="00E756CA" w:rsidRPr="00792419" w:rsidRDefault="00E756CA" w:rsidP="00E756CA">
            <w:pPr>
              <w:rPr>
                <w:rFonts w:ascii="Tahoma" w:hAnsi="Tahoma" w:cs="Tahoma"/>
              </w:rPr>
            </w:pPr>
          </w:p>
        </w:tc>
      </w:tr>
    </w:tbl>
    <w:p w14:paraId="2CDC9E62" w14:textId="77777777" w:rsidR="00E756CA" w:rsidRPr="00792419" w:rsidRDefault="00E756CA" w:rsidP="00E756CA">
      <w:pPr>
        <w:rPr>
          <w:rFonts w:ascii="Tahoma" w:hAnsi="Tahoma" w:cs="Tahoma"/>
        </w:rPr>
      </w:pPr>
    </w:p>
    <w:p w14:paraId="5F226E4D" w14:textId="77777777" w:rsidR="00E756CA" w:rsidRPr="00792419" w:rsidRDefault="00E756CA" w:rsidP="00E756CA">
      <w:pPr>
        <w:rPr>
          <w:rFonts w:ascii="Tahoma" w:hAnsi="Tahoma" w:cs="Tahoma"/>
          <w:b/>
          <w:bCs/>
          <w:u w:val="single"/>
        </w:rPr>
      </w:pPr>
    </w:p>
    <w:p w14:paraId="46EE66ED" w14:textId="77777777" w:rsidR="00E756CA" w:rsidRPr="00792419" w:rsidRDefault="00E756CA" w:rsidP="00966079">
      <w:pPr>
        <w:pStyle w:val="ListParagraph"/>
        <w:widowControl/>
        <w:numPr>
          <w:ilvl w:val="0"/>
          <w:numId w:val="111"/>
        </w:numPr>
        <w:autoSpaceDE/>
        <w:autoSpaceDN/>
        <w:ind w:firstLine="270"/>
        <w:contextualSpacing/>
        <w:rPr>
          <w:rFonts w:ascii="Tahoma" w:hAnsi="Tahoma" w:cs="Tahoma"/>
          <w:b/>
          <w:bCs/>
          <w:u w:val="single"/>
        </w:rPr>
      </w:pPr>
      <w:r w:rsidRPr="00792419">
        <w:rPr>
          <w:rFonts w:ascii="Tahoma" w:hAnsi="Tahoma" w:cs="Tahoma"/>
          <w:b/>
          <w:bCs/>
          <w:color w:val="000000" w:themeColor="text1"/>
          <w:u w:val="single"/>
        </w:rPr>
        <w:t xml:space="preserve">256GB </w:t>
      </w:r>
      <w:r w:rsidRPr="00792419">
        <w:rPr>
          <w:rFonts w:ascii="Tahoma" w:hAnsi="Tahoma" w:cs="Tahoma"/>
          <w:b/>
          <w:bCs/>
          <w:u w:val="single"/>
        </w:rPr>
        <w:t xml:space="preserve">ANDROID SMART PHONE TECHNICAL SPECIFICATIONS </w:t>
      </w:r>
    </w:p>
    <w:p w14:paraId="42EF5B9A" w14:textId="77777777" w:rsidR="00E756CA" w:rsidRPr="00792419" w:rsidRDefault="00E756CA" w:rsidP="00E756CA">
      <w:pPr>
        <w:rPr>
          <w:rFonts w:ascii="Tahoma" w:hAnsi="Tahoma" w:cs="Tahoma"/>
        </w:rPr>
      </w:pPr>
    </w:p>
    <w:tbl>
      <w:tblPr>
        <w:tblStyle w:val="TableGrid"/>
        <w:tblW w:w="0" w:type="auto"/>
        <w:tblInd w:w="-5" w:type="dxa"/>
        <w:tblLayout w:type="fixed"/>
        <w:tblLook w:val="04A0" w:firstRow="1" w:lastRow="0" w:firstColumn="1" w:lastColumn="0" w:noHBand="0" w:noVBand="1"/>
      </w:tblPr>
      <w:tblGrid>
        <w:gridCol w:w="2277"/>
        <w:gridCol w:w="5580"/>
        <w:gridCol w:w="1530"/>
      </w:tblGrid>
      <w:tr w:rsidR="00E756CA" w:rsidRPr="00792419" w14:paraId="27B1F7C1" w14:textId="77777777" w:rsidTr="00E756CA">
        <w:tc>
          <w:tcPr>
            <w:tcW w:w="7857" w:type="dxa"/>
            <w:gridSpan w:val="2"/>
            <w:tcBorders>
              <w:top w:val="single" w:sz="4" w:space="0" w:color="auto"/>
              <w:left w:val="single" w:sz="4" w:space="0" w:color="auto"/>
              <w:bottom w:val="single" w:sz="4" w:space="0" w:color="auto"/>
              <w:right w:val="single" w:sz="4" w:space="0" w:color="auto"/>
            </w:tcBorders>
          </w:tcPr>
          <w:p w14:paraId="1642875A" w14:textId="03750DE7" w:rsidR="00E756CA" w:rsidRPr="00792419" w:rsidRDefault="00E756CA" w:rsidP="00E756CA">
            <w:pPr>
              <w:rPr>
                <w:rFonts w:ascii="Tahoma" w:hAnsi="Tahoma" w:cs="Tahoma"/>
                <w:b/>
              </w:rPr>
            </w:pPr>
            <w:r w:rsidRPr="00E756CA">
              <w:rPr>
                <w:rFonts w:ascii="Tahoma" w:hAnsi="Tahoma" w:cs="Tahoma"/>
                <w:b/>
                <w:highlight w:val="yellow"/>
              </w:rPr>
              <w:t>Bidder proposed Model and Name</w:t>
            </w:r>
          </w:p>
        </w:tc>
        <w:tc>
          <w:tcPr>
            <w:tcW w:w="1530" w:type="dxa"/>
            <w:tcBorders>
              <w:top w:val="single" w:sz="4" w:space="0" w:color="auto"/>
              <w:left w:val="single" w:sz="4" w:space="0" w:color="auto"/>
              <w:bottom w:val="single" w:sz="4" w:space="0" w:color="auto"/>
              <w:right w:val="single" w:sz="4" w:space="0" w:color="auto"/>
            </w:tcBorders>
          </w:tcPr>
          <w:p w14:paraId="114F3BB3" w14:textId="77777777" w:rsidR="00E756CA" w:rsidRPr="00792419" w:rsidRDefault="00E756CA" w:rsidP="00E756CA">
            <w:pPr>
              <w:rPr>
                <w:rFonts w:ascii="Tahoma" w:hAnsi="Tahoma" w:cs="Tahoma"/>
                <w:b/>
              </w:rPr>
            </w:pPr>
          </w:p>
        </w:tc>
      </w:tr>
      <w:tr w:rsidR="00E756CA" w:rsidRPr="00792419" w14:paraId="6B447723"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739A040D" w14:textId="77777777" w:rsidR="00E756CA" w:rsidRPr="00792419" w:rsidRDefault="00E756CA" w:rsidP="00E756CA">
            <w:pPr>
              <w:rPr>
                <w:rFonts w:ascii="Tahoma" w:hAnsi="Tahoma" w:cs="Tahoma"/>
                <w:b/>
              </w:rPr>
            </w:pPr>
            <w:r w:rsidRPr="00792419">
              <w:rPr>
                <w:rFonts w:ascii="Tahoma" w:hAnsi="Tahoma" w:cs="Tahoma"/>
                <w:b/>
              </w:rPr>
              <w:t>Item</w:t>
            </w:r>
          </w:p>
        </w:tc>
        <w:tc>
          <w:tcPr>
            <w:tcW w:w="5580" w:type="dxa"/>
            <w:tcBorders>
              <w:top w:val="single" w:sz="4" w:space="0" w:color="auto"/>
              <w:left w:val="single" w:sz="4" w:space="0" w:color="auto"/>
              <w:bottom w:val="single" w:sz="4" w:space="0" w:color="auto"/>
              <w:right w:val="single" w:sz="4" w:space="0" w:color="auto"/>
            </w:tcBorders>
            <w:hideMark/>
          </w:tcPr>
          <w:p w14:paraId="769A5025" w14:textId="77777777" w:rsidR="00E756CA" w:rsidRPr="00792419" w:rsidRDefault="00E756CA" w:rsidP="00E756CA">
            <w:pPr>
              <w:rPr>
                <w:rFonts w:ascii="Tahoma" w:hAnsi="Tahoma" w:cs="Tahoma"/>
                <w:b/>
              </w:rPr>
            </w:pPr>
            <w:r w:rsidRPr="00792419">
              <w:rPr>
                <w:rFonts w:ascii="Tahoma" w:hAnsi="Tahoma" w:cs="Tahoma"/>
                <w:b/>
              </w:rPr>
              <w:t>Minimum Requirement</w:t>
            </w:r>
          </w:p>
        </w:tc>
        <w:tc>
          <w:tcPr>
            <w:tcW w:w="1530" w:type="dxa"/>
            <w:tcBorders>
              <w:top w:val="single" w:sz="4" w:space="0" w:color="auto"/>
              <w:left w:val="single" w:sz="4" w:space="0" w:color="auto"/>
              <w:bottom w:val="single" w:sz="4" w:space="0" w:color="auto"/>
              <w:right w:val="single" w:sz="4" w:space="0" w:color="auto"/>
            </w:tcBorders>
            <w:hideMark/>
          </w:tcPr>
          <w:p w14:paraId="19018B2A" w14:textId="77777777" w:rsidR="00E756CA" w:rsidRPr="00792419" w:rsidRDefault="00E756CA" w:rsidP="00E756CA">
            <w:pPr>
              <w:rPr>
                <w:rFonts w:ascii="Tahoma" w:hAnsi="Tahoma" w:cs="Tahoma"/>
                <w:b/>
              </w:rPr>
            </w:pPr>
            <w:r w:rsidRPr="00792419">
              <w:rPr>
                <w:rFonts w:ascii="Tahoma" w:hAnsi="Tahoma" w:cs="Tahoma"/>
                <w:b/>
              </w:rPr>
              <w:t>Bidders Response</w:t>
            </w:r>
          </w:p>
        </w:tc>
      </w:tr>
      <w:tr w:rsidR="00E756CA" w:rsidRPr="00792419" w14:paraId="0BDC697C"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3C9B725A" w14:textId="77777777" w:rsidR="00E756CA" w:rsidRPr="00792419" w:rsidRDefault="00E756CA" w:rsidP="00E756CA">
            <w:pPr>
              <w:rPr>
                <w:rFonts w:ascii="Tahoma" w:hAnsi="Tahoma" w:cs="Tahoma"/>
                <w:b/>
              </w:rPr>
            </w:pPr>
            <w:r w:rsidRPr="00792419">
              <w:rPr>
                <w:rFonts w:ascii="Tahoma" w:hAnsi="Tahoma" w:cs="Tahoma"/>
                <w:b/>
              </w:rPr>
              <w:t xml:space="preserve">Display </w:t>
            </w:r>
          </w:p>
        </w:tc>
        <w:tc>
          <w:tcPr>
            <w:tcW w:w="5580" w:type="dxa"/>
            <w:tcBorders>
              <w:top w:val="single" w:sz="4" w:space="0" w:color="auto"/>
              <w:left w:val="single" w:sz="4" w:space="0" w:color="auto"/>
              <w:bottom w:val="single" w:sz="4" w:space="0" w:color="auto"/>
              <w:right w:val="single" w:sz="4" w:space="0" w:color="auto"/>
            </w:tcBorders>
          </w:tcPr>
          <w:p w14:paraId="327EAB41"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Type: Dynamic LTPO AMOLED 2X, 120Hz, HDR10+, 2600 nits (peak)</w:t>
            </w:r>
          </w:p>
          <w:p w14:paraId="407CBE2C"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Size</w:t>
            </w:r>
            <w:r w:rsidRPr="00792419">
              <w:rPr>
                <w:rFonts w:ascii="Tahoma" w:hAnsi="Tahoma" w:cs="Tahoma"/>
              </w:rPr>
              <w:tab/>
              <w:t>6.8 inches, 113.5 cm2 (~88.5% screen-to-body ratio)</w:t>
            </w:r>
          </w:p>
          <w:p w14:paraId="0C98647F"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Resolution</w:t>
            </w:r>
            <w:r w:rsidRPr="00792419">
              <w:rPr>
                <w:rFonts w:ascii="Tahoma" w:hAnsi="Tahoma" w:cs="Tahoma"/>
              </w:rPr>
              <w:tab/>
              <w:t>1440 x 3120 pixels, 19.5:9 ratio (~505 ppi density)</w:t>
            </w:r>
          </w:p>
          <w:p w14:paraId="4D540CB1"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Protection: Corning Gorilla Armor</w:t>
            </w:r>
          </w:p>
          <w:p w14:paraId="2C77B0C1"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 xml:space="preserve"> Always-on display</w:t>
            </w:r>
          </w:p>
          <w:p w14:paraId="06C49669" w14:textId="77777777" w:rsidR="00E756CA" w:rsidRPr="00792419" w:rsidRDefault="00E756CA"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DX anti-reflective coating</w:t>
            </w:r>
          </w:p>
        </w:tc>
        <w:tc>
          <w:tcPr>
            <w:tcW w:w="1530" w:type="dxa"/>
            <w:tcBorders>
              <w:top w:val="single" w:sz="4" w:space="0" w:color="auto"/>
              <w:left w:val="single" w:sz="4" w:space="0" w:color="auto"/>
              <w:bottom w:val="single" w:sz="4" w:space="0" w:color="auto"/>
              <w:right w:val="single" w:sz="4" w:space="0" w:color="auto"/>
            </w:tcBorders>
          </w:tcPr>
          <w:p w14:paraId="3ECAF9C2" w14:textId="77777777" w:rsidR="00E756CA" w:rsidRPr="00792419" w:rsidRDefault="00E756CA" w:rsidP="00E756CA">
            <w:pPr>
              <w:rPr>
                <w:rFonts w:ascii="Tahoma" w:hAnsi="Tahoma" w:cs="Tahoma"/>
              </w:rPr>
            </w:pPr>
          </w:p>
        </w:tc>
      </w:tr>
      <w:tr w:rsidR="00E756CA" w:rsidRPr="00792419" w14:paraId="37830C1F"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21C78401" w14:textId="77777777" w:rsidR="00E756CA" w:rsidRPr="00792419" w:rsidRDefault="00E756CA" w:rsidP="00E756CA">
            <w:pPr>
              <w:rPr>
                <w:rFonts w:ascii="Tahoma" w:hAnsi="Tahoma" w:cs="Tahoma"/>
                <w:b/>
              </w:rPr>
            </w:pPr>
            <w:r w:rsidRPr="00792419">
              <w:rPr>
                <w:rFonts w:ascii="Tahoma" w:hAnsi="Tahoma" w:cs="Tahoma"/>
                <w:b/>
              </w:rPr>
              <w:t>Chipset</w:t>
            </w:r>
          </w:p>
        </w:tc>
        <w:tc>
          <w:tcPr>
            <w:tcW w:w="5580" w:type="dxa"/>
            <w:tcBorders>
              <w:top w:val="single" w:sz="4" w:space="0" w:color="auto"/>
              <w:left w:val="single" w:sz="4" w:space="0" w:color="auto"/>
              <w:bottom w:val="single" w:sz="4" w:space="0" w:color="auto"/>
              <w:right w:val="single" w:sz="4" w:space="0" w:color="auto"/>
            </w:tcBorders>
            <w:hideMark/>
          </w:tcPr>
          <w:p w14:paraId="7E1FD88D" w14:textId="77777777" w:rsidR="00E756CA" w:rsidRPr="00792419" w:rsidRDefault="00E756CA" w:rsidP="00966079">
            <w:pPr>
              <w:pStyle w:val="ListParagraph"/>
              <w:widowControl/>
              <w:numPr>
                <w:ilvl w:val="0"/>
                <w:numId w:val="97"/>
              </w:numPr>
              <w:autoSpaceDE/>
              <w:autoSpaceDN/>
              <w:contextualSpacing/>
              <w:rPr>
                <w:rFonts w:ascii="Tahoma" w:hAnsi="Tahoma" w:cs="Tahoma"/>
              </w:rPr>
            </w:pPr>
            <w:r w:rsidRPr="00792419">
              <w:rPr>
                <w:rFonts w:ascii="Tahoma" w:hAnsi="Tahoma" w:cs="Tahoma"/>
              </w:rPr>
              <w:t xml:space="preserve">Qualcomm SM8650-AC Snapdragon 8 Gen 3 (4 nm) </w:t>
            </w:r>
          </w:p>
        </w:tc>
        <w:tc>
          <w:tcPr>
            <w:tcW w:w="1530" w:type="dxa"/>
            <w:tcBorders>
              <w:top w:val="single" w:sz="4" w:space="0" w:color="auto"/>
              <w:left w:val="single" w:sz="4" w:space="0" w:color="auto"/>
              <w:bottom w:val="single" w:sz="4" w:space="0" w:color="auto"/>
              <w:right w:val="single" w:sz="4" w:space="0" w:color="auto"/>
            </w:tcBorders>
          </w:tcPr>
          <w:p w14:paraId="26C39049" w14:textId="77777777" w:rsidR="00E756CA" w:rsidRPr="00792419" w:rsidRDefault="00E756CA" w:rsidP="00E756CA">
            <w:pPr>
              <w:rPr>
                <w:rFonts w:ascii="Tahoma" w:hAnsi="Tahoma" w:cs="Tahoma"/>
              </w:rPr>
            </w:pPr>
          </w:p>
        </w:tc>
      </w:tr>
      <w:tr w:rsidR="00E756CA" w:rsidRPr="00792419" w14:paraId="6017FFB2"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3974E5AB" w14:textId="77777777" w:rsidR="00E756CA" w:rsidRPr="00792419" w:rsidRDefault="00E756CA" w:rsidP="00E756CA">
            <w:pPr>
              <w:rPr>
                <w:rFonts w:ascii="Tahoma" w:hAnsi="Tahoma" w:cs="Tahoma"/>
                <w:b/>
              </w:rPr>
            </w:pPr>
            <w:r w:rsidRPr="00792419">
              <w:rPr>
                <w:rFonts w:ascii="Tahoma" w:hAnsi="Tahoma" w:cs="Tahoma"/>
                <w:b/>
              </w:rPr>
              <w:t>Operating System</w:t>
            </w:r>
          </w:p>
        </w:tc>
        <w:tc>
          <w:tcPr>
            <w:tcW w:w="5580" w:type="dxa"/>
            <w:tcBorders>
              <w:top w:val="single" w:sz="4" w:space="0" w:color="auto"/>
              <w:left w:val="single" w:sz="4" w:space="0" w:color="auto"/>
              <w:bottom w:val="single" w:sz="4" w:space="0" w:color="auto"/>
              <w:right w:val="single" w:sz="4" w:space="0" w:color="auto"/>
            </w:tcBorders>
            <w:hideMark/>
          </w:tcPr>
          <w:p w14:paraId="549B93E2" w14:textId="77777777" w:rsidR="00E756CA" w:rsidRPr="00792419" w:rsidRDefault="00E756CA" w:rsidP="00966079">
            <w:pPr>
              <w:pStyle w:val="ListParagraph"/>
              <w:widowControl/>
              <w:numPr>
                <w:ilvl w:val="0"/>
                <w:numId w:val="99"/>
              </w:numPr>
              <w:autoSpaceDE/>
              <w:autoSpaceDN/>
              <w:contextualSpacing/>
              <w:rPr>
                <w:rFonts w:ascii="Tahoma" w:hAnsi="Tahoma" w:cs="Tahoma"/>
              </w:rPr>
            </w:pPr>
            <w:r w:rsidRPr="00792419">
              <w:rPr>
                <w:rFonts w:ascii="Tahoma" w:hAnsi="Tahoma" w:cs="Tahoma"/>
              </w:rPr>
              <w:t>Android 14, One UI 6.1</w:t>
            </w:r>
          </w:p>
        </w:tc>
        <w:tc>
          <w:tcPr>
            <w:tcW w:w="1530" w:type="dxa"/>
            <w:tcBorders>
              <w:top w:val="single" w:sz="4" w:space="0" w:color="auto"/>
              <w:left w:val="single" w:sz="4" w:space="0" w:color="auto"/>
              <w:bottom w:val="single" w:sz="4" w:space="0" w:color="auto"/>
              <w:right w:val="single" w:sz="4" w:space="0" w:color="auto"/>
            </w:tcBorders>
          </w:tcPr>
          <w:p w14:paraId="6F8518DE" w14:textId="77777777" w:rsidR="00E756CA" w:rsidRPr="00792419" w:rsidRDefault="00E756CA" w:rsidP="00E756CA">
            <w:pPr>
              <w:rPr>
                <w:rFonts w:ascii="Tahoma" w:hAnsi="Tahoma" w:cs="Tahoma"/>
              </w:rPr>
            </w:pPr>
          </w:p>
        </w:tc>
      </w:tr>
      <w:tr w:rsidR="00E756CA" w:rsidRPr="00792419" w14:paraId="6D3BE8C9"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3B94408" w14:textId="77777777" w:rsidR="00E756CA" w:rsidRPr="00792419" w:rsidRDefault="00E756CA" w:rsidP="00E756CA">
            <w:pPr>
              <w:rPr>
                <w:rFonts w:ascii="Tahoma" w:hAnsi="Tahoma" w:cs="Tahoma"/>
                <w:b/>
              </w:rPr>
            </w:pPr>
            <w:r w:rsidRPr="00792419">
              <w:rPr>
                <w:rFonts w:ascii="Tahoma" w:hAnsi="Tahoma" w:cs="Tahoma"/>
                <w:b/>
              </w:rPr>
              <w:t>Memory</w:t>
            </w:r>
          </w:p>
        </w:tc>
        <w:tc>
          <w:tcPr>
            <w:tcW w:w="5580" w:type="dxa"/>
            <w:tcBorders>
              <w:top w:val="single" w:sz="4" w:space="0" w:color="auto"/>
              <w:left w:val="single" w:sz="4" w:space="0" w:color="auto"/>
              <w:bottom w:val="single" w:sz="4" w:space="0" w:color="auto"/>
              <w:right w:val="single" w:sz="4" w:space="0" w:color="auto"/>
            </w:tcBorders>
            <w:hideMark/>
          </w:tcPr>
          <w:p w14:paraId="45739DC1" w14:textId="77777777" w:rsidR="00E756CA" w:rsidRPr="00792419" w:rsidRDefault="00E756CA" w:rsidP="00966079">
            <w:pPr>
              <w:pStyle w:val="ListParagraph"/>
              <w:widowControl/>
              <w:numPr>
                <w:ilvl w:val="0"/>
                <w:numId w:val="98"/>
              </w:numPr>
              <w:autoSpaceDE/>
              <w:autoSpaceDN/>
              <w:contextualSpacing/>
              <w:rPr>
                <w:rFonts w:ascii="Tahoma" w:hAnsi="Tahoma" w:cs="Tahoma"/>
              </w:rPr>
            </w:pPr>
            <w:r w:rsidRPr="00792419">
              <w:rPr>
                <w:rFonts w:ascii="Tahoma" w:hAnsi="Tahoma" w:cs="Tahoma"/>
              </w:rPr>
              <w:t>Storage:256GB</w:t>
            </w:r>
          </w:p>
          <w:p w14:paraId="7F77CD73" w14:textId="77777777" w:rsidR="00E756CA" w:rsidRPr="00792419" w:rsidRDefault="00E756CA" w:rsidP="00966079">
            <w:pPr>
              <w:pStyle w:val="ListParagraph"/>
              <w:widowControl/>
              <w:numPr>
                <w:ilvl w:val="0"/>
                <w:numId w:val="98"/>
              </w:numPr>
              <w:autoSpaceDE/>
              <w:autoSpaceDN/>
              <w:contextualSpacing/>
              <w:rPr>
                <w:rFonts w:ascii="Tahoma" w:hAnsi="Tahoma" w:cs="Tahoma"/>
              </w:rPr>
            </w:pPr>
            <w:r w:rsidRPr="00792419">
              <w:rPr>
                <w:rFonts w:ascii="Tahoma" w:hAnsi="Tahoma" w:cs="Tahoma"/>
              </w:rPr>
              <w:t>RAM: 12GB</w:t>
            </w:r>
          </w:p>
        </w:tc>
        <w:tc>
          <w:tcPr>
            <w:tcW w:w="1530" w:type="dxa"/>
            <w:tcBorders>
              <w:top w:val="single" w:sz="4" w:space="0" w:color="auto"/>
              <w:left w:val="single" w:sz="4" w:space="0" w:color="auto"/>
              <w:bottom w:val="single" w:sz="4" w:space="0" w:color="auto"/>
              <w:right w:val="single" w:sz="4" w:space="0" w:color="auto"/>
            </w:tcBorders>
          </w:tcPr>
          <w:p w14:paraId="3211BAE6" w14:textId="77777777" w:rsidR="00E756CA" w:rsidRPr="00792419" w:rsidRDefault="00E756CA" w:rsidP="00E756CA">
            <w:pPr>
              <w:rPr>
                <w:rFonts w:ascii="Tahoma" w:hAnsi="Tahoma" w:cs="Tahoma"/>
              </w:rPr>
            </w:pPr>
          </w:p>
        </w:tc>
      </w:tr>
      <w:tr w:rsidR="00E756CA" w:rsidRPr="00792419" w14:paraId="379FFDA8"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2E5E620E" w14:textId="77777777" w:rsidR="00E756CA" w:rsidRPr="00792419" w:rsidRDefault="00E756CA" w:rsidP="00E756CA">
            <w:pPr>
              <w:rPr>
                <w:rFonts w:ascii="Tahoma" w:hAnsi="Tahoma" w:cs="Tahoma"/>
                <w:b/>
              </w:rPr>
            </w:pPr>
            <w:r w:rsidRPr="00792419">
              <w:rPr>
                <w:rFonts w:ascii="Tahoma" w:hAnsi="Tahoma" w:cs="Tahoma"/>
                <w:b/>
              </w:rPr>
              <w:t>Main Camera</w:t>
            </w:r>
          </w:p>
        </w:tc>
        <w:tc>
          <w:tcPr>
            <w:tcW w:w="5580" w:type="dxa"/>
            <w:tcBorders>
              <w:top w:val="single" w:sz="4" w:space="0" w:color="auto"/>
              <w:left w:val="single" w:sz="4" w:space="0" w:color="auto"/>
              <w:bottom w:val="single" w:sz="4" w:space="0" w:color="auto"/>
              <w:right w:val="single" w:sz="4" w:space="0" w:color="auto"/>
            </w:tcBorders>
            <w:hideMark/>
          </w:tcPr>
          <w:p w14:paraId="75E47073" w14:textId="77777777" w:rsidR="00E756CA" w:rsidRPr="00792419" w:rsidRDefault="00E756CA"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50 MP + 10 MP + 12 MP</w:t>
            </w:r>
          </w:p>
        </w:tc>
        <w:tc>
          <w:tcPr>
            <w:tcW w:w="1530" w:type="dxa"/>
            <w:tcBorders>
              <w:top w:val="single" w:sz="4" w:space="0" w:color="auto"/>
              <w:left w:val="single" w:sz="4" w:space="0" w:color="auto"/>
              <w:bottom w:val="single" w:sz="4" w:space="0" w:color="auto"/>
              <w:right w:val="single" w:sz="4" w:space="0" w:color="auto"/>
            </w:tcBorders>
          </w:tcPr>
          <w:p w14:paraId="57BAE2EA" w14:textId="77777777" w:rsidR="00E756CA" w:rsidRPr="00792419" w:rsidRDefault="00E756CA" w:rsidP="00E756CA">
            <w:pPr>
              <w:rPr>
                <w:rFonts w:ascii="Tahoma" w:hAnsi="Tahoma" w:cs="Tahoma"/>
              </w:rPr>
            </w:pPr>
          </w:p>
        </w:tc>
      </w:tr>
      <w:tr w:rsidR="00E756CA" w:rsidRPr="00792419" w14:paraId="4F3ACF6F"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0FD2D6EC" w14:textId="77777777" w:rsidR="00E756CA" w:rsidRPr="00792419" w:rsidRDefault="00E756CA" w:rsidP="00E756CA">
            <w:pPr>
              <w:rPr>
                <w:rFonts w:ascii="Tahoma" w:hAnsi="Tahoma" w:cs="Tahoma"/>
                <w:b/>
              </w:rPr>
            </w:pPr>
            <w:r w:rsidRPr="00792419">
              <w:rPr>
                <w:rFonts w:ascii="Tahoma" w:hAnsi="Tahoma" w:cs="Tahoma"/>
                <w:b/>
              </w:rPr>
              <w:t>Front Camera</w:t>
            </w:r>
          </w:p>
        </w:tc>
        <w:tc>
          <w:tcPr>
            <w:tcW w:w="5580" w:type="dxa"/>
            <w:tcBorders>
              <w:top w:val="single" w:sz="4" w:space="0" w:color="auto"/>
              <w:left w:val="single" w:sz="4" w:space="0" w:color="auto"/>
              <w:bottom w:val="single" w:sz="4" w:space="0" w:color="auto"/>
              <w:right w:val="single" w:sz="4" w:space="0" w:color="auto"/>
            </w:tcBorders>
            <w:hideMark/>
          </w:tcPr>
          <w:p w14:paraId="268BDAC0" w14:textId="77777777" w:rsidR="00E756CA" w:rsidRPr="00792419" w:rsidRDefault="00E756CA"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12 MP</w:t>
            </w:r>
          </w:p>
        </w:tc>
        <w:tc>
          <w:tcPr>
            <w:tcW w:w="1530" w:type="dxa"/>
            <w:tcBorders>
              <w:top w:val="single" w:sz="4" w:space="0" w:color="auto"/>
              <w:left w:val="single" w:sz="4" w:space="0" w:color="auto"/>
              <w:bottom w:val="single" w:sz="4" w:space="0" w:color="auto"/>
              <w:right w:val="single" w:sz="4" w:space="0" w:color="auto"/>
            </w:tcBorders>
          </w:tcPr>
          <w:p w14:paraId="5E53C85F" w14:textId="77777777" w:rsidR="00E756CA" w:rsidRPr="00792419" w:rsidRDefault="00E756CA" w:rsidP="00E756CA">
            <w:pPr>
              <w:rPr>
                <w:rFonts w:ascii="Tahoma" w:hAnsi="Tahoma" w:cs="Tahoma"/>
              </w:rPr>
            </w:pPr>
          </w:p>
        </w:tc>
      </w:tr>
      <w:tr w:rsidR="00E756CA" w:rsidRPr="00792419" w14:paraId="189F14EF"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E34B6E2" w14:textId="77777777" w:rsidR="00E756CA" w:rsidRPr="00792419" w:rsidRDefault="00E756CA" w:rsidP="00E756CA">
            <w:pPr>
              <w:rPr>
                <w:rFonts w:ascii="Tahoma" w:hAnsi="Tahoma" w:cs="Tahoma"/>
                <w:b/>
              </w:rPr>
            </w:pPr>
            <w:r w:rsidRPr="00792419">
              <w:rPr>
                <w:rFonts w:ascii="Tahoma" w:hAnsi="Tahoma" w:cs="Tahoma"/>
                <w:b/>
              </w:rPr>
              <w:t>Connectivity</w:t>
            </w:r>
          </w:p>
        </w:tc>
        <w:tc>
          <w:tcPr>
            <w:tcW w:w="5580" w:type="dxa"/>
            <w:tcBorders>
              <w:top w:val="single" w:sz="4" w:space="0" w:color="auto"/>
              <w:left w:val="single" w:sz="4" w:space="0" w:color="auto"/>
              <w:bottom w:val="single" w:sz="4" w:space="0" w:color="auto"/>
              <w:right w:val="single" w:sz="4" w:space="0" w:color="auto"/>
            </w:tcBorders>
            <w:hideMark/>
          </w:tcPr>
          <w:p w14:paraId="6758C29B"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Wi-Fi 802.11 a/b/g/n/ac/6e/7, tri-band, Wi-Fi Direct</w:t>
            </w:r>
          </w:p>
          <w:p w14:paraId="532EB196"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Bluetooth:5.3, A2DP, LE</w:t>
            </w:r>
          </w:p>
          <w:p w14:paraId="415FBC4E"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USB Type-C 3.2, DisplayPort 1.2, OTG</w:t>
            </w:r>
          </w:p>
          <w:p w14:paraId="10C7DCFF" w14:textId="77777777" w:rsidR="00E756CA" w:rsidRPr="00792419" w:rsidRDefault="00E756CA"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Network technology: Network: 5G</w:t>
            </w:r>
            <w:r w:rsidRPr="00792419">
              <w:rPr>
                <w:rFonts w:ascii="Tahoma" w:hAnsi="Tahoma" w:cs="Tahoma"/>
              </w:rPr>
              <w:tab/>
              <w:t>GSM / CDMA / HSPA / EVDO / LTE / 5G</w:t>
            </w:r>
          </w:p>
          <w:p w14:paraId="5E75E240" w14:textId="77777777" w:rsidR="00E756CA" w:rsidRPr="00792419" w:rsidRDefault="00E756CA" w:rsidP="00966079">
            <w:pPr>
              <w:pStyle w:val="ListParagraph"/>
              <w:widowControl/>
              <w:numPr>
                <w:ilvl w:val="0"/>
                <w:numId w:val="102"/>
              </w:numPr>
              <w:autoSpaceDE/>
              <w:autoSpaceDN/>
              <w:contextualSpacing/>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6B759341" w14:textId="77777777" w:rsidR="00E756CA" w:rsidRPr="00792419" w:rsidRDefault="00E756CA" w:rsidP="00E756CA">
            <w:pPr>
              <w:rPr>
                <w:rFonts w:ascii="Tahoma" w:hAnsi="Tahoma" w:cs="Tahoma"/>
              </w:rPr>
            </w:pPr>
          </w:p>
        </w:tc>
      </w:tr>
      <w:tr w:rsidR="00E756CA" w:rsidRPr="00792419" w14:paraId="30B9F5B3"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29F2D317" w14:textId="77777777" w:rsidR="00E756CA" w:rsidRPr="00792419" w:rsidRDefault="00E756CA" w:rsidP="00E756CA">
            <w:pPr>
              <w:rPr>
                <w:rFonts w:ascii="Tahoma" w:hAnsi="Tahoma" w:cs="Tahoma"/>
                <w:b/>
              </w:rPr>
            </w:pPr>
            <w:r w:rsidRPr="00792419">
              <w:rPr>
                <w:rFonts w:ascii="Tahoma" w:hAnsi="Tahoma" w:cs="Tahoma"/>
                <w:b/>
              </w:rPr>
              <w:t>Sim Card</w:t>
            </w:r>
          </w:p>
        </w:tc>
        <w:tc>
          <w:tcPr>
            <w:tcW w:w="5580" w:type="dxa"/>
            <w:tcBorders>
              <w:top w:val="single" w:sz="4" w:space="0" w:color="auto"/>
              <w:left w:val="single" w:sz="4" w:space="0" w:color="auto"/>
              <w:bottom w:val="single" w:sz="4" w:space="0" w:color="auto"/>
              <w:right w:val="single" w:sz="4" w:space="0" w:color="auto"/>
            </w:tcBorders>
            <w:hideMark/>
          </w:tcPr>
          <w:p w14:paraId="6398F105" w14:textId="77777777" w:rsidR="00E756CA" w:rsidRPr="00792419" w:rsidRDefault="00E756CA" w:rsidP="00966079">
            <w:pPr>
              <w:pStyle w:val="ListParagraph"/>
              <w:widowControl/>
              <w:numPr>
                <w:ilvl w:val="0"/>
                <w:numId w:val="103"/>
              </w:numPr>
              <w:autoSpaceDE/>
              <w:autoSpaceDN/>
              <w:contextualSpacing/>
              <w:rPr>
                <w:rFonts w:ascii="Tahoma" w:hAnsi="Tahoma" w:cs="Tahoma"/>
              </w:rPr>
            </w:pPr>
            <w:r w:rsidRPr="00792419">
              <w:rPr>
                <w:rFonts w:ascii="Tahoma" w:hAnsi="Tahoma" w:cs="Tahoma"/>
              </w:rPr>
              <w:t>Nano-SIM and eSIM or Dual SIM (2 Nano-SIMs and eSIM, dual stand-by)</w:t>
            </w:r>
          </w:p>
          <w:p w14:paraId="7D633A95" w14:textId="77777777" w:rsidR="00E756CA" w:rsidRPr="00792419" w:rsidRDefault="00E756CA" w:rsidP="00966079">
            <w:pPr>
              <w:pStyle w:val="ListParagraph"/>
              <w:widowControl/>
              <w:numPr>
                <w:ilvl w:val="0"/>
                <w:numId w:val="103"/>
              </w:numPr>
              <w:autoSpaceDE/>
              <w:autoSpaceDN/>
              <w:contextualSpacing/>
              <w:rPr>
                <w:rFonts w:ascii="Tahoma" w:hAnsi="Tahoma" w:cs="Tahoma"/>
              </w:rPr>
            </w:pPr>
            <w:r w:rsidRPr="00792419">
              <w:rPr>
                <w:rFonts w:ascii="Tahoma" w:hAnsi="Tahoma" w:cs="Tahoma"/>
              </w:rPr>
              <w:t>IP68 dust/water resistant (up to 1.5m for 30 mins)</w:t>
            </w:r>
          </w:p>
        </w:tc>
        <w:tc>
          <w:tcPr>
            <w:tcW w:w="1530" w:type="dxa"/>
            <w:tcBorders>
              <w:top w:val="single" w:sz="4" w:space="0" w:color="auto"/>
              <w:left w:val="single" w:sz="4" w:space="0" w:color="auto"/>
              <w:bottom w:val="single" w:sz="4" w:space="0" w:color="auto"/>
              <w:right w:val="single" w:sz="4" w:space="0" w:color="auto"/>
            </w:tcBorders>
          </w:tcPr>
          <w:p w14:paraId="62CB6A4D" w14:textId="77777777" w:rsidR="00E756CA" w:rsidRPr="00792419" w:rsidRDefault="00E756CA" w:rsidP="00E756CA">
            <w:pPr>
              <w:rPr>
                <w:rFonts w:ascii="Tahoma" w:hAnsi="Tahoma" w:cs="Tahoma"/>
              </w:rPr>
            </w:pPr>
          </w:p>
        </w:tc>
      </w:tr>
      <w:tr w:rsidR="00E756CA" w:rsidRPr="00792419" w14:paraId="7649DECE"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691392D1" w14:textId="77777777" w:rsidR="00E756CA" w:rsidRPr="00792419" w:rsidRDefault="00E756CA" w:rsidP="00E756CA">
            <w:pPr>
              <w:rPr>
                <w:rFonts w:ascii="Tahoma" w:hAnsi="Tahoma" w:cs="Tahoma"/>
                <w:b/>
              </w:rPr>
            </w:pPr>
            <w:r w:rsidRPr="00792419">
              <w:rPr>
                <w:rFonts w:ascii="Tahoma" w:hAnsi="Tahoma" w:cs="Tahoma"/>
                <w:b/>
              </w:rPr>
              <w:t xml:space="preserve">Sound </w:t>
            </w:r>
          </w:p>
        </w:tc>
        <w:tc>
          <w:tcPr>
            <w:tcW w:w="5580" w:type="dxa"/>
            <w:tcBorders>
              <w:top w:val="single" w:sz="4" w:space="0" w:color="auto"/>
              <w:left w:val="single" w:sz="4" w:space="0" w:color="auto"/>
              <w:bottom w:val="single" w:sz="4" w:space="0" w:color="auto"/>
              <w:right w:val="single" w:sz="4" w:space="0" w:color="auto"/>
            </w:tcBorders>
            <w:hideMark/>
          </w:tcPr>
          <w:p w14:paraId="2EF43E02" w14:textId="77777777" w:rsidR="00E756CA" w:rsidRPr="00792419" w:rsidRDefault="00E756CA" w:rsidP="00966079">
            <w:pPr>
              <w:pStyle w:val="ListParagraph"/>
              <w:widowControl/>
              <w:numPr>
                <w:ilvl w:val="0"/>
                <w:numId w:val="105"/>
              </w:numPr>
              <w:autoSpaceDE/>
              <w:autoSpaceDN/>
              <w:contextualSpacing/>
              <w:rPr>
                <w:rFonts w:ascii="Tahoma" w:hAnsi="Tahoma" w:cs="Tahoma"/>
              </w:rPr>
            </w:pPr>
            <w:r w:rsidRPr="00792419">
              <w:rPr>
                <w:rFonts w:ascii="Tahoma" w:hAnsi="Tahoma" w:cs="Tahoma"/>
              </w:rPr>
              <w:t>32-bit/384kHz audio</w:t>
            </w:r>
          </w:p>
          <w:p w14:paraId="6AFBA3A6" w14:textId="77777777" w:rsidR="00E756CA" w:rsidRPr="00792419" w:rsidRDefault="00E756CA" w:rsidP="00966079">
            <w:pPr>
              <w:pStyle w:val="ListParagraph"/>
              <w:widowControl/>
              <w:numPr>
                <w:ilvl w:val="0"/>
                <w:numId w:val="105"/>
              </w:numPr>
              <w:autoSpaceDE/>
              <w:autoSpaceDN/>
              <w:contextualSpacing/>
              <w:rPr>
                <w:rFonts w:ascii="Tahoma" w:hAnsi="Tahoma" w:cs="Tahoma"/>
              </w:rPr>
            </w:pPr>
            <w:r w:rsidRPr="00792419">
              <w:rPr>
                <w:rFonts w:ascii="Tahoma" w:hAnsi="Tahoma" w:cs="Tahoma"/>
              </w:rPr>
              <w:t>Tuned by AKG</w:t>
            </w:r>
          </w:p>
        </w:tc>
        <w:tc>
          <w:tcPr>
            <w:tcW w:w="1530" w:type="dxa"/>
            <w:tcBorders>
              <w:top w:val="single" w:sz="4" w:space="0" w:color="auto"/>
              <w:left w:val="single" w:sz="4" w:space="0" w:color="auto"/>
              <w:bottom w:val="single" w:sz="4" w:space="0" w:color="auto"/>
              <w:right w:val="single" w:sz="4" w:space="0" w:color="auto"/>
            </w:tcBorders>
          </w:tcPr>
          <w:p w14:paraId="52C1F7BD" w14:textId="77777777" w:rsidR="00E756CA" w:rsidRPr="00792419" w:rsidRDefault="00E756CA" w:rsidP="00E756CA">
            <w:pPr>
              <w:rPr>
                <w:rFonts w:ascii="Tahoma" w:hAnsi="Tahoma" w:cs="Tahoma"/>
              </w:rPr>
            </w:pPr>
          </w:p>
        </w:tc>
      </w:tr>
      <w:tr w:rsidR="00E756CA" w:rsidRPr="00792419" w14:paraId="156ABBB0"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0AF57A2D" w14:textId="77777777" w:rsidR="00E756CA" w:rsidRPr="00792419" w:rsidRDefault="00E756CA" w:rsidP="00E756CA">
            <w:pPr>
              <w:rPr>
                <w:rFonts w:ascii="Tahoma" w:hAnsi="Tahoma" w:cs="Tahoma"/>
                <w:b/>
              </w:rPr>
            </w:pPr>
            <w:r w:rsidRPr="00792419">
              <w:rPr>
                <w:rFonts w:ascii="Tahoma" w:hAnsi="Tahoma" w:cs="Tahoma"/>
                <w:b/>
              </w:rPr>
              <w:t>Battery &amp;Charging</w:t>
            </w:r>
          </w:p>
        </w:tc>
        <w:tc>
          <w:tcPr>
            <w:tcW w:w="5580" w:type="dxa"/>
            <w:tcBorders>
              <w:top w:val="single" w:sz="4" w:space="0" w:color="auto"/>
              <w:left w:val="single" w:sz="4" w:space="0" w:color="auto"/>
              <w:bottom w:val="single" w:sz="4" w:space="0" w:color="auto"/>
              <w:right w:val="single" w:sz="4" w:space="0" w:color="auto"/>
            </w:tcBorders>
            <w:hideMark/>
          </w:tcPr>
          <w:p w14:paraId="065CD536"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Li-Ion 5000 mAh, non-removable</w:t>
            </w:r>
          </w:p>
          <w:p w14:paraId="326C2952"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Fast Charging</w:t>
            </w:r>
          </w:p>
          <w:p w14:paraId="7A7A0B2C"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45W wired, PD3.0</w:t>
            </w:r>
          </w:p>
          <w:p w14:paraId="370B95C4"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15W wireless (Qi/PMA)</w:t>
            </w:r>
          </w:p>
          <w:p w14:paraId="527D4091"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lastRenderedPageBreak/>
              <w:t>4.5W reverse wireless</w:t>
            </w:r>
          </w:p>
        </w:tc>
        <w:tc>
          <w:tcPr>
            <w:tcW w:w="1530" w:type="dxa"/>
            <w:tcBorders>
              <w:top w:val="single" w:sz="4" w:space="0" w:color="auto"/>
              <w:left w:val="single" w:sz="4" w:space="0" w:color="auto"/>
              <w:bottom w:val="single" w:sz="4" w:space="0" w:color="auto"/>
              <w:right w:val="single" w:sz="4" w:space="0" w:color="auto"/>
            </w:tcBorders>
          </w:tcPr>
          <w:p w14:paraId="2A22D5A4" w14:textId="77777777" w:rsidR="00E756CA" w:rsidRPr="00792419" w:rsidRDefault="00E756CA" w:rsidP="00E756CA">
            <w:pPr>
              <w:rPr>
                <w:rFonts w:ascii="Tahoma" w:hAnsi="Tahoma" w:cs="Tahoma"/>
              </w:rPr>
            </w:pPr>
          </w:p>
        </w:tc>
      </w:tr>
      <w:tr w:rsidR="00E756CA" w:rsidRPr="00792419" w14:paraId="27618ECE" w14:textId="77777777" w:rsidTr="00E756CA">
        <w:tc>
          <w:tcPr>
            <w:tcW w:w="2277" w:type="dxa"/>
            <w:tcBorders>
              <w:top w:val="single" w:sz="4" w:space="0" w:color="auto"/>
              <w:left w:val="single" w:sz="4" w:space="0" w:color="auto"/>
              <w:bottom w:val="single" w:sz="4" w:space="0" w:color="auto"/>
              <w:right w:val="single" w:sz="4" w:space="0" w:color="auto"/>
            </w:tcBorders>
          </w:tcPr>
          <w:p w14:paraId="3AAF10E0" w14:textId="77777777" w:rsidR="00E756CA" w:rsidRPr="00792419" w:rsidRDefault="00E756CA" w:rsidP="00E756CA">
            <w:pPr>
              <w:rPr>
                <w:rFonts w:ascii="Tahoma" w:hAnsi="Tahoma" w:cs="Tahoma"/>
                <w:b/>
              </w:rPr>
            </w:pPr>
            <w:r w:rsidRPr="00792419">
              <w:rPr>
                <w:rFonts w:ascii="Tahoma" w:hAnsi="Tahoma" w:cs="Tahoma"/>
                <w:b/>
              </w:rPr>
              <w:t>In The Box</w:t>
            </w:r>
          </w:p>
        </w:tc>
        <w:tc>
          <w:tcPr>
            <w:tcW w:w="5580" w:type="dxa"/>
            <w:tcBorders>
              <w:top w:val="single" w:sz="4" w:space="0" w:color="auto"/>
              <w:left w:val="single" w:sz="4" w:space="0" w:color="auto"/>
              <w:bottom w:val="single" w:sz="4" w:space="0" w:color="auto"/>
              <w:right w:val="single" w:sz="4" w:space="0" w:color="auto"/>
            </w:tcBorders>
          </w:tcPr>
          <w:p w14:paraId="69273538" w14:textId="77777777" w:rsidR="00E756CA" w:rsidRPr="00792419" w:rsidRDefault="00E756CA"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Must come with a Charger</w:t>
            </w:r>
          </w:p>
        </w:tc>
        <w:tc>
          <w:tcPr>
            <w:tcW w:w="1530" w:type="dxa"/>
            <w:tcBorders>
              <w:top w:val="single" w:sz="4" w:space="0" w:color="auto"/>
              <w:left w:val="single" w:sz="4" w:space="0" w:color="auto"/>
              <w:bottom w:val="single" w:sz="4" w:space="0" w:color="auto"/>
              <w:right w:val="single" w:sz="4" w:space="0" w:color="auto"/>
            </w:tcBorders>
          </w:tcPr>
          <w:p w14:paraId="20318900" w14:textId="77777777" w:rsidR="00E756CA" w:rsidRPr="00792419" w:rsidRDefault="00E756CA" w:rsidP="00E756CA">
            <w:pPr>
              <w:rPr>
                <w:rFonts w:ascii="Tahoma" w:hAnsi="Tahoma" w:cs="Tahoma"/>
              </w:rPr>
            </w:pPr>
          </w:p>
        </w:tc>
      </w:tr>
      <w:tr w:rsidR="00E756CA" w:rsidRPr="00792419" w14:paraId="71DB7442"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64B04B73" w14:textId="77777777" w:rsidR="00E756CA" w:rsidRPr="00792419" w:rsidRDefault="00E756CA" w:rsidP="00E756CA">
            <w:pPr>
              <w:rPr>
                <w:rFonts w:ascii="Tahoma" w:hAnsi="Tahoma" w:cs="Tahoma"/>
                <w:b/>
              </w:rPr>
            </w:pPr>
            <w:r w:rsidRPr="00792419">
              <w:rPr>
                <w:rFonts w:ascii="Tahoma" w:hAnsi="Tahoma" w:cs="Tahoma"/>
                <w:b/>
              </w:rPr>
              <w:t>Warranty</w:t>
            </w:r>
          </w:p>
        </w:tc>
        <w:tc>
          <w:tcPr>
            <w:tcW w:w="5580" w:type="dxa"/>
            <w:tcBorders>
              <w:top w:val="single" w:sz="4" w:space="0" w:color="auto"/>
              <w:left w:val="single" w:sz="4" w:space="0" w:color="auto"/>
              <w:bottom w:val="single" w:sz="4" w:space="0" w:color="auto"/>
              <w:right w:val="single" w:sz="4" w:space="0" w:color="auto"/>
            </w:tcBorders>
            <w:hideMark/>
          </w:tcPr>
          <w:p w14:paraId="5A4B7A14" w14:textId="77777777" w:rsidR="00E756CA" w:rsidRPr="00792419" w:rsidRDefault="00E756CA" w:rsidP="00966079">
            <w:pPr>
              <w:pStyle w:val="ListParagraph"/>
              <w:widowControl/>
              <w:numPr>
                <w:ilvl w:val="0"/>
                <w:numId w:val="107"/>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a commitment letter on delivery.</w:t>
            </w:r>
          </w:p>
        </w:tc>
        <w:tc>
          <w:tcPr>
            <w:tcW w:w="1530" w:type="dxa"/>
            <w:tcBorders>
              <w:top w:val="single" w:sz="4" w:space="0" w:color="auto"/>
              <w:left w:val="single" w:sz="4" w:space="0" w:color="auto"/>
              <w:bottom w:val="single" w:sz="4" w:space="0" w:color="auto"/>
              <w:right w:val="single" w:sz="4" w:space="0" w:color="auto"/>
            </w:tcBorders>
          </w:tcPr>
          <w:p w14:paraId="1C974269" w14:textId="77777777" w:rsidR="00E756CA" w:rsidRPr="00792419" w:rsidRDefault="00E756CA" w:rsidP="00E756CA">
            <w:pPr>
              <w:rPr>
                <w:rFonts w:ascii="Tahoma" w:hAnsi="Tahoma" w:cs="Tahoma"/>
              </w:rPr>
            </w:pPr>
          </w:p>
        </w:tc>
      </w:tr>
      <w:tr w:rsidR="00E756CA" w:rsidRPr="00792419" w14:paraId="692F1EB4"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0B07F813" w14:textId="77777777" w:rsidR="00E756CA" w:rsidRPr="00792419" w:rsidRDefault="00E756CA" w:rsidP="00E756CA">
            <w:pPr>
              <w:rPr>
                <w:rFonts w:ascii="Tahoma" w:hAnsi="Tahoma" w:cs="Tahoma"/>
                <w:b/>
              </w:rPr>
            </w:pPr>
            <w:r w:rsidRPr="00792419">
              <w:rPr>
                <w:rFonts w:ascii="Tahoma" w:hAnsi="Tahoma" w:cs="Tahoma"/>
                <w:b/>
              </w:rPr>
              <w:t>Features</w:t>
            </w:r>
          </w:p>
        </w:tc>
        <w:tc>
          <w:tcPr>
            <w:tcW w:w="5580" w:type="dxa"/>
            <w:tcBorders>
              <w:top w:val="single" w:sz="4" w:space="0" w:color="auto"/>
              <w:left w:val="single" w:sz="4" w:space="0" w:color="auto"/>
              <w:bottom w:val="single" w:sz="4" w:space="0" w:color="auto"/>
              <w:right w:val="single" w:sz="4" w:space="0" w:color="auto"/>
            </w:tcBorders>
            <w:hideMark/>
          </w:tcPr>
          <w:p w14:paraId="4BC49A30"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Fingerprint (under display, ultrasonic), accelerometer, gyro, proximity, compass, barometer</w:t>
            </w:r>
          </w:p>
          <w:p w14:paraId="505C007F"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Desktop experience support)</w:t>
            </w:r>
          </w:p>
          <w:p w14:paraId="748BF8E7"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Ultra Wideband (UWB) support</w:t>
            </w:r>
          </w:p>
        </w:tc>
        <w:tc>
          <w:tcPr>
            <w:tcW w:w="1530" w:type="dxa"/>
            <w:tcBorders>
              <w:top w:val="single" w:sz="4" w:space="0" w:color="auto"/>
              <w:left w:val="single" w:sz="4" w:space="0" w:color="auto"/>
              <w:bottom w:val="single" w:sz="4" w:space="0" w:color="auto"/>
              <w:right w:val="single" w:sz="4" w:space="0" w:color="auto"/>
            </w:tcBorders>
          </w:tcPr>
          <w:p w14:paraId="38D89DEB" w14:textId="77777777" w:rsidR="00E756CA" w:rsidRPr="00792419" w:rsidRDefault="00E756CA" w:rsidP="00E756CA">
            <w:pPr>
              <w:rPr>
                <w:rFonts w:ascii="Tahoma" w:hAnsi="Tahoma" w:cs="Tahoma"/>
              </w:rPr>
            </w:pPr>
          </w:p>
        </w:tc>
      </w:tr>
      <w:tr w:rsidR="00E756CA" w:rsidRPr="00792419" w14:paraId="72C6E8EC"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4FB9D387" w14:textId="77777777" w:rsidR="00E756CA" w:rsidRPr="00792419" w:rsidRDefault="00E756CA" w:rsidP="00E756CA">
            <w:pPr>
              <w:rPr>
                <w:rFonts w:ascii="Tahoma" w:hAnsi="Tahoma" w:cs="Tahoma"/>
                <w:b/>
              </w:rPr>
            </w:pPr>
            <w:r w:rsidRPr="00792419">
              <w:rPr>
                <w:rFonts w:ascii="Tahoma" w:hAnsi="Tahoma" w:cs="Tahoma"/>
                <w:b/>
              </w:rPr>
              <w:t>Color</w:t>
            </w:r>
          </w:p>
        </w:tc>
        <w:tc>
          <w:tcPr>
            <w:tcW w:w="5580" w:type="dxa"/>
            <w:tcBorders>
              <w:top w:val="single" w:sz="4" w:space="0" w:color="auto"/>
              <w:left w:val="single" w:sz="4" w:space="0" w:color="auto"/>
              <w:bottom w:val="single" w:sz="4" w:space="0" w:color="auto"/>
              <w:right w:val="single" w:sz="4" w:space="0" w:color="auto"/>
            </w:tcBorders>
            <w:hideMark/>
          </w:tcPr>
          <w:p w14:paraId="26F4D0B7"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Titanium Black or Titanium Gray</w:t>
            </w:r>
          </w:p>
        </w:tc>
        <w:tc>
          <w:tcPr>
            <w:tcW w:w="1530" w:type="dxa"/>
            <w:tcBorders>
              <w:top w:val="single" w:sz="4" w:space="0" w:color="auto"/>
              <w:left w:val="single" w:sz="4" w:space="0" w:color="auto"/>
              <w:bottom w:val="single" w:sz="4" w:space="0" w:color="auto"/>
              <w:right w:val="single" w:sz="4" w:space="0" w:color="auto"/>
            </w:tcBorders>
          </w:tcPr>
          <w:p w14:paraId="18F7BAD3" w14:textId="77777777" w:rsidR="00E756CA" w:rsidRPr="00792419" w:rsidRDefault="00E756CA" w:rsidP="00E756CA">
            <w:pPr>
              <w:rPr>
                <w:rFonts w:ascii="Tahoma" w:hAnsi="Tahoma" w:cs="Tahoma"/>
              </w:rPr>
            </w:pPr>
          </w:p>
        </w:tc>
      </w:tr>
      <w:tr w:rsidR="00E756CA" w:rsidRPr="00792419" w14:paraId="0BE0800A"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53E28F62" w14:textId="77777777" w:rsidR="00E756CA" w:rsidRPr="00792419" w:rsidRDefault="00E756CA" w:rsidP="00E756CA">
            <w:pPr>
              <w:rPr>
                <w:rFonts w:ascii="Tahoma" w:hAnsi="Tahoma" w:cs="Tahoma"/>
                <w:b/>
              </w:rPr>
            </w:pPr>
            <w:r w:rsidRPr="00792419">
              <w:rPr>
                <w:rFonts w:ascii="Tahoma" w:hAnsi="Tahoma" w:cs="Tahoma"/>
                <w:b/>
              </w:rPr>
              <w:t>Brochure attached</w:t>
            </w:r>
          </w:p>
        </w:tc>
        <w:tc>
          <w:tcPr>
            <w:tcW w:w="5580" w:type="dxa"/>
            <w:tcBorders>
              <w:top w:val="single" w:sz="4" w:space="0" w:color="auto"/>
              <w:left w:val="single" w:sz="4" w:space="0" w:color="auto"/>
              <w:bottom w:val="single" w:sz="4" w:space="0" w:color="auto"/>
              <w:right w:val="single" w:sz="4" w:space="0" w:color="auto"/>
            </w:tcBorders>
            <w:hideMark/>
          </w:tcPr>
          <w:p w14:paraId="35A380F0"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Bidder to attach</w:t>
            </w:r>
          </w:p>
        </w:tc>
        <w:tc>
          <w:tcPr>
            <w:tcW w:w="1530" w:type="dxa"/>
            <w:tcBorders>
              <w:top w:val="single" w:sz="4" w:space="0" w:color="auto"/>
              <w:left w:val="single" w:sz="4" w:space="0" w:color="auto"/>
              <w:bottom w:val="single" w:sz="4" w:space="0" w:color="auto"/>
              <w:right w:val="single" w:sz="4" w:space="0" w:color="auto"/>
            </w:tcBorders>
          </w:tcPr>
          <w:p w14:paraId="5C9644F6" w14:textId="77777777" w:rsidR="00E756CA" w:rsidRPr="00792419" w:rsidRDefault="00E756CA" w:rsidP="00E756CA">
            <w:pPr>
              <w:rPr>
                <w:rFonts w:ascii="Tahoma" w:hAnsi="Tahoma" w:cs="Tahoma"/>
              </w:rPr>
            </w:pPr>
          </w:p>
        </w:tc>
      </w:tr>
      <w:tr w:rsidR="00E756CA" w:rsidRPr="00792419" w14:paraId="4978088C"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3E9CBDF9" w14:textId="77777777" w:rsidR="00E756CA" w:rsidRPr="00792419" w:rsidRDefault="00E756CA" w:rsidP="00E756CA">
            <w:pPr>
              <w:rPr>
                <w:rFonts w:ascii="Tahoma" w:hAnsi="Tahoma" w:cs="Tahoma"/>
                <w:b/>
              </w:rPr>
            </w:pPr>
            <w:r w:rsidRPr="00792419">
              <w:rPr>
                <w:rFonts w:ascii="Tahoma" w:hAnsi="Tahoma" w:cs="Tahoma"/>
                <w:b/>
              </w:rPr>
              <w:t>Casing</w:t>
            </w:r>
          </w:p>
        </w:tc>
        <w:tc>
          <w:tcPr>
            <w:tcW w:w="5580" w:type="dxa"/>
            <w:tcBorders>
              <w:top w:val="single" w:sz="4" w:space="0" w:color="auto"/>
              <w:left w:val="single" w:sz="4" w:space="0" w:color="auto"/>
              <w:bottom w:val="single" w:sz="4" w:space="0" w:color="auto"/>
              <w:right w:val="single" w:sz="4" w:space="0" w:color="auto"/>
            </w:tcBorders>
            <w:hideMark/>
          </w:tcPr>
          <w:p w14:paraId="1E30D818" w14:textId="77777777" w:rsidR="00E756CA" w:rsidRPr="00792419" w:rsidRDefault="00E756CA"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Leather</w:t>
            </w:r>
          </w:p>
        </w:tc>
        <w:tc>
          <w:tcPr>
            <w:tcW w:w="1530" w:type="dxa"/>
            <w:tcBorders>
              <w:top w:val="single" w:sz="4" w:space="0" w:color="auto"/>
              <w:left w:val="single" w:sz="4" w:space="0" w:color="auto"/>
              <w:bottom w:val="single" w:sz="4" w:space="0" w:color="auto"/>
              <w:right w:val="single" w:sz="4" w:space="0" w:color="auto"/>
            </w:tcBorders>
          </w:tcPr>
          <w:p w14:paraId="52DED401" w14:textId="77777777" w:rsidR="00E756CA" w:rsidRPr="00792419" w:rsidRDefault="00E756CA" w:rsidP="00E756CA">
            <w:pPr>
              <w:rPr>
                <w:rFonts w:ascii="Tahoma" w:hAnsi="Tahoma" w:cs="Tahoma"/>
              </w:rPr>
            </w:pPr>
          </w:p>
        </w:tc>
      </w:tr>
      <w:tr w:rsidR="00E756CA" w:rsidRPr="00792419" w14:paraId="65F1748D" w14:textId="77777777" w:rsidTr="00E756CA">
        <w:tc>
          <w:tcPr>
            <w:tcW w:w="2277" w:type="dxa"/>
            <w:tcBorders>
              <w:top w:val="single" w:sz="4" w:space="0" w:color="auto"/>
              <w:left w:val="single" w:sz="4" w:space="0" w:color="auto"/>
              <w:bottom w:val="single" w:sz="4" w:space="0" w:color="auto"/>
              <w:right w:val="single" w:sz="4" w:space="0" w:color="auto"/>
            </w:tcBorders>
            <w:hideMark/>
          </w:tcPr>
          <w:p w14:paraId="1CECC910" w14:textId="77777777" w:rsidR="00E756CA" w:rsidRPr="00792419" w:rsidRDefault="00E756CA" w:rsidP="00E756CA">
            <w:pPr>
              <w:rPr>
                <w:rFonts w:ascii="Tahoma" w:hAnsi="Tahoma" w:cs="Tahoma"/>
                <w:b/>
              </w:rPr>
            </w:pPr>
            <w:r w:rsidRPr="00792419">
              <w:rPr>
                <w:rFonts w:ascii="Tahoma" w:hAnsi="Tahoma" w:cs="Tahoma"/>
                <w:b/>
              </w:rPr>
              <w:t>Quantity</w:t>
            </w:r>
          </w:p>
        </w:tc>
        <w:tc>
          <w:tcPr>
            <w:tcW w:w="5580" w:type="dxa"/>
            <w:tcBorders>
              <w:top w:val="single" w:sz="4" w:space="0" w:color="auto"/>
              <w:left w:val="single" w:sz="4" w:space="0" w:color="auto"/>
              <w:bottom w:val="single" w:sz="4" w:space="0" w:color="auto"/>
              <w:right w:val="single" w:sz="4" w:space="0" w:color="auto"/>
            </w:tcBorders>
            <w:hideMark/>
          </w:tcPr>
          <w:p w14:paraId="42EA3B5C" w14:textId="77777777" w:rsidR="00E756CA" w:rsidRPr="00792419" w:rsidRDefault="00E756CA" w:rsidP="00966079">
            <w:pPr>
              <w:pStyle w:val="ListParagraph"/>
              <w:widowControl/>
              <w:numPr>
                <w:ilvl w:val="0"/>
                <w:numId w:val="115"/>
              </w:numPr>
              <w:autoSpaceDE/>
              <w:autoSpaceDN/>
              <w:contextualSpacing/>
              <w:rPr>
                <w:rFonts w:ascii="Tahoma" w:hAnsi="Tahoma" w:cs="Tahoma"/>
                <w:b/>
              </w:rPr>
            </w:pPr>
            <w:r w:rsidRPr="00792419">
              <w:rPr>
                <w:rFonts w:ascii="Tahoma" w:hAnsi="Tahoma" w:cs="Tahoma"/>
                <w:b/>
              </w:rPr>
              <w:t>1</w:t>
            </w:r>
            <w:r>
              <w:rPr>
                <w:rFonts w:ascii="Tahoma" w:hAnsi="Tahoma" w:cs="Tahoma"/>
                <w:b/>
              </w:rPr>
              <w:t>8</w:t>
            </w:r>
          </w:p>
        </w:tc>
        <w:tc>
          <w:tcPr>
            <w:tcW w:w="1530" w:type="dxa"/>
            <w:tcBorders>
              <w:top w:val="single" w:sz="4" w:space="0" w:color="auto"/>
              <w:left w:val="single" w:sz="4" w:space="0" w:color="auto"/>
              <w:bottom w:val="single" w:sz="4" w:space="0" w:color="auto"/>
              <w:right w:val="single" w:sz="4" w:space="0" w:color="auto"/>
            </w:tcBorders>
          </w:tcPr>
          <w:p w14:paraId="2EF41C61" w14:textId="77777777" w:rsidR="00E756CA" w:rsidRPr="00792419" w:rsidRDefault="00E756CA" w:rsidP="00E756CA">
            <w:pPr>
              <w:pStyle w:val="ListParagraph"/>
              <w:rPr>
                <w:rFonts w:ascii="Tahoma" w:hAnsi="Tahoma" w:cs="Tahoma"/>
              </w:rPr>
            </w:pPr>
          </w:p>
        </w:tc>
      </w:tr>
    </w:tbl>
    <w:p w14:paraId="4785FF88" w14:textId="33601E10" w:rsidR="00E756CA" w:rsidRDefault="00E756CA" w:rsidP="00E756CA">
      <w:pPr>
        <w:rPr>
          <w:rFonts w:ascii="Tahoma" w:hAnsi="Tahoma" w:cs="Tahoma"/>
        </w:rPr>
      </w:pPr>
    </w:p>
    <w:p w14:paraId="096E1924" w14:textId="77777777" w:rsidR="00EE753B" w:rsidRPr="00792419" w:rsidRDefault="00EE753B" w:rsidP="00E756CA">
      <w:pPr>
        <w:rPr>
          <w:rFonts w:ascii="Tahoma" w:hAnsi="Tahoma" w:cs="Tahoma"/>
        </w:rPr>
      </w:pPr>
    </w:p>
    <w:p w14:paraId="7AA8DAB8" w14:textId="77777777" w:rsidR="00E756CA" w:rsidRPr="00792419" w:rsidRDefault="00E756CA" w:rsidP="00966079">
      <w:pPr>
        <w:pStyle w:val="ListParagraph"/>
        <w:widowControl/>
        <w:numPr>
          <w:ilvl w:val="0"/>
          <w:numId w:val="111"/>
        </w:numPr>
        <w:autoSpaceDE/>
        <w:autoSpaceDN/>
        <w:ind w:firstLine="360"/>
        <w:contextualSpacing/>
        <w:rPr>
          <w:rFonts w:ascii="Tahoma" w:hAnsi="Tahoma" w:cs="Tahoma"/>
          <w:b/>
          <w:bCs/>
          <w:u w:val="single"/>
        </w:rPr>
      </w:pPr>
      <w:r w:rsidRPr="00792419">
        <w:rPr>
          <w:rFonts w:ascii="Tahoma" w:hAnsi="Tahoma" w:cs="Tahoma"/>
          <w:b/>
          <w:bCs/>
          <w:u w:val="single"/>
        </w:rPr>
        <w:t xml:space="preserve">128GB </w:t>
      </w:r>
      <w:r>
        <w:rPr>
          <w:rFonts w:ascii="Tahoma" w:hAnsi="Tahoma" w:cs="Tahoma"/>
          <w:b/>
          <w:bCs/>
          <w:u w:val="single"/>
        </w:rPr>
        <w:t xml:space="preserve">IOS </w:t>
      </w:r>
      <w:r w:rsidRPr="00792419">
        <w:rPr>
          <w:rFonts w:ascii="Tahoma" w:hAnsi="Tahoma" w:cs="Tahoma"/>
          <w:b/>
          <w:bCs/>
          <w:u w:val="single"/>
        </w:rPr>
        <w:t>SMART PHONE TECHNICAL SPECIFICATION</w:t>
      </w:r>
    </w:p>
    <w:p w14:paraId="3ADBCEA3" w14:textId="77777777" w:rsidR="00E756CA" w:rsidRPr="00792419" w:rsidRDefault="00E756CA" w:rsidP="00E756CA">
      <w:pPr>
        <w:rPr>
          <w:rFonts w:ascii="Tahoma" w:hAnsi="Tahoma" w:cs="Tahoma"/>
        </w:rPr>
      </w:pPr>
    </w:p>
    <w:tbl>
      <w:tblPr>
        <w:tblStyle w:val="TableGrid"/>
        <w:tblW w:w="0" w:type="auto"/>
        <w:tblInd w:w="-5" w:type="dxa"/>
        <w:tblLayout w:type="fixed"/>
        <w:tblLook w:val="04A0" w:firstRow="1" w:lastRow="0" w:firstColumn="1" w:lastColumn="0" w:noHBand="0" w:noVBand="1"/>
      </w:tblPr>
      <w:tblGrid>
        <w:gridCol w:w="1917"/>
        <w:gridCol w:w="5760"/>
        <w:gridCol w:w="1710"/>
      </w:tblGrid>
      <w:tr w:rsidR="00E756CA" w:rsidRPr="00792419" w14:paraId="46FAC5D1" w14:textId="77777777" w:rsidTr="00E756CA">
        <w:tc>
          <w:tcPr>
            <w:tcW w:w="7677" w:type="dxa"/>
            <w:gridSpan w:val="2"/>
            <w:tcBorders>
              <w:top w:val="single" w:sz="4" w:space="0" w:color="auto"/>
              <w:left w:val="single" w:sz="4" w:space="0" w:color="auto"/>
              <w:bottom w:val="single" w:sz="4" w:space="0" w:color="auto"/>
              <w:right w:val="single" w:sz="4" w:space="0" w:color="auto"/>
            </w:tcBorders>
          </w:tcPr>
          <w:p w14:paraId="1596B535" w14:textId="3B3BFBDD" w:rsidR="00E756CA" w:rsidRPr="00792419" w:rsidRDefault="00E756CA" w:rsidP="00E756CA">
            <w:pPr>
              <w:rPr>
                <w:rFonts w:ascii="Tahoma" w:hAnsi="Tahoma" w:cs="Tahoma"/>
                <w:b/>
              </w:rPr>
            </w:pPr>
            <w:r w:rsidRPr="00E756CA">
              <w:rPr>
                <w:rFonts w:ascii="Tahoma" w:hAnsi="Tahoma" w:cs="Tahoma"/>
                <w:b/>
                <w:highlight w:val="yellow"/>
              </w:rPr>
              <w:t>Bidder proposed Model and Name</w:t>
            </w:r>
          </w:p>
        </w:tc>
        <w:tc>
          <w:tcPr>
            <w:tcW w:w="1710" w:type="dxa"/>
            <w:tcBorders>
              <w:top w:val="single" w:sz="4" w:space="0" w:color="auto"/>
              <w:left w:val="single" w:sz="4" w:space="0" w:color="auto"/>
              <w:bottom w:val="single" w:sz="4" w:space="0" w:color="auto"/>
              <w:right w:val="single" w:sz="4" w:space="0" w:color="auto"/>
            </w:tcBorders>
          </w:tcPr>
          <w:p w14:paraId="51B279E2" w14:textId="77777777" w:rsidR="00E756CA" w:rsidRPr="00792419" w:rsidRDefault="00E756CA" w:rsidP="00E756CA">
            <w:pPr>
              <w:rPr>
                <w:rFonts w:ascii="Tahoma" w:hAnsi="Tahoma" w:cs="Tahoma"/>
                <w:b/>
              </w:rPr>
            </w:pPr>
          </w:p>
        </w:tc>
      </w:tr>
      <w:tr w:rsidR="00E756CA" w:rsidRPr="00792419" w14:paraId="354000EE"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1D931E8E" w14:textId="77777777" w:rsidR="00E756CA" w:rsidRPr="00792419" w:rsidRDefault="00E756CA" w:rsidP="00E756CA">
            <w:pPr>
              <w:rPr>
                <w:rFonts w:ascii="Tahoma" w:hAnsi="Tahoma" w:cs="Tahoma"/>
                <w:b/>
              </w:rPr>
            </w:pPr>
            <w:r w:rsidRPr="00792419">
              <w:rPr>
                <w:rFonts w:ascii="Tahoma" w:hAnsi="Tahoma" w:cs="Tahoma"/>
                <w:b/>
              </w:rPr>
              <w:t>Item</w:t>
            </w:r>
          </w:p>
        </w:tc>
        <w:tc>
          <w:tcPr>
            <w:tcW w:w="5760" w:type="dxa"/>
            <w:tcBorders>
              <w:top w:val="single" w:sz="4" w:space="0" w:color="auto"/>
              <w:left w:val="single" w:sz="4" w:space="0" w:color="auto"/>
              <w:bottom w:val="single" w:sz="4" w:space="0" w:color="auto"/>
              <w:right w:val="single" w:sz="4" w:space="0" w:color="auto"/>
            </w:tcBorders>
            <w:hideMark/>
          </w:tcPr>
          <w:p w14:paraId="3007F12C" w14:textId="77777777" w:rsidR="00E756CA" w:rsidRPr="00792419" w:rsidRDefault="00E756CA" w:rsidP="00E756CA">
            <w:pPr>
              <w:rPr>
                <w:rFonts w:ascii="Tahoma" w:hAnsi="Tahoma" w:cs="Tahoma"/>
                <w:b/>
              </w:rPr>
            </w:pPr>
            <w:r w:rsidRPr="00792419">
              <w:rPr>
                <w:rFonts w:ascii="Tahoma" w:hAnsi="Tahoma" w:cs="Tahoma"/>
                <w:b/>
              </w:rPr>
              <w:t>Minimum Requirement</w:t>
            </w:r>
          </w:p>
        </w:tc>
        <w:tc>
          <w:tcPr>
            <w:tcW w:w="1710" w:type="dxa"/>
            <w:tcBorders>
              <w:top w:val="single" w:sz="4" w:space="0" w:color="auto"/>
              <w:left w:val="single" w:sz="4" w:space="0" w:color="auto"/>
              <w:bottom w:val="single" w:sz="4" w:space="0" w:color="auto"/>
              <w:right w:val="single" w:sz="4" w:space="0" w:color="auto"/>
            </w:tcBorders>
            <w:hideMark/>
          </w:tcPr>
          <w:p w14:paraId="3BBBF8AE" w14:textId="77777777" w:rsidR="00E756CA" w:rsidRPr="00792419" w:rsidRDefault="00E756CA" w:rsidP="00E756CA">
            <w:pPr>
              <w:rPr>
                <w:rFonts w:ascii="Tahoma" w:hAnsi="Tahoma" w:cs="Tahoma"/>
                <w:b/>
              </w:rPr>
            </w:pPr>
            <w:r w:rsidRPr="00792419">
              <w:rPr>
                <w:rFonts w:ascii="Tahoma" w:hAnsi="Tahoma" w:cs="Tahoma"/>
                <w:b/>
              </w:rPr>
              <w:t>Bidders Response</w:t>
            </w:r>
          </w:p>
        </w:tc>
      </w:tr>
      <w:tr w:rsidR="00E756CA" w:rsidRPr="00792419" w14:paraId="5EAFF638"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73707C81" w14:textId="77777777" w:rsidR="00E756CA" w:rsidRPr="00792419" w:rsidRDefault="00E756CA" w:rsidP="00E756CA">
            <w:pPr>
              <w:rPr>
                <w:rFonts w:ascii="Tahoma" w:hAnsi="Tahoma" w:cs="Tahoma"/>
              </w:rPr>
            </w:pPr>
            <w:r w:rsidRPr="00792419">
              <w:rPr>
                <w:rFonts w:ascii="Tahoma" w:hAnsi="Tahoma" w:cs="Tahoma"/>
              </w:rPr>
              <w:t xml:space="preserve">Display </w:t>
            </w: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655D1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Type: Super Retina XDR OLED, HDR10, Dolby Vision, 1000 nits (typ), 2000 nits (HBM)</w:t>
            </w:r>
          </w:p>
          <w:p w14:paraId="74B141D9"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Size: 6.1 inches, 91.3 cm2 (~86.4% screen-to-body ratio)</w:t>
            </w:r>
          </w:p>
          <w:p w14:paraId="4F3823C2"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Resolution: 1179 x 2556 pixels, 19.5:9 ratio (~461 ppi density)</w:t>
            </w:r>
          </w:p>
          <w:p w14:paraId="37C0A21E"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Protection: Ceramic Shield glass (2024 gen)</w:t>
            </w:r>
          </w:p>
        </w:tc>
        <w:tc>
          <w:tcPr>
            <w:tcW w:w="1710" w:type="dxa"/>
            <w:tcBorders>
              <w:top w:val="single" w:sz="4" w:space="0" w:color="auto"/>
              <w:left w:val="single" w:sz="4" w:space="0" w:color="auto"/>
              <w:bottom w:val="single" w:sz="4" w:space="0" w:color="auto"/>
              <w:right w:val="single" w:sz="4" w:space="0" w:color="auto"/>
            </w:tcBorders>
          </w:tcPr>
          <w:p w14:paraId="74182E2A" w14:textId="77777777" w:rsidR="00E756CA" w:rsidRPr="00792419" w:rsidRDefault="00E756CA" w:rsidP="00E756CA">
            <w:pPr>
              <w:rPr>
                <w:rFonts w:ascii="Tahoma" w:hAnsi="Tahoma" w:cs="Tahoma"/>
              </w:rPr>
            </w:pPr>
          </w:p>
        </w:tc>
      </w:tr>
      <w:tr w:rsidR="00E756CA" w:rsidRPr="00792419" w14:paraId="56499ACC"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1F85B104" w14:textId="77777777" w:rsidR="00E756CA" w:rsidRPr="00792419" w:rsidRDefault="00E756CA" w:rsidP="00E756CA">
            <w:pPr>
              <w:rPr>
                <w:rFonts w:ascii="Tahoma" w:hAnsi="Tahoma" w:cs="Tahoma"/>
              </w:rPr>
            </w:pPr>
            <w:r w:rsidRPr="00792419">
              <w:rPr>
                <w:rFonts w:ascii="Tahoma" w:hAnsi="Tahoma" w:cs="Tahoma"/>
              </w:rPr>
              <w:t>Storage</w:t>
            </w:r>
          </w:p>
        </w:tc>
        <w:tc>
          <w:tcPr>
            <w:tcW w:w="5760" w:type="dxa"/>
            <w:tcBorders>
              <w:top w:val="single" w:sz="4" w:space="0" w:color="auto"/>
              <w:left w:val="single" w:sz="4" w:space="0" w:color="auto"/>
              <w:bottom w:val="single" w:sz="4" w:space="0" w:color="auto"/>
              <w:right w:val="single" w:sz="4" w:space="0" w:color="auto"/>
            </w:tcBorders>
            <w:hideMark/>
          </w:tcPr>
          <w:p w14:paraId="66E4A4CB"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Internal Storage: 128GB</w:t>
            </w:r>
          </w:p>
          <w:p w14:paraId="6C92DE61"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Ram: 8GB</w:t>
            </w:r>
          </w:p>
        </w:tc>
        <w:tc>
          <w:tcPr>
            <w:tcW w:w="1710" w:type="dxa"/>
            <w:tcBorders>
              <w:top w:val="single" w:sz="4" w:space="0" w:color="auto"/>
              <w:left w:val="single" w:sz="4" w:space="0" w:color="auto"/>
              <w:bottom w:val="single" w:sz="4" w:space="0" w:color="auto"/>
              <w:right w:val="single" w:sz="4" w:space="0" w:color="auto"/>
            </w:tcBorders>
          </w:tcPr>
          <w:p w14:paraId="596A18E3" w14:textId="77777777" w:rsidR="00E756CA" w:rsidRPr="00792419" w:rsidRDefault="00E756CA" w:rsidP="00E756CA">
            <w:pPr>
              <w:rPr>
                <w:rFonts w:ascii="Tahoma" w:hAnsi="Tahoma" w:cs="Tahoma"/>
              </w:rPr>
            </w:pPr>
          </w:p>
        </w:tc>
      </w:tr>
      <w:tr w:rsidR="00E756CA" w:rsidRPr="00792419" w14:paraId="7C53E084"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60C4783F" w14:textId="77777777" w:rsidR="00E756CA" w:rsidRPr="00792419" w:rsidRDefault="00E756CA" w:rsidP="00E756CA">
            <w:pPr>
              <w:rPr>
                <w:rFonts w:ascii="Tahoma" w:hAnsi="Tahoma" w:cs="Tahoma"/>
              </w:rPr>
            </w:pPr>
            <w:r w:rsidRPr="00792419">
              <w:rPr>
                <w:rFonts w:ascii="Tahoma" w:hAnsi="Tahoma" w:cs="Tahoma"/>
              </w:rPr>
              <w:t>Operating System</w:t>
            </w:r>
          </w:p>
        </w:tc>
        <w:tc>
          <w:tcPr>
            <w:tcW w:w="5760" w:type="dxa"/>
            <w:tcBorders>
              <w:top w:val="single" w:sz="4" w:space="0" w:color="auto"/>
              <w:left w:val="single" w:sz="4" w:space="0" w:color="auto"/>
              <w:bottom w:val="single" w:sz="4" w:space="0" w:color="auto"/>
              <w:right w:val="single" w:sz="4" w:space="0" w:color="auto"/>
            </w:tcBorders>
            <w:hideMark/>
          </w:tcPr>
          <w:p w14:paraId="6C45F78E"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 xml:space="preserve">iOS 18 </w:t>
            </w:r>
          </w:p>
        </w:tc>
        <w:tc>
          <w:tcPr>
            <w:tcW w:w="1710" w:type="dxa"/>
            <w:tcBorders>
              <w:top w:val="single" w:sz="4" w:space="0" w:color="auto"/>
              <w:left w:val="single" w:sz="4" w:space="0" w:color="auto"/>
              <w:bottom w:val="single" w:sz="4" w:space="0" w:color="auto"/>
              <w:right w:val="single" w:sz="4" w:space="0" w:color="auto"/>
            </w:tcBorders>
          </w:tcPr>
          <w:p w14:paraId="5336E74A" w14:textId="77777777" w:rsidR="00E756CA" w:rsidRPr="00792419" w:rsidRDefault="00E756CA" w:rsidP="00E756CA">
            <w:pPr>
              <w:rPr>
                <w:rFonts w:ascii="Tahoma" w:hAnsi="Tahoma" w:cs="Tahoma"/>
              </w:rPr>
            </w:pPr>
          </w:p>
        </w:tc>
      </w:tr>
      <w:tr w:rsidR="00E756CA" w:rsidRPr="00792419" w14:paraId="0E94CB49" w14:textId="77777777" w:rsidTr="00E756CA">
        <w:tc>
          <w:tcPr>
            <w:tcW w:w="1917" w:type="dxa"/>
            <w:tcBorders>
              <w:top w:val="single" w:sz="4" w:space="0" w:color="auto"/>
              <w:left w:val="single" w:sz="4" w:space="0" w:color="auto"/>
              <w:bottom w:val="single" w:sz="4" w:space="0" w:color="auto"/>
              <w:right w:val="single" w:sz="4" w:space="0" w:color="auto"/>
            </w:tcBorders>
          </w:tcPr>
          <w:p w14:paraId="38D9119A" w14:textId="77777777" w:rsidR="00E756CA" w:rsidRPr="00792419" w:rsidRDefault="00E756CA" w:rsidP="00E756CA">
            <w:pPr>
              <w:rPr>
                <w:rFonts w:ascii="Tahoma" w:hAnsi="Tahoma" w:cs="Tahoma"/>
              </w:rPr>
            </w:pPr>
            <w:r w:rsidRPr="00792419">
              <w:rPr>
                <w:rFonts w:ascii="Tahoma" w:hAnsi="Tahoma" w:cs="Tahoma"/>
              </w:rPr>
              <w:t>Chipset</w:t>
            </w:r>
          </w:p>
        </w:tc>
        <w:tc>
          <w:tcPr>
            <w:tcW w:w="5760" w:type="dxa"/>
            <w:tcBorders>
              <w:top w:val="single" w:sz="4" w:space="0" w:color="auto"/>
              <w:left w:val="single" w:sz="4" w:space="0" w:color="auto"/>
              <w:bottom w:val="single" w:sz="4" w:space="0" w:color="auto"/>
              <w:right w:val="single" w:sz="4" w:space="0" w:color="auto"/>
            </w:tcBorders>
          </w:tcPr>
          <w:p w14:paraId="7A851F47"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Apple A18 (3 nm)</w:t>
            </w:r>
          </w:p>
        </w:tc>
        <w:tc>
          <w:tcPr>
            <w:tcW w:w="1710" w:type="dxa"/>
            <w:tcBorders>
              <w:top w:val="single" w:sz="4" w:space="0" w:color="auto"/>
              <w:left w:val="single" w:sz="4" w:space="0" w:color="auto"/>
              <w:bottom w:val="single" w:sz="4" w:space="0" w:color="auto"/>
              <w:right w:val="single" w:sz="4" w:space="0" w:color="auto"/>
            </w:tcBorders>
          </w:tcPr>
          <w:p w14:paraId="600DDAEE" w14:textId="77777777" w:rsidR="00E756CA" w:rsidRPr="00792419" w:rsidRDefault="00E756CA" w:rsidP="00E756CA">
            <w:pPr>
              <w:rPr>
                <w:rFonts w:ascii="Tahoma" w:hAnsi="Tahoma" w:cs="Tahoma"/>
              </w:rPr>
            </w:pPr>
          </w:p>
        </w:tc>
      </w:tr>
      <w:tr w:rsidR="00E756CA" w:rsidRPr="00792419" w14:paraId="2076E138" w14:textId="77777777" w:rsidTr="00E756CA">
        <w:tc>
          <w:tcPr>
            <w:tcW w:w="1917" w:type="dxa"/>
            <w:tcBorders>
              <w:top w:val="single" w:sz="4" w:space="0" w:color="auto"/>
              <w:left w:val="single" w:sz="4" w:space="0" w:color="auto"/>
              <w:bottom w:val="single" w:sz="4" w:space="0" w:color="auto"/>
              <w:right w:val="single" w:sz="4" w:space="0" w:color="auto"/>
            </w:tcBorders>
          </w:tcPr>
          <w:p w14:paraId="7D47556E" w14:textId="77777777" w:rsidR="00E756CA" w:rsidRPr="00792419" w:rsidRDefault="00E756CA" w:rsidP="00E756CA">
            <w:pPr>
              <w:rPr>
                <w:rFonts w:ascii="Tahoma" w:hAnsi="Tahoma" w:cs="Tahoma"/>
              </w:rPr>
            </w:pPr>
            <w:r w:rsidRPr="00792419">
              <w:rPr>
                <w:rFonts w:ascii="Tahoma" w:hAnsi="Tahoma" w:cs="Tahoma"/>
              </w:rPr>
              <w:t>Connectivity</w:t>
            </w:r>
          </w:p>
        </w:tc>
        <w:tc>
          <w:tcPr>
            <w:tcW w:w="5760" w:type="dxa"/>
            <w:tcBorders>
              <w:top w:val="single" w:sz="4" w:space="0" w:color="auto"/>
              <w:left w:val="single" w:sz="4" w:space="0" w:color="auto"/>
              <w:bottom w:val="single" w:sz="4" w:space="0" w:color="auto"/>
              <w:right w:val="single" w:sz="4" w:space="0" w:color="auto"/>
            </w:tcBorders>
          </w:tcPr>
          <w:p w14:paraId="34A559B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Network Technology: GSM/CDMA/HSPA/EVDO/LTE/5G</w:t>
            </w:r>
          </w:p>
          <w:p w14:paraId="466FABF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Speed: HSPA, LTE, 5G, EV-DO Rev.A 3.1 Mbps</w:t>
            </w:r>
          </w:p>
          <w:p w14:paraId="45248DC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Nano-SIM, eSIM</w:t>
            </w:r>
          </w:p>
        </w:tc>
        <w:tc>
          <w:tcPr>
            <w:tcW w:w="1710" w:type="dxa"/>
            <w:tcBorders>
              <w:top w:val="single" w:sz="4" w:space="0" w:color="auto"/>
              <w:left w:val="single" w:sz="4" w:space="0" w:color="auto"/>
              <w:bottom w:val="single" w:sz="4" w:space="0" w:color="auto"/>
              <w:right w:val="single" w:sz="4" w:space="0" w:color="auto"/>
            </w:tcBorders>
          </w:tcPr>
          <w:p w14:paraId="265EDDFC" w14:textId="77777777" w:rsidR="00E756CA" w:rsidRPr="00792419" w:rsidRDefault="00E756CA" w:rsidP="00E756CA">
            <w:pPr>
              <w:rPr>
                <w:rFonts w:ascii="Tahoma" w:hAnsi="Tahoma" w:cs="Tahoma"/>
              </w:rPr>
            </w:pPr>
          </w:p>
        </w:tc>
      </w:tr>
      <w:tr w:rsidR="00E756CA" w:rsidRPr="00792419" w14:paraId="0FB77B7E"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0BAADE90" w14:textId="77777777" w:rsidR="00E756CA" w:rsidRPr="00792419" w:rsidRDefault="00E756CA" w:rsidP="00E756CA">
            <w:pPr>
              <w:rPr>
                <w:rFonts w:ascii="Tahoma" w:hAnsi="Tahoma" w:cs="Tahoma"/>
                <w:b/>
              </w:rPr>
            </w:pPr>
            <w:r w:rsidRPr="00792419">
              <w:rPr>
                <w:rStyle w:val="Strong"/>
                <w:rFonts w:ascii="Tahoma" w:hAnsi="Tahoma" w:cs="Tahoma"/>
                <w:color w:val="000000"/>
                <w:spacing w:val="5"/>
                <w:shd w:val="clear" w:color="auto" w:fill="F4F4F4"/>
              </w:rPr>
              <w:t>Battery  and  Charging</w:t>
            </w:r>
          </w:p>
        </w:tc>
        <w:tc>
          <w:tcPr>
            <w:tcW w:w="5760" w:type="dxa"/>
            <w:tcBorders>
              <w:top w:val="single" w:sz="4" w:space="0" w:color="auto"/>
              <w:left w:val="single" w:sz="4" w:space="0" w:color="auto"/>
              <w:bottom w:val="single" w:sz="4" w:space="0" w:color="auto"/>
              <w:right w:val="single" w:sz="4" w:space="0" w:color="auto"/>
            </w:tcBorders>
            <w:hideMark/>
          </w:tcPr>
          <w:p w14:paraId="3528FD26"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Capacity: 3,561 (mAh)</w:t>
            </w:r>
          </w:p>
          <w:p w14:paraId="0084758C"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Type: Li-Ion, non-removable</w:t>
            </w:r>
          </w:p>
          <w:p w14:paraId="749E2E0F"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 xml:space="preserve">Charging: Wired, PD2.0, 50% in 30 min </w:t>
            </w:r>
          </w:p>
          <w:p w14:paraId="7359EA1C"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 xml:space="preserve"> 25W wireless (MagSafe)</w:t>
            </w:r>
          </w:p>
          <w:p w14:paraId="5B7738DE"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15W wireless (Qi2)</w:t>
            </w:r>
          </w:p>
          <w:p w14:paraId="07CD90DE"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4.5W reverse-wired</w:t>
            </w:r>
          </w:p>
          <w:p w14:paraId="743B3D8E" w14:textId="77777777" w:rsidR="00E756CA" w:rsidRPr="00792419" w:rsidRDefault="00E756CA" w:rsidP="00E756CA">
            <w:pPr>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1FB57789" w14:textId="77777777" w:rsidR="00E756CA" w:rsidRPr="00792419" w:rsidRDefault="00E756CA" w:rsidP="00E756CA">
            <w:pPr>
              <w:rPr>
                <w:rFonts w:ascii="Tahoma" w:hAnsi="Tahoma" w:cs="Tahoma"/>
              </w:rPr>
            </w:pPr>
          </w:p>
        </w:tc>
      </w:tr>
      <w:tr w:rsidR="00E756CA" w:rsidRPr="00792419" w14:paraId="027F1FE6"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0D095782" w14:textId="77777777" w:rsidR="00E756CA" w:rsidRPr="00792419" w:rsidRDefault="00E756CA" w:rsidP="00E756CA">
            <w:pPr>
              <w:rPr>
                <w:rFonts w:ascii="Tahoma" w:hAnsi="Tahoma" w:cs="Tahoma"/>
              </w:rPr>
            </w:pPr>
            <w:r w:rsidRPr="00792419">
              <w:rPr>
                <w:rFonts w:ascii="Tahoma" w:hAnsi="Tahoma" w:cs="Tahoma"/>
              </w:rPr>
              <w:t>Main Camera</w:t>
            </w:r>
          </w:p>
        </w:tc>
        <w:tc>
          <w:tcPr>
            <w:tcW w:w="5760" w:type="dxa"/>
            <w:tcBorders>
              <w:top w:val="single" w:sz="4" w:space="0" w:color="auto"/>
              <w:left w:val="single" w:sz="4" w:space="0" w:color="auto"/>
              <w:bottom w:val="single" w:sz="4" w:space="0" w:color="auto"/>
              <w:right w:val="single" w:sz="4" w:space="0" w:color="auto"/>
            </w:tcBorders>
            <w:hideMark/>
          </w:tcPr>
          <w:p w14:paraId="3A6EDBB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48 MP, f/1.6, 26mm (wide), 1/1.56″, 1.0µm, dual pixel PDAF, sensor-shift OIS</w:t>
            </w:r>
          </w:p>
          <w:p w14:paraId="49EEB10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12 MP, f/2.2, 13mm, 120˚ (ultra wide), 0.7µm, dual pixel PDAF</w:t>
            </w:r>
          </w:p>
          <w:p w14:paraId="650A14F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 Dual-LED dual-tone flash, HDR (photo/panorama)</w:t>
            </w:r>
          </w:p>
          <w:p w14:paraId="4ED2FCC7"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Video: 4K@24/25/30/60fps, 1080p@25/30/60/120/240fps, HDR, Dolby Vision HDR (up to 60fps), stereo sound rec.</w:t>
            </w:r>
          </w:p>
          <w:p w14:paraId="0F384F37" w14:textId="77777777" w:rsidR="00E756CA" w:rsidRPr="00792419" w:rsidRDefault="00E756CA" w:rsidP="00E756CA">
            <w:pPr>
              <w:ind w:left="360"/>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7E439A30" w14:textId="77777777" w:rsidR="00E756CA" w:rsidRPr="00792419" w:rsidRDefault="00E756CA" w:rsidP="00E756CA">
            <w:pPr>
              <w:rPr>
                <w:rFonts w:ascii="Tahoma" w:hAnsi="Tahoma" w:cs="Tahoma"/>
              </w:rPr>
            </w:pPr>
          </w:p>
        </w:tc>
      </w:tr>
      <w:tr w:rsidR="00E756CA" w:rsidRPr="00792419" w14:paraId="61A395DF"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61F762CA" w14:textId="77777777" w:rsidR="00E756CA" w:rsidRPr="00792419" w:rsidRDefault="00E756CA" w:rsidP="00E756CA">
            <w:pPr>
              <w:rPr>
                <w:rFonts w:ascii="Tahoma" w:hAnsi="Tahoma" w:cs="Tahoma"/>
              </w:rPr>
            </w:pPr>
            <w:r w:rsidRPr="00792419">
              <w:rPr>
                <w:rFonts w:ascii="Tahoma" w:hAnsi="Tahoma" w:cs="Tahoma"/>
              </w:rPr>
              <w:lastRenderedPageBreak/>
              <w:t>Front</w:t>
            </w:r>
          </w:p>
        </w:tc>
        <w:tc>
          <w:tcPr>
            <w:tcW w:w="5760" w:type="dxa"/>
            <w:tcBorders>
              <w:top w:val="single" w:sz="4" w:space="0" w:color="auto"/>
              <w:left w:val="single" w:sz="4" w:space="0" w:color="auto"/>
              <w:bottom w:val="single" w:sz="4" w:space="0" w:color="auto"/>
              <w:right w:val="single" w:sz="4" w:space="0" w:color="auto"/>
            </w:tcBorders>
            <w:hideMark/>
          </w:tcPr>
          <w:p w14:paraId="6A95CDFA"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12 MP, f/1.9, 23mm (wide), 1/3.6″, PDAF</w:t>
            </w:r>
          </w:p>
          <w:p w14:paraId="100BE49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SL 3D, (depth/biometrics sensor)</w:t>
            </w:r>
          </w:p>
          <w:p w14:paraId="334C1BA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 HDR, Dolby Vision HDR, 3D (spatial) audio, stereo sound rec.</w:t>
            </w:r>
          </w:p>
          <w:p w14:paraId="09CD2651"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Video: 4K@24/25/30/60fps, 1080p@25/30/60/120fps, gyro-EIS</w:t>
            </w:r>
          </w:p>
          <w:p w14:paraId="1E43ACB2" w14:textId="77777777" w:rsidR="00E756CA" w:rsidRPr="00792419" w:rsidRDefault="00E756CA" w:rsidP="00966079">
            <w:pPr>
              <w:pStyle w:val="ListParagraph"/>
              <w:widowControl/>
              <w:numPr>
                <w:ilvl w:val="0"/>
                <w:numId w:val="109"/>
              </w:numPr>
              <w:autoSpaceDE/>
              <w:autoSpaceDN/>
              <w:contextualSpacing/>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2544F624" w14:textId="77777777" w:rsidR="00E756CA" w:rsidRPr="00792419" w:rsidRDefault="00E756CA" w:rsidP="00E756CA">
            <w:pPr>
              <w:rPr>
                <w:rFonts w:ascii="Tahoma" w:hAnsi="Tahoma" w:cs="Tahoma"/>
              </w:rPr>
            </w:pPr>
          </w:p>
        </w:tc>
      </w:tr>
      <w:tr w:rsidR="00E756CA" w:rsidRPr="00792419" w14:paraId="56DAE304"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5BB98133" w14:textId="77777777" w:rsidR="00E756CA" w:rsidRPr="00792419" w:rsidRDefault="00E756CA" w:rsidP="00E756CA">
            <w:pPr>
              <w:rPr>
                <w:rFonts w:ascii="Tahoma" w:hAnsi="Tahoma" w:cs="Tahoma"/>
              </w:rPr>
            </w:pPr>
            <w:r w:rsidRPr="00792419">
              <w:rPr>
                <w:rFonts w:ascii="Tahoma" w:hAnsi="Tahoma" w:cs="Tahoma"/>
              </w:rPr>
              <w:t>Sim Card</w:t>
            </w:r>
          </w:p>
        </w:tc>
        <w:tc>
          <w:tcPr>
            <w:tcW w:w="5760" w:type="dxa"/>
            <w:tcBorders>
              <w:top w:val="single" w:sz="4" w:space="0" w:color="auto"/>
              <w:left w:val="single" w:sz="4" w:space="0" w:color="auto"/>
              <w:bottom w:val="single" w:sz="4" w:space="0" w:color="auto"/>
              <w:right w:val="single" w:sz="4" w:space="0" w:color="auto"/>
            </w:tcBorders>
            <w:hideMark/>
          </w:tcPr>
          <w:p w14:paraId="769E5EA9"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Nano</w:t>
            </w:r>
            <w:r w:rsidRPr="00792419">
              <w:rPr>
                <w:rFonts w:ascii="Tahoma" w:hAnsi="Tahoma" w:cs="Tahoma"/>
              </w:rPr>
              <w:noBreakHyphen/>
              <w:t>SIM, eSIM</w:t>
            </w:r>
          </w:p>
        </w:tc>
        <w:tc>
          <w:tcPr>
            <w:tcW w:w="1710" w:type="dxa"/>
            <w:tcBorders>
              <w:top w:val="single" w:sz="4" w:space="0" w:color="auto"/>
              <w:left w:val="single" w:sz="4" w:space="0" w:color="auto"/>
              <w:bottom w:val="single" w:sz="4" w:space="0" w:color="auto"/>
              <w:right w:val="single" w:sz="4" w:space="0" w:color="auto"/>
            </w:tcBorders>
          </w:tcPr>
          <w:p w14:paraId="34A27122" w14:textId="77777777" w:rsidR="00E756CA" w:rsidRPr="00792419" w:rsidRDefault="00E756CA" w:rsidP="00E756CA">
            <w:pPr>
              <w:rPr>
                <w:rFonts w:ascii="Tahoma" w:hAnsi="Tahoma" w:cs="Tahoma"/>
              </w:rPr>
            </w:pPr>
          </w:p>
        </w:tc>
      </w:tr>
      <w:tr w:rsidR="00E756CA" w:rsidRPr="00792419" w14:paraId="002F09F7"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2643FD1A" w14:textId="77777777" w:rsidR="00E756CA" w:rsidRPr="00792419" w:rsidRDefault="00E756CA" w:rsidP="00E756CA">
            <w:pPr>
              <w:rPr>
                <w:rFonts w:ascii="Tahoma" w:hAnsi="Tahoma" w:cs="Tahoma"/>
              </w:rPr>
            </w:pPr>
            <w:r w:rsidRPr="00792419">
              <w:rPr>
                <w:rFonts w:ascii="Tahoma" w:hAnsi="Tahoma" w:cs="Tahoma"/>
              </w:rPr>
              <w:t>Connectivity</w:t>
            </w:r>
          </w:p>
        </w:tc>
        <w:tc>
          <w:tcPr>
            <w:tcW w:w="5760" w:type="dxa"/>
            <w:tcBorders>
              <w:top w:val="single" w:sz="4" w:space="0" w:color="auto"/>
              <w:left w:val="single" w:sz="4" w:space="0" w:color="auto"/>
              <w:bottom w:val="single" w:sz="4" w:space="0" w:color="auto"/>
              <w:right w:val="single" w:sz="4" w:space="0" w:color="auto"/>
            </w:tcBorders>
            <w:hideMark/>
          </w:tcPr>
          <w:p w14:paraId="1951907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Wi-Fi 802.11 a/b/g/n/ac/6e/7, tri-band, Wi-Fi Direct, Bluetooth 5.3, NFC, USB Type-C 3.2</w:t>
            </w:r>
          </w:p>
        </w:tc>
        <w:tc>
          <w:tcPr>
            <w:tcW w:w="1710" w:type="dxa"/>
            <w:tcBorders>
              <w:top w:val="single" w:sz="4" w:space="0" w:color="auto"/>
              <w:left w:val="single" w:sz="4" w:space="0" w:color="auto"/>
              <w:bottom w:val="single" w:sz="4" w:space="0" w:color="auto"/>
              <w:right w:val="single" w:sz="4" w:space="0" w:color="auto"/>
            </w:tcBorders>
          </w:tcPr>
          <w:p w14:paraId="691FB351" w14:textId="77777777" w:rsidR="00E756CA" w:rsidRPr="00792419" w:rsidRDefault="00E756CA" w:rsidP="00E756CA">
            <w:pPr>
              <w:rPr>
                <w:rFonts w:ascii="Tahoma" w:hAnsi="Tahoma" w:cs="Tahoma"/>
              </w:rPr>
            </w:pPr>
          </w:p>
        </w:tc>
      </w:tr>
      <w:tr w:rsidR="00E756CA" w:rsidRPr="00792419" w14:paraId="772319BB"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279DEC8C" w14:textId="77777777" w:rsidR="00E756CA" w:rsidRPr="00792419" w:rsidRDefault="00E756CA" w:rsidP="00E756CA">
            <w:pPr>
              <w:rPr>
                <w:rFonts w:ascii="Tahoma" w:hAnsi="Tahoma" w:cs="Tahoma"/>
              </w:rPr>
            </w:pPr>
            <w:r w:rsidRPr="00792419">
              <w:rPr>
                <w:rFonts w:ascii="Tahoma" w:hAnsi="Tahoma" w:cs="Tahoma"/>
              </w:rPr>
              <w:t>Communication support</w:t>
            </w:r>
          </w:p>
        </w:tc>
        <w:tc>
          <w:tcPr>
            <w:tcW w:w="5760" w:type="dxa"/>
            <w:tcBorders>
              <w:top w:val="single" w:sz="4" w:space="0" w:color="auto"/>
              <w:left w:val="single" w:sz="4" w:space="0" w:color="auto"/>
              <w:bottom w:val="single" w:sz="4" w:space="0" w:color="auto"/>
              <w:right w:val="single" w:sz="4" w:space="0" w:color="auto"/>
            </w:tcBorders>
            <w:hideMark/>
          </w:tcPr>
          <w:p w14:paraId="708889F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WLAN: Wi-Fi 802.11 a/b/g/n/ac/6/7, dual-band, hotspot</w:t>
            </w:r>
          </w:p>
          <w:p w14:paraId="41214EBA"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Bluetooth: 5.3, A2DP, LE</w:t>
            </w:r>
          </w:p>
          <w:p w14:paraId="35D5FD6D"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Positioning: GPS, GLONASS, GALILEO, BDS, QZSS</w:t>
            </w:r>
          </w:p>
          <w:p w14:paraId="6D681FDA"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NFC: Yes</w:t>
            </w:r>
          </w:p>
          <w:p w14:paraId="4E9AE58E"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USB: USB Type-C 2.0, DisplayPort</w:t>
            </w:r>
          </w:p>
        </w:tc>
        <w:tc>
          <w:tcPr>
            <w:tcW w:w="1710" w:type="dxa"/>
            <w:tcBorders>
              <w:top w:val="single" w:sz="4" w:space="0" w:color="auto"/>
              <w:left w:val="single" w:sz="4" w:space="0" w:color="auto"/>
              <w:bottom w:val="single" w:sz="4" w:space="0" w:color="auto"/>
              <w:right w:val="single" w:sz="4" w:space="0" w:color="auto"/>
            </w:tcBorders>
          </w:tcPr>
          <w:p w14:paraId="27656010" w14:textId="77777777" w:rsidR="00E756CA" w:rsidRPr="00792419" w:rsidRDefault="00E756CA" w:rsidP="00E756CA">
            <w:pPr>
              <w:rPr>
                <w:rFonts w:ascii="Tahoma" w:hAnsi="Tahoma" w:cs="Tahoma"/>
              </w:rPr>
            </w:pPr>
          </w:p>
        </w:tc>
      </w:tr>
      <w:tr w:rsidR="00E756CA" w:rsidRPr="00792419" w14:paraId="58C14AC7" w14:textId="77777777" w:rsidTr="00E756CA">
        <w:tc>
          <w:tcPr>
            <w:tcW w:w="1917" w:type="dxa"/>
            <w:tcBorders>
              <w:top w:val="single" w:sz="4" w:space="0" w:color="auto"/>
              <w:left w:val="single" w:sz="4" w:space="0" w:color="auto"/>
              <w:bottom w:val="single" w:sz="4" w:space="0" w:color="auto"/>
              <w:right w:val="single" w:sz="4" w:space="0" w:color="auto"/>
            </w:tcBorders>
          </w:tcPr>
          <w:p w14:paraId="189F058F" w14:textId="77777777" w:rsidR="00E756CA" w:rsidRPr="00792419" w:rsidRDefault="00E756CA" w:rsidP="00E756CA">
            <w:pPr>
              <w:rPr>
                <w:rFonts w:ascii="Tahoma" w:hAnsi="Tahoma" w:cs="Tahoma"/>
              </w:rPr>
            </w:pPr>
            <w:r w:rsidRPr="00792419">
              <w:rPr>
                <w:rFonts w:ascii="Tahoma" w:hAnsi="Tahoma" w:cs="Tahoma"/>
              </w:rPr>
              <w:t>In The Box</w:t>
            </w:r>
          </w:p>
        </w:tc>
        <w:tc>
          <w:tcPr>
            <w:tcW w:w="5760" w:type="dxa"/>
            <w:tcBorders>
              <w:top w:val="single" w:sz="4" w:space="0" w:color="auto"/>
              <w:left w:val="single" w:sz="4" w:space="0" w:color="auto"/>
              <w:bottom w:val="single" w:sz="4" w:space="0" w:color="auto"/>
              <w:right w:val="single" w:sz="4" w:space="0" w:color="auto"/>
            </w:tcBorders>
          </w:tcPr>
          <w:p w14:paraId="27A504B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Must Come with a Full Charger</w:t>
            </w:r>
            <w:r>
              <w:rPr>
                <w:rFonts w:ascii="Tahoma" w:hAnsi="Tahoma" w:cs="Tahoma"/>
              </w:rPr>
              <w:t xml:space="preserve"> with 3-pin(UK) connector</w:t>
            </w:r>
          </w:p>
        </w:tc>
        <w:tc>
          <w:tcPr>
            <w:tcW w:w="1710" w:type="dxa"/>
            <w:tcBorders>
              <w:top w:val="single" w:sz="4" w:space="0" w:color="auto"/>
              <w:left w:val="single" w:sz="4" w:space="0" w:color="auto"/>
              <w:bottom w:val="single" w:sz="4" w:space="0" w:color="auto"/>
              <w:right w:val="single" w:sz="4" w:space="0" w:color="auto"/>
            </w:tcBorders>
          </w:tcPr>
          <w:p w14:paraId="00B271B8" w14:textId="77777777" w:rsidR="00E756CA" w:rsidRPr="00792419" w:rsidRDefault="00E756CA" w:rsidP="00E756CA">
            <w:pPr>
              <w:rPr>
                <w:rFonts w:ascii="Tahoma" w:hAnsi="Tahoma" w:cs="Tahoma"/>
              </w:rPr>
            </w:pPr>
          </w:p>
        </w:tc>
      </w:tr>
      <w:tr w:rsidR="00E756CA" w:rsidRPr="00792419" w14:paraId="1664B3DA"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0A5E9135" w14:textId="77777777" w:rsidR="00E756CA" w:rsidRPr="00792419" w:rsidRDefault="00E756CA" w:rsidP="00E756CA">
            <w:pPr>
              <w:rPr>
                <w:rFonts w:ascii="Tahoma" w:hAnsi="Tahoma" w:cs="Tahoma"/>
              </w:rPr>
            </w:pPr>
            <w:r w:rsidRPr="00792419">
              <w:rPr>
                <w:rFonts w:ascii="Tahoma" w:hAnsi="Tahoma" w:cs="Tahoma"/>
              </w:rPr>
              <w:t>Warranty</w:t>
            </w:r>
          </w:p>
        </w:tc>
        <w:tc>
          <w:tcPr>
            <w:tcW w:w="5760" w:type="dxa"/>
            <w:tcBorders>
              <w:top w:val="single" w:sz="4" w:space="0" w:color="auto"/>
              <w:left w:val="single" w:sz="4" w:space="0" w:color="auto"/>
              <w:bottom w:val="single" w:sz="4" w:space="0" w:color="auto"/>
              <w:right w:val="single" w:sz="4" w:space="0" w:color="auto"/>
            </w:tcBorders>
            <w:hideMark/>
          </w:tcPr>
          <w:p w14:paraId="68F5662F" w14:textId="77777777" w:rsidR="00E756CA" w:rsidRPr="00792419" w:rsidRDefault="00E756CA" w:rsidP="00966079">
            <w:pPr>
              <w:pStyle w:val="ListParagraph"/>
              <w:widowControl/>
              <w:numPr>
                <w:ilvl w:val="0"/>
                <w:numId w:val="109"/>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a commitment letter on delivery.</w:t>
            </w:r>
          </w:p>
        </w:tc>
        <w:tc>
          <w:tcPr>
            <w:tcW w:w="1710" w:type="dxa"/>
            <w:tcBorders>
              <w:top w:val="single" w:sz="4" w:space="0" w:color="auto"/>
              <w:left w:val="single" w:sz="4" w:space="0" w:color="auto"/>
              <w:bottom w:val="single" w:sz="4" w:space="0" w:color="auto"/>
              <w:right w:val="single" w:sz="4" w:space="0" w:color="auto"/>
            </w:tcBorders>
          </w:tcPr>
          <w:p w14:paraId="295E014D" w14:textId="77777777" w:rsidR="00E756CA" w:rsidRPr="00792419" w:rsidRDefault="00E756CA" w:rsidP="00E756CA">
            <w:pPr>
              <w:rPr>
                <w:rFonts w:ascii="Tahoma" w:hAnsi="Tahoma" w:cs="Tahoma"/>
              </w:rPr>
            </w:pPr>
          </w:p>
        </w:tc>
      </w:tr>
      <w:tr w:rsidR="00E756CA" w:rsidRPr="00792419" w14:paraId="067FFEE8"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3054739C" w14:textId="77777777" w:rsidR="00E756CA" w:rsidRPr="00792419" w:rsidRDefault="00E756CA" w:rsidP="00E756CA">
            <w:pPr>
              <w:rPr>
                <w:rFonts w:ascii="Tahoma" w:hAnsi="Tahoma" w:cs="Tahoma"/>
              </w:rPr>
            </w:pPr>
            <w:r w:rsidRPr="00792419">
              <w:rPr>
                <w:rFonts w:ascii="Tahoma" w:hAnsi="Tahoma" w:cs="Tahoma"/>
              </w:rPr>
              <w:t>Features</w:t>
            </w:r>
          </w:p>
        </w:tc>
        <w:tc>
          <w:tcPr>
            <w:tcW w:w="5760" w:type="dxa"/>
            <w:tcBorders>
              <w:top w:val="single" w:sz="4" w:space="0" w:color="auto"/>
              <w:left w:val="single" w:sz="4" w:space="0" w:color="auto"/>
              <w:bottom w:val="single" w:sz="4" w:space="0" w:color="auto"/>
              <w:right w:val="single" w:sz="4" w:space="0" w:color="auto"/>
            </w:tcBorders>
            <w:hideMark/>
          </w:tcPr>
          <w:p w14:paraId="32E3F11A"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Face ID, accelerometer, gyro, proximity, compass, barometer</w:t>
            </w:r>
          </w:p>
          <w:p w14:paraId="6DA54C95"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Ultra Wideband (UWB) support (gen2 chip)</w:t>
            </w:r>
          </w:p>
        </w:tc>
        <w:tc>
          <w:tcPr>
            <w:tcW w:w="1710" w:type="dxa"/>
            <w:tcBorders>
              <w:top w:val="single" w:sz="4" w:space="0" w:color="auto"/>
              <w:left w:val="single" w:sz="4" w:space="0" w:color="auto"/>
              <w:bottom w:val="single" w:sz="4" w:space="0" w:color="auto"/>
              <w:right w:val="single" w:sz="4" w:space="0" w:color="auto"/>
            </w:tcBorders>
          </w:tcPr>
          <w:p w14:paraId="7977DDAC" w14:textId="77777777" w:rsidR="00E756CA" w:rsidRPr="00792419" w:rsidRDefault="00E756CA" w:rsidP="00E756CA">
            <w:pPr>
              <w:rPr>
                <w:rFonts w:ascii="Tahoma" w:hAnsi="Tahoma" w:cs="Tahoma"/>
              </w:rPr>
            </w:pPr>
          </w:p>
        </w:tc>
      </w:tr>
      <w:tr w:rsidR="00E756CA" w:rsidRPr="00792419" w14:paraId="79C68AAC"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7762C1A6" w14:textId="77777777" w:rsidR="00E756CA" w:rsidRPr="00792419" w:rsidRDefault="00E756CA" w:rsidP="00E756CA">
            <w:pPr>
              <w:rPr>
                <w:rFonts w:ascii="Tahoma" w:hAnsi="Tahoma" w:cs="Tahoma"/>
              </w:rPr>
            </w:pPr>
            <w:r w:rsidRPr="00792419">
              <w:rPr>
                <w:rFonts w:ascii="Tahoma" w:hAnsi="Tahoma" w:cs="Tahoma"/>
              </w:rPr>
              <w:t>Color</w:t>
            </w:r>
          </w:p>
        </w:tc>
        <w:tc>
          <w:tcPr>
            <w:tcW w:w="5760" w:type="dxa"/>
            <w:tcBorders>
              <w:top w:val="single" w:sz="4" w:space="0" w:color="auto"/>
              <w:left w:val="single" w:sz="4" w:space="0" w:color="auto"/>
              <w:bottom w:val="single" w:sz="4" w:space="0" w:color="auto"/>
              <w:right w:val="single" w:sz="4" w:space="0" w:color="auto"/>
            </w:tcBorders>
            <w:hideMark/>
          </w:tcPr>
          <w:p w14:paraId="22AC066D"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 xml:space="preserve">Black  </w:t>
            </w:r>
            <w:r>
              <w:rPr>
                <w:rFonts w:ascii="Tahoma" w:hAnsi="Tahoma" w:cs="Tahoma"/>
              </w:rPr>
              <w:t>and</w:t>
            </w:r>
            <w:r w:rsidRPr="00792419">
              <w:rPr>
                <w:rFonts w:ascii="Tahoma" w:hAnsi="Tahoma" w:cs="Tahoma"/>
              </w:rPr>
              <w:t xml:space="preserve"> Ultramarine</w:t>
            </w:r>
          </w:p>
        </w:tc>
        <w:tc>
          <w:tcPr>
            <w:tcW w:w="1710" w:type="dxa"/>
            <w:tcBorders>
              <w:top w:val="single" w:sz="4" w:space="0" w:color="auto"/>
              <w:left w:val="single" w:sz="4" w:space="0" w:color="auto"/>
              <w:bottom w:val="single" w:sz="4" w:space="0" w:color="auto"/>
              <w:right w:val="single" w:sz="4" w:space="0" w:color="auto"/>
            </w:tcBorders>
          </w:tcPr>
          <w:p w14:paraId="3C7F46A9" w14:textId="77777777" w:rsidR="00E756CA" w:rsidRPr="00792419" w:rsidRDefault="00E756CA" w:rsidP="00E756CA">
            <w:pPr>
              <w:rPr>
                <w:rFonts w:ascii="Tahoma" w:hAnsi="Tahoma" w:cs="Tahoma"/>
              </w:rPr>
            </w:pPr>
          </w:p>
        </w:tc>
      </w:tr>
      <w:tr w:rsidR="00E756CA" w:rsidRPr="00792419" w14:paraId="4EDAAC06"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50C2DB0D" w14:textId="77777777" w:rsidR="00E756CA" w:rsidRPr="00792419" w:rsidRDefault="00E756CA" w:rsidP="00E756CA">
            <w:pPr>
              <w:rPr>
                <w:rFonts w:ascii="Tahoma" w:hAnsi="Tahoma" w:cs="Tahoma"/>
              </w:rPr>
            </w:pPr>
            <w:r w:rsidRPr="00792419">
              <w:rPr>
                <w:rFonts w:ascii="Tahoma" w:hAnsi="Tahoma" w:cs="Tahoma"/>
              </w:rPr>
              <w:t>Brochure attached</w:t>
            </w:r>
          </w:p>
        </w:tc>
        <w:tc>
          <w:tcPr>
            <w:tcW w:w="5760" w:type="dxa"/>
            <w:tcBorders>
              <w:top w:val="single" w:sz="4" w:space="0" w:color="auto"/>
              <w:left w:val="single" w:sz="4" w:space="0" w:color="auto"/>
              <w:bottom w:val="single" w:sz="4" w:space="0" w:color="auto"/>
              <w:right w:val="single" w:sz="4" w:space="0" w:color="auto"/>
            </w:tcBorders>
            <w:hideMark/>
          </w:tcPr>
          <w:p w14:paraId="5E5A513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Bidder to attach</w:t>
            </w:r>
          </w:p>
        </w:tc>
        <w:tc>
          <w:tcPr>
            <w:tcW w:w="1710" w:type="dxa"/>
            <w:tcBorders>
              <w:top w:val="single" w:sz="4" w:space="0" w:color="auto"/>
              <w:left w:val="single" w:sz="4" w:space="0" w:color="auto"/>
              <w:bottom w:val="single" w:sz="4" w:space="0" w:color="auto"/>
              <w:right w:val="single" w:sz="4" w:space="0" w:color="auto"/>
            </w:tcBorders>
          </w:tcPr>
          <w:p w14:paraId="49EAC6D5" w14:textId="77777777" w:rsidR="00E756CA" w:rsidRPr="00792419" w:rsidRDefault="00E756CA" w:rsidP="00E756CA">
            <w:pPr>
              <w:rPr>
                <w:rFonts w:ascii="Tahoma" w:hAnsi="Tahoma" w:cs="Tahoma"/>
              </w:rPr>
            </w:pPr>
          </w:p>
        </w:tc>
      </w:tr>
      <w:tr w:rsidR="00E756CA" w:rsidRPr="00792419" w14:paraId="45AB63FE"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3606496F" w14:textId="77777777" w:rsidR="00E756CA" w:rsidRPr="00792419" w:rsidRDefault="00E756CA" w:rsidP="00E756CA">
            <w:pPr>
              <w:rPr>
                <w:rFonts w:ascii="Tahoma" w:hAnsi="Tahoma" w:cs="Tahoma"/>
              </w:rPr>
            </w:pPr>
            <w:r w:rsidRPr="00792419">
              <w:rPr>
                <w:rFonts w:ascii="Tahoma" w:hAnsi="Tahoma" w:cs="Tahoma"/>
              </w:rPr>
              <w:t>Casing</w:t>
            </w:r>
          </w:p>
        </w:tc>
        <w:tc>
          <w:tcPr>
            <w:tcW w:w="5760" w:type="dxa"/>
            <w:tcBorders>
              <w:top w:val="single" w:sz="4" w:space="0" w:color="auto"/>
              <w:left w:val="single" w:sz="4" w:space="0" w:color="auto"/>
              <w:bottom w:val="single" w:sz="4" w:space="0" w:color="auto"/>
              <w:right w:val="single" w:sz="4" w:space="0" w:color="auto"/>
            </w:tcBorders>
            <w:hideMark/>
          </w:tcPr>
          <w:p w14:paraId="2A3BE657"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Leather</w:t>
            </w:r>
          </w:p>
        </w:tc>
        <w:tc>
          <w:tcPr>
            <w:tcW w:w="1710" w:type="dxa"/>
            <w:tcBorders>
              <w:top w:val="single" w:sz="4" w:space="0" w:color="auto"/>
              <w:left w:val="single" w:sz="4" w:space="0" w:color="auto"/>
              <w:bottom w:val="single" w:sz="4" w:space="0" w:color="auto"/>
              <w:right w:val="single" w:sz="4" w:space="0" w:color="auto"/>
            </w:tcBorders>
          </w:tcPr>
          <w:p w14:paraId="5700683A" w14:textId="77777777" w:rsidR="00E756CA" w:rsidRPr="00792419" w:rsidRDefault="00E756CA" w:rsidP="00E756CA">
            <w:pPr>
              <w:rPr>
                <w:rFonts w:ascii="Tahoma" w:hAnsi="Tahoma" w:cs="Tahoma"/>
              </w:rPr>
            </w:pPr>
          </w:p>
        </w:tc>
      </w:tr>
      <w:tr w:rsidR="00E756CA" w:rsidRPr="00792419" w14:paraId="006E8E0E" w14:textId="77777777" w:rsidTr="00E756CA">
        <w:tc>
          <w:tcPr>
            <w:tcW w:w="1917" w:type="dxa"/>
            <w:tcBorders>
              <w:top w:val="single" w:sz="4" w:space="0" w:color="auto"/>
              <w:left w:val="single" w:sz="4" w:space="0" w:color="auto"/>
              <w:bottom w:val="single" w:sz="4" w:space="0" w:color="auto"/>
              <w:right w:val="single" w:sz="4" w:space="0" w:color="auto"/>
            </w:tcBorders>
            <w:hideMark/>
          </w:tcPr>
          <w:p w14:paraId="5B27E8D4" w14:textId="77777777" w:rsidR="00E756CA" w:rsidRPr="00792419" w:rsidRDefault="00E756CA" w:rsidP="00E756CA">
            <w:pPr>
              <w:rPr>
                <w:rFonts w:ascii="Tahoma" w:hAnsi="Tahoma" w:cs="Tahoma"/>
              </w:rPr>
            </w:pPr>
            <w:r w:rsidRPr="00792419">
              <w:rPr>
                <w:rFonts w:ascii="Tahoma" w:hAnsi="Tahoma" w:cs="Tahoma"/>
              </w:rPr>
              <w:t>Quantity</w:t>
            </w:r>
          </w:p>
        </w:tc>
        <w:tc>
          <w:tcPr>
            <w:tcW w:w="5760" w:type="dxa"/>
            <w:tcBorders>
              <w:top w:val="single" w:sz="4" w:space="0" w:color="auto"/>
              <w:left w:val="single" w:sz="4" w:space="0" w:color="auto"/>
              <w:bottom w:val="single" w:sz="4" w:space="0" w:color="auto"/>
              <w:right w:val="single" w:sz="4" w:space="0" w:color="auto"/>
            </w:tcBorders>
            <w:hideMark/>
          </w:tcPr>
          <w:p w14:paraId="251BF9E3" w14:textId="77777777" w:rsidR="00E756CA" w:rsidRPr="00792419" w:rsidRDefault="00E756CA" w:rsidP="00966079">
            <w:pPr>
              <w:pStyle w:val="ListParagraph"/>
              <w:widowControl/>
              <w:numPr>
                <w:ilvl w:val="0"/>
                <w:numId w:val="117"/>
              </w:numPr>
              <w:autoSpaceDE/>
              <w:autoSpaceDN/>
              <w:contextualSpacing/>
              <w:rPr>
                <w:rFonts w:ascii="Tahoma" w:hAnsi="Tahoma" w:cs="Tahoma"/>
                <w:b/>
              </w:rPr>
            </w:pPr>
            <w:r>
              <w:rPr>
                <w:rFonts w:ascii="Tahoma" w:hAnsi="Tahoma" w:cs="Tahoma"/>
                <w:b/>
              </w:rPr>
              <w:t>16</w:t>
            </w:r>
          </w:p>
        </w:tc>
        <w:tc>
          <w:tcPr>
            <w:tcW w:w="1710" w:type="dxa"/>
            <w:tcBorders>
              <w:top w:val="single" w:sz="4" w:space="0" w:color="auto"/>
              <w:left w:val="single" w:sz="4" w:space="0" w:color="auto"/>
              <w:bottom w:val="single" w:sz="4" w:space="0" w:color="auto"/>
              <w:right w:val="single" w:sz="4" w:space="0" w:color="auto"/>
            </w:tcBorders>
          </w:tcPr>
          <w:p w14:paraId="3D4E5062" w14:textId="77777777" w:rsidR="00E756CA" w:rsidRPr="00792419" w:rsidRDefault="00E756CA" w:rsidP="00E756CA">
            <w:pPr>
              <w:rPr>
                <w:rFonts w:ascii="Tahoma" w:hAnsi="Tahoma" w:cs="Tahoma"/>
              </w:rPr>
            </w:pPr>
          </w:p>
        </w:tc>
      </w:tr>
    </w:tbl>
    <w:p w14:paraId="2C4C6962" w14:textId="77777777" w:rsidR="00E756CA" w:rsidRPr="00792419" w:rsidRDefault="00E756CA" w:rsidP="00E756CA">
      <w:pPr>
        <w:rPr>
          <w:rFonts w:ascii="Tahoma" w:hAnsi="Tahoma" w:cs="Tahoma"/>
        </w:rPr>
      </w:pPr>
    </w:p>
    <w:p w14:paraId="0F09EF7E" w14:textId="77777777" w:rsidR="00E756CA" w:rsidRPr="00792419" w:rsidRDefault="00E756CA" w:rsidP="00E756CA">
      <w:pPr>
        <w:rPr>
          <w:rFonts w:ascii="Tahoma" w:hAnsi="Tahoma" w:cs="Tahoma"/>
        </w:rPr>
      </w:pPr>
    </w:p>
    <w:p w14:paraId="1ABDC30F" w14:textId="77777777" w:rsidR="00E756CA" w:rsidRPr="00792419" w:rsidRDefault="00E756CA" w:rsidP="00E756CA">
      <w:pPr>
        <w:rPr>
          <w:rFonts w:ascii="Tahoma" w:hAnsi="Tahoma" w:cs="Tahoma"/>
        </w:rPr>
      </w:pPr>
    </w:p>
    <w:p w14:paraId="7CF0D3ED" w14:textId="77777777" w:rsidR="00E756CA" w:rsidRDefault="00E756CA" w:rsidP="00966079">
      <w:pPr>
        <w:pStyle w:val="ListParagraph"/>
        <w:widowControl/>
        <w:numPr>
          <w:ilvl w:val="0"/>
          <w:numId w:val="111"/>
        </w:numPr>
        <w:autoSpaceDE/>
        <w:autoSpaceDN/>
        <w:ind w:firstLine="360"/>
        <w:contextualSpacing/>
        <w:rPr>
          <w:rFonts w:ascii="Tahoma" w:hAnsi="Tahoma" w:cs="Tahoma"/>
          <w:b/>
          <w:bCs/>
          <w:u w:val="single"/>
        </w:rPr>
      </w:pPr>
      <w:r w:rsidRPr="00792419">
        <w:rPr>
          <w:rFonts w:ascii="Tahoma" w:hAnsi="Tahoma" w:cs="Tahoma"/>
          <w:b/>
          <w:bCs/>
          <w:u w:val="single"/>
        </w:rPr>
        <w:t>256GB</w:t>
      </w:r>
      <w:r>
        <w:rPr>
          <w:rFonts w:ascii="Tahoma" w:hAnsi="Tahoma" w:cs="Tahoma"/>
          <w:b/>
          <w:bCs/>
          <w:u w:val="single"/>
        </w:rPr>
        <w:t xml:space="preserve"> IOS</w:t>
      </w:r>
      <w:r w:rsidRPr="00792419">
        <w:rPr>
          <w:rFonts w:ascii="Tahoma" w:hAnsi="Tahoma" w:cs="Tahoma"/>
          <w:b/>
          <w:bCs/>
          <w:u w:val="single"/>
        </w:rPr>
        <w:t xml:space="preserve"> SMART PHONE TECHNICAL SPECIFICATION</w:t>
      </w:r>
    </w:p>
    <w:p w14:paraId="3DFF1981" w14:textId="77777777" w:rsidR="00E756CA" w:rsidRPr="00792419" w:rsidRDefault="00E756CA" w:rsidP="00E756CA">
      <w:pPr>
        <w:pStyle w:val="ListParagraph"/>
        <w:ind w:left="-360"/>
        <w:rPr>
          <w:rFonts w:ascii="Tahoma" w:hAnsi="Tahoma" w:cs="Tahoma"/>
          <w:b/>
          <w:bCs/>
          <w:u w:val="single"/>
        </w:rPr>
      </w:pPr>
    </w:p>
    <w:tbl>
      <w:tblPr>
        <w:tblStyle w:val="TableGrid"/>
        <w:tblW w:w="0" w:type="auto"/>
        <w:tblInd w:w="-5" w:type="dxa"/>
        <w:tblLayout w:type="fixed"/>
        <w:tblLook w:val="04A0" w:firstRow="1" w:lastRow="0" w:firstColumn="1" w:lastColumn="0" w:noHBand="0" w:noVBand="1"/>
      </w:tblPr>
      <w:tblGrid>
        <w:gridCol w:w="2007"/>
        <w:gridCol w:w="5670"/>
        <w:gridCol w:w="1710"/>
      </w:tblGrid>
      <w:tr w:rsidR="00E756CA" w:rsidRPr="00792419" w14:paraId="73BBACA5" w14:textId="77777777" w:rsidTr="00E756CA">
        <w:tc>
          <w:tcPr>
            <w:tcW w:w="7677" w:type="dxa"/>
            <w:gridSpan w:val="2"/>
            <w:tcBorders>
              <w:top w:val="single" w:sz="4" w:space="0" w:color="auto"/>
              <w:left w:val="single" w:sz="4" w:space="0" w:color="auto"/>
              <w:bottom w:val="single" w:sz="4" w:space="0" w:color="auto"/>
              <w:right w:val="single" w:sz="4" w:space="0" w:color="auto"/>
            </w:tcBorders>
          </w:tcPr>
          <w:p w14:paraId="78417224" w14:textId="6CA30A2A" w:rsidR="00E756CA" w:rsidRPr="00792419" w:rsidRDefault="00E756CA" w:rsidP="00E756CA">
            <w:pPr>
              <w:rPr>
                <w:rFonts w:ascii="Tahoma" w:hAnsi="Tahoma" w:cs="Tahoma"/>
                <w:b/>
              </w:rPr>
            </w:pPr>
            <w:r w:rsidRPr="00E756CA">
              <w:rPr>
                <w:rFonts w:ascii="Tahoma" w:hAnsi="Tahoma" w:cs="Tahoma"/>
                <w:b/>
                <w:highlight w:val="yellow"/>
              </w:rPr>
              <w:t>Bidder proposed Model and Name</w:t>
            </w:r>
          </w:p>
        </w:tc>
        <w:tc>
          <w:tcPr>
            <w:tcW w:w="1710" w:type="dxa"/>
            <w:tcBorders>
              <w:top w:val="single" w:sz="4" w:space="0" w:color="auto"/>
              <w:left w:val="single" w:sz="4" w:space="0" w:color="auto"/>
              <w:bottom w:val="single" w:sz="4" w:space="0" w:color="auto"/>
              <w:right w:val="single" w:sz="4" w:space="0" w:color="auto"/>
            </w:tcBorders>
          </w:tcPr>
          <w:p w14:paraId="01C4BE0D" w14:textId="77777777" w:rsidR="00E756CA" w:rsidRPr="00792419" w:rsidRDefault="00E756CA" w:rsidP="00E756CA">
            <w:pPr>
              <w:rPr>
                <w:rFonts w:ascii="Tahoma" w:hAnsi="Tahoma" w:cs="Tahoma"/>
                <w:b/>
              </w:rPr>
            </w:pPr>
          </w:p>
        </w:tc>
      </w:tr>
      <w:tr w:rsidR="00E756CA" w:rsidRPr="00792419" w14:paraId="4BA6BD44"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7E824965" w14:textId="77777777" w:rsidR="00E756CA" w:rsidRPr="00792419" w:rsidRDefault="00E756CA" w:rsidP="00E756CA">
            <w:pPr>
              <w:rPr>
                <w:rFonts w:ascii="Tahoma" w:hAnsi="Tahoma" w:cs="Tahoma"/>
                <w:b/>
              </w:rPr>
            </w:pPr>
            <w:r w:rsidRPr="00792419">
              <w:rPr>
                <w:rFonts w:ascii="Tahoma" w:hAnsi="Tahoma" w:cs="Tahoma"/>
                <w:b/>
              </w:rPr>
              <w:t>Item</w:t>
            </w:r>
          </w:p>
        </w:tc>
        <w:tc>
          <w:tcPr>
            <w:tcW w:w="5670" w:type="dxa"/>
            <w:tcBorders>
              <w:top w:val="single" w:sz="4" w:space="0" w:color="auto"/>
              <w:left w:val="single" w:sz="4" w:space="0" w:color="auto"/>
              <w:bottom w:val="single" w:sz="4" w:space="0" w:color="auto"/>
              <w:right w:val="single" w:sz="4" w:space="0" w:color="auto"/>
            </w:tcBorders>
            <w:hideMark/>
          </w:tcPr>
          <w:p w14:paraId="6746983B" w14:textId="77777777" w:rsidR="00E756CA" w:rsidRPr="00792419" w:rsidRDefault="00E756CA" w:rsidP="00E756CA">
            <w:pPr>
              <w:rPr>
                <w:rFonts w:ascii="Tahoma" w:hAnsi="Tahoma" w:cs="Tahoma"/>
                <w:b/>
              </w:rPr>
            </w:pPr>
            <w:r w:rsidRPr="00792419">
              <w:rPr>
                <w:rFonts w:ascii="Tahoma" w:hAnsi="Tahoma" w:cs="Tahoma"/>
                <w:b/>
              </w:rPr>
              <w:t>Minimum Requirement</w:t>
            </w:r>
          </w:p>
        </w:tc>
        <w:tc>
          <w:tcPr>
            <w:tcW w:w="1710" w:type="dxa"/>
            <w:tcBorders>
              <w:top w:val="single" w:sz="4" w:space="0" w:color="auto"/>
              <w:left w:val="single" w:sz="4" w:space="0" w:color="auto"/>
              <w:bottom w:val="single" w:sz="4" w:space="0" w:color="auto"/>
              <w:right w:val="single" w:sz="4" w:space="0" w:color="auto"/>
            </w:tcBorders>
            <w:hideMark/>
          </w:tcPr>
          <w:p w14:paraId="1A4B090B" w14:textId="77777777" w:rsidR="00E756CA" w:rsidRPr="00792419" w:rsidRDefault="00E756CA" w:rsidP="00E756CA">
            <w:pPr>
              <w:rPr>
                <w:rFonts w:ascii="Tahoma" w:hAnsi="Tahoma" w:cs="Tahoma"/>
                <w:b/>
              </w:rPr>
            </w:pPr>
            <w:r w:rsidRPr="00792419">
              <w:rPr>
                <w:rFonts w:ascii="Tahoma" w:hAnsi="Tahoma" w:cs="Tahoma"/>
                <w:b/>
              </w:rPr>
              <w:t>Bidders Response</w:t>
            </w:r>
          </w:p>
        </w:tc>
      </w:tr>
      <w:tr w:rsidR="00E756CA" w:rsidRPr="00792419" w14:paraId="6209BF30"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56B7C47A" w14:textId="77777777" w:rsidR="00E756CA" w:rsidRPr="00792419" w:rsidRDefault="00E756CA" w:rsidP="00E756CA">
            <w:pPr>
              <w:rPr>
                <w:rFonts w:ascii="Tahoma" w:hAnsi="Tahoma" w:cs="Tahoma"/>
              </w:rPr>
            </w:pPr>
            <w:r w:rsidRPr="00792419">
              <w:rPr>
                <w:rFonts w:ascii="Tahoma" w:hAnsi="Tahoma" w:cs="Tahoma"/>
              </w:rPr>
              <w:t xml:space="preserve">Display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F94FF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LTPO Super Retina XDR OLED, 120Hz, HDR10, Dolby Vision, 1000 nits (typ), 2000 nits (HBM)</w:t>
            </w:r>
          </w:p>
          <w:p w14:paraId="117C9F4E"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Size</w:t>
            </w:r>
            <w:r w:rsidRPr="00792419">
              <w:rPr>
                <w:rFonts w:ascii="Tahoma" w:hAnsi="Tahoma" w:cs="Tahoma"/>
              </w:rPr>
              <w:tab/>
              <w:t>6.3 inches, 96.4 cm2 (~90.1% screen-to-body ratio)</w:t>
            </w:r>
          </w:p>
          <w:p w14:paraId="74F82323"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Resolution</w:t>
            </w:r>
            <w:r w:rsidRPr="00792419">
              <w:rPr>
                <w:rFonts w:ascii="Tahoma" w:hAnsi="Tahoma" w:cs="Tahoma"/>
              </w:rPr>
              <w:tab/>
              <w:t>1206 x 2622 pixels, 19.5:9 ratio (~460 ppi density)</w:t>
            </w:r>
          </w:p>
          <w:p w14:paraId="6E68F192"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Protection</w:t>
            </w:r>
            <w:r w:rsidRPr="00792419">
              <w:rPr>
                <w:rFonts w:ascii="Tahoma" w:hAnsi="Tahoma" w:cs="Tahoma"/>
              </w:rPr>
              <w:tab/>
              <w:t>Ceramic Shield glass (2024 gen)</w:t>
            </w:r>
          </w:p>
          <w:p w14:paraId="4B08519E"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Always-On display)</w:t>
            </w:r>
          </w:p>
        </w:tc>
        <w:tc>
          <w:tcPr>
            <w:tcW w:w="1710" w:type="dxa"/>
            <w:tcBorders>
              <w:top w:val="single" w:sz="4" w:space="0" w:color="auto"/>
              <w:left w:val="single" w:sz="4" w:space="0" w:color="auto"/>
              <w:bottom w:val="single" w:sz="4" w:space="0" w:color="auto"/>
              <w:right w:val="single" w:sz="4" w:space="0" w:color="auto"/>
            </w:tcBorders>
          </w:tcPr>
          <w:p w14:paraId="193003AD" w14:textId="77777777" w:rsidR="00E756CA" w:rsidRPr="00792419" w:rsidRDefault="00E756CA" w:rsidP="00E756CA">
            <w:pPr>
              <w:rPr>
                <w:rFonts w:ascii="Tahoma" w:hAnsi="Tahoma" w:cs="Tahoma"/>
              </w:rPr>
            </w:pPr>
          </w:p>
        </w:tc>
      </w:tr>
      <w:tr w:rsidR="00E756CA" w:rsidRPr="00792419" w14:paraId="22571206"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2AF88F3F" w14:textId="77777777" w:rsidR="00E756CA" w:rsidRPr="00792419" w:rsidRDefault="00E756CA" w:rsidP="00E756CA">
            <w:pPr>
              <w:rPr>
                <w:rFonts w:ascii="Tahoma" w:hAnsi="Tahoma" w:cs="Tahoma"/>
              </w:rPr>
            </w:pPr>
            <w:r w:rsidRPr="00792419">
              <w:rPr>
                <w:rFonts w:ascii="Tahoma" w:hAnsi="Tahoma" w:cs="Tahoma"/>
              </w:rPr>
              <w:t>Storage</w:t>
            </w:r>
          </w:p>
        </w:tc>
        <w:tc>
          <w:tcPr>
            <w:tcW w:w="5670" w:type="dxa"/>
            <w:tcBorders>
              <w:top w:val="single" w:sz="4" w:space="0" w:color="auto"/>
              <w:left w:val="single" w:sz="4" w:space="0" w:color="auto"/>
              <w:bottom w:val="single" w:sz="4" w:space="0" w:color="auto"/>
              <w:right w:val="single" w:sz="4" w:space="0" w:color="auto"/>
            </w:tcBorders>
            <w:hideMark/>
          </w:tcPr>
          <w:p w14:paraId="1C9C329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Internal Storage: 256GB</w:t>
            </w:r>
          </w:p>
          <w:p w14:paraId="2F4C8D83"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Ram: 8GB</w:t>
            </w:r>
          </w:p>
        </w:tc>
        <w:tc>
          <w:tcPr>
            <w:tcW w:w="1710" w:type="dxa"/>
            <w:tcBorders>
              <w:top w:val="single" w:sz="4" w:space="0" w:color="auto"/>
              <w:left w:val="single" w:sz="4" w:space="0" w:color="auto"/>
              <w:bottom w:val="single" w:sz="4" w:space="0" w:color="auto"/>
              <w:right w:val="single" w:sz="4" w:space="0" w:color="auto"/>
            </w:tcBorders>
          </w:tcPr>
          <w:p w14:paraId="26DDB435" w14:textId="77777777" w:rsidR="00E756CA" w:rsidRPr="00792419" w:rsidRDefault="00E756CA" w:rsidP="00E756CA">
            <w:pPr>
              <w:rPr>
                <w:rFonts w:ascii="Tahoma" w:hAnsi="Tahoma" w:cs="Tahoma"/>
              </w:rPr>
            </w:pPr>
          </w:p>
        </w:tc>
      </w:tr>
      <w:tr w:rsidR="00E756CA" w:rsidRPr="00792419" w14:paraId="60AE099F"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015B2F93" w14:textId="77777777" w:rsidR="00E756CA" w:rsidRPr="00792419" w:rsidRDefault="00E756CA" w:rsidP="00E756CA">
            <w:pPr>
              <w:rPr>
                <w:rFonts w:ascii="Tahoma" w:hAnsi="Tahoma" w:cs="Tahoma"/>
              </w:rPr>
            </w:pPr>
            <w:r w:rsidRPr="00792419">
              <w:rPr>
                <w:rFonts w:ascii="Tahoma" w:hAnsi="Tahoma" w:cs="Tahoma"/>
              </w:rPr>
              <w:t>Operating System</w:t>
            </w:r>
          </w:p>
        </w:tc>
        <w:tc>
          <w:tcPr>
            <w:tcW w:w="5670" w:type="dxa"/>
            <w:tcBorders>
              <w:top w:val="single" w:sz="4" w:space="0" w:color="auto"/>
              <w:left w:val="single" w:sz="4" w:space="0" w:color="auto"/>
              <w:bottom w:val="single" w:sz="4" w:space="0" w:color="auto"/>
              <w:right w:val="single" w:sz="4" w:space="0" w:color="auto"/>
            </w:tcBorders>
            <w:hideMark/>
          </w:tcPr>
          <w:p w14:paraId="223CC12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iOS 18</w:t>
            </w:r>
          </w:p>
        </w:tc>
        <w:tc>
          <w:tcPr>
            <w:tcW w:w="1710" w:type="dxa"/>
            <w:tcBorders>
              <w:top w:val="single" w:sz="4" w:space="0" w:color="auto"/>
              <w:left w:val="single" w:sz="4" w:space="0" w:color="auto"/>
              <w:bottom w:val="single" w:sz="4" w:space="0" w:color="auto"/>
              <w:right w:val="single" w:sz="4" w:space="0" w:color="auto"/>
            </w:tcBorders>
          </w:tcPr>
          <w:p w14:paraId="0FCA5866" w14:textId="77777777" w:rsidR="00E756CA" w:rsidRPr="00792419" w:rsidRDefault="00E756CA" w:rsidP="00E756CA">
            <w:pPr>
              <w:rPr>
                <w:rFonts w:ascii="Tahoma" w:hAnsi="Tahoma" w:cs="Tahoma"/>
              </w:rPr>
            </w:pPr>
          </w:p>
        </w:tc>
      </w:tr>
      <w:tr w:rsidR="00E756CA" w:rsidRPr="00792419" w14:paraId="33754728" w14:textId="77777777" w:rsidTr="00E756CA">
        <w:tc>
          <w:tcPr>
            <w:tcW w:w="2007" w:type="dxa"/>
            <w:tcBorders>
              <w:top w:val="single" w:sz="4" w:space="0" w:color="auto"/>
              <w:left w:val="single" w:sz="4" w:space="0" w:color="auto"/>
              <w:bottom w:val="single" w:sz="4" w:space="0" w:color="auto"/>
              <w:right w:val="single" w:sz="4" w:space="0" w:color="auto"/>
            </w:tcBorders>
          </w:tcPr>
          <w:p w14:paraId="0FB402AD" w14:textId="77777777" w:rsidR="00E756CA" w:rsidRPr="00792419" w:rsidRDefault="00E756CA" w:rsidP="00E756CA">
            <w:pPr>
              <w:rPr>
                <w:rFonts w:ascii="Tahoma" w:hAnsi="Tahoma" w:cs="Tahoma"/>
              </w:rPr>
            </w:pPr>
            <w:r w:rsidRPr="00792419">
              <w:rPr>
                <w:rFonts w:ascii="Tahoma" w:hAnsi="Tahoma" w:cs="Tahoma"/>
              </w:rPr>
              <w:t>Chipset</w:t>
            </w:r>
          </w:p>
        </w:tc>
        <w:tc>
          <w:tcPr>
            <w:tcW w:w="5670" w:type="dxa"/>
            <w:tcBorders>
              <w:top w:val="single" w:sz="4" w:space="0" w:color="auto"/>
              <w:left w:val="single" w:sz="4" w:space="0" w:color="auto"/>
              <w:bottom w:val="single" w:sz="4" w:space="0" w:color="auto"/>
              <w:right w:val="single" w:sz="4" w:space="0" w:color="auto"/>
            </w:tcBorders>
          </w:tcPr>
          <w:p w14:paraId="07D763D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Apple A18 (3 nm)</w:t>
            </w:r>
          </w:p>
        </w:tc>
        <w:tc>
          <w:tcPr>
            <w:tcW w:w="1710" w:type="dxa"/>
            <w:tcBorders>
              <w:top w:val="single" w:sz="4" w:space="0" w:color="auto"/>
              <w:left w:val="single" w:sz="4" w:space="0" w:color="auto"/>
              <w:bottom w:val="single" w:sz="4" w:space="0" w:color="auto"/>
              <w:right w:val="single" w:sz="4" w:space="0" w:color="auto"/>
            </w:tcBorders>
          </w:tcPr>
          <w:p w14:paraId="6D1E0366" w14:textId="77777777" w:rsidR="00E756CA" w:rsidRPr="00792419" w:rsidRDefault="00E756CA" w:rsidP="00E756CA">
            <w:pPr>
              <w:rPr>
                <w:rFonts w:ascii="Tahoma" w:hAnsi="Tahoma" w:cs="Tahoma"/>
              </w:rPr>
            </w:pPr>
          </w:p>
        </w:tc>
      </w:tr>
      <w:tr w:rsidR="00E756CA" w:rsidRPr="00792419" w14:paraId="2DCB6301" w14:textId="77777777" w:rsidTr="00E756CA">
        <w:tc>
          <w:tcPr>
            <w:tcW w:w="2007" w:type="dxa"/>
            <w:tcBorders>
              <w:top w:val="single" w:sz="4" w:space="0" w:color="auto"/>
              <w:left w:val="single" w:sz="4" w:space="0" w:color="auto"/>
              <w:bottom w:val="single" w:sz="4" w:space="0" w:color="auto"/>
              <w:right w:val="single" w:sz="4" w:space="0" w:color="auto"/>
            </w:tcBorders>
          </w:tcPr>
          <w:p w14:paraId="3537A0F9" w14:textId="77777777" w:rsidR="00E756CA" w:rsidRPr="00792419" w:rsidRDefault="00E756CA" w:rsidP="00E756CA">
            <w:pPr>
              <w:rPr>
                <w:rFonts w:ascii="Tahoma" w:hAnsi="Tahoma" w:cs="Tahoma"/>
              </w:rPr>
            </w:pPr>
            <w:r w:rsidRPr="00792419">
              <w:rPr>
                <w:rFonts w:ascii="Tahoma" w:hAnsi="Tahoma" w:cs="Tahoma"/>
              </w:rPr>
              <w:t>Connectivity and Communications</w:t>
            </w:r>
          </w:p>
        </w:tc>
        <w:tc>
          <w:tcPr>
            <w:tcW w:w="5670" w:type="dxa"/>
            <w:tcBorders>
              <w:top w:val="single" w:sz="4" w:space="0" w:color="auto"/>
              <w:left w:val="single" w:sz="4" w:space="0" w:color="auto"/>
              <w:bottom w:val="single" w:sz="4" w:space="0" w:color="auto"/>
              <w:right w:val="single" w:sz="4" w:space="0" w:color="auto"/>
            </w:tcBorders>
          </w:tcPr>
          <w:p w14:paraId="32274953"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Network: 5G</w:t>
            </w:r>
            <w:r w:rsidRPr="00792419">
              <w:rPr>
                <w:rFonts w:ascii="Tahoma" w:hAnsi="Tahoma" w:cs="Tahoma"/>
              </w:rPr>
              <w:tab/>
              <w:t>GSM / CDMA / HSPA / EVDO / LTE / 5G</w:t>
            </w:r>
          </w:p>
          <w:p w14:paraId="2834B8F7"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Data Speed: HSPA, LTE, 5G, EV-DO Rev.A 3.1 Mbps</w:t>
            </w:r>
          </w:p>
          <w:p w14:paraId="09A89DF9"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lastRenderedPageBreak/>
              <w:t>SIM: Nano-SIM, eSIM</w:t>
            </w:r>
          </w:p>
          <w:p w14:paraId="24C0FC73"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Wi-Fi 802.11 a/b/g/n/ac/6e/7, tri-band, hotspot</w:t>
            </w:r>
          </w:p>
          <w:p w14:paraId="1AA19AF3"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Bluetooth:3, A2DP, LE</w:t>
            </w:r>
          </w:p>
          <w:p w14:paraId="44C22795"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Positioning: GPS (L1+L5), GLONASS, GALILEO, BDS, QZSS, NavIC</w:t>
            </w:r>
          </w:p>
          <w:p w14:paraId="677547A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NFC</w:t>
            </w:r>
            <w:r w:rsidRPr="00792419">
              <w:rPr>
                <w:rFonts w:ascii="Tahoma" w:hAnsi="Tahoma" w:cs="Tahoma"/>
              </w:rPr>
              <w:tab/>
              <w:t>Yes</w:t>
            </w:r>
          </w:p>
          <w:p w14:paraId="194AF1A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Radio</w:t>
            </w:r>
            <w:r w:rsidRPr="00792419">
              <w:rPr>
                <w:rFonts w:ascii="Tahoma" w:hAnsi="Tahoma" w:cs="Tahoma"/>
              </w:rPr>
              <w:tab/>
              <w:t>No</w:t>
            </w:r>
          </w:p>
          <w:p w14:paraId="6B24F2D9" w14:textId="77777777" w:rsidR="00E756CA" w:rsidRPr="00792419" w:rsidRDefault="00E756CA" w:rsidP="00966079">
            <w:pPr>
              <w:widowControl/>
              <w:numPr>
                <w:ilvl w:val="0"/>
                <w:numId w:val="109"/>
              </w:numPr>
              <w:autoSpaceDE/>
              <w:autoSpaceDN/>
              <w:rPr>
                <w:rFonts w:ascii="Tahoma" w:hAnsi="Tahoma" w:cs="Tahoma"/>
              </w:rPr>
            </w:pPr>
            <w:r w:rsidRPr="00792419">
              <w:rPr>
                <w:rFonts w:ascii="Tahoma" w:hAnsi="Tahoma" w:cs="Tahoma"/>
              </w:rPr>
              <w:t>USB</w:t>
            </w:r>
            <w:r w:rsidRPr="00792419">
              <w:rPr>
                <w:rFonts w:ascii="Tahoma" w:hAnsi="Tahoma" w:cs="Tahoma"/>
              </w:rPr>
              <w:tab/>
              <w:t>USB Type-C 3.2 Gen 2, DisplayPort</w:t>
            </w:r>
          </w:p>
        </w:tc>
        <w:tc>
          <w:tcPr>
            <w:tcW w:w="1710" w:type="dxa"/>
            <w:tcBorders>
              <w:top w:val="single" w:sz="4" w:space="0" w:color="auto"/>
              <w:left w:val="single" w:sz="4" w:space="0" w:color="auto"/>
              <w:bottom w:val="single" w:sz="4" w:space="0" w:color="auto"/>
              <w:right w:val="single" w:sz="4" w:space="0" w:color="auto"/>
            </w:tcBorders>
          </w:tcPr>
          <w:p w14:paraId="0385599C" w14:textId="77777777" w:rsidR="00E756CA" w:rsidRPr="00792419" w:rsidRDefault="00E756CA" w:rsidP="00E756CA">
            <w:pPr>
              <w:rPr>
                <w:rFonts w:ascii="Tahoma" w:hAnsi="Tahoma" w:cs="Tahoma"/>
              </w:rPr>
            </w:pPr>
          </w:p>
        </w:tc>
      </w:tr>
      <w:tr w:rsidR="00E756CA" w:rsidRPr="00792419" w14:paraId="5365E3BA"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6EA1F314" w14:textId="77777777" w:rsidR="00E756CA" w:rsidRPr="00792419" w:rsidRDefault="00E756CA" w:rsidP="00E756CA">
            <w:pPr>
              <w:rPr>
                <w:rFonts w:ascii="Tahoma" w:hAnsi="Tahoma" w:cs="Tahoma"/>
                <w:b/>
              </w:rPr>
            </w:pPr>
            <w:r w:rsidRPr="00792419">
              <w:rPr>
                <w:rStyle w:val="Strong"/>
                <w:rFonts w:ascii="Tahoma" w:hAnsi="Tahoma" w:cs="Tahoma"/>
                <w:color w:val="000000"/>
                <w:spacing w:val="5"/>
                <w:shd w:val="clear" w:color="auto" w:fill="F4F4F4"/>
              </w:rPr>
              <w:t>Battery  and  Charging</w:t>
            </w:r>
          </w:p>
        </w:tc>
        <w:tc>
          <w:tcPr>
            <w:tcW w:w="5670" w:type="dxa"/>
            <w:tcBorders>
              <w:top w:val="single" w:sz="4" w:space="0" w:color="auto"/>
              <w:left w:val="single" w:sz="4" w:space="0" w:color="auto"/>
              <w:bottom w:val="single" w:sz="4" w:space="0" w:color="auto"/>
              <w:right w:val="single" w:sz="4" w:space="0" w:color="auto"/>
            </w:tcBorders>
            <w:hideMark/>
          </w:tcPr>
          <w:p w14:paraId="55F73EAD"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Capacity: 3,582 (mAh)</w:t>
            </w:r>
          </w:p>
          <w:p w14:paraId="092C48CB"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Wired, PD2.0, 50% in 30 min</w:t>
            </w:r>
          </w:p>
          <w:p w14:paraId="02F15457"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25W wireless (MagSafe), 15W wireless (China only)</w:t>
            </w:r>
          </w:p>
          <w:p w14:paraId="7F3D30BE"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15W wireless (Qi2)</w:t>
            </w:r>
          </w:p>
          <w:p w14:paraId="6983F07E" w14:textId="77777777" w:rsidR="00E756CA" w:rsidRPr="00792419" w:rsidRDefault="00E756CA" w:rsidP="00966079">
            <w:pPr>
              <w:widowControl/>
              <w:numPr>
                <w:ilvl w:val="0"/>
                <w:numId w:val="110"/>
              </w:numPr>
              <w:autoSpaceDE/>
              <w:autoSpaceDN/>
              <w:rPr>
                <w:rFonts w:ascii="Tahoma" w:hAnsi="Tahoma" w:cs="Tahoma"/>
              </w:rPr>
            </w:pPr>
            <w:r w:rsidRPr="00792419">
              <w:rPr>
                <w:rFonts w:ascii="Tahoma" w:hAnsi="Tahoma" w:cs="Tahoma"/>
              </w:rPr>
              <w:t>4.5W reverse-wired</w:t>
            </w:r>
          </w:p>
          <w:p w14:paraId="05AE1248" w14:textId="77777777" w:rsidR="00E756CA" w:rsidRPr="00792419" w:rsidRDefault="00E756CA" w:rsidP="00E756CA">
            <w:pPr>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01FFF4FB" w14:textId="77777777" w:rsidR="00E756CA" w:rsidRPr="00792419" w:rsidRDefault="00E756CA" w:rsidP="00E756CA">
            <w:pPr>
              <w:rPr>
                <w:rFonts w:ascii="Tahoma" w:hAnsi="Tahoma" w:cs="Tahoma"/>
              </w:rPr>
            </w:pPr>
          </w:p>
        </w:tc>
      </w:tr>
      <w:tr w:rsidR="00E756CA" w:rsidRPr="00792419" w14:paraId="6EEFFF25"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06DE264D" w14:textId="77777777" w:rsidR="00E756CA" w:rsidRPr="00792419" w:rsidRDefault="00E756CA" w:rsidP="00E756CA">
            <w:pPr>
              <w:rPr>
                <w:rFonts w:ascii="Tahoma" w:hAnsi="Tahoma" w:cs="Tahoma"/>
              </w:rPr>
            </w:pPr>
            <w:r w:rsidRPr="00792419">
              <w:rPr>
                <w:rFonts w:ascii="Tahoma" w:hAnsi="Tahoma" w:cs="Tahoma"/>
              </w:rPr>
              <w:t>Main Camera</w:t>
            </w:r>
          </w:p>
        </w:tc>
        <w:tc>
          <w:tcPr>
            <w:tcW w:w="5670" w:type="dxa"/>
            <w:tcBorders>
              <w:top w:val="single" w:sz="4" w:space="0" w:color="auto"/>
              <w:left w:val="single" w:sz="4" w:space="0" w:color="auto"/>
              <w:bottom w:val="single" w:sz="4" w:space="0" w:color="auto"/>
              <w:right w:val="single" w:sz="4" w:space="0" w:color="auto"/>
            </w:tcBorders>
            <w:hideMark/>
          </w:tcPr>
          <w:p w14:paraId="1370064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48 MP, f/1.8, 24mm (wide), 1/1.28", 1.22µm, dual pixel PDAF, sensor-shift OIS</w:t>
            </w:r>
          </w:p>
          <w:p w14:paraId="4BADB55F"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12 MP, f/2.8, 120mm (periscope telephoto), 1/3.06", 1.12µm, dual pixel PDAF, 3D sensor‑shift OIS, 5x optical zoom</w:t>
            </w:r>
          </w:p>
          <w:p w14:paraId="6213E6B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48 MP, f/2.2, 13mm (ultrawide), 1/2.55", 0.7µm, PDAF</w:t>
            </w:r>
          </w:p>
          <w:p w14:paraId="3086AEDB"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TOF 3D LiDAR scanner (depth)</w:t>
            </w:r>
          </w:p>
          <w:p w14:paraId="39EEE02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w:t>
            </w:r>
            <w:r w:rsidRPr="00792419">
              <w:rPr>
                <w:rFonts w:ascii="Tahoma" w:hAnsi="Tahoma" w:cs="Tahoma"/>
              </w:rPr>
              <w:tab/>
              <w:t>Dual-LED dual-tone flash, HDR (photo/panorama)</w:t>
            </w:r>
          </w:p>
          <w:p w14:paraId="1C18F9ED" w14:textId="77777777" w:rsidR="00E756CA" w:rsidRPr="00792419" w:rsidRDefault="00E756CA" w:rsidP="00966079">
            <w:pPr>
              <w:widowControl/>
              <w:numPr>
                <w:ilvl w:val="0"/>
                <w:numId w:val="109"/>
              </w:numPr>
              <w:autoSpaceDE/>
              <w:autoSpaceDN/>
              <w:rPr>
                <w:rFonts w:ascii="Tahoma" w:hAnsi="Tahoma" w:cs="Tahoma"/>
              </w:rPr>
            </w:pPr>
            <w:r w:rsidRPr="00792419">
              <w:rPr>
                <w:rFonts w:ascii="Tahoma" w:hAnsi="Tahoma" w:cs="Tahoma"/>
              </w:rPr>
              <w:t>Video</w:t>
            </w:r>
            <w:r w:rsidRPr="00792419">
              <w:rPr>
                <w:rFonts w:ascii="Tahoma" w:hAnsi="Tahoma" w:cs="Tahoma"/>
              </w:rPr>
              <w:tab/>
              <w:t>4K@24/25/30/60/100/120fps, 1080p@25/30/60/120/240fps, 10-bit HDR, Dolby Vision HDR (up to 60fps), ProRes, 3D (spatial) video/audio, stereo sound rec.</w:t>
            </w:r>
          </w:p>
        </w:tc>
        <w:tc>
          <w:tcPr>
            <w:tcW w:w="1710" w:type="dxa"/>
            <w:tcBorders>
              <w:top w:val="single" w:sz="4" w:space="0" w:color="auto"/>
              <w:left w:val="single" w:sz="4" w:space="0" w:color="auto"/>
              <w:bottom w:val="single" w:sz="4" w:space="0" w:color="auto"/>
              <w:right w:val="single" w:sz="4" w:space="0" w:color="auto"/>
            </w:tcBorders>
          </w:tcPr>
          <w:p w14:paraId="0538CBD3" w14:textId="77777777" w:rsidR="00E756CA" w:rsidRPr="00792419" w:rsidRDefault="00E756CA" w:rsidP="00E756CA">
            <w:pPr>
              <w:rPr>
                <w:rFonts w:ascii="Tahoma" w:hAnsi="Tahoma" w:cs="Tahoma"/>
              </w:rPr>
            </w:pPr>
          </w:p>
        </w:tc>
      </w:tr>
      <w:tr w:rsidR="00E756CA" w:rsidRPr="00792419" w14:paraId="54047328"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081C0FB4" w14:textId="77777777" w:rsidR="00E756CA" w:rsidRPr="00792419" w:rsidRDefault="00E756CA" w:rsidP="00E756CA">
            <w:pPr>
              <w:rPr>
                <w:rFonts w:ascii="Tahoma" w:hAnsi="Tahoma" w:cs="Tahoma"/>
              </w:rPr>
            </w:pPr>
            <w:r w:rsidRPr="00792419">
              <w:rPr>
                <w:rFonts w:ascii="Tahoma" w:hAnsi="Tahoma" w:cs="Tahoma"/>
              </w:rPr>
              <w:t>Front</w:t>
            </w:r>
          </w:p>
        </w:tc>
        <w:tc>
          <w:tcPr>
            <w:tcW w:w="5670" w:type="dxa"/>
            <w:tcBorders>
              <w:top w:val="single" w:sz="4" w:space="0" w:color="auto"/>
              <w:left w:val="single" w:sz="4" w:space="0" w:color="auto"/>
              <w:bottom w:val="single" w:sz="4" w:space="0" w:color="auto"/>
              <w:right w:val="single" w:sz="4" w:space="0" w:color="auto"/>
            </w:tcBorders>
            <w:hideMark/>
          </w:tcPr>
          <w:p w14:paraId="3793172D"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Single: 12 MP, f/1.9, 23mm (wide), 1/3.6″, PDAF, OIS</w:t>
            </w:r>
          </w:p>
          <w:p w14:paraId="20ECE853"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SL 3D, (depth/biometrics sensor)</w:t>
            </w:r>
          </w:p>
          <w:p w14:paraId="3B997CDD"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 HDR, Dolby Vision HDR, 3D (spatial) audio, stereo sound rec.</w:t>
            </w:r>
          </w:p>
          <w:p w14:paraId="0A57F36B"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Video: 4K@24/25/30/60fps, 1080p@25/30/60/120fps, gyro-EIS</w:t>
            </w:r>
          </w:p>
          <w:p w14:paraId="6B220E22" w14:textId="77777777" w:rsidR="00E756CA" w:rsidRPr="00792419" w:rsidRDefault="00E756CA" w:rsidP="00E756CA">
            <w:pPr>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14852C62" w14:textId="77777777" w:rsidR="00E756CA" w:rsidRPr="00792419" w:rsidRDefault="00E756CA" w:rsidP="00E756CA">
            <w:pPr>
              <w:rPr>
                <w:rFonts w:ascii="Tahoma" w:hAnsi="Tahoma" w:cs="Tahoma"/>
              </w:rPr>
            </w:pPr>
          </w:p>
        </w:tc>
      </w:tr>
      <w:tr w:rsidR="00E756CA" w:rsidRPr="00792419" w14:paraId="370870EB"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49C2B147" w14:textId="77777777" w:rsidR="00E756CA" w:rsidRPr="00792419" w:rsidRDefault="00E756CA" w:rsidP="00E756CA">
            <w:pPr>
              <w:rPr>
                <w:rFonts w:ascii="Tahoma" w:hAnsi="Tahoma" w:cs="Tahoma"/>
              </w:rPr>
            </w:pPr>
            <w:r w:rsidRPr="00792419">
              <w:rPr>
                <w:rFonts w:ascii="Tahoma" w:hAnsi="Tahoma" w:cs="Tahoma"/>
              </w:rPr>
              <w:t>Sim Card</w:t>
            </w:r>
          </w:p>
        </w:tc>
        <w:tc>
          <w:tcPr>
            <w:tcW w:w="5670" w:type="dxa"/>
            <w:tcBorders>
              <w:top w:val="single" w:sz="4" w:space="0" w:color="auto"/>
              <w:left w:val="single" w:sz="4" w:space="0" w:color="auto"/>
              <w:bottom w:val="single" w:sz="4" w:space="0" w:color="auto"/>
              <w:right w:val="single" w:sz="4" w:space="0" w:color="auto"/>
            </w:tcBorders>
            <w:hideMark/>
          </w:tcPr>
          <w:p w14:paraId="4D17D24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Nano</w:t>
            </w:r>
            <w:r w:rsidRPr="00792419">
              <w:rPr>
                <w:rFonts w:ascii="Tahoma" w:hAnsi="Tahoma" w:cs="Tahoma"/>
              </w:rPr>
              <w:noBreakHyphen/>
              <w:t>SIM, eSIM</w:t>
            </w:r>
          </w:p>
        </w:tc>
        <w:tc>
          <w:tcPr>
            <w:tcW w:w="1710" w:type="dxa"/>
            <w:tcBorders>
              <w:top w:val="single" w:sz="4" w:space="0" w:color="auto"/>
              <w:left w:val="single" w:sz="4" w:space="0" w:color="auto"/>
              <w:bottom w:val="single" w:sz="4" w:space="0" w:color="auto"/>
              <w:right w:val="single" w:sz="4" w:space="0" w:color="auto"/>
            </w:tcBorders>
          </w:tcPr>
          <w:p w14:paraId="25EAAD56" w14:textId="77777777" w:rsidR="00E756CA" w:rsidRPr="00792419" w:rsidRDefault="00E756CA" w:rsidP="00E756CA">
            <w:pPr>
              <w:rPr>
                <w:rFonts w:ascii="Tahoma" w:hAnsi="Tahoma" w:cs="Tahoma"/>
              </w:rPr>
            </w:pPr>
          </w:p>
        </w:tc>
      </w:tr>
      <w:tr w:rsidR="00E756CA" w:rsidRPr="00792419" w14:paraId="2FAAB0DA" w14:textId="77777777" w:rsidTr="00E756CA">
        <w:tc>
          <w:tcPr>
            <w:tcW w:w="2007" w:type="dxa"/>
            <w:tcBorders>
              <w:top w:val="single" w:sz="4" w:space="0" w:color="auto"/>
              <w:left w:val="single" w:sz="4" w:space="0" w:color="auto"/>
              <w:bottom w:val="single" w:sz="4" w:space="0" w:color="auto"/>
              <w:right w:val="single" w:sz="4" w:space="0" w:color="auto"/>
            </w:tcBorders>
          </w:tcPr>
          <w:p w14:paraId="59E0B572" w14:textId="77777777" w:rsidR="00E756CA" w:rsidRPr="00792419" w:rsidRDefault="00E756CA" w:rsidP="00E756CA">
            <w:pPr>
              <w:rPr>
                <w:rFonts w:ascii="Tahoma" w:hAnsi="Tahoma" w:cs="Tahoma"/>
              </w:rPr>
            </w:pPr>
            <w:r w:rsidRPr="00792419">
              <w:rPr>
                <w:rFonts w:ascii="Tahoma" w:hAnsi="Tahoma" w:cs="Tahoma"/>
              </w:rPr>
              <w:t>Sound</w:t>
            </w:r>
          </w:p>
        </w:tc>
        <w:tc>
          <w:tcPr>
            <w:tcW w:w="5670" w:type="dxa"/>
            <w:tcBorders>
              <w:top w:val="single" w:sz="4" w:space="0" w:color="auto"/>
              <w:left w:val="single" w:sz="4" w:space="0" w:color="auto"/>
              <w:bottom w:val="single" w:sz="4" w:space="0" w:color="auto"/>
              <w:right w:val="single" w:sz="4" w:space="0" w:color="auto"/>
            </w:tcBorders>
          </w:tcPr>
          <w:p w14:paraId="1C9DBA98"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Loudspeaker :Yes, with stereo speakers</w:t>
            </w:r>
          </w:p>
          <w:p w14:paraId="6A0C2D70"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3.5mm jack</w:t>
            </w:r>
            <w:r w:rsidRPr="00792419">
              <w:rPr>
                <w:rFonts w:ascii="Tahoma" w:hAnsi="Tahoma" w:cs="Tahoma"/>
              </w:rPr>
              <w:tab/>
              <w:t>No</w:t>
            </w:r>
          </w:p>
        </w:tc>
        <w:tc>
          <w:tcPr>
            <w:tcW w:w="1710" w:type="dxa"/>
            <w:tcBorders>
              <w:top w:val="single" w:sz="4" w:space="0" w:color="auto"/>
              <w:left w:val="single" w:sz="4" w:space="0" w:color="auto"/>
              <w:bottom w:val="single" w:sz="4" w:space="0" w:color="auto"/>
              <w:right w:val="single" w:sz="4" w:space="0" w:color="auto"/>
            </w:tcBorders>
          </w:tcPr>
          <w:p w14:paraId="703801D1" w14:textId="77777777" w:rsidR="00E756CA" w:rsidRPr="00792419" w:rsidRDefault="00E756CA" w:rsidP="00E756CA">
            <w:pPr>
              <w:rPr>
                <w:rFonts w:ascii="Tahoma" w:hAnsi="Tahoma" w:cs="Tahoma"/>
              </w:rPr>
            </w:pPr>
          </w:p>
        </w:tc>
      </w:tr>
      <w:tr w:rsidR="00E756CA" w:rsidRPr="00792419" w14:paraId="62CF899B" w14:textId="77777777" w:rsidTr="00E756CA">
        <w:tc>
          <w:tcPr>
            <w:tcW w:w="2007" w:type="dxa"/>
            <w:tcBorders>
              <w:top w:val="single" w:sz="4" w:space="0" w:color="auto"/>
              <w:left w:val="single" w:sz="4" w:space="0" w:color="auto"/>
              <w:bottom w:val="single" w:sz="4" w:space="0" w:color="auto"/>
              <w:right w:val="single" w:sz="4" w:space="0" w:color="auto"/>
            </w:tcBorders>
          </w:tcPr>
          <w:p w14:paraId="424F73D6" w14:textId="77777777" w:rsidR="00E756CA" w:rsidRPr="00792419" w:rsidRDefault="00E756CA" w:rsidP="00E756CA">
            <w:pPr>
              <w:rPr>
                <w:rFonts w:ascii="Tahoma" w:hAnsi="Tahoma" w:cs="Tahoma"/>
              </w:rPr>
            </w:pPr>
            <w:r w:rsidRPr="00792419">
              <w:rPr>
                <w:rFonts w:ascii="Tahoma" w:hAnsi="Tahoma" w:cs="Tahoma"/>
              </w:rPr>
              <w:t>In The Box</w:t>
            </w:r>
          </w:p>
        </w:tc>
        <w:tc>
          <w:tcPr>
            <w:tcW w:w="5670" w:type="dxa"/>
            <w:tcBorders>
              <w:top w:val="single" w:sz="4" w:space="0" w:color="auto"/>
              <w:left w:val="single" w:sz="4" w:space="0" w:color="auto"/>
              <w:bottom w:val="single" w:sz="4" w:space="0" w:color="auto"/>
              <w:right w:val="single" w:sz="4" w:space="0" w:color="auto"/>
            </w:tcBorders>
          </w:tcPr>
          <w:p w14:paraId="7D1BAE02"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Must Come With a Full Charger</w:t>
            </w:r>
            <w:r>
              <w:rPr>
                <w:rFonts w:ascii="Tahoma" w:hAnsi="Tahoma" w:cs="Tahoma"/>
              </w:rPr>
              <w:t xml:space="preserve"> (including 3-pin connector)</w:t>
            </w:r>
          </w:p>
        </w:tc>
        <w:tc>
          <w:tcPr>
            <w:tcW w:w="1710" w:type="dxa"/>
            <w:tcBorders>
              <w:top w:val="single" w:sz="4" w:space="0" w:color="auto"/>
              <w:left w:val="single" w:sz="4" w:space="0" w:color="auto"/>
              <w:bottom w:val="single" w:sz="4" w:space="0" w:color="auto"/>
              <w:right w:val="single" w:sz="4" w:space="0" w:color="auto"/>
            </w:tcBorders>
          </w:tcPr>
          <w:p w14:paraId="29EF77B1" w14:textId="77777777" w:rsidR="00E756CA" w:rsidRPr="00792419" w:rsidRDefault="00E756CA" w:rsidP="00E756CA">
            <w:pPr>
              <w:rPr>
                <w:rFonts w:ascii="Tahoma" w:hAnsi="Tahoma" w:cs="Tahoma"/>
              </w:rPr>
            </w:pPr>
          </w:p>
        </w:tc>
      </w:tr>
      <w:tr w:rsidR="00E756CA" w:rsidRPr="00792419" w14:paraId="1AB896BF"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4EDEE403" w14:textId="77777777" w:rsidR="00E756CA" w:rsidRPr="00792419" w:rsidRDefault="00E756CA" w:rsidP="00E756CA">
            <w:pPr>
              <w:rPr>
                <w:rFonts w:ascii="Tahoma" w:hAnsi="Tahoma" w:cs="Tahoma"/>
              </w:rPr>
            </w:pPr>
            <w:r w:rsidRPr="00792419">
              <w:rPr>
                <w:rFonts w:ascii="Tahoma" w:hAnsi="Tahoma" w:cs="Tahoma"/>
              </w:rPr>
              <w:t>Warranty</w:t>
            </w:r>
          </w:p>
        </w:tc>
        <w:tc>
          <w:tcPr>
            <w:tcW w:w="5670" w:type="dxa"/>
            <w:tcBorders>
              <w:top w:val="single" w:sz="4" w:space="0" w:color="auto"/>
              <w:left w:val="single" w:sz="4" w:space="0" w:color="auto"/>
              <w:bottom w:val="single" w:sz="4" w:space="0" w:color="auto"/>
              <w:right w:val="single" w:sz="4" w:space="0" w:color="auto"/>
            </w:tcBorders>
            <w:hideMark/>
          </w:tcPr>
          <w:p w14:paraId="57DE25B9" w14:textId="77777777" w:rsidR="00E756CA" w:rsidRPr="00792419" w:rsidRDefault="00E756CA" w:rsidP="00966079">
            <w:pPr>
              <w:pStyle w:val="ListParagraph"/>
              <w:widowControl/>
              <w:numPr>
                <w:ilvl w:val="0"/>
                <w:numId w:val="109"/>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the commitment letter upon delivery.</w:t>
            </w:r>
          </w:p>
        </w:tc>
        <w:tc>
          <w:tcPr>
            <w:tcW w:w="1710" w:type="dxa"/>
            <w:tcBorders>
              <w:top w:val="single" w:sz="4" w:space="0" w:color="auto"/>
              <w:left w:val="single" w:sz="4" w:space="0" w:color="auto"/>
              <w:bottom w:val="single" w:sz="4" w:space="0" w:color="auto"/>
              <w:right w:val="single" w:sz="4" w:space="0" w:color="auto"/>
            </w:tcBorders>
          </w:tcPr>
          <w:p w14:paraId="005A13DC" w14:textId="77777777" w:rsidR="00E756CA" w:rsidRPr="00792419" w:rsidRDefault="00E756CA" w:rsidP="00E756CA">
            <w:pPr>
              <w:rPr>
                <w:rFonts w:ascii="Tahoma" w:hAnsi="Tahoma" w:cs="Tahoma"/>
              </w:rPr>
            </w:pPr>
          </w:p>
        </w:tc>
      </w:tr>
      <w:tr w:rsidR="00E756CA" w:rsidRPr="00792419" w14:paraId="711F4402"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367BDD3A" w14:textId="77777777" w:rsidR="00E756CA" w:rsidRPr="00792419" w:rsidRDefault="00E756CA" w:rsidP="00E756CA">
            <w:pPr>
              <w:rPr>
                <w:rFonts w:ascii="Tahoma" w:hAnsi="Tahoma" w:cs="Tahoma"/>
              </w:rPr>
            </w:pPr>
            <w:r w:rsidRPr="00792419">
              <w:rPr>
                <w:rFonts w:ascii="Tahoma" w:hAnsi="Tahoma" w:cs="Tahoma"/>
              </w:rPr>
              <w:t>Features</w:t>
            </w:r>
          </w:p>
        </w:tc>
        <w:tc>
          <w:tcPr>
            <w:tcW w:w="5670" w:type="dxa"/>
            <w:tcBorders>
              <w:top w:val="single" w:sz="4" w:space="0" w:color="auto"/>
              <w:left w:val="single" w:sz="4" w:space="0" w:color="auto"/>
              <w:bottom w:val="single" w:sz="4" w:space="0" w:color="auto"/>
              <w:right w:val="single" w:sz="4" w:space="0" w:color="auto"/>
            </w:tcBorders>
            <w:hideMark/>
          </w:tcPr>
          <w:p w14:paraId="48E2D901"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Face ID, accelerometer, gyro, proximity, compass, barometer</w:t>
            </w:r>
          </w:p>
          <w:p w14:paraId="41ABDA86"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 xml:space="preserve"> Ultra Wideband (UWB) support (gen2 chip)</w:t>
            </w:r>
          </w:p>
          <w:p w14:paraId="78EB1461"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Emergency SOS, Messages and Find My via satellite</w:t>
            </w:r>
          </w:p>
        </w:tc>
        <w:tc>
          <w:tcPr>
            <w:tcW w:w="1710" w:type="dxa"/>
            <w:tcBorders>
              <w:top w:val="single" w:sz="4" w:space="0" w:color="auto"/>
              <w:left w:val="single" w:sz="4" w:space="0" w:color="auto"/>
              <w:bottom w:val="single" w:sz="4" w:space="0" w:color="auto"/>
              <w:right w:val="single" w:sz="4" w:space="0" w:color="auto"/>
            </w:tcBorders>
          </w:tcPr>
          <w:p w14:paraId="6D79B4F0" w14:textId="77777777" w:rsidR="00E756CA" w:rsidRPr="00792419" w:rsidRDefault="00E756CA" w:rsidP="00E756CA">
            <w:pPr>
              <w:rPr>
                <w:rFonts w:ascii="Tahoma" w:hAnsi="Tahoma" w:cs="Tahoma"/>
              </w:rPr>
            </w:pPr>
          </w:p>
        </w:tc>
      </w:tr>
      <w:tr w:rsidR="00E756CA" w:rsidRPr="00792419" w14:paraId="74BF664D"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5781056C" w14:textId="77777777" w:rsidR="00E756CA" w:rsidRPr="00792419" w:rsidRDefault="00E756CA" w:rsidP="00E756CA">
            <w:pPr>
              <w:rPr>
                <w:rFonts w:ascii="Tahoma" w:hAnsi="Tahoma" w:cs="Tahoma"/>
              </w:rPr>
            </w:pPr>
            <w:r w:rsidRPr="00792419">
              <w:rPr>
                <w:rFonts w:ascii="Tahoma" w:hAnsi="Tahoma" w:cs="Tahoma"/>
              </w:rPr>
              <w:t>Color</w:t>
            </w:r>
          </w:p>
        </w:tc>
        <w:tc>
          <w:tcPr>
            <w:tcW w:w="5670" w:type="dxa"/>
            <w:tcBorders>
              <w:top w:val="single" w:sz="4" w:space="0" w:color="auto"/>
              <w:left w:val="single" w:sz="4" w:space="0" w:color="auto"/>
              <w:bottom w:val="single" w:sz="4" w:space="0" w:color="auto"/>
              <w:right w:val="single" w:sz="4" w:space="0" w:color="auto"/>
            </w:tcBorders>
            <w:hideMark/>
          </w:tcPr>
          <w:p w14:paraId="0BB9F47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Black Titanium or White Titanium</w:t>
            </w:r>
          </w:p>
        </w:tc>
        <w:tc>
          <w:tcPr>
            <w:tcW w:w="1710" w:type="dxa"/>
            <w:tcBorders>
              <w:top w:val="single" w:sz="4" w:space="0" w:color="auto"/>
              <w:left w:val="single" w:sz="4" w:space="0" w:color="auto"/>
              <w:bottom w:val="single" w:sz="4" w:space="0" w:color="auto"/>
              <w:right w:val="single" w:sz="4" w:space="0" w:color="auto"/>
            </w:tcBorders>
          </w:tcPr>
          <w:p w14:paraId="77E3AF0C" w14:textId="77777777" w:rsidR="00E756CA" w:rsidRPr="00792419" w:rsidRDefault="00E756CA" w:rsidP="00E756CA">
            <w:pPr>
              <w:rPr>
                <w:rFonts w:ascii="Tahoma" w:hAnsi="Tahoma" w:cs="Tahoma"/>
              </w:rPr>
            </w:pPr>
          </w:p>
        </w:tc>
      </w:tr>
      <w:tr w:rsidR="00E756CA" w:rsidRPr="00792419" w14:paraId="7025946E"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6DC49D6B" w14:textId="77777777" w:rsidR="00E756CA" w:rsidRPr="00792419" w:rsidRDefault="00E756CA" w:rsidP="00E756CA">
            <w:pPr>
              <w:rPr>
                <w:rFonts w:ascii="Tahoma" w:hAnsi="Tahoma" w:cs="Tahoma"/>
              </w:rPr>
            </w:pPr>
            <w:r w:rsidRPr="00792419">
              <w:rPr>
                <w:rFonts w:ascii="Tahoma" w:hAnsi="Tahoma" w:cs="Tahoma"/>
              </w:rPr>
              <w:t>Brochure attached</w:t>
            </w:r>
          </w:p>
        </w:tc>
        <w:tc>
          <w:tcPr>
            <w:tcW w:w="5670" w:type="dxa"/>
            <w:tcBorders>
              <w:top w:val="single" w:sz="4" w:space="0" w:color="auto"/>
              <w:left w:val="single" w:sz="4" w:space="0" w:color="auto"/>
              <w:bottom w:val="single" w:sz="4" w:space="0" w:color="auto"/>
              <w:right w:val="single" w:sz="4" w:space="0" w:color="auto"/>
            </w:tcBorders>
            <w:hideMark/>
          </w:tcPr>
          <w:p w14:paraId="2AD7FF0B"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Bidder to attach</w:t>
            </w:r>
          </w:p>
        </w:tc>
        <w:tc>
          <w:tcPr>
            <w:tcW w:w="1710" w:type="dxa"/>
            <w:tcBorders>
              <w:top w:val="single" w:sz="4" w:space="0" w:color="auto"/>
              <w:left w:val="single" w:sz="4" w:space="0" w:color="auto"/>
              <w:bottom w:val="single" w:sz="4" w:space="0" w:color="auto"/>
              <w:right w:val="single" w:sz="4" w:space="0" w:color="auto"/>
            </w:tcBorders>
          </w:tcPr>
          <w:p w14:paraId="3B601580" w14:textId="77777777" w:rsidR="00E756CA" w:rsidRPr="00792419" w:rsidRDefault="00E756CA" w:rsidP="00E756CA">
            <w:pPr>
              <w:rPr>
                <w:rFonts w:ascii="Tahoma" w:hAnsi="Tahoma" w:cs="Tahoma"/>
              </w:rPr>
            </w:pPr>
          </w:p>
        </w:tc>
      </w:tr>
      <w:tr w:rsidR="00E756CA" w:rsidRPr="00792419" w14:paraId="0994218A"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6CBC445B" w14:textId="77777777" w:rsidR="00E756CA" w:rsidRPr="00792419" w:rsidRDefault="00E756CA" w:rsidP="00E756CA">
            <w:pPr>
              <w:rPr>
                <w:rFonts w:ascii="Tahoma" w:hAnsi="Tahoma" w:cs="Tahoma"/>
              </w:rPr>
            </w:pPr>
            <w:r w:rsidRPr="00792419">
              <w:rPr>
                <w:rFonts w:ascii="Tahoma" w:hAnsi="Tahoma" w:cs="Tahoma"/>
              </w:rPr>
              <w:t>Casing</w:t>
            </w:r>
          </w:p>
        </w:tc>
        <w:tc>
          <w:tcPr>
            <w:tcW w:w="5670" w:type="dxa"/>
            <w:tcBorders>
              <w:top w:val="single" w:sz="4" w:space="0" w:color="auto"/>
              <w:left w:val="single" w:sz="4" w:space="0" w:color="auto"/>
              <w:bottom w:val="single" w:sz="4" w:space="0" w:color="auto"/>
              <w:right w:val="single" w:sz="4" w:space="0" w:color="auto"/>
            </w:tcBorders>
            <w:hideMark/>
          </w:tcPr>
          <w:p w14:paraId="0D9755C4" w14:textId="77777777" w:rsidR="00E756CA" w:rsidRPr="00792419" w:rsidRDefault="00E756CA"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Leather</w:t>
            </w:r>
          </w:p>
        </w:tc>
        <w:tc>
          <w:tcPr>
            <w:tcW w:w="1710" w:type="dxa"/>
            <w:tcBorders>
              <w:top w:val="single" w:sz="4" w:space="0" w:color="auto"/>
              <w:left w:val="single" w:sz="4" w:space="0" w:color="auto"/>
              <w:bottom w:val="single" w:sz="4" w:space="0" w:color="auto"/>
              <w:right w:val="single" w:sz="4" w:space="0" w:color="auto"/>
            </w:tcBorders>
          </w:tcPr>
          <w:p w14:paraId="01C1F9AD" w14:textId="77777777" w:rsidR="00E756CA" w:rsidRPr="00792419" w:rsidRDefault="00E756CA" w:rsidP="00E756CA">
            <w:pPr>
              <w:rPr>
                <w:rFonts w:ascii="Tahoma" w:hAnsi="Tahoma" w:cs="Tahoma"/>
              </w:rPr>
            </w:pPr>
          </w:p>
        </w:tc>
      </w:tr>
      <w:tr w:rsidR="00E756CA" w:rsidRPr="00792419" w14:paraId="0BBFC8E7" w14:textId="77777777" w:rsidTr="00E756CA">
        <w:tc>
          <w:tcPr>
            <w:tcW w:w="2007" w:type="dxa"/>
            <w:tcBorders>
              <w:top w:val="single" w:sz="4" w:space="0" w:color="auto"/>
              <w:left w:val="single" w:sz="4" w:space="0" w:color="auto"/>
              <w:bottom w:val="single" w:sz="4" w:space="0" w:color="auto"/>
              <w:right w:val="single" w:sz="4" w:space="0" w:color="auto"/>
            </w:tcBorders>
            <w:hideMark/>
          </w:tcPr>
          <w:p w14:paraId="12D76DC0" w14:textId="77777777" w:rsidR="00E756CA" w:rsidRPr="00792419" w:rsidRDefault="00E756CA" w:rsidP="00E756CA">
            <w:pPr>
              <w:rPr>
                <w:rFonts w:ascii="Tahoma" w:hAnsi="Tahoma" w:cs="Tahoma"/>
              </w:rPr>
            </w:pPr>
            <w:r w:rsidRPr="00792419">
              <w:rPr>
                <w:rFonts w:ascii="Tahoma" w:hAnsi="Tahoma" w:cs="Tahoma"/>
              </w:rPr>
              <w:t>Quantity</w:t>
            </w:r>
          </w:p>
        </w:tc>
        <w:tc>
          <w:tcPr>
            <w:tcW w:w="5670" w:type="dxa"/>
            <w:tcBorders>
              <w:top w:val="single" w:sz="4" w:space="0" w:color="auto"/>
              <w:left w:val="single" w:sz="4" w:space="0" w:color="auto"/>
              <w:bottom w:val="single" w:sz="4" w:space="0" w:color="auto"/>
              <w:right w:val="single" w:sz="4" w:space="0" w:color="auto"/>
            </w:tcBorders>
            <w:hideMark/>
          </w:tcPr>
          <w:p w14:paraId="6D9A1536" w14:textId="77777777" w:rsidR="00E756CA" w:rsidRPr="00792419" w:rsidRDefault="00E756CA" w:rsidP="00966079">
            <w:pPr>
              <w:pStyle w:val="ListParagraph"/>
              <w:widowControl/>
              <w:numPr>
                <w:ilvl w:val="0"/>
                <w:numId w:val="112"/>
              </w:numPr>
              <w:autoSpaceDE/>
              <w:autoSpaceDN/>
              <w:contextualSpacing/>
              <w:rPr>
                <w:rFonts w:ascii="Tahoma" w:hAnsi="Tahoma" w:cs="Tahoma"/>
                <w:b/>
              </w:rPr>
            </w:pPr>
            <w:r w:rsidRPr="00792419">
              <w:rPr>
                <w:rFonts w:ascii="Tahoma" w:hAnsi="Tahoma" w:cs="Tahoma"/>
                <w:b/>
              </w:rPr>
              <w:t>1</w:t>
            </w:r>
          </w:p>
        </w:tc>
        <w:tc>
          <w:tcPr>
            <w:tcW w:w="1710" w:type="dxa"/>
            <w:tcBorders>
              <w:top w:val="single" w:sz="4" w:space="0" w:color="auto"/>
              <w:left w:val="single" w:sz="4" w:space="0" w:color="auto"/>
              <w:bottom w:val="single" w:sz="4" w:space="0" w:color="auto"/>
              <w:right w:val="single" w:sz="4" w:space="0" w:color="auto"/>
            </w:tcBorders>
          </w:tcPr>
          <w:p w14:paraId="4B2CAB98" w14:textId="77777777" w:rsidR="00E756CA" w:rsidRPr="00792419" w:rsidRDefault="00E756CA" w:rsidP="00E756CA">
            <w:pPr>
              <w:rPr>
                <w:rFonts w:ascii="Tahoma" w:hAnsi="Tahoma" w:cs="Tahoma"/>
              </w:rPr>
            </w:pPr>
          </w:p>
        </w:tc>
      </w:tr>
    </w:tbl>
    <w:p w14:paraId="578B01DC" w14:textId="77777777" w:rsidR="00E756CA" w:rsidRPr="00792419" w:rsidRDefault="00E756CA" w:rsidP="00E756CA">
      <w:pPr>
        <w:rPr>
          <w:rFonts w:ascii="Tahoma" w:hAnsi="Tahoma" w:cs="Tahoma"/>
          <w:b/>
          <w:bCs/>
          <w:u w:val="single"/>
        </w:rPr>
      </w:pPr>
    </w:p>
    <w:p w14:paraId="0AD33AC1" w14:textId="77777777" w:rsidR="00E756CA" w:rsidRDefault="00E756CA" w:rsidP="00E756CA">
      <w:pPr>
        <w:ind w:left="-720"/>
        <w:rPr>
          <w:rFonts w:ascii="Tahoma" w:hAnsi="Tahoma" w:cs="Tahoma"/>
          <w:b/>
          <w:bCs/>
          <w:u w:val="single"/>
        </w:rPr>
      </w:pPr>
      <w:r w:rsidRPr="00792419">
        <w:rPr>
          <w:rFonts w:ascii="Tahoma" w:hAnsi="Tahoma" w:cs="Tahoma"/>
          <w:b/>
          <w:bCs/>
          <w:u w:val="single"/>
        </w:rPr>
        <w:t xml:space="preserve"> </w:t>
      </w:r>
    </w:p>
    <w:p w14:paraId="5DA9697C" w14:textId="77777777" w:rsidR="00E756CA" w:rsidRPr="00792419" w:rsidRDefault="00E756CA" w:rsidP="00E756CA">
      <w:pPr>
        <w:ind w:left="-720"/>
        <w:rPr>
          <w:rFonts w:ascii="Tahoma" w:hAnsi="Tahoma" w:cs="Tahoma"/>
          <w:b/>
          <w:bCs/>
          <w:u w:val="single"/>
        </w:rPr>
      </w:pPr>
    </w:p>
    <w:p w14:paraId="47409DDA" w14:textId="77777777" w:rsidR="00E756CA" w:rsidRPr="00792419" w:rsidRDefault="00E756CA" w:rsidP="00966079">
      <w:pPr>
        <w:pStyle w:val="ListParagraph"/>
        <w:widowControl/>
        <w:numPr>
          <w:ilvl w:val="0"/>
          <w:numId w:val="111"/>
        </w:numPr>
        <w:autoSpaceDE/>
        <w:autoSpaceDN/>
        <w:ind w:firstLine="360"/>
        <w:contextualSpacing/>
        <w:rPr>
          <w:rFonts w:ascii="Tahoma" w:hAnsi="Tahoma" w:cs="Tahoma"/>
          <w:b/>
          <w:bCs/>
          <w:u w:val="single"/>
        </w:rPr>
      </w:pPr>
      <w:r w:rsidRPr="00792419">
        <w:rPr>
          <w:rFonts w:ascii="Tahoma" w:hAnsi="Tahoma" w:cs="Tahoma"/>
          <w:b/>
          <w:bCs/>
          <w:u w:val="single"/>
        </w:rPr>
        <w:t>IPAD TECHNICAL SPECIFICATION</w:t>
      </w:r>
    </w:p>
    <w:p w14:paraId="14F48BF0" w14:textId="77777777" w:rsidR="00E756CA" w:rsidRPr="00792419" w:rsidRDefault="00E756CA" w:rsidP="00E756CA">
      <w:pPr>
        <w:pStyle w:val="ListParagraph"/>
        <w:ind w:left="-360"/>
        <w:rPr>
          <w:rFonts w:ascii="Tahoma" w:hAnsi="Tahoma" w:cs="Tahoma"/>
          <w:b/>
          <w:bCs/>
          <w:u w:val="single"/>
        </w:rPr>
      </w:pPr>
    </w:p>
    <w:tbl>
      <w:tblPr>
        <w:tblStyle w:val="TableGrid"/>
        <w:tblW w:w="0" w:type="auto"/>
        <w:tblInd w:w="-5" w:type="dxa"/>
        <w:tblLayout w:type="fixed"/>
        <w:tblLook w:val="04A0" w:firstRow="1" w:lastRow="0" w:firstColumn="1" w:lastColumn="0" w:noHBand="0" w:noVBand="1"/>
      </w:tblPr>
      <w:tblGrid>
        <w:gridCol w:w="2007"/>
        <w:gridCol w:w="5670"/>
        <w:gridCol w:w="1710"/>
      </w:tblGrid>
      <w:tr w:rsidR="00E756CA" w:rsidRPr="00792419" w14:paraId="66F592BE" w14:textId="77777777" w:rsidTr="00E756CA">
        <w:tc>
          <w:tcPr>
            <w:tcW w:w="7677" w:type="dxa"/>
            <w:gridSpan w:val="2"/>
          </w:tcPr>
          <w:p w14:paraId="368FAE52" w14:textId="2E51CFAC" w:rsidR="00E756CA" w:rsidRPr="00E756CA" w:rsidRDefault="00E756CA" w:rsidP="00E756CA">
            <w:pPr>
              <w:widowControl/>
              <w:autoSpaceDE/>
              <w:autoSpaceDN/>
              <w:contextualSpacing/>
              <w:rPr>
                <w:rFonts w:ascii="Tahoma" w:hAnsi="Tahoma" w:cs="Tahoma"/>
                <w:b/>
              </w:rPr>
            </w:pPr>
            <w:r w:rsidRPr="00E756CA">
              <w:rPr>
                <w:rFonts w:ascii="Tahoma" w:hAnsi="Tahoma" w:cs="Tahoma"/>
                <w:b/>
                <w:highlight w:val="yellow"/>
              </w:rPr>
              <w:t>Bidder proposed Model and Name</w:t>
            </w:r>
          </w:p>
        </w:tc>
        <w:tc>
          <w:tcPr>
            <w:tcW w:w="1710" w:type="dxa"/>
          </w:tcPr>
          <w:p w14:paraId="411F4061" w14:textId="77777777" w:rsidR="00E756CA" w:rsidRPr="00792419" w:rsidRDefault="00E756CA" w:rsidP="00E756CA">
            <w:pPr>
              <w:ind w:left="360"/>
              <w:rPr>
                <w:rFonts w:ascii="Tahoma" w:hAnsi="Tahoma" w:cs="Tahoma"/>
                <w:b/>
              </w:rPr>
            </w:pPr>
          </w:p>
        </w:tc>
      </w:tr>
      <w:tr w:rsidR="00E756CA" w:rsidRPr="00792419" w14:paraId="052A54B8" w14:textId="77777777" w:rsidTr="00E756CA">
        <w:tc>
          <w:tcPr>
            <w:tcW w:w="2007" w:type="dxa"/>
          </w:tcPr>
          <w:p w14:paraId="04A94491" w14:textId="77777777" w:rsidR="00E756CA" w:rsidRPr="00792419" w:rsidRDefault="00E756CA" w:rsidP="00E756CA">
            <w:pPr>
              <w:ind w:left="360"/>
              <w:rPr>
                <w:rFonts w:ascii="Tahoma" w:hAnsi="Tahoma" w:cs="Tahoma"/>
                <w:b/>
              </w:rPr>
            </w:pPr>
            <w:r w:rsidRPr="00792419">
              <w:rPr>
                <w:rFonts w:ascii="Tahoma" w:hAnsi="Tahoma" w:cs="Tahoma"/>
                <w:b/>
              </w:rPr>
              <w:t>Item</w:t>
            </w:r>
          </w:p>
        </w:tc>
        <w:tc>
          <w:tcPr>
            <w:tcW w:w="5670" w:type="dxa"/>
          </w:tcPr>
          <w:p w14:paraId="6CB82200" w14:textId="77777777" w:rsidR="00E756CA" w:rsidRPr="00792419" w:rsidRDefault="00E756CA" w:rsidP="00966079">
            <w:pPr>
              <w:pStyle w:val="ListParagraph"/>
              <w:widowControl/>
              <w:numPr>
                <w:ilvl w:val="0"/>
                <w:numId w:val="113"/>
              </w:numPr>
              <w:autoSpaceDE/>
              <w:autoSpaceDN/>
              <w:contextualSpacing/>
              <w:rPr>
                <w:rFonts w:ascii="Tahoma" w:hAnsi="Tahoma" w:cs="Tahoma"/>
                <w:b/>
              </w:rPr>
            </w:pPr>
            <w:r w:rsidRPr="00792419">
              <w:rPr>
                <w:rFonts w:ascii="Tahoma" w:hAnsi="Tahoma" w:cs="Tahoma"/>
                <w:b/>
              </w:rPr>
              <w:t>Minimum Requirement</w:t>
            </w:r>
          </w:p>
        </w:tc>
        <w:tc>
          <w:tcPr>
            <w:tcW w:w="1710" w:type="dxa"/>
          </w:tcPr>
          <w:p w14:paraId="6EFD4419" w14:textId="77777777" w:rsidR="00E756CA" w:rsidRPr="00792419" w:rsidRDefault="00E756CA" w:rsidP="00E756CA">
            <w:pPr>
              <w:ind w:left="360"/>
              <w:rPr>
                <w:rFonts w:ascii="Tahoma" w:hAnsi="Tahoma" w:cs="Tahoma"/>
                <w:b/>
              </w:rPr>
            </w:pPr>
            <w:r w:rsidRPr="00792419">
              <w:rPr>
                <w:rFonts w:ascii="Tahoma" w:hAnsi="Tahoma" w:cs="Tahoma"/>
                <w:b/>
              </w:rPr>
              <w:t>Bidders Respond</w:t>
            </w:r>
          </w:p>
        </w:tc>
      </w:tr>
      <w:tr w:rsidR="00E756CA" w:rsidRPr="00792419" w14:paraId="44F3DE06" w14:textId="77777777" w:rsidTr="00E756CA">
        <w:tc>
          <w:tcPr>
            <w:tcW w:w="2007" w:type="dxa"/>
          </w:tcPr>
          <w:p w14:paraId="4400BE08" w14:textId="77777777" w:rsidR="00E756CA" w:rsidRPr="00792419" w:rsidRDefault="00E756CA" w:rsidP="00E756CA">
            <w:pPr>
              <w:ind w:left="360"/>
              <w:rPr>
                <w:rFonts w:ascii="Tahoma" w:hAnsi="Tahoma" w:cs="Tahoma"/>
              </w:rPr>
            </w:pPr>
            <w:r w:rsidRPr="00792419">
              <w:rPr>
                <w:rFonts w:ascii="Tahoma" w:hAnsi="Tahoma" w:cs="Tahoma"/>
              </w:rPr>
              <w:t>Network Technology</w:t>
            </w:r>
          </w:p>
        </w:tc>
        <w:tc>
          <w:tcPr>
            <w:tcW w:w="5670" w:type="dxa"/>
          </w:tcPr>
          <w:p w14:paraId="6B8712AB"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792419">
              <w:rPr>
                <w:rFonts w:ascii="Tahoma" w:hAnsi="Tahoma" w:cs="Tahoma"/>
                <w:color w:val="111111"/>
                <w:shd w:val="clear" w:color="auto" w:fill="FFFFFF"/>
              </w:rPr>
              <w:t>2G, 3G, 4G, 5G</w:t>
            </w:r>
          </w:p>
        </w:tc>
        <w:tc>
          <w:tcPr>
            <w:tcW w:w="1710" w:type="dxa"/>
          </w:tcPr>
          <w:p w14:paraId="37E41B30" w14:textId="77777777" w:rsidR="00E756CA" w:rsidRPr="00792419" w:rsidRDefault="00E756CA" w:rsidP="00E756CA">
            <w:pPr>
              <w:ind w:left="360"/>
              <w:rPr>
                <w:rFonts w:ascii="Tahoma" w:hAnsi="Tahoma" w:cs="Tahoma"/>
              </w:rPr>
            </w:pPr>
          </w:p>
        </w:tc>
      </w:tr>
      <w:tr w:rsidR="00E756CA" w:rsidRPr="00792419" w14:paraId="6DDCC462" w14:textId="77777777" w:rsidTr="00E756CA">
        <w:tc>
          <w:tcPr>
            <w:tcW w:w="2007" w:type="dxa"/>
          </w:tcPr>
          <w:p w14:paraId="5A9960FF" w14:textId="77777777" w:rsidR="00E756CA" w:rsidRPr="00792419" w:rsidRDefault="00E756CA" w:rsidP="00E756CA">
            <w:pPr>
              <w:ind w:left="360"/>
              <w:rPr>
                <w:rFonts w:ascii="Tahoma" w:hAnsi="Tahoma" w:cs="Tahoma"/>
              </w:rPr>
            </w:pPr>
            <w:r w:rsidRPr="00792419">
              <w:rPr>
                <w:rFonts w:ascii="Tahoma" w:hAnsi="Tahoma" w:cs="Tahoma"/>
              </w:rPr>
              <w:t>Body</w:t>
            </w:r>
          </w:p>
        </w:tc>
        <w:tc>
          <w:tcPr>
            <w:tcW w:w="5670" w:type="dxa"/>
          </w:tcPr>
          <w:p w14:paraId="492B0827" w14:textId="77777777" w:rsidR="00E756CA" w:rsidRPr="00BC6D2B" w:rsidRDefault="00E756CA" w:rsidP="00966079">
            <w:pPr>
              <w:widowControl/>
              <w:numPr>
                <w:ilvl w:val="0"/>
                <w:numId w:val="113"/>
              </w:numPr>
              <w:autoSpaceDE/>
              <w:autoSpaceDN/>
              <w:rPr>
                <w:rFonts w:ascii="Tahoma" w:hAnsi="Tahoma" w:cs="Tahoma"/>
              </w:rPr>
            </w:pPr>
            <w:r w:rsidRPr="00792419">
              <w:rPr>
                <w:rFonts w:ascii="Tahoma" w:hAnsi="Tahoma" w:cs="Tahoma"/>
                <w:b/>
              </w:rPr>
              <w:t>Dimensions</w:t>
            </w:r>
            <w:r w:rsidRPr="00792419">
              <w:rPr>
                <w:rFonts w:ascii="Tahoma" w:hAnsi="Tahoma" w:cs="Tahoma"/>
              </w:rPr>
              <w:tab/>
            </w:r>
            <w:r w:rsidRPr="00BC6D2B">
              <w:rPr>
                <w:rFonts w:ascii="Tahoma" w:hAnsi="Tahoma" w:cs="Tahoma"/>
              </w:rPr>
              <w:t>249.7 x 177.5 x 5.3 mm (9.83 x 6.99 x 0.21 in)</w:t>
            </w:r>
          </w:p>
          <w:p w14:paraId="12E4A121" w14:textId="77777777" w:rsidR="00E756CA" w:rsidRPr="00BC6D2B" w:rsidRDefault="00E756CA" w:rsidP="00966079">
            <w:pPr>
              <w:widowControl/>
              <w:numPr>
                <w:ilvl w:val="0"/>
                <w:numId w:val="113"/>
              </w:numPr>
              <w:autoSpaceDE/>
              <w:autoSpaceDN/>
              <w:rPr>
                <w:rFonts w:ascii="Tahoma" w:hAnsi="Tahoma" w:cs="Tahoma"/>
              </w:rPr>
            </w:pPr>
            <w:r>
              <w:rPr>
                <w:rFonts w:ascii="Tahoma" w:hAnsi="Tahoma" w:cs="Tahoma"/>
              </w:rPr>
              <w:t xml:space="preserve">Weight </w:t>
            </w:r>
            <w:r w:rsidRPr="00BC6D2B">
              <w:rPr>
                <w:rFonts w:ascii="Tahoma" w:hAnsi="Tahoma" w:cs="Tahoma"/>
              </w:rPr>
              <w:t>444 g (Wi-Fi), 446 g (5G) (1.03 lb)</w:t>
            </w:r>
          </w:p>
          <w:p w14:paraId="6806241C" w14:textId="77777777" w:rsidR="00E756CA" w:rsidRPr="00BC6D2B" w:rsidRDefault="00E756CA" w:rsidP="00966079">
            <w:pPr>
              <w:widowControl/>
              <w:numPr>
                <w:ilvl w:val="0"/>
                <w:numId w:val="113"/>
              </w:numPr>
              <w:autoSpaceDE/>
              <w:autoSpaceDN/>
              <w:rPr>
                <w:rFonts w:ascii="Tahoma" w:hAnsi="Tahoma" w:cs="Tahoma"/>
              </w:rPr>
            </w:pPr>
            <w:r w:rsidRPr="00BC6D2B">
              <w:rPr>
                <w:rFonts w:ascii="Tahoma" w:hAnsi="Tahoma" w:cs="Tahoma"/>
              </w:rPr>
              <w:t>Build</w:t>
            </w:r>
            <w:r w:rsidRPr="00BC6D2B">
              <w:rPr>
                <w:rFonts w:ascii="Tahoma" w:hAnsi="Tahoma" w:cs="Tahoma"/>
              </w:rPr>
              <w:tab/>
              <w:t>Glass front, aluminum back, aluminum frame</w:t>
            </w:r>
          </w:p>
          <w:p w14:paraId="4EA43E0E" w14:textId="77777777" w:rsidR="00E756CA" w:rsidRPr="00792419" w:rsidRDefault="00E756CA" w:rsidP="00966079">
            <w:pPr>
              <w:widowControl/>
              <w:numPr>
                <w:ilvl w:val="0"/>
                <w:numId w:val="113"/>
              </w:numPr>
              <w:autoSpaceDE/>
              <w:autoSpaceDN/>
              <w:rPr>
                <w:rFonts w:ascii="Tahoma" w:hAnsi="Tahoma" w:cs="Tahoma"/>
              </w:rPr>
            </w:pPr>
            <w:r w:rsidRPr="00BC6D2B">
              <w:rPr>
                <w:rFonts w:ascii="Tahoma" w:hAnsi="Tahoma" w:cs="Tahoma"/>
              </w:rPr>
              <w:t>SIM</w:t>
            </w:r>
            <w:r>
              <w:rPr>
                <w:rFonts w:ascii="Tahoma" w:hAnsi="Tahoma" w:cs="Tahoma"/>
              </w:rPr>
              <w:t xml:space="preserve">: </w:t>
            </w:r>
            <w:r w:rsidRPr="00BC6D2B">
              <w:rPr>
                <w:rFonts w:ascii="Tahoma" w:hAnsi="Tahoma" w:cs="Tahoma"/>
              </w:rPr>
              <w:t>eSIM</w:t>
            </w:r>
          </w:p>
        </w:tc>
        <w:tc>
          <w:tcPr>
            <w:tcW w:w="1710" w:type="dxa"/>
          </w:tcPr>
          <w:p w14:paraId="0DED90E8" w14:textId="77777777" w:rsidR="00E756CA" w:rsidRPr="00792419" w:rsidRDefault="00E756CA" w:rsidP="00E756CA">
            <w:pPr>
              <w:ind w:left="360"/>
              <w:rPr>
                <w:rFonts w:ascii="Tahoma" w:hAnsi="Tahoma" w:cs="Tahoma"/>
              </w:rPr>
            </w:pPr>
          </w:p>
        </w:tc>
      </w:tr>
      <w:tr w:rsidR="00E756CA" w:rsidRPr="00792419" w14:paraId="4E2F4477" w14:textId="77777777" w:rsidTr="00E756CA">
        <w:tc>
          <w:tcPr>
            <w:tcW w:w="2007" w:type="dxa"/>
          </w:tcPr>
          <w:p w14:paraId="4966D4F8" w14:textId="77777777" w:rsidR="00E756CA" w:rsidRPr="00792419" w:rsidRDefault="00E756CA" w:rsidP="00E756CA">
            <w:pPr>
              <w:ind w:left="360"/>
              <w:rPr>
                <w:rFonts w:ascii="Tahoma" w:hAnsi="Tahoma" w:cs="Tahoma"/>
              </w:rPr>
            </w:pPr>
            <w:r w:rsidRPr="00792419">
              <w:rPr>
                <w:rFonts w:ascii="Tahoma" w:hAnsi="Tahoma" w:cs="Tahoma"/>
              </w:rPr>
              <w:t xml:space="preserve">Display </w:t>
            </w:r>
          </w:p>
        </w:tc>
        <w:tc>
          <w:tcPr>
            <w:tcW w:w="5670" w:type="dxa"/>
          </w:tcPr>
          <w:p w14:paraId="09050131" w14:textId="77777777" w:rsidR="00E756CA" w:rsidRPr="00BC6D2B" w:rsidRDefault="00E756CA"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Type: </w:t>
            </w:r>
            <w:r w:rsidRPr="00BC6D2B">
              <w:rPr>
                <w:rFonts w:ascii="Tahoma" w:hAnsi="Tahoma" w:cs="Tahoma"/>
              </w:rPr>
              <w:t>Ultra Retina Tandem OLED, 120Hz, HDR10, Dolby Vision, 1000 nits (HBM), 1600 nits (peak)</w:t>
            </w:r>
          </w:p>
          <w:p w14:paraId="200B7923" w14:textId="77777777" w:rsidR="00E756CA" w:rsidRPr="00BC6D2B" w:rsidRDefault="00E756CA"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Size: </w:t>
            </w:r>
            <w:r w:rsidRPr="00BC6D2B">
              <w:rPr>
                <w:rFonts w:ascii="Tahoma" w:hAnsi="Tahoma" w:cs="Tahoma"/>
              </w:rPr>
              <w:t>11.0 inches, 373.1 cm2 (~84.2% screen-to-body ratio)</w:t>
            </w:r>
          </w:p>
          <w:p w14:paraId="7333005D" w14:textId="77777777" w:rsidR="00E756CA" w:rsidRPr="00BC6D2B" w:rsidRDefault="00E756CA" w:rsidP="00966079">
            <w:pPr>
              <w:pStyle w:val="ListParagraph"/>
              <w:widowControl/>
              <w:numPr>
                <w:ilvl w:val="0"/>
                <w:numId w:val="113"/>
              </w:numPr>
              <w:autoSpaceDE/>
              <w:autoSpaceDN/>
              <w:contextualSpacing/>
              <w:rPr>
                <w:rFonts w:ascii="Tahoma" w:hAnsi="Tahoma" w:cs="Tahoma"/>
              </w:rPr>
            </w:pPr>
            <w:r w:rsidRPr="00BC6D2B">
              <w:rPr>
                <w:rFonts w:ascii="Tahoma" w:hAnsi="Tahoma" w:cs="Tahoma"/>
              </w:rPr>
              <w:t>Resolution</w:t>
            </w:r>
            <w:r w:rsidRPr="00BC6D2B">
              <w:rPr>
                <w:rFonts w:ascii="Tahoma" w:hAnsi="Tahoma" w:cs="Tahoma"/>
              </w:rPr>
              <w:tab/>
              <w:t>1668 x 2420 pixels, 3:2 ratio (~264 ppi density)</w:t>
            </w:r>
          </w:p>
          <w:p w14:paraId="06A1E906" w14:textId="77777777" w:rsidR="00E756CA" w:rsidRPr="00BC6D2B" w:rsidRDefault="00E756CA" w:rsidP="00966079">
            <w:pPr>
              <w:pStyle w:val="ListParagraph"/>
              <w:widowControl/>
              <w:numPr>
                <w:ilvl w:val="0"/>
                <w:numId w:val="113"/>
              </w:numPr>
              <w:autoSpaceDE/>
              <w:autoSpaceDN/>
              <w:contextualSpacing/>
              <w:rPr>
                <w:rFonts w:ascii="Tahoma" w:hAnsi="Tahoma" w:cs="Tahoma"/>
              </w:rPr>
            </w:pPr>
            <w:r w:rsidRPr="00BC6D2B">
              <w:rPr>
                <w:rFonts w:ascii="Tahoma" w:hAnsi="Tahoma" w:cs="Tahoma"/>
              </w:rPr>
              <w:t>Protection</w:t>
            </w:r>
            <w:r>
              <w:rPr>
                <w:rFonts w:ascii="Tahoma" w:hAnsi="Tahoma" w:cs="Tahoma"/>
              </w:rPr>
              <w:t>:</w:t>
            </w:r>
            <w:r w:rsidRPr="00BC6D2B">
              <w:rPr>
                <w:rFonts w:ascii="Tahoma" w:hAnsi="Tahoma" w:cs="Tahoma"/>
              </w:rPr>
              <w:t xml:space="preserve"> Scratch-resistant glass, oleophobic coating, Antireflective coating</w:t>
            </w:r>
          </w:p>
          <w:p w14:paraId="0C753AC3"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BC6D2B">
              <w:rPr>
                <w:rFonts w:ascii="Tahoma" w:hAnsi="Tahoma" w:cs="Tahoma"/>
              </w:rPr>
              <w:t>Nano-texture display glass option on 1TB and 2TB models</w:t>
            </w:r>
          </w:p>
        </w:tc>
        <w:tc>
          <w:tcPr>
            <w:tcW w:w="1710" w:type="dxa"/>
          </w:tcPr>
          <w:p w14:paraId="085C0B6F" w14:textId="77777777" w:rsidR="00E756CA" w:rsidRPr="00792419" w:rsidRDefault="00E756CA" w:rsidP="00E756CA">
            <w:pPr>
              <w:pStyle w:val="ListParagraph"/>
              <w:rPr>
                <w:rFonts w:ascii="Tahoma" w:hAnsi="Tahoma" w:cs="Tahoma"/>
              </w:rPr>
            </w:pPr>
          </w:p>
        </w:tc>
      </w:tr>
      <w:tr w:rsidR="00E756CA" w:rsidRPr="00792419" w14:paraId="1885616D" w14:textId="77777777" w:rsidTr="00E756CA">
        <w:tc>
          <w:tcPr>
            <w:tcW w:w="2007" w:type="dxa"/>
          </w:tcPr>
          <w:p w14:paraId="06626A57" w14:textId="77777777" w:rsidR="00E756CA" w:rsidRPr="00792419" w:rsidRDefault="00E756CA" w:rsidP="00E756CA">
            <w:pPr>
              <w:ind w:left="360"/>
              <w:rPr>
                <w:rFonts w:ascii="Tahoma" w:hAnsi="Tahoma" w:cs="Tahoma"/>
              </w:rPr>
            </w:pPr>
            <w:r w:rsidRPr="00792419">
              <w:rPr>
                <w:rFonts w:ascii="Tahoma" w:hAnsi="Tahoma" w:cs="Tahoma"/>
              </w:rPr>
              <w:t xml:space="preserve">Platforms </w:t>
            </w:r>
          </w:p>
        </w:tc>
        <w:tc>
          <w:tcPr>
            <w:tcW w:w="5670" w:type="dxa"/>
          </w:tcPr>
          <w:p w14:paraId="08964EAC" w14:textId="77777777" w:rsidR="00E756CA" w:rsidRPr="00792419" w:rsidRDefault="00E756CA" w:rsidP="00966079">
            <w:pPr>
              <w:widowControl/>
              <w:numPr>
                <w:ilvl w:val="0"/>
                <w:numId w:val="113"/>
              </w:numPr>
              <w:autoSpaceDE/>
              <w:autoSpaceDN/>
              <w:rPr>
                <w:rFonts w:ascii="Tahoma" w:hAnsi="Tahoma" w:cs="Tahoma"/>
                <w:bCs/>
              </w:rPr>
            </w:pPr>
            <w:r w:rsidRPr="00792419">
              <w:rPr>
                <w:rFonts w:ascii="Tahoma" w:hAnsi="Tahoma" w:cs="Tahoma"/>
                <w:bCs/>
              </w:rPr>
              <w:t>Chipset: Apple M4</w:t>
            </w:r>
          </w:p>
          <w:p w14:paraId="0954BF68" w14:textId="77777777" w:rsidR="00E756CA" w:rsidRPr="00792419" w:rsidRDefault="00E756CA" w:rsidP="00966079">
            <w:pPr>
              <w:widowControl/>
              <w:numPr>
                <w:ilvl w:val="0"/>
                <w:numId w:val="113"/>
              </w:numPr>
              <w:autoSpaceDE/>
              <w:autoSpaceDN/>
              <w:rPr>
                <w:rFonts w:ascii="Tahoma" w:hAnsi="Tahoma" w:cs="Tahoma"/>
                <w:bCs/>
              </w:rPr>
            </w:pPr>
            <w:r w:rsidRPr="00792419">
              <w:rPr>
                <w:rFonts w:ascii="Tahoma" w:hAnsi="Tahoma" w:cs="Tahoma"/>
                <w:bCs/>
              </w:rPr>
              <w:t>Operating System: iPadOS 17.5.1</w:t>
            </w:r>
          </w:p>
          <w:p w14:paraId="133F9EA0" w14:textId="77777777" w:rsidR="00E756CA" w:rsidRPr="00792419" w:rsidRDefault="00E756CA" w:rsidP="00966079">
            <w:pPr>
              <w:widowControl/>
              <w:numPr>
                <w:ilvl w:val="0"/>
                <w:numId w:val="113"/>
              </w:numPr>
              <w:autoSpaceDE/>
              <w:autoSpaceDN/>
              <w:rPr>
                <w:rFonts w:ascii="Tahoma" w:hAnsi="Tahoma" w:cs="Tahoma"/>
                <w:bCs/>
              </w:rPr>
            </w:pPr>
            <w:r w:rsidRPr="00792419">
              <w:rPr>
                <w:rFonts w:ascii="Tahoma" w:hAnsi="Tahoma" w:cs="Tahoma"/>
                <w:bCs/>
              </w:rPr>
              <w:t>Memory: 8GB RAM</w:t>
            </w:r>
          </w:p>
          <w:p w14:paraId="0AB50930" w14:textId="77777777" w:rsidR="00E756CA" w:rsidRPr="009C4059" w:rsidRDefault="00E756CA" w:rsidP="00966079">
            <w:pPr>
              <w:widowControl/>
              <w:numPr>
                <w:ilvl w:val="0"/>
                <w:numId w:val="113"/>
              </w:numPr>
              <w:autoSpaceDE/>
              <w:autoSpaceDN/>
              <w:rPr>
                <w:rFonts w:ascii="Tahoma" w:hAnsi="Tahoma" w:cs="Tahoma"/>
                <w:bCs/>
              </w:rPr>
            </w:pPr>
            <w:r>
              <w:rPr>
                <w:rFonts w:ascii="Tahoma" w:hAnsi="Tahoma" w:cs="Tahoma"/>
                <w:bCs/>
              </w:rPr>
              <w:t>CPU: 9</w:t>
            </w:r>
            <w:r w:rsidRPr="009C4059">
              <w:rPr>
                <w:rFonts w:ascii="Tahoma" w:hAnsi="Tahoma" w:cs="Tahoma"/>
                <w:bCs/>
              </w:rPr>
              <w:t>core 4.4 GHz (3 performance cores, 6 efficiency cores) - 256/512GB models10-core 4.4 GHz (4 performance cores, 6 efficiency cores) - 1/2TB models</w:t>
            </w:r>
          </w:p>
          <w:p w14:paraId="5E2E3E98" w14:textId="77777777" w:rsidR="00E756CA" w:rsidRPr="00792419" w:rsidRDefault="00E756CA" w:rsidP="00966079">
            <w:pPr>
              <w:widowControl/>
              <w:numPr>
                <w:ilvl w:val="0"/>
                <w:numId w:val="113"/>
              </w:numPr>
              <w:autoSpaceDE/>
              <w:autoSpaceDN/>
              <w:rPr>
                <w:rFonts w:ascii="Tahoma" w:hAnsi="Tahoma" w:cs="Tahoma"/>
              </w:rPr>
            </w:pPr>
            <w:r w:rsidRPr="009C4059">
              <w:rPr>
                <w:rFonts w:ascii="Tahoma" w:hAnsi="Tahoma" w:cs="Tahoma"/>
                <w:bCs/>
              </w:rPr>
              <w:t>GPU</w:t>
            </w:r>
            <w:r w:rsidRPr="009C4059">
              <w:rPr>
                <w:rFonts w:ascii="Tahoma" w:hAnsi="Tahoma" w:cs="Tahoma"/>
                <w:bCs/>
              </w:rPr>
              <w:tab/>
              <w:t>Apple GPU (10-core graphics)</w:t>
            </w:r>
          </w:p>
        </w:tc>
        <w:tc>
          <w:tcPr>
            <w:tcW w:w="1710" w:type="dxa"/>
          </w:tcPr>
          <w:p w14:paraId="2F2423FD" w14:textId="77777777" w:rsidR="00E756CA" w:rsidRPr="00792419" w:rsidRDefault="00E756CA" w:rsidP="00E756CA">
            <w:pPr>
              <w:rPr>
                <w:rFonts w:ascii="Tahoma" w:hAnsi="Tahoma" w:cs="Tahoma"/>
              </w:rPr>
            </w:pPr>
          </w:p>
        </w:tc>
      </w:tr>
      <w:tr w:rsidR="00E756CA" w:rsidRPr="00792419" w14:paraId="51546ABA" w14:textId="77777777" w:rsidTr="00E756CA">
        <w:tc>
          <w:tcPr>
            <w:tcW w:w="2007" w:type="dxa"/>
          </w:tcPr>
          <w:p w14:paraId="4FF75522" w14:textId="77777777" w:rsidR="00E756CA" w:rsidRPr="00792419" w:rsidRDefault="00E756CA" w:rsidP="00E756CA">
            <w:pPr>
              <w:ind w:left="360"/>
              <w:rPr>
                <w:rFonts w:ascii="Tahoma" w:hAnsi="Tahoma" w:cs="Tahoma"/>
              </w:rPr>
            </w:pPr>
            <w:r w:rsidRPr="00792419">
              <w:rPr>
                <w:rFonts w:ascii="Tahoma" w:hAnsi="Tahoma" w:cs="Tahoma"/>
              </w:rPr>
              <w:t>Memory</w:t>
            </w:r>
          </w:p>
        </w:tc>
        <w:tc>
          <w:tcPr>
            <w:tcW w:w="5670" w:type="dxa"/>
          </w:tcPr>
          <w:p w14:paraId="5E89DE94"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Internal 256GB RAM 8GB</w:t>
            </w:r>
          </w:p>
        </w:tc>
        <w:tc>
          <w:tcPr>
            <w:tcW w:w="1710" w:type="dxa"/>
          </w:tcPr>
          <w:p w14:paraId="6A2CBCD0" w14:textId="77777777" w:rsidR="00E756CA" w:rsidRPr="00792419" w:rsidRDefault="00E756CA" w:rsidP="00E756CA">
            <w:pPr>
              <w:pStyle w:val="ListParagraph"/>
              <w:rPr>
                <w:rFonts w:ascii="Tahoma" w:hAnsi="Tahoma" w:cs="Tahoma"/>
              </w:rPr>
            </w:pPr>
          </w:p>
        </w:tc>
      </w:tr>
      <w:tr w:rsidR="00E756CA" w:rsidRPr="00792419" w14:paraId="582BF3DD" w14:textId="77777777" w:rsidTr="00E756CA">
        <w:tc>
          <w:tcPr>
            <w:tcW w:w="2007" w:type="dxa"/>
          </w:tcPr>
          <w:p w14:paraId="2E8F4261" w14:textId="77777777" w:rsidR="00E756CA" w:rsidRPr="00792419" w:rsidRDefault="00E756CA" w:rsidP="00E756CA">
            <w:pPr>
              <w:ind w:left="360"/>
              <w:rPr>
                <w:rFonts w:ascii="Tahoma" w:hAnsi="Tahoma" w:cs="Tahoma"/>
              </w:rPr>
            </w:pPr>
            <w:r w:rsidRPr="00792419">
              <w:rPr>
                <w:rFonts w:ascii="Tahoma" w:hAnsi="Tahoma" w:cs="Tahoma"/>
              </w:rPr>
              <w:t>Main Camera</w:t>
            </w:r>
          </w:p>
        </w:tc>
        <w:tc>
          <w:tcPr>
            <w:tcW w:w="5670" w:type="dxa"/>
          </w:tcPr>
          <w:p w14:paraId="48F250CA" w14:textId="77777777" w:rsidR="00E756CA" w:rsidRPr="009C4059" w:rsidRDefault="00E756CA"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single: </w:t>
            </w:r>
            <w:r w:rsidRPr="009C4059">
              <w:rPr>
                <w:rFonts w:ascii="Tahoma" w:hAnsi="Tahoma" w:cs="Tahoma"/>
              </w:rPr>
              <w:t>12 MP, f/1.8, (wide), dual pixel PDAF</w:t>
            </w:r>
          </w:p>
          <w:p w14:paraId="13122F26" w14:textId="77777777" w:rsidR="00E756CA" w:rsidRPr="009C4059" w:rsidRDefault="00E756CA" w:rsidP="00966079">
            <w:pPr>
              <w:pStyle w:val="ListParagraph"/>
              <w:widowControl/>
              <w:numPr>
                <w:ilvl w:val="0"/>
                <w:numId w:val="113"/>
              </w:numPr>
              <w:autoSpaceDE/>
              <w:autoSpaceDN/>
              <w:contextualSpacing/>
              <w:rPr>
                <w:rFonts w:ascii="Tahoma" w:hAnsi="Tahoma" w:cs="Tahoma"/>
              </w:rPr>
            </w:pPr>
            <w:r w:rsidRPr="009C4059">
              <w:rPr>
                <w:rFonts w:ascii="Tahoma" w:hAnsi="Tahoma" w:cs="Tahoma"/>
              </w:rPr>
              <w:t>TOF 3D LiDAR scanner (depth)</w:t>
            </w:r>
          </w:p>
          <w:p w14:paraId="3BA78F82" w14:textId="77777777" w:rsidR="00E756CA" w:rsidRPr="009C4059" w:rsidRDefault="00E756CA"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Features: </w:t>
            </w:r>
            <w:r w:rsidRPr="009C4059">
              <w:rPr>
                <w:rFonts w:ascii="Tahoma" w:hAnsi="Tahoma" w:cs="Tahoma"/>
              </w:rPr>
              <w:t>Quad-LED dual-tone flash, HDR</w:t>
            </w:r>
          </w:p>
          <w:p w14:paraId="26394BBD"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9C4059">
              <w:rPr>
                <w:rFonts w:ascii="Tahoma" w:hAnsi="Tahoma" w:cs="Tahoma"/>
              </w:rPr>
              <w:t>Video</w:t>
            </w:r>
            <w:r>
              <w:rPr>
                <w:rFonts w:ascii="Tahoma" w:hAnsi="Tahoma" w:cs="Tahoma"/>
              </w:rPr>
              <w:t>:</w:t>
            </w:r>
            <w:r w:rsidRPr="009C4059">
              <w:rPr>
                <w:rFonts w:ascii="Tahoma" w:hAnsi="Tahoma" w:cs="Tahoma"/>
              </w:rPr>
              <w:tab/>
              <w:t>4K@24/25/30/60fps, 1080p@25/30/60/120/240fps; gyro-EIS, ProRes (4K, 1080p)</w:t>
            </w:r>
          </w:p>
        </w:tc>
        <w:tc>
          <w:tcPr>
            <w:tcW w:w="1710" w:type="dxa"/>
          </w:tcPr>
          <w:p w14:paraId="7F1B5F82" w14:textId="77777777" w:rsidR="00E756CA" w:rsidRPr="00792419" w:rsidRDefault="00E756CA" w:rsidP="00E756CA">
            <w:pPr>
              <w:pStyle w:val="ListParagraph"/>
              <w:rPr>
                <w:rFonts w:ascii="Tahoma" w:hAnsi="Tahoma" w:cs="Tahoma"/>
              </w:rPr>
            </w:pPr>
          </w:p>
        </w:tc>
      </w:tr>
      <w:tr w:rsidR="00E756CA" w:rsidRPr="00792419" w14:paraId="245CF106" w14:textId="77777777" w:rsidTr="00E756CA">
        <w:tc>
          <w:tcPr>
            <w:tcW w:w="2007" w:type="dxa"/>
          </w:tcPr>
          <w:p w14:paraId="29374605" w14:textId="77777777" w:rsidR="00E756CA" w:rsidRPr="00792419" w:rsidRDefault="00E756CA" w:rsidP="00E756CA">
            <w:pPr>
              <w:ind w:left="360"/>
              <w:rPr>
                <w:rFonts w:ascii="Tahoma" w:hAnsi="Tahoma" w:cs="Tahoma"/>
              </w:rPr>
            </w:pPr>
            <w:r w:rsidRPr="00792419">
              <w:rPr>
                <w:rFonts w:ascii="Tahoma" w:hAnsi="Tahoma" w:cs="Tahoma"/>
              </w:rPr>
              <w:t>Front Camera</w:t>
            </w:r>
          </w:p>
        </w:tc>
        <w:tc>
          <w:tcPr>
            <w:tcW w:w="5670" w:type="dxa"/>
          </w:tcPr>
          <w:p w14:paraId="4885F466" w14:textId="77777777" w:rsidR="00E756CA" w:rsidRPr="009C4059" w:rsidRDefault="00E756CA" w:rsidP="00966079">
            <w:pPr>
              <w:pStyle w:val="ListParagraph"/>
              <w:widowControl/>
              <w:numPr>
                <w:ilvl w:val="0"/>
                <w:numId w:val="113"/>
              </w:numPr>
              <w:autoSpaceDE/>
              <w:autoSpaceDN/>
              <w:contextualSpacing/>
              <w:rPr>
                <w:rFonts w:ascii="Tahoma" w:hAnsi="Tahoma" w:cs="Tahoma"/>
              </w:rPr>
            </w:pPr>
            <w:r>
              <w:rPr>
                <w:rFonts w:ascii="Tahoma" w:hAnsi="Tahoma" w:cs="Tahoma"/>
              </w:rPr>
              <w:t>Single :</w:t>
            </w:r>
            <w:r w:rsidRPr="009C4059">
              <w:rPr>
                <w:rFonts w:ascii="Tahoma" w:hAnsi="Tahoma" w:cs="Tahoma"/>
              </w:rPr>
              <w:t>12 MP, f/2.4, 122˚ (ultrawide)</w:t>
            </w:r>
          </w:p>
          <w:p w14:paraId="55FDCAF0" w14:textId="77777777" w:rsidR="00E756CA" w:rsidRPr="009C4059" w:rsidRDefault="00E756CA"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Features: </w:t>
            </w:r>
            <w:r w:rsidRPr="009C4059">
              <w:rPr>
                <w:rFonts w:ascii="Tahoma" w:hAnsi="Tahoma" w:cs="Tahoma"/>
              </w:rPr>
              <w:t>Face detection, HDR, panorama</w:t>
            </w:r>
          </w:p>
          <w:p w14:paraId="045F49E2"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9C4059">
              <w:rPr>
                <w:rFonts w:ascii="Tahoma" w:hAnsi="Tahoma" w:cs="Tahoma"/>
              </w:rPr>
              <w:t>Video</w:t>
            </w:r>
            <w:r w:rsidRPr="009C4059">
              <w:rPr>
                <w:rFonts w:ascii="Tahoma" w:hAnsi="Tahoma" w:cs="Tahoma"/>
              </w:rPr>
              <w:tab/>
              <w:t>1080p@25/30/60fps, gyro-EIS, HDR</w:t>
            </w:r>
          </w:p>
        </w:tc>
        <w:tc>
          <w:tcPr>
            <w:tcW w:w="1710" w:type="dxa"/>
          </w:tcPr>
          <w:p w14:paraId="56A21DC5" w14:textId="77777777" w:rsidR="00E756CA" w:rsidRPr="00792419" w:rsidRDefault="00E756CA" w:rsidP="00E756CA">
            <w:pPr>
              <w:pStyle w:val="ListParagraph"/>
              <w:rPr>
                <w:rFonts w:ascii="Tahoma" w:hAnsi="Tahoma" w:cs="Tahoma"/>
              </w:rPr>
            </w:pPr>
          </w:p>
        </w:tc>
      </w:tr>
      <w:tr w:rsidR="00E756CA" w:rsidRPr="00792419" w14:paraId="0C5AF60F" w14:textId="77777777" w:rsidTr="00E756CA">
        <w:tc>
          <w:tcPr>
            <w:tcW w:w="2007" w:type="dxa"/>
          </w:tcPr>
          <w:p w14:paraId="1C974095" w14:textId="77777777" w:rsidR="00E756CA" w:rsidRPr="00792419" w:rsidRDefault="00E756CA" w:rsidP="00E756CA">
            <w:pPr>
              <w:ind w:left="360"/>
              <w:rPr>
                <w:rFonts w:ascii="Tahoma" w:hAnsi="Tahoma" w:cs="Tahoma"/>
              </w:rPr>
            </w:pPr>
            <w:r w:rsidRPr="00792419">
              <w:rPr>
                <w:rFonts w:ascii="Tahoma" w:hAnsi="Tahoma" w:cs="Tahoma"/>
              </w:rPr>
              <w:t>Communications</w:t>
            </w:r>
          </w:p>
        </w:tc>
        <w:tc>
          <w:tcPr>
            <w:tcW w:w="5670" w:type="dxa"/>
          </w:tcPr>
          <w:p w14:paraId="71955FF4" w14:textId="77777777" w:rsidR="00E756CA" w:rsidRPr="00792419" w:rsidRDefault="00E756CA" w:rsidP="00966079">
            <w:pPr>
              <w:widowControl/>
              <w:numPr>
                <w:ilvl w:val="0"/>
                <w:numId w:val="113"/>
              </w:numPr>
              <w:autoSpaceDE/>
              <w:autoSpaceDN/>
              <w:rPr>
                <w:rFonts w:ascii="Tahoma" w:hAnsi="Tahoma" w:cs="Tahoma"/>
              </w:rPr>
            </w:pPr>
            <w:r w:rsidRPr="00792419">
              <w:rPr>
                <w:rFonts w:ascii="Tahoma" w:hAnsi="Tahoma" w:cs="Tahoma"/>
              </w:rPr>
              <w:t>Wi-Fi 802.11 a/b/g/n/ac, dual-band, hotspot</w:t>
            </w:r>
          </w:p>
          <w:p w14:paraId="0A8F0CF4" w14:textId="77777777" w:rsidR="00E756CA" w:rsidRPr="00792419" w:rsidRDefault="00E756CA" w:rsidP="00966079">
            <w:pPr>
              <w:widowControl/>
              <w:numPr>
                <w:ilvl w:val="0"/>
                <w:numId w:val="113"/>
              </w:numPr>
              <w:autoSpaceDE/>
              <w:autoSpaceDN/>
              <w:rPr>
                <w:rFonts w:ascii="Tahoma" w:hAnsi="Tahoma" w:cs="Tahoma"/>
              </w:rPr>
            </w:pPr>
            <w:r w:rsidRPr="00792419">
              <w:rPr>
                <w:rFonts w:ascii="Tahoma" w:hAnsi="Tahoma" w:cs="Tahoma"/>
              </w:rPr>
              <w:t>GPS Yes, with A-GPS, GLONASS (LTE model only)</w:t>
            </w:r>
          </w:p>
          <w:p w14:paraId="2CF0A31D" w14:textId="77777777" w:rsidR="00E756CA" w:rsidRPr="00792419" w:rsidRDefault="00E756CA" w:rsidP="00966079">
            <w:pPr>
              <w:widowControl/>
              <w:numPr>
                <w:ilvl w:val="0"/>
                <w:numId w:val="113"/>
              </w:numPr>
              <w:autoSpaceDE/>
              <w:autoSpaceDN/>
              <w:rPr>
                <w:rFonts w:ascii="Tahoma" w:hAnsi="Tahoma" w:cs="Tahoma"/>
              </w:rPr>
            </w:pPr>
            <w:r w:rsidRPr="00792419">
              <w:rPr>
                <w:rFonts w:ascii="Tahoma" w:hAnsi="Tahoma" w:cs="Tahoma"/>
              </w:rPr>
              <w:t>Bluetooth 5.0, A2DP, EDRUSB Type-C; magnetic connection</w:t>
            </w:r>
          </w:p>
        </w:tc>
        <w:tc>
          <w:tcPr>
            <w:tcW w:w="1710" w:type="dxa"/>
          </w:tcPr>
          <w:p w14:paraId="26AE6B66" w14:textId="77777777" w:rsidR="00E756CA" w:rsidRPr="00792419" w:rsidRDefault="00E756CA" w:rsidP="00E756CA">
            <w:pPr>
              <w:pStyle w:val="ListParagraph"/>
              <w:rPr>
                <w:rFonts w:ascii="Tahoma" w:hAnsi="Tahoma" w:cs="Tahoma"/>
              </w:rPr>
            </w:pPr>
          </w:p>
        </w:tc>
      </w:tr>
      <w:tr w:rsidR="00E756CA" w:rsidRPr="00792419" w14:paraId="536D8F13" w14:textId="77777777" w:rsidTr="00E756CA">
        <w:tc>
          <w:tcPr>
            <w:tcW w:w="2007" w:type="dxa"/>
          </w:tcPr>
          <w:p w14:paraId="189E544D" w14:textId="77777777" w:rsidR="00E756CA" w:rsidRPr="00792419" w:rsidRDefault="00E756CA" w:rsidP="00E756CA">
            <w:pPr>
              <w:ind w:left="360"/>
              <w:rPr>
                <w:rFonts w:ascii="Tahoma" w:hAnsi="Tahoma" w:cs="Tahoma"/>
              </w:rPr>
            </w:pPr>
            <w:r w:rsidRPr="00792419">
              <w:rPr>
                <w:rFonts w:ascii="Tahoma" w:hAnsi="Tahoma" w:cs="Tahoma"/>
              </w:rPr>
              <w:t xml:space="preserve">Sound </w:t>
            </w:r>
          </w:p>
        </w:tc>
        <w:tc>
          <w:tcPr>
            <w:tcW w:w="5670" w:type="dxa"/>
          </w:tcPr>
          <w:tbl>
            <w:tblPr>
              <w:tblW w:w="9252" w:type="dxa"/>
              <w:tblCellSpacing w:w="0" w:type="dxa"/>
              <w:tblBorders>
                <w:top w:val="single" w:sz="36" w:space="0" w:color="EEEEEE"/>
              </w:tblBorders>
              <w:shd w:val="clear" w:color="auto" w:fill="FAFAFA"/>
              <w:tblLayout w:type="fixed"/>
              <w:tblCellMar>
                <w:top w:w="15" w:type="dxa"/>
                <w:left w:w="0" w:type="dxa"/>
                <w:bottom w:w="15" w:type="dxa"/>
                <w:right w:w="0" w:type="dxa"/>
              </w:tblCellMar>
              <w:tblLook w:val="04A0" w:firstRow="1" w:lastRow="0" w:firstColumn="1" w:lastColumn="0" w:noHBand="0" w:noVBand="1"/>
            </w:tblPr>
            <w:tblGrid>
              <w:gridCol w:w="9252"/>
            </w:tblGrid>
            <w:tr w:rsidR="00E756CA" w:rsidRPr="00792419" w14:paraId="7014AD08" w14:textId="77777777" w:rsidTr="00E756CA">
              <w:trPr>
                <w:tblCellSpacing w:w="0" w:type="dxa"/>
              </w:trPr>
              <w:tc>
                <w:tcPr>
                  <w:tcW w:w="9252"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0D14BFF4" w14:textId="77777777" w:rsidR="00E756CA" w:rsidRPr="00792419" w:rsidRDefault="00E756CA" w:rsidP="00966079">
                  <w:pPr>
                    <w:pStyle w:val="ListParagraph"/>
                    <w:widowControl/>
                    <w:numPr>
                      <w:ilvl w:val="0"/>
                      <w:numId w:val="114"/>
                    </w:numPr>
                    <w:autoSpaceDE/>
                    <w:autoSpaceDN/>
                    <w:contextualSpacing/>
                    <w:rPr>
                      <w:rFonts w:ascii="Tahoma" w:hAnsi="Tahoma" w:cs="Tahoma"/>
                    </w:rPr>
                  </w:pPr>
                  <w:r w:rsidRPr="00792419">
                    <w:rPr>
                      <w:rFonts w:ascii="Tahoma" w:hAnsi="Tahoma" w:cs="Tahoma"/>
                    </w:rPr>
                    <w:t>Yes, with stereo speakers</w:t>
                  </w:r>
                  <w:r w:rsidRPr="009C4059">
                    <w:rPr>
                      <w:rFonts w:ascii="Tahoma" w:hAnsi="Tahoma" w:cs="Tahoma"/>
                    </w:rPr>
                    <w:t>(4 speakers)</w:t>
                  </w:r>
                </w:p>
              </w:tc>
            </w:tr>
          </w:tbl>
          <w:p w14:paraId="643F115A" w14:textId="77777777" w:rsidR="00E756CA" w:rsidRPr="00792419" w:rsidRDefault="00E756CA" w:rsidP="00E756CA">
            <w:pPr>
              <w:rPr>
                <w:rFonts w:ascii="Tahoma" w:hAnsi="Tahoma" w:cs="Tahoma"/>
              </w:rPr>
            </w:pPr>
          </w:p>
        </w:tc>
        <w:tc>
          <w:tcPr>
            <w:tcW w:w="1710" w:type="dxa"/>
          </w:tcPr>
          <w:p w14:paraId="628996DD" w14:textId="77777777" w:rsidR="00E756CA" w:rsidRPr="00792419" w:rsidRDefault="00E756CA" w:rsidP="00E756CA">
            <w:pPr>
              <w:pStyle w:val="ListParagraph"/>
              <w:rPr>
                <w:rFonts w:ascii="Tahoma" w:hAnsi="Tahoma" w:cs="Tahoma"/>
              </w:rPr>
            </w:pPr>
          </w:p>
        </w:tc>
      </w:tr>
      <w:tr w:rsidR="00E756CA" w:rsidRPr="00792419" w14:paraId="3A70C4B3" w14:textId="77777777" w:rsidTr="00E756CA">
        <w:tc>
          <w:tcPr>
            <w:tcW w:w="2007" w:type="dxa"/>
          </w:tcPr>
          <w:p w14:paraId="2D16B03C" w14:textId="77777777" w:rsidR="00E756CA" w:rsidRPr="00792419" w:rsidRDefault="00E756CA" w:rsidP="00E756CA">
            <w:pPr>
              <w:ind w:left="360"/>
              <w:rPr>
                <w:rFonts w:ascii="Tahoma" w:hAnsi="Tahoma" w:cs="Tahoma"/>
              </w:rPr>
            </w:pPr>
            <w:r w:rsidRPr="00792419">
              <w:rPr>
                <w:rFonts w:ascii="Tahoma" w:hAnsi="Tahoma" w:cs="Tahoma"/>
              </w:rPr>
              <w:t>Battery</w:t>
            </w:r>
          </w:p>
        </w:tc>
        <w:tc>
          <w:tcPr>
            <w:tcW w:w="5670" w:type="dxa"/>
          </w:tcPr>
          <w:p w14:paraId="5A73A997"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 xml:space="preserve">Battery: Li-Po 8160 mAh, non-removable   </w:t>
            </w:r>
          </w:p>
        </w:tc>
        <w:tc>
          <w:tcPr>
            <w:tcW w:w="1710" w:type="dxa"/>
          </w:tcPr>
          <w:p w14:paraId="223DDDC0" w14:textId="77777777" w:rsidR="00E756CA" w:rsidRPr="00792419" w:rsidRDefault="00E756CA" w:rsidP="00E756CA">
            <w:pPr>
              <w:pStyle w:val="ListParagraph"/>
              <w:rPr>
                <w:rFonts w:ascii="Tahoma" w:hAnsi="Tahoma" w:cs="Tahoma"/>
              </w:rPr>
            </w:pPr>
          </w:p>
        </w:tc>
      </w:tr>
      <w:tr w:rsidR="00E756CA" w:rsidRPr="00792419" w14:paraId="6383F939" w14:textId="77777777" w:rsidTr="00E756CA">
        <w:tc>
          <w:tcPr>
            <w:tcW w:w="2007" w:type="dxa"/>
          </w:tcPr>
          <w:p w14:paraId="1336D87A" w14:textId="77777777" w:rsidR="00E756CA" w:rsidRPr="00792419" w:rsidRDefault="00E756CA" w:rsidP="00E756CA">
            <w:pPr>
              <w:ind w:left="360"/>
              <w:rPr>
                <w:rFonts w:ascii="Tahoma" w:hAnsi="Tahoma" w:cs="Tahoma"/>
              </w:rPr>
            </w:pPr>
            <w:r w:rsidRPr="00792419">
              <w:rPr>
                <w:rFonts w:ascii="Tahoma" w:hAnsi="Tahoma" w:cs="Tahoma"/>
              </w:rPr>
              <w:t>In The Box</w:t>
            </w:r>
          </w:p>
        </w:tc>
        <w:tc>
          <w:tcPr>
            <w:tcW w:w="5670" w:type="dxa"/>
          </w:tcPr>
          <w:p w14:paraId="3A1B84CE"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Must Come With a Full Charger</w:t>
            </w:r>
          </w:p>
        </w:tc>
        <w:tc>
          <w:tcPr>
            <w:tcW w:w="1710" w:type="dxa"/>
          </w:tcPr>
          <w:p w14:paraId="4CC2AD6C" w14:textId="77777777" w:rsidR="00E756CA" w:rsidRPr="00792419" w:rsidRDefault="00E756CA" w:rsidP="00E756CA">
            <w:pPr>
              <w:pStyle w:val="ListParagraph"/>
              <w:rPr>
                <w:rFonts w:ascii="Tahoma" w:hAnsi="Tahoma" w:cs="Tahoma"/>
              </w:rPr>
            </w:pPr>
          </w:p>
        </w:tc>
      </w:tr>
      <w:tr w:rsidR="00E756CA" w:rsidRPr="00792419" w14:paraId="02F97A4F" w14:textId="77777777" w:rsidTr="00E756CA">
        <w:tc>
          <w:tcPr>
            <w:tcW w:w="2007" w:type="dxa"/>
          </w:tcPr>
          <w:p w14:paraId="58FCFC9C" w14:textId="77777777" w:rsidR="00E756CA" w:rsidRPr="00792419" w:rsidRDefault="00E756CA" w:rsidP="00E756CA">
            <w:pPr>
              <w:ind w:left="360"/>
              <w:rPr>
                <w:rFonts w:ascii="Tahoma" w:hAnsi="Tahoma" w:cs="Tahoma"/>
              </w:rPr>
            </w:pPr>
            <w:r w:rsidRPr="00792419">
              <w:rPr>
                <w:rFonts w:ascii="Tahoma" w:hAnsi="Tahoma" w:cs="Tahoma"/>
              </w:rPr>
              <w:lastRenderedPageBreak/>
              <w:t>Warranty</w:t>
            </w:r>
          </w:p>
        </w:tc>
        <w:tc>
          <w:tcPr>
            <w:tcW w:w="5670" w:type="dxa"/>
          </w:tcPr>
          <w:p w14:paraId="7C73E501" w14:textId="77777777" w:rsidR="00E756CA" w:rsidRPr="00792419" w:rsidRDefault="00E756CA" w:rsidP="00966079">
            <w:pPr>
              <w:pStyle w:val="ListParagraph"/>
              <w:widowControl/>
              <w:numPr>
                <w:ilvl w:val="0"/>
                <w:numId w:val="113"/>
              </w:numPr>
              <w:autoSpaceDE/>
              <w:autoSpaceDN/>
              <w:spacing w:line="360" w:lineRule="auto"/>
              <w:contextualSpacing/>
              <w:rPr>
                <w:rFonts w:ascii="Tahoma" w:hAnsi="Tahoma" w:cs="Tahoma"/>
              </w:rPr>
            </w:pPr>
            <w:r>
              <w:rPr>
                <w:rFonts w:ascii="Tahoma" w:hAnsi="Tahoma" w:cs="Tahoma"/>
              </w:rPr>
              <w:t>12</w:t>
            </w:r>
            <w:r w:rsidRPr="00792419">
              <w:rPr>
                <w:rFonts w:ascii="Tahoma" w:hAnsi="Tahoma" w:cs="Tahoma"/>
              </w:rPr>
              <w:t xml:space="preserve"> Months Warranty commitment letter </w:t>
            </w:r>
            <w:r w:rsidRPr="00792419">
              <w:rPr>
                <w:rFonts w:ascii="Tahoma" w:hAnsi="Tahoma" w:cs="Tahoma"/>
                <w:b/>
                <w:bCs/>
              </w:rPr>
              <w:t>MUST</w:t>
            </w:r>
            <w:r w:rsidRPr="00792419">
              <w:rPr>
                <w:rFonts w:ascii="Tahoma" w:hAnsi="Tahoma" w:cs="Tahoma"/>
              </w:rPr>
              <w:t xml:space="preserve"> be submitted by the supplier on delivery of the goods.</w:t>
            </w:r>
          </w:p>
        </w:tc>
        <w:tc>
          <w:tcPr>
            <w:tcW w:w="1710" w:type="dxa"/>
          </w:tcPr>
          <w:p w14:paraId="05254CA1" w14:textId="77777777" w:rsidR="00E756CA" w:rsidRPr="00792419" w:rsidRDefault="00E756CA" w:rsidP="00E756CA">
            <w:pPr>
              <w:pStyle w:val="ListParagraph"/>
              <w:rPr>
                <w:rFonts w:ascii="Tahoma" w:hAnsi="Tahoma" w:cs="Tahoma"/>
              </w:rPr>
            </w:pPr>
          </w:p>
        </w:tc>
      </w:tr>
      <w:tr w:rsidR="00E756CA" w:rsidRPr="00792419" w14:paraId="6E2E6AEE" w14:textId="77777777" w:rsidTr="00E756CA">
        <w:tc>
          <w:tcPr>
            <w:tcW w:w="2007" w:type="dxa"/>
          </w:tcPr>
          <w:p w14:paraId="37D5D68E" w14:textId="77777777" w:rsidR="00E756CA" w:rsidRPr="00792419" w:rsidRDefault="00E756CA" w:rsidP="00E756CA">
            <w:pPr>
              <w:ind w:left="360"/>
              <w:rPr>
                <w:rFonts w:ascii="Tahoma" w:hAnsi="Tahoma" w:cs="Tahoma"/>
              </w:rPr>
            </w:pPr>
            <w:r w:rsidRPr="00792419">
              <w:rPr>
                <w:rFonts w:ascii="Tahoma" w:hAnsi="Tahoma" w:cs="Tahoma"/>
              </w:rPr>
              <w:t>Features</w:t>
            </w:r>
          </w:p>
        </w:tc>
        <w:tc>
          <w:tcPr>
            <w:tcW w:w="5670" w:type="dxa"/>
          </w:tcPr>
          <w:p w14:paraId="2194E5B9" w14:textId="77777777" w:rsidR="00E756CA" w:rsidRPr="00792419" w:rsidRDefault="00E756CA" w:rsidP="00966079">
            <w:pPr>
              <w:widowControl/>
              <w:numPr>
                <w:ilvl w:val="0"/>
                <w:numId w:val="113"/>
              </w:numPr>
              <w:autoSpaceDE/>
              <w:autoSpaceDN/>
              <w:rPr>
                <w:rFonts w:ascii="Tahoma" w:hAnsi="Tahoma" w:cs="Tahoma"/>
                <w:bCs/>
              </w:rPr>
            </w:pPr>
            <w:r w:rsidRPr="00792419">
              <w:rPr>
                <w:rFonts w:ascii="Tahoma" w:hAnsi="Tahoma" w:cs="Tahoma"/>
                <w:bCs/>
              </w:rPr>
              <w:t>Stylus support, Bluetooth integration, magnetic (Apple Pencil Pro, Apple Pencil 2)</w:t>
            </w:r>
          </w:p>
          <w:p w14:paraId="683DB668" w14:textId="77777777" w:rsidR="00E756CA" w:rsidRPr="00792419" w:rsidRDefault="00E756CA" w:rsidP="00966079">
            <w:pPr>
              <w:widowControl/>
              <w:numPr>
                <w:ilvl w:val="0"/>
                <w:numId w:val="113"/>
              </w:numPr>
              <w:autoSpaceDE/>
              <w:autoSpaceDN/>
              <w:rPr>
                <w:rFonts w:ascii="Tahoma" w:hAnsi="Tahoma" w:cs="Tahoma"/>
                <w:bCs/>
              </w:rPr>
            </w:pPr>
            <w:r w:rsidRPr="00792419">
              <w:rPr>
                <w:rFonts w:ascii="Tahoma" w:hAnsi="Tahoma" w:cs="Tahoma"/>
                <w:bCs/>
              </w:rPr>
              <w:t>Face ID, accelerometer, gyro, compass, barometer</w:t>
            </w:r>
          </w:p>
          <w:p w14:paraId="228BA992" w14:textId="77777777" w:rsidR="00E756CA" w:rsidRPr="00792419" w:rsidRDefault="00E756CA" w:rsidP="00E756CA">
            <w:pPr>
              <w:rPr>
                <w:rFonts w:ascii="Tahoma" w:hAnsi="Tahoma" w:cs="Tahoma"/>
              </w:rPr>
            </w:pPr>
          </w:p>
        </w:tc>
        <w:tc>
          <w:tcPr>
            <w:tcW w:w="1710" w:type="dxa"/>
          </w:tcPr>
          <w:p w14:paraId="62F50E31" w14:textId="77777777" w:rsidR="00E756CA" w:rsidRPr="00792419" w:rsidRDefault="00E756CA" w:rsidP="00E756CA">
            <w:pPr>
              <w:pStyle w:val="ListParagraph"/>
              <w:rPr>
                <w:rFonts w:ascii="Tahoma" w:hAnsi="Tahoma" w:cs="Tahoma"/>
              </w:rPr>
            </w:pPr>
          </w:p>
        </w:tc>
      </w:tr>
      <w:tr w:rsidR="00E756CA" w:rsidRPr="00792419" w14:paraId="79A27046" w14:textId="77777777" w:rsidTr="00E756CA">
        <w:tc>
          <w:tcPr>
            <w:tcW w:w="2007" w:type="dxa"/>
          </w:tcPr>
          <w:p w14:paraId="05C91357" w14:textId="77777777" w:rsidR="00E756CA" w:rsidRPr="00792419" w:rsidRDefault="00E756CA" w:rsidP="00E756CA">
            <w:pPr>
              <w:ind w:left="360"/>
              <w:rPr>
                <w:rFonts w:ascii="Tahoma" w:hAnsi="Tahoma" w:cs="Tahoma"/>
              </w:rPr>
            </w:pPr>
            <w:r>
              <w:rPr>
                <w:rFonts w:ascii="Tahoma" w:hAnsi="Tahoma" w:cs="Tahoma"/>
              </w:rPr>
              <w:t>Color</w:t>
            </w:r>
          </w:p>
        </w:tc>
        <w:tc>
          <w:tcPr>
            <w:tcW w:w="5670" w:type="dxa"/>
          </w:tcPr>
          <w:p w14:paraId="0DF7B338" w14:textId="77777777" w:rsidR="00E756CA" w:rsidRPr="00792419" w:rsidRDefault="00E756CA" w:rsidP="00966079">
            <w:pPr>
              <w:widowControl/>
              <w:numPr>
                <w:ilvl w:val="0"/>
                <w:numId w:val="113"/>
              </w:numPr>
              <w:autoSpaceDE/>
              <w:autoSpaceDN/>
              <w:rPr>
                <w:rFonts w:ascii="Tahoma" w:hAnsi="Tahoma" w:cs="Tahoma"/>
                <w:bCs/>
              </w:rPr>
            </w:pPr>
            <w:r>
              <w:rPr>
                <w:rFonts w:ascii="Tahoma" w:hAnsi="Tahoma" w:cs="Tahoma"/>
                <w:bCs/>
              </w:rPr>
              <w:t>Silver or Space Black</w:t>
            </w:r>
          </w:p>
        </w:tc>
        <w:tc>
          <w:tcPr>
            <w:tcW w:w="1710" w:type="dxa"/>
          </w:tcPr>
          <w:p w14:paraId="72A3312D" w14:textId="77777777" w:rsidR="00E756CA" w:rsidRPr="00792419" w:rsidRDefault="00E756CA" w:rsidP="00E756CA">
            <w:pPr>
              <w:pStyle w:val="ListParagraph"/>
              <w:rPr>
                <w:rFonts w:ascii="Tahoma" w:hAnsi="Tahoma" w:cs="Tahoma"/>
              </w:rPr>
            </w:pPr>
          </w:p>
        </w:tc>
      </w:tr>
      <w:tr w:rsidR="00E756CA" w:rsidRPr="00792419" w14:paraId="492E7797" w14:textId="77777777" w:rsidTr="00E756CA">
        <w:tc>
          <w:tcPr>
            <w:tcW w:w="2007" w:type="dxa"/>
          </w:tcPr>
          <w:p w14:paraId="67BA210B" w14:textId="77777777" w:rsidR="00E756CA" w:rsidRPr="00792419" w:rsidRDefault="00E756CA" w:rsidP="00E756CA">
            <w:pPr>
              <w:ind w:left="360"/>
              <w:rPr>
                <w:rFonts w:ascii="Tahoma" w:hAnsi="Tahoma" w:cs="Tahoma"/>
              </w:rPr>
            </w:pPr>
            <w:r w:rsidRPr="00792419">
              <w:rPr>
                <w:rFonts w:ascii="Tahoma" w:hAnsi="Tahoma" w:cs="Tahoma"/>
              </w:rPr>
              <w:t>Quantity</w:t>
            </w:r>
          </w:p>
        </w:tc>
        <w:tc>
          <w:tcPr>
            <w:tcW w:w="5670" w:type="dxa"/>
          </w:tcPr>
          <w:p w14:paraId="6A928753" w14:textId="77777777" w:rsidR="00E756CA" w:rsidRPr="00792419" w:rsidRDefault="00E756CA" w:rsidP="00966079">
            <w:pPr>
              <w:pStyle w:val="ListParagraph"/>
              <w:widowControl/>
              <w:numPr>
                <w:ilvl w:val="0"/>
                <w:numId w:val="113"/>
              </w:numPr>
              <w:autoSpaceDE/>
              <w:autoSpaceDN/>
              <w:contextualSpacing/>
              <w:rPr>
                <w:rFonts w:ascii="Tahoma" w:hAnsi="Tahoma" w:cs="Tahoma"/>
                <w:b/>
              </w:rPr>
            </w:pPr>
            <w:r w:rsidRPr="00792419">
              <w:rPr>
                <w:rFonts w:ascii="Tahoma" w:hAnsi="Tahoma" w:cs="Tahoma"/>
                <w:b/>
              </w:rPr>
              <w:t>1</w:t>
            </w:r>
          </w:p>
        </w:tc>
        <w:tc>
          <w:tcPr>
            <w:tcW w:w="1710" w:type="dxa"/>
          </w:tcPr>
          <w:p w14:paraId="125E5D50" w14:textId="77777777" w:rsidR="00E756CA" w:rsidRPr="00792419" w:rsidRDefault="00E756CA" w:rsidP="00E756CA">
            <w:pPr>
              <w:pStyle w:val="ListParagraph"/>
              <w:rPr>
                <w:rFonts w:ascii="Tahoma" w:hAnsi="Tahoma" w:cs="Tahoma"/>
              </w:rPr>
            </w:pPr>
          </w:p>
        </w:tc>
      </w:tr>
      <w:tr w:rsidR="00E756CA" w:rsidRPr="00792419" w14:paraId="4C162EC5" w14:textId="77777777" w:rsidTr="00E756CA">
        <w:tc>
          <w:tcPr>
            <w:tcW w:w="2007" w:type="dxa"/>
          </w:tcPr>
          <w:p w14:paraId="16AEB82C" w14:textId="77777777" w:rsidR="00E756CA" w:rsidRPr="00792419" w:rsidRDefault="00E756CA" w:rsidP="00E756CA">
            <w:pPr>
              <w:ind w:left="360"/>
              <w:rPr>
                <w:rFonts w:ascii="Tahoma" w:hAnsi="Tahoma" w:cs="Tahoma"/>
              </w:rPr>
            </w:pPr>
            <w:r w:rsidRPr="00792419">
              <w:rPr>
                <w:rFonts w:ascii="Tahoma" w:hAnsi="Tahoma" w:cs="Tahoma"/>
              </w:rPr>
              <w:t xml:space="preserve">Casing </w:t>
            </w:r>
          </w:p>
        </w:tc>
        <w:tc>
          <w:tcPr>
            <w:tcW w:w="5670" w:type="dxa"/>
          </w:tcPr>
          <w:p w14:paraId="47DC1B11"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Leather</w:t>
            </w:r>
          </w:p>
        </w:tc>
        <w:tc>
          <w:tcPr>
            <w:tcW w:w="1710" w:type="dxa"/>
          </w:tcPr>
          <w:p w14:paraId="62074606" w14:textId="77777777" w:rsidR="00E756CA" w:rsidRPr="00792419" w:rsidRDefault="00E756CA" w:rsidP="00E756CA">
            <w:pPr>
              <w:rPr>
                <w:rFonts w:ascii="Tahoma" w:hAnsi="Tahoma" w:cs="Tahoma"/>
              </w:rPr>
            </w:pPr>
          </w:p>
        </w:tc>
      </w:tr>
      <w:tr w:rsidR="00E756CA" w:rsidRPr="00792419" w14:paraId="285C4D79" w14:textId="77777777" w:rsidTr="00E756CA">
        <w:tc>
          <w:tcPr>
            <w:tcW w:w="2007" w:type="dxa"/>
          </w:tcPr>
          <w:p w14:paraId="0A0D0633" w14:textId="77777777" w:rsidR="00E756CA" w:rsidRPr="00792419" w:rsidRDefault="00E756CA" w:rsidP="00E756CA">
            <w:pPr>
              <w:ind w:left="360"/>
              <w:rPr>
                <w:rFonts w:ascii="Tahoma" w:hAnsi="Tahoma" w:cs="Tahoma"/>
              </w:rPr>
            </w:pPr>
            <w:r w:rsidRPr="00792419">
              <w:rPr>
                <w:rFonts w:ascii="Tahoma" w:hAnsi="Tahoma" w:cs="Tahoma"/>
              </w:rPr>
              <w:t>Brochure attached</w:t>
            </w:r>
          </w:p>
        </w:tc>
        <w:tc>
          <w:tcPr>
            <w:tcW w:w="5670" w:type="dxa"/>
          </w:tcPr>
          <w:p w14:paraId="30B382B5" w14:textId="77777777" w:rsidR="00E756CA" w:rsidRPr="00792419" w:rsidRDefault="00E756CA"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Bidder to attach</w:t>
            </w:r>
          </w:p>
        </w:tc>
        <w:tc>
          <w:tcPr>
            <w:tcW w:w="1710" w:type="dxa"/>
          </w:tcPr>
          <w:p w14:paraId="71AA2BB9" w14:textId="77777777" w:rsidR="00E756CA" w:rsidRPr="00792419" w:rsidRDefault="00E756CA" w:rsidP="00E756CA">
            <w:pPr>
              <w:rPr>
                <w:rFonts w:ascii="Tahoma" w:hAnsi="Tahoma" w:cs="Tahoma"/>
              </w:rPr>
            </w:pPr>
          </w:p>
        </w:tc>
      </w:tr>
    </w:tbl>
    <w:p w14:paraId="7814D8C5" w14:textId="1B28AFF9" w:rsidR="00E756CA" w:rsidRDefault="00E756CA" w:rsidP="00E756CA">
      <w:pPr>
        <w:rPr>
          <w:rFonts w:ascii="Tahoma" w:hAnsi="Tahoma" w:cs="Tahoma"/>
          <w:b/>
          <w:bCs/>
          <w:u w:val="single"/>
        </w:rPr>
      </w:pPr>
    </w:p>
    <w:p w14:paraId="02F3A7CC" w14:textId="61F4713C" w:rsidR="00604674" w:rsidRDefault="00604674" w:rsidP="00E756CA">
      <w:pPr>
        <w:rPr>
          <w:rFonts w:ascii="Tahoma" w:hAnsi="Tahoma" w:cs="Tahoma"/>
          <w:b/>
          <w:bCs/>
          <w:u w:val="single"/>
        </w:rPr>
      </w:pPr>
    </w:p>
    <w:p w14:paraId="79A8F857" w14:textId="0CDECAE7" w:rsidR="00604674" w:rsidRDefault="00604674" w:rsidP="00E756CA">
      <w:pPr>
        <w:rPr>
          <w:rFonts w:ascii="Tahoma" w:hAnsi="Tahoma" w:cs="Tahoma"/>
          <w:b/>
          <w:bCs/>
          <w:u w:val="single"/>
        </w:rPr>
      </w:pPr>
    </w:p>
    <w:p w14:paraId="5A1AABF9" w14:textId="01AE0E4F" w:rsidR="00604674" w:rsidRDefault="00604674" w:rsidP="00E756CA">
      <w:pPr>
        <w:rPr>
          <w:rFonts w:ascii="Tahoma" w:hAnsi="Tahoma" w:cs="Tahoma"/>
          <w:b/>
          <w:bCs/>
          <w:u w:val="single"/>
        </w:rPr>
      </w:pPr>
    </w:p>
    <w:p w14:paraId="0D67A07A" w14:textId="53E05AB9" w:rsidR="00604674" w:rsidRDefault="00604674" w:rsidP="00E756CA">
      <w:pPr>
        <w:rPr>
          <w:rFonts w:ascii="Tahoma" w:hAnsi="Tahoma" w:cs="Tahoma"/>
          <w:b/>
          <w:bCs/>
          <w:u w:val="single"/>
        </w:rPr>
      </w:pPr>
    </w:p>
    <w:p w14:paraId="6105414C" w14:textId="0A3170B1" w:rsidR="00604674" w:rsidRPr="00604674" w:rsidRDefault="00604674" w:rsidP="00604674">
      <w:pPr>
        <w:pStyle w:val="ListParagraph"/>
        <w:numPr>
          <w:ilvl w:val="0"/>
          <w:numId w:val="111"/>
        </w:numPr>
        <w:ind w:firstLine="630"/>
        <w:rPr>
          <w:rFonts w:ascii="Tahoma" w:hAnsi="Tahoma" w:cs="Tahoma"/>
          <w:b/>
          <w:bCs/>
          <w:u w:val="single"/>
        </w:rPr>
      </w:pPr>
      <w:r>
        <w:rPr>
          <w:rFonts w:ascii="Tahoma" w:hAnsi="Tahoma" w:cs="Tahoma"/>
          <w:b/>
          <w:bCs/>
          <w:u w:val="single"/>
        </w:rPr>
        <w:t xml:space="preserve">512 GB SIZE 6.8 </w:t>
      </w:r>
      <w:r w:rsidRPr="00792419">
        <w:rPr>
          <w:rFonts w:ascii="Tahoma" w:hAnsi="Tahoma" w:cs="Tahoma"/>
          <w:b/>
          <w:bCs/>
          <w:color w:val="000000" w:themeColor="text1"/>
          <w:u w:val="single"/>
        </w:rPr>
        <w:t>ANDROID SMART PHONE SPECIFICATIONS</w:t>
      </w:r>
    </w:p>
    <w:p w14:paraId="25BCF29F" w14:textId="77777777" w:rsidR="00604674" w:rsidRPr="00604674" w:rsidRDefault="00604674" w:rsidP="00604674">
      <w:pPr>
        <w:pStyle w:val="ListParagraph"/>
        <w:ind w:left="270" w:firstLine="0"/>
        <w:rPr>
          <w:rFonts w:ascii="Tahoma" w:hAnsi="Tahoma" w:cs="Tahoma"/>
          <w:b/>
          <w:bCs/>
          <w:u w:val="single"/>
        </w:rPr>
      </w:pPr>
    </w:p>
    <w:tbl>
      <w:tblPr>
        <w:tblStyle w:val="TableGrid"/>
        <w:tblW w:w="0" w:type="auto"/>
        <w:tblLook w:val="04A0" w:firstRow="1" w:lastRow="0" w:firstColumn="1" w:lastColumn="0" w:noHBand="0" w:noVBand="1"/>
      </w:tblPr>
      <w:tblGrid>
        <w:gridCol w:w="1771"/>
        <w:gridCol w:w="1745"/>
        <w:gridCol w:w="4007"/>
        <w:gridCol w:w="2102"/>
      </w:tblGrid>
      <w:tr w:rsidR="00604674" w14:paraId="1A05708A" w14:textId="77777777" w:rsidTr="00604674">
        <w:trPr>
          <w:tblHeader/>
        </w:trPr>
        <w:tc>
          <w:tcPr>
            <w:tcW w:w="7523" w:type="dxa"/>
            <w:gridSpan w:val="3"/>
          </w:tcPr>
          <w:p w14:paraId="45C194FC" w14:textId="07060E02" w:rsidR="00604674" w:rsidRPr="001D7B0F" w:rsidRDefault="00604674" w:rsidP="00604674">
            <w:pPr>
              <w:rPr>
                <w:b/>
                <w:sz w:val="24"/>
                <w:szCs w:val="24"/>
              </w:rPr>
            </w:pPr>
            <w:r w:rsidRPr="00604674">
              <w:rPr>
                <w:b/>
                <w:sz w:val="24"/>
                <w:szCs w:val="24"/>
                <w:highlight w:val="yellow"/>
              </w:rPr>
              <w:t>BIDDERS PROPOSED MODEL AND NAME</w:t>
            </w:r>
          </w:p>
        </w:tc>
        <w:tc>
          <w:tcPr>
            <w:tcW w:w="2102" w:type="dxa"/>
          </w:tcPr>
          <w:p w14:paraId="2E7D5A7E" w14:textId="77777777" w:rsidR="00604674" w:rsidRPr="00792419" w:rsidRDefault="00604674" w:rsidP="00604674">
            <w:pPr>
              <w:rPr>
                <w:rFonts w:ascii="Tahoma" w:hAnsi="Tahoma" w:cs="Tahoma"/>
                <w:b/>
              </w:rPr>
            </w:pPr>
          </w:p>
        </w:tc>
      </w:tr>
      <w:tr w:rsidR="00604674" w14:paraId="6F3476F3" w14:textId="6B0F3F19" w:rsidTr="00604674">
        <w:trPr>
          <w:tblHeader/>
        </w:trPr>
        <w:tc>
          <w:tcPr>
            <w:tcW w:w="1771" w:type="dxa"/>
          </w:tcPr>
          <w:p w14:paraId="7791A895" w14:textId="77777777" w:rsidR="00604674" w:rsidRPr="000E698F" w:rsidRDefault="00604674" w:rsidP="00604674">
            <w:pPr>
              <w:rPr>
                <w:b/>
                <w:bCs/>
                <w:sz w:val="24"/>
                <w:szCs w:val="24"/>
              </w:rPr>
            </w:pPr>
            <w:r>
              <w:rPr>
                <w:b/>
                <w:bCs/>
                <w:sz w:val="24"/>
                <w:szCs w:val="24"/>
              </w:rPr>
              <w:t>ITEM</w:t>
            </w:r>
          </w:p>
        </w:tc>
        <w:tc>
          <w:tcPr>
            <w:tcW w:w="1745" w:type="dxa"/>
          </w:tcPr>
          <w:p w14:paraId="29FD5D62" w14:textId="77777777" w:rsidR="00604674" w:rsidRPr="001D7B0F" w:rsidRDefault="00604674" w:rsidP="00604674">
            <w:pPr>
              <w:rPr>
                <w:rStyle w:val="Hyperlink"/>
                <w:b/>
                <w:color w:val="0000FF"/>
                <w:sz w:val="24"/>
                <w:szCs w:val="24"/>
              </w:rPr>
            </w:pPr>
            <w:r w:rsidRPr="001D7B0F">
              <w:rPr>
                <w:b/>
                <w:bCs/>
                <w:sz w:val="24"/>
                <w:szCs w:val="24"/>
              </w:rPr>
              <w:t>SUB-ITEM</w:t>
            </w:r>
          </w:p>
        </w:tc>
        <w:tc>
          <w:tcPr>
            <w:tcW w:w="4007" w:type="dxa"/>
          </w:tcPr>
          <w:p w14:paraId="77F438D0" w14:textId="77777777" w:rsidR="00604674" w:rsidRPr="001D7B0F" w:rsidRDefault="00604674" w:rsidP="00604674">
            <w:pPr>
              <w:rPr>
                <w:b/>
                <w:color w:val="0000FF"/>
                <w:sz w:val="24"/>
                <w:szCs w:val="24"/>
              </w:rPr>
            </w:pPr>
            <w:r w:rsidRPr="001D7B0F">
              <w:rPr>
                <w:b/>
                <w:sz w:val="24"/>
                <w:szCs w:val="24"/>
              </w:rPr>
              <w:t>SPECIFICATIONS</w:t>
            </w:r>
          </w:p>
        </w:tc>
        <w:tc>
          <w:tcPr>
            <w:tcW w:w="2102" w:type="dxa"/>
          </w:tcPr>
          <w:p w14:paraId="42F48BF5" w14:textId="474B5420" w:rsidR="00604674" w:rsidRPr="001D7B0F" w:rsidRDefault="00604674" w:rsidP="00604674">
            <w:pPr>
              <w:rPr>
                <w:b/>
                <w:sz w:val="24"/>
                <w:szCs w:val="24"/>
              </w:rPr>
            </w:pPr>
            <w:r w:rsidRPr="00792419">
              <w:rPr>
                <w:rFonts w:ascii="Tahoma" w:hAnsi="Tahoma" w:cs="Tahoma"/>
                <w:b/>
              </w:rPr>
              <w:t>Bidders Respond</w:t>
            </w:r>
          </w:p>
        </w:tc>
      </w:tr>
      <w:tr w:rsidR="00604674" w14:paraId="468E4B81" w14:textId="3AAA02CE" w:rsidTr="00604674">
        <w:tc>
          <w:tcPr>
            <w:tcW w:w="1771" w:type="dxa"/>
          </w:tcPr>
          <w:p w14:paraId="4AC43DFD" w14:textId="77777777" w:rsidR="00604674" w:rsidRDefault="00604674" w:rsidP="00604674">
            <w:pPr>
              <w:rPr>
                <w:b/>
                <w:sz w:val="28"/>
                <w:szCs w:val="28"/>
                <w:lang w:val="en-GB"/>
              </w:rPr>
            </w:pPr>
            <w:r w:rsidRPr="000E698F">
              <w:rPr>
                <w:b/>
                <w:bCs/>
                <w:sz w:val="24"/>
                <w:szCs w:val="24"/>
              </w:rPr>
              <w:t>Network</w:t>
            </w:r>
          </w:p>
        </w:tc>
        <w:tc>
          <w:tcPr>
            <w:tcW w:w="1745" w:type="dxa"/>
          </w:tcPr>
          <w:p w14:paraId="658AFA89" w14:textId="77777777" w:rsidR="00604674" w:rsidRPr="00BA25F6" w:rsidRDefault="00604674" w:rsidP="00604674">
            <w:pPr>
              <w:rPr>
                <w:b/>
                <w:color w:val="0000FF"/>
                <w:sz w:val="24"/>
                <w:szCs w:val="24"/>
                <w:lang w:val="en-GB"/>
              </w:rPr>
            </w:pPr>
            <w:r w:rsidRPr="00BA25F6">
              <w:rPr>
                <w:rStyle w:val="Hyperlink"/>
                <w:b/>
                <w:color w:val="0000FF"/>
                <w:sz w:val="24"/>
                <w:szCs w:val="24"/>
              </w:rPr>
              <w:t>Technology</w:t>
            </w:r>
          </w:p>
        </w:tc>
        <w:tc>
          <w:tcPr>
            <w:tcW w:w="4007" w:type="dxa"/>
          </w:tcPr>
          <w:p w14:paraId="1FBA3BA1" w14:textId="77777777" w:rsidR="00604674" w:rsidRDefault="00EB2568" w:rsidP="00604674">
            <w:pPr>
              <w:rPr>
                <w:b/>
                <w:sz w:val="28"/>
                <w:szCs w:val="28"/>
                <w:lang w:val="en-GB"/>
              </w:rPr>
            </w:pPr>
            <w:hyperlink r:id="rId29" w:history="1">
              <w:r w:rsidR="00604674" w:rsidRPr="00BA25F6">
                <w:rPr>
                  <w:rStyle w:val="Hyperlink"/>
                  <w:color w:val="0000FF"/>
                  <w:sz w:val="24"/>
                  <w:szCs w:val="24"/>
                </w:rPr>
                <w:t>GSM / CDMA / HSPA / EVDO / LTE / 5G</w:t>
              </w:r>
            </w:hyperlink>
          </w:p>
        </w:tc>
        <w:tc>
          <w:tcPr>
            <w:tcW w:w="2102" w:type="dxa"/>
          </w:tcPr>
          <w:p w14:paraId="273A79A5" w14:textId="77777777" w:rsidR="00604674" w:rsidRDefault="00604674" w:rsidP="00604674"/>
        </w:tc>
      </w:tr>
      <w:tr w:rsidR="00604674" w14:paraId="6D6A436A" w14:textId="09597C7F" w:rsidTr="00604674">
        <w:tc>
          <w:tcPr>
            <w:tcW w:w="1771" w:type="dxa"/>
            <w:vMerge w:val="restart"/>
          </w:tcPr>
          <w:p w14:paraId="5BF380A8" w14:textId="77777777" w:rsidR="00604674" w:rsidRDefault="00604674" w:rsidP="00604674">
            <w:pPr>
              <w:rPr>
                <w:b/>
                <w:sz w:val="28"/>
                <w:szCs w:val="28"/>
                <w:lang w:val="en-GB"/>
              </w:rPr>
            </w:pPr>
            <w:r w:rsidRPr="000E698F">
              <w:rPr>
                <w:b/>
                <w:bCs/>
                <w:sz w:val="24"/>
                <w:szCs w:val="24"/>
              </w:rPr>
              <w:t>Body</w:t>
            </w:r>
          </w:p>
        </w:tc>
        <w:tc>
          <w:tcPr>
            <w:tcW w:w="1745" w:type="dxa"/>
          </w:tcPr>
          <w:p w14:paraId="279BA358" w14:textId="77777777" w:rsidR="00604674" w:rsidRPr="00185109" w:rsidRDefault="00EB2568" w:rsidP="00604674">
            <w:pPr>
              <w:rPr>
                <w:b/>
                <w:color w:val="0000FF"/>
                <w:sz w:val="28"/>
                <w:szCs w:val="28"/>
                <w:lang w:val="en-GB"/>
              </w:rPr>
            </w:pPr>
            <w:hyperlink r:id="rId30" w:history="1">
              <w:r w:rsidR="00604674" w:rsidRPr="00185109">
                <w:rPr>
                  <w:rStyle w:val="Hyperlink"/>
                  <w:b/>
                  <w:bCs/>
                  <w:color w:val="0000FF"/>
                  <w:sz w:val="24"/>
                  <w:szCs w:val="24"/>
                </w:rPr>
                <w:t>Dimensions</w:t>
              </w:r>
            </w:hyperlink>
          </w:p>
        </w:tc>
        <w:tc>
          <w:tcPr>
            <w:tcW w:w="4007" w:type="dxa"/>
          </w:tcPr>
          <w:p w14:paraId="18D6398B" w14:textId="77777777" w:rsidR="00604674" w:rsidRDefault="00604674" w:rsidP="00604674">
            <w:pPr>
              <w:rPr>
                <w:b/>
                <w:sz w:val="28"/>
                <w:szCs w:val="28"/>
                <w:lang w:val="en-GB"/>
              </w:rPr>
            </w:pPr>
            <w:r w:rsidRPr="003534BD">
              <w:rPr>
                <w:sz w:val="24"/>
                <w:szCs w:val="24"/>
              </w:rPr>
              <w:t>162.3 x 79 x 8.6 mm (6.39 x 3.11 x 0.34 in)</w:t>
            </w:r>
          </w:p>
        </w:tc>
        <w:tc>
          <w:tcPr>
            <w:tcW w:w="2102" w:type="dxa"/>
          </w:tcPr>
          <w:p w14:paraId="4909C78A" w14:textId="77777777" w:rsidR="00604674" w:rsidRPr="003534BD" w:rsidRDefault="00604674" w:rsidP="00604674">
            <w:pPr>
              <w:rPr>
                <w:sz w:val="24"/>
                <w:szCs w:val="24"/>
              </w:rPr>
            </w:pPr>
          </w:p>
        </w:tc>
      </w:tr>
      <w:tr w:rsidR="00604674" w14:paraId="60409EB7" w14:textId="1738C3D7" w:rsidTr="00604674">
        <w:tc>
          <w:tcPr>
            <w:tcW w:w="1771" w:type="dxa"/>
            <w:vMerge/>
          </w:tcPr>
          <w:p w14:paraId="20A92302" w14:textId="77777777" w:rsidR="00604674" w:rsidRDefault="00604674" w:rsidP="00604674">
            <w:pPr>
              <w:rPr>
                <w:b/>
                <w:sz w:val="28"/>
                <w:szCs w:val="28"/>
                <w:lang w:val="en-GB"/>
              </w:rPr>
            </w:pPr>
          </w:p>
        </w:tc>
        <w:tc>
          <w:tcPr>
            <w:tcW w:w="1745" w:type="dxa"/>
          </w:tcPr>
          <w:p w14:paraId="13B0D3FA" w14:textId="77777777" w:rsidR="00604674" w:rsidRPr="00185109" w:rsidRDefault="00EB2568" w:rsidP="00604674">
            <w:pPr>
              <w:rPr>
                <w:b/>
                <w:color w:val="0000FF"/>
                <w:sz w:val="28"/>
                <w:szCs w:val="28"/>
                <w:lang w:val="en-GB"/>
              </w:rPr>
            </w:pPr>
            <w:hyperlink r:id="rId31" w:history="1">
              <w:r w:rsidR="00604674" w:rsidRPr="00185109">
                <w:rPr>
                  <w:rStyle w:val="Hyperlink"/>
                  <w:b/>
                  <w:bCs/>
                  <w:color w:val="0000FF"/>
                  <w:sz w:val="24"/>
                  <w:szCs w:val="24"/>
                </w:rPr>
                <w:t>Weight</w:t>
              </w:r>
            </w:hyperlink>
          </w:p>
        </w:tc>
        <w:tc>
          <w:tcPr>
            <w:tcW w:w="4007" w:type="dxa"/>
          </w:tcPr>
          <w:p w14:paraId="01C0E5E8" w14:textId="77777777" w:rsidR="00604674" w:rsidRDefault="00604674" w:rsidP="00604674">
            <w:pPr>
              <w:rPr>
                <w:b/>
                <w:sz w:val="28"/>
                <w:szCs w:val="28"/>
                <w:lang w:val="en-GB"/>
              </w:rPr>
            </w:pPr>
            <w:r w:rsidRPr="003534BD">
              <w:rPr>
                <w:sz w:val="24"/>
                <w:szCs w:val="24"/>
              </w:rPr>
              <w:t>232 g or 233 g (8.18 oz)</w:t>
            </w:r>
          </w:p>
        </w:tc>
        <w:tc>
          <w:tcPr>
            <w:tcW w:w="2102" w:type="dxa"/>
          </w:tcPr>
          <w:p w14:paraId="77BDC640" w14:textId="77777777" w:rsidR="00604674" w:rsidRPr="003534BD" w:rsidRDefault="00604674" w:rsidP="00604674">
            <w:pPr>
              <w:rPr>
                <w:sz w:val="24"/>
                <w:szCs w:val="24"/>
              </w:rPr>
            </w:pPr>
          </w:p>
        </w:tc>
      </w:tr>
      <w:tr w:rsidR="00604674" w14:paraId="28846412" w14:textId="466B7977" w:rsidTr="00604674">
        <w:tc>
          <w:tcPr>
            <w:tcW w:w="1771" w:type="dxa"/>
            <w:vMerge/>
          </w:tcPr>
          <w:p w14:paraId="2A15BD7B" w14:textId="77777777" w:rsidR="00604674" w:rsidRDefault="00604674" w:rsidP="00604674">
            <w:pPr>
              <w:rPr>
                <w:b/>
                <w:sz w:val="28"/>
                <w:szCs w:val="28"/>
                <w:lang w:val="en-GB"/>
              </w:rPr>
            </w:pPr>
          </w:p>
        </w:tc>
        <w:tc>
          <w:tcPr>
            <w:tcW w:w="1745" w:type="dxa"/>
          </w:tcPr>
          <w:p w14:paraId="1F12F0DA" w14:textId="77777777" w:rsidR="00604674" w:rsidRPr="00185109" w:rsidRDefault="00EB2568" w:rsidP="00604674">
            <w:pPr>
              <w:rPr>
                <w:b/>
                <w:color w:val="0000FF"/>
                <w:sz w:val="28"/>
                <w:szCs w:val="28"/>
                <w:lang w:val="en-GB"/>
              </w:rPr>
            </w:pPr>
            <w:hyperlink r:id="rId32" w:history="1">
              <w:r w:rsidR="00604674" w:rsidRPr="00185109">
                <w:rPr>
                  <w:rStyle w:val="Hyperlink"/>
                  <w:b/>
                  <w:bCs/>
                  <w:color w:val="0000FF"/>
                  <w:sz w:val="24"/>
                  <w:szCs w:val="24"/>
                </w:rPr>
                <w:t>Build</w:t>
              </w:r>
            </w:hyperlink>
          </w:p>
        </w:tc>
        <w:tc>
          <w:tcPr>
            <w:tcW w:w="4007" w:type="dxa"/>
          </w:tcPr>
          <w:p w14:paraId="34AE9484" w14:textId="77777777" w:rsidR="00604674" w:rsidRDefault="00604674" w:rsidP="00604674">
            <w:pPr>
              <w:rPr>
                <w:b/>
                <w:sz w:val="28"/>
                <w:szCs w:val="28"/>
                <w:lang w:val="en-GB"/>
              </w:rPr>
            </w:pPr>
            <w:r w:rsidRPr="003534BD">
              <w:rPr>
                <w:sz w:val="24"/>
                <w:szCs w:val="24"/>
              </w:rPr>
              <w:t>Glass front (Corning Gorilla Armor), glass back (Corning Gorilla Armor), titanium frame (grade 2)</w:t>
            </w:r>
          </w:p>
        </w:tc>
        <w:tc>
          <w:tcPr>
            <w:tcW w:w="2102" w:type="dxa"/>
          </w:tcPr>
          <w:p w14:paraId="241F9995" w14:textId="77777777" w:rsidR="00604674" w:rsidRPr="003534BD" w:rsidRDefault="00604674" w:rsidP="00604674">
            <w:pPr>
              <w:rPr>
                <w:sz w:val="24"/>
                <w:szCs w:val="24"/>
              </w:rPr>
            </w:pPr>
          </w:p>
        </w:tc>
      </w:tr>
      <w:tr w:rsidR="00604674" w14:paraId="51A845EC" w14:textId="6B53AA50" w:rsidTr="00604674">
        <w:tc>
          <w:tcPr>
            <w:tcW w:w="1771" w:type="dxa"/>
            <w:vMerge/>
          </w:tcPr>
          <w:p w14:paraId="79FFD164" w14:textId="77777777" w:rsidR="00604674" w:rsidRDefault="00604674" w:rsidP="00604674">
            <w:pPr>
              <w:rPr>
                <w:b/>
                <w:sz w:val="28"/>
                <w:szCs w:val="28"/>
                <w:lang w:val="en-GB"/>
              </w:rPr>
            </w:pPr>
          </w:p>
        </w:tc>
        <w:tc>
          <w:tcPr>
            <w:tcW w:w="1745" w:type="dxa"/>
          </w:tcPr>
          <w:p w14:paraId="6610D4C6" w14:textId="77777777" w:rsidR="00604674" w:rsidRPr="00185109" w:rsidRDefault="00EB2568" w:rsidP="00604674">
            <w:pPr>
              <w:rPr>
                <w:b/>
                <w:color w:val="0000FF"/>
                <w:sz w:val="28"/>
                <w:szCs w:val="28"/>
                <w:lang w:val="en-GB"/>
              </w:rPr>
            </w:pPr>
            <w:hyperlink r:id="rId33" w:history="1">
              <w:r w:rsidR="00604674" w:rsidRPr="00185109">
                <w:rPr>
                  <w:rStyle w:val="Hyperlink"/>
                  <w:b/>
                  <w:bCs/>
                  <w:color w:val="0000FF"/>
                  <w:sz w:val="24"/>
                  <w:szCs w:val="24"/>
                </w:rPr>
                <w:t>SIM</w:t>
              </w:r>
            </w:hyperlink>
          </w:p>
        </w:tc>
        <w:tc>
          <w:tcPr>
            <w:tcW w:w="4007" w:type="dxa"/>
          </w:tcPr>
          <w:p w14:paraId="2EBF9C0D" w14:textId="77777777" w:rsidR="00604674" w:rsidRPr="003534BD" w:rsidRDefault="00604674" w:rsidP="00604674">
            <w:pPr>
              <w:rPr>
                <w:sz w:val="24"/>
                <w:szCs w:val="24"/>
              </w:rPr>
            </w:pPr>
            <w:r w:rsidRPr="003534BD">
              <w:rPr>
                <w:sz w:val="24"/>
                <w:szCs w:val="24"/>
              </w:rPr>
              <w:t>Nano-SIM + eSIM</w:t>
            </w:r>
          </w:p>
          <w:p w14:paraId="07D27CB0" w14:textId="77777777" w:rsidR="00604674" w:rsidRPr="003534BD" w:rsidRDefault="00604674" w:rsidP="00604674">
            <w:pPr>
              <w:rPr>
                <w:sz w:val="24"/>
                <w:szCs w:val="24"/>
              </w:rPr>
            </w:pPr>
            <w:r w:rsidRPr="003534BD">
              <w:rPr>
                <w:sz w:val="24"/>
                <w:szCs w:val="24"/>
              </w:rPr>
              <w:t>Nano-SIM + Nano-SIM</w:t>
            </w:r>
          </w:p>
          <w:p w14:paraId="310616DF" w14:textId="77777777" w:rsidR="00604674" w:rsidRDefault="00604674" w:rsidP="00604674">
            <w:pPr>
              <w:rPr>
                <w:b/>
                <w:sz w:val="28"/>
                <w:szCs w:val="28"/>
                <w:lang w:val="en-GB"/>
              </w:rPr>
            </w:pPr>
            <w:r w:rsidRPr="003534BD">
              <w:rPr>
                <w:sz w:val="24"/>
                <w:szCs w:val="24"/>
              </w:rPr>
              <w:t>Nano-SIM + Nano-SIM + eSIM + eSIM (max 2 at a time)</w:t>
            </w:r>
          </w:p>
        </w:tc>
        <w:tc>
          <w:tcPr>
            <w:tcW w:w="2102" w:type="dxa"/>
          </w:tcPr>
          <w:p w14:paraId="03B9C051" w14:textId="77777777" w:rsidR="00604674" w:rsidRPr="003534BD" w:rsidRDefault="00604674" w:rsidP="00604674">
            <w:pPr>
              <w:rPr>
                <w:sz w:val="24"/>
                <w:szCs w:val="24"/>
              </w:rPr>
            </w:pPr>
          </w:p>
        </w:tc>
      </w:tr>
      <w:tr w:rsidR="00604674" w14:paraId="459B16E1" w14:textId="0813A3A5" w:rsidTr="00604674">
        <w:tc>
          <w:tcPr>
            <w:tcW w:w="1771" w:type="dxa"/>
            <w:vMerge/>
          </w:tcPr>
          <w:p w14:paraId="3F8F5191" w14:textId="77777777" w:rsidR="00604674" w:rsidRDefault="00604674" w:rsidP="00604674">
            <w:pPr>
              <w:rPr>
                <w:b/>
                <w:sz w:val="28"/>
                <w:szCs w:val="28"/>
                <w:lang w:val="en-GB"/>
              </w:rPr>
            </w:pPr>
          </w:p>
        </w:tc>
        <w:tc>
          <w:tcPr>
            <w:tcW w:w="1745" w:type="dxa"/>
          </w:tcPr>
          <w:p w14:paraId="7838F18D" w14:textId="77777777" w:rsidR="00604674" w:rsidRPr="00185109" w:rsidRDefault="00604674" w:rsidP="00604674">
            <w:pPr>
              <w:rPr>
                <w:b/>
                <w:color w:val="0000FF"/>
                <w:sz w:val="28"/>
                <w:szCs w:val="28"/>
                <w:lang w:val="en-GB"/>
              </w:rPr>
            </w:pPr>
          </w:p>
        </w:tc>
        <w:tc>
          <w:tcPr>
            <w:tcW w:w="4007" w:type="dxa"/>
          </w:tcPr>
          <w:p w14:paraId="3B97B22C" w14:textId="77777777" w:rsidR="00604674" w:rsidRDefault="00604674" w:rsidP="00604674">
            <w:pPr>
              <w:rPr>
                <w:b/>
                <w:sz w:val="28"/>
                <w:szCs w:val="28"/>
                <w:lang w:val="en-GB"/>
              </w:rPr>
            </w:pPr>
            <w:r w:rsidRPr="000E698F">
              <w:rPr>
                <w:sz w:val="24"/>
                <w:szCs w:val="24"/>
              </w:rPr>
              <w:t>IP68 dust/water resistant (up to 1.5m for 30 min)</w:t>
            </w:r>
            <w:r w:rsidRPr="000E698F">
              <w:rPr>
                <w:sz w:val="24"/>
                <w:szCs w:val="24"/>
              </w:rPr>
              <w:br/>
              <w:t>Stylus (Bluetooth integration, accelerometer, gyro)</w:t>
            </w:r>
          </w:p>
        </w:tc>
        <w:tc>
          <w:tcPr>
            <w:tcW w:w="2102" w:type="dxa"/>
          </w:tcPr>
          <w:p w14:paraId="7479979A" w14:textId="77777777" w:rsidR="00604674" w:rsidRPr="000E698F" w:rsidRDefault="00604674" w:rsidP="00604674">
            <w:pPr>
              <w:rPr>
                <w:sz w:val="24"/>
                <w:szCs w:val="24"/>
              </w:rPr>
            </w:pPr>
          </w:p>
        </w:tc>
      </w:tr>
      <w:tr w:rsidR="00604674" w14:paraId="529064C1" w14:textId="77B9E4A8" w:rsidTr="00604674">
        <w:tc>
          <w:tcPr>
            <w:tcW w:w="1771" w:type="dxa"/>
            <w:vMerge w:val="restart"/>
          </w:tcPr>
          <w:p w14:paraId="69C987DC" w14:textId="77777777" w:rsidR="00604674" w:rsidRDefault="00604674" w:rsidP="00604674">
            <w:pPr>
              <w:rPr>
                <w:b/>
                <w:sz w:val="28"/>
                <w:szCs w:val="28"/>
                <w:lang w:val="en-GB"/>
              </w:rPr>
            </w:pPr>
            <w:r w:rsidRPr="000E698F">
              <w:rPr>
                <w:b/>
                <w:bCs/>
                <w:sz w:val="24"/>
                <w:szCs w:val="24"/>
              </w:rPr>
              <w:t>Display</w:t>
            </w:r>
          </w:p>
        </w:tc>
        <w:tc>
          <w:tcPr>
            <w:tcW w:w="1745" w:type="dxa"/>
          </w:tcPr>
          <w:p w14:paraId="736DDFC1" w14:textId="77777777" w:rsidR="00604674" w:rsidRPr="00185109" w:rsidRDefault="00EB2568" w:rsidP="00604674">
            <w:pPr>
              <w:rPr>
                <w:b/>
                <w:color w:val="0000FF"/>
                <w:sz w:val="28"/>
                <w:szCs w:val="28"/>
                <w:lang w:val="en-GB"/>
              </w:rPr>
            </w:pPr>
            <w:hyperlink r:id="rId34" w:history="1">
              <w:r w:rsidR="00604674" w:rsidRPr="00185109">
                <w:rPr>
                  <w:rStyle w:val="Hyperlink"/>
                  <w:b/>
                  <w:bCs/>
                  <w:color w:val="0000FF"/>
                  <w:sz w:val="24"/>
                  <w:szCs w:val="24"/>
                </w:rPr>
                <w:t>Type</w:t>
              </w:r>
            </w:hyperlink>
          </w:p>
        </w:tc>
        <w:tc>
          <w:tcPr>
            <w:tcW w:w="4007" w:type="dxa"/>
          </w:tcPr>
          <w:p w14:paraId="592DF156" w14:textId="77777777" w:rsidR="00604674" w:rsidRPr="000E698F" w:rsidRDefault="00604674" w:rsidP="00604674">
            <w:pPr>
              <w:spacing w:after="160" w:line="259" w:lineRule="auto"/>
              <w:rPr>
                <w:sz w:val="24"/>
                <w:szCs w:val="24"/>
              </w:rPr>
            </w:pPr>
            <w:r w:rsidRPr="003534BD">
              <w:rPr>
                <w:sz w:val="24"/>
                <w:szCs w:val="24"/>
              </w:rPr>
              <w:t xml:space="preserve">Dynamic LTPO AMOLED 2X, 120Hz, HDR10+, </w:t>
            </w:r>
            <w:r w:rsidRPr="00542ED1">
              <w:rPr>
                <w:b/>
                <w:sz w:val="24"/>
                <w:szCs w:val="24"/>
              </w:rPr>
              <w:t>2600</w:t>
            </w:r>
            <w:r w:rsidRPr="003534BD">
              <w:rPr>
                <w:sz w:val="24"/>
                <w:szCs w:val="24"/>
              </w:rPr>
              <w:t xml:space="preserve"> nits (peak)</w:t>
            </w:r>
          </w:p>
        </w:tc>
        <w:tc>
          <w:tcPr>
            <w:tcW w:w="2102" w:type="dxa"/>
          </w:tcPr>
          <w:p w14:paraId="3185E8A9" w14:textId="77777777" w:rsidR="00604674" w:rsidRPr="003534BD" w:rsidRDefault="00604674" w:rsidP="00604674">
            <w:pPr>
              <w:spacing w:after="160" w:line="259" w:lineRule="auto"/>
              <w:rPr>
                <w:sz w:val="24"/>
                <w:szCs w:val="24"/>
              </w:rPr>
            </w:pPr>
          </w:p>
        </w:tc>
      </w:tr>
      <w:tr w:rsidR="00604674" w14:paraId="12BABC35" w14:textId="793B56F6" w:rsidTr="00604674">
        <w:tc>
          <w:tcPr>
            <w:tcW w:w="1771" w:type="dxa"/>
            <w:vMerge/>
          </w:tcPr>
          <w:p w14:paraId="08762B44" w14:textId="77777777" w:rsidR="00604674" w:rsidRDefault="00604674" w:rsidP="00604674">
            <w:pPr>
              <w:rPr>
                <w:b/>
                <w:sz w:val="28"/>
                <w:szCs w:val="28"/>
                <w:lang w:val="en-GB"/>
              </w:rPr>
            </w:pPr>
          </w:p>
        </w:tc>
        <w:tc>
          <w:tcPr>
            <w:tcW w:w="1745" w:type="dxa"/>
          </w:tcPr>
          <w:p w14:paraId="38667970" w14:textId="77777777" w:rsidR="00604674" w:rsidRPr="00185109" w:rsidRDefault="00EB2568" w:rsidP="00604674">
            <w:pPr>
              <w:rPr>
                <w:b/>
                <w:color w:val="0000FF"/>
                <w:sz w:val="28"/>
                <w:szCs w:val="28"/>
                <w:lang w:val="en-GB"/>
              </w:rPr>
            </w:pPr>
            <w:hyperlink r:id="rId35" w:history="1">
              <w:r w:rsidR="00604674" w:rsidRPr="00185109">
                <w:rPr>
                  <w:rStyle w:val="Hyperlink"/>
                  <w:b/>
                  <w:bCs/>
                  <w:color w:val="0000FF"/>
                  <w:sz w:val="24"/>
                  <w:szCs w:val="24"/>
                </w:rPr>
                <w:t>Size</w:t>
              </w:r>
            </w:hyperlink>
          </w:p>
        </w:tc>
        <w:tc>
          <w:tcPr>
            <w:tcW w:w="4007" w:type="dxa"/>
          </w:tcPr>
          <w:p w14:paraId="4E4D9E32" w14:textId="77777777" w:rsidR="00604674" w:rsidRDefault="00604674" w:rsidP="00604674">
            <w:pPr>
              <w:rPr>
                <w:b/>
                <w:sz w:val="28"/>
                <w:szCs w:val="28"/>
                <w:lang w:val="en-GB"/>
              </w:rPr>
            </w:pPr>
            <w:r w:rsidRPr="003534BD">
              <w:rPr>
                <w:sz w:val="24"/>
                <w:szCs w:val="24"/>
              </w:rPr>
              <w:t>6.8 inches, 113.5 cm2 (~88.5% screen-to-body ratio)</w:t>
            </w:r>
          </w:p>
        </w:tc>
        <w:tc>
          <w:tcPr>
            <w:tcW w:w="2102" w:type="dxa"/>
          </w:tcPr>
          <w:p w14:paraId="748404B7" w14:textId="77777777" w:rsidR="00604674" w:rsidRPr="003534BD" w:rsidRDefault="00604674" w:rsidP="00604674">
            <w:pPr>
              <w:rPr>
                <w:sz w:val="24"/>
                <w:szCs w:val="24"/>
              </w:rPr>
            </w:pPr>
          </w:p>
        </w:tc>
      </w:tr>
      <w:tr w:rsidR="00604674" w14:paraId="46C7A3A9" w14:textId="07B5C94F" w:rsidTr="00604674">
        <w:tc>
          <w:tcPr>
            <w:tcW w:w="1771" w:type="dxa"/>
            <w:vMerge/>
          </w:tcPr>
          <w:p w14:paraId="20D30124" w14:textId="77777777" w:rsidR="00604674" w:rsidRDefault="00604674" w:rsidP="00604674">
            <w:pPr>
              <w:rPr>
                <w:b/>
                <w:sz w:val="28"/>
                <w:szCs w:val="28"/>
                <w:lang w:val="en-GB"/>
              </w:rPr>
            </w:pPr>
          </w:p>
        </w:tc>
        <w:tc>
          <w:tcPr>
            <w:tcW w:w="1745" w:type="dxa"/>
          </w:tcPr>
          <w:p w14:paraId="59DF8B48" w14:textId="77777777" w:rsidR="00604674" w:rsidRPr="00185109" w:rsidRDefault="00EB2568" w:rsidP="00604674">
            <w:pPr>
              <w:rPr>
                <w:b/>
                <w:color w:val="0000FF"/>
                <w:sz w:val="28"/>
                <w:szCs w:val="28"/>
                <w:lang w:val="en-GB"/>
              </w:rPr>
            </w:pPr>
            <w:hyperlink r:id="rId36" w:history="1">
              <w:r w:rsidR="00604674" w:rsidRPr="00185109">
                <w:rPr>
                  <w:rStyle w:val="Hyperlink"/>
                  <w:b/>
                  <w:bCs/>
                  <w:color w:val="0000FF"/>
                  <w:sz w:val="24"/>
                  <w:szCs w:val="24"/>
                </w:rPr>
                <w:t>Resolution</w:t>
              </w:r>
            </w:hyperlink>
          </w:p>
        </w:tc>
        <w:tc>
          <w:tcPr>
            <w:tcW w:w="4007" w:type="dxa"/>
          </w:tcPr>
          <w:p w14:paraId="6FEF34C0" w14:textId="77777777" w:rsidR="00604674" w:rsidRDefault="00604674" w:rsidP="00604674">
            <w:pPr>
              <w:rPr>
                <w:b/>
                <w:sz w:val="28"/>
                <w:szCs w:val="28"/>
                <w:lang w:val="en-GB"/>
              </w:rPr>
            </w:pPr>
            <w:r w:rsidRPr="000E698F">
              <w:rPr>
                <w:sz w:val="24"/>
                <w:szCs w:val="24"/>
              </w:rPr>
              <w:t>1440 x 3</w:t>
            </w:r>
            <w:r>
              <w:rPr>
                <w:sz w:val="24"/>
                <w:szCs w:val="24"/>
              </w:rPr>
              <w:t>120</w:t>
            </w:r>
            <w:r w:rsidRPr="000E698F">
              <w:rPr>
                <w:sz w:val="24"/>
                <w:szCs w:val="24"/>
              </w:rPr>
              <w:t xml:space="preserve"> pixels, 19.</w:t>
            </w:r>
            <w:r>
              <w:rPr>
                <w:sz w:val="24"/>
                <w:szCs w:val="24"/>
              </w:rPr>
              <w:t>5</w:t>
            </w:r>
            <w:r w:rsidRPr="000E698F">
              <w:rPr>
                <w:sz w:val="24"/>
                <w:szCs w:val="24"/>
              </w:rPr>
              <w:t>:9 ratio (~</w:t>
            </w:r>
            <w:r w:rsidRPr="002F18A1">
              <w:rPr>
                <w:b/>
                <w:sz w:val="24"/>
                <w:szCs w:val="24"/>
              </w:rPr>
              <w:t>505 ppi density</w:t>
            </w:r>
            <w:r w:rsidRPr="000E698F">
              <w:rPr>
                <w:sz w:val="24"/>
                <w:szCs w:val="24"/>
              </w:rPr>
              <w:t>)</w:t>
            </w:r>
          </w:p>
        </w:tc>
        <w:tc>
          <w:tcPr>
            <w:tcW w:w="2102" w:type="dxa"/>
          </w:tcPr>
          <w:p w14:paraId="63F893AB" w14:textId="77777777" w:rsidR="00604674" w:rsidRPr="000E698F" w:rsidRDefault="00604674" w:rsidP="00604674">
            <w:pPr>
              <w:rPr>
                <w:sz w:val="24"/>
                <w:szCs w:val="24"/>
              </w:rPr>
            </w:pPr>
          </w:p>
        </w:tc>
      </w:tr>
      <w:tr w:rsidR="00604674" w14:paraId="2DC29FDA" w14:textId="5245FB42" w:rsidTr="00604674">
        <w:tc>
          <w:tcPr>
            <w:tcW w:w="1771" w:type="dxa"/>
            <w:vMerge/>
          </w:tcPr>
          <w:p w14:paraId="73DE523F" w14:textId="77777777" w:rsidR="00604674" w:rsidRDefault="00604674" w:rsidP="00604674">
            <w:pPr>
              <w:rPr>
                <w:b/>
                <w:sz w:val="28"/>
                <w:szCs w:val="28"/>
                <w:lang w:val="en-GB"/>
              </w:rPr>
            </w:pPr>
          </w:p>
        </w:tc>
        <w:tc>
          <w:tcPr>
            <w:tcW w:w="1745" w:type="dxa"/>
          </w:tcPr>
          <w:p w14:paraId="33064282" w14:textId="77777777" w:rsidR="00604674" w:rsidRPr="00185109" w:rsidRDefault="00EB2568" w:rsidP="00604674">
            <w:pPr>
              <w:rPr>
                <w:b/>
                <w:color w:val="0000FF"/>
                <w:sz w:val="28"/>
                <w:szCs w:val="28"/>
                <w:lang w:val="en-GB"/>
              </w:rPr>
            </w:pPr>
            <w:hyperlink r:id="rId37" w:history="1">
              <w:r w:rsidR="00604674" w:rsidRPr="00185109">
                <w:rPr>
                  <w:rStyle w:val="Hyperlink"/>
                  <w:b/>
                  <w:bCs/>
                  <w:color w:val="0000FF"/>
                  <w:sz w:val="24"/>
                  <w:szCs w:val="24"/>
                </w:rPr>
                <w:t>Protection</w:t>
              </w:r>
            </w:hyperlink>
          </w:p>
        </w:tc>
        <w:tc>
          <w:tcPr>
            <w:tcW w:w="4007" w:type="dxa"/>
          </w:tcPr>
          <w:p w14:paraId="12324661" w14:textId="77777777" w:rsidR="00604674" w:rsidRDefault="00604674" w:rsidP="00604674">
            <w:pPr>
              <w:rPr>
                <w:b/>
                <w:sz w:val="28"/>
                <w:szCs w:val="28"/>
                <w:lang w:val="en-GB"/>
              </w:rPr>
            </w:pPr>
            <w:r w:rsidRPr="000E698F">
              <w:rPr>
                <w:sz w:val="24"/>
                <w:szCs w:val="24"/>
              </w:rPr>
              <w:t xml:space="preserve">Corning Gorilla </w:t>
            </w:r>
            <w:r>
              <w:rPr>
                <w:sz w:val="24"/>
                <w:szCs w:val="24"/>
              </w:rPr>
              <w:t>Armor</w:t>
            </w:r>
          </w:p>
        </w:tc>
        <w:tc>
          <w:tcPr>
            <w:tcW w:w="2102" w:type="dxa"/>
          </w:tcPr>
          <w:p w14:paraId="61C501A5" w14:textId="77777777" w:rsidR="00604674" w:rsidRPr="000E698F" w:rsidRDefault="00604674" w:rsidP="00604674">
            <w:pPr>
              <w:rPr>
                <w:sz w:val="24"/>
                <w:szCs w:val="24"/>
              </w:rPr>
            </w:pPr>
          </w:p>
        </w:tc>
      </w:tr>
      <w:tr w:rsidR="00604674" w14:paraId="683752AB" w14:textId="5DDCFBA5" w:rsidTr="00604674">
        <w:tc>
          <w:tcPr>
            <w:tcW w:w="1771" w:type="dxa"/>
            <w:vMerge/>
          </w:tcPr>
          <w:p w14:paraId="1E7B32E8" w14:textId="77777777" w:rsidR="00604674" w:rsidRDefault="00604674" w:rsidP="00604674">
            <w:pPr>
              <w:rPr>
                <w:b/>
                <w:sz w:val="28"/>
                <w:szCs w:val="28"/>
                <w:lang w:val="en-GB"/>
              </w:rPr>
            </w:pPr>
          </w:p>
        </w:tc>
        <w:tc>
          <w:tcPr>
            <w:tcW w:w="1745" w:type="dxa"/>
          </w:tcPr>
          <w:p w14:paraId="775CB769" w14:textId="77777777" w:rsidR="00604674" w:rsidRDefault="00604674" w:rsidP="00604674">
            <w:pPr>
              <w:rPr>
                <w:b/>
                <w:sz w:val="28"/>
                <w:szCs w:val="28"/>
                <w:lang w:val="en-GB"/>
              </w:rPr>
            </w:pPr>
          </w:p>
        </w:tc>
        <w:tc>
          <w:tcPr>
            <w:tcW w:w="4007" w:type="dxa"/>
          </w:tcPr>
          <w:p w14:paraId="3AF51BC6" w14:textId="77777777" w:rsidR="00604674" w:rsidRDefault="00604674" w:rsidP="00604674">
            <w:pPr>
              <w:rPr>
                <w:b/>
                <w:sz w:val="28"/>
                <w:szCs w:val="28"/>
                <w:lang w:val="en-GB"/>
              </w:rPr>
            </w:pPr>
            <w:r w:rsidRPr="000E698F">
              <w:rPr>
                <w:sz w:val="24"/>
                <w:szCs w:val="24"/>
              </w:rPr>
              <w:t>Always-on display</w:t>
            </w:r>
          </w:p>
        </w:tc>
        <w:tc>
          <w:tcPr>
            <w:tcW w:w="2102" w:type="dxa"/>
          </w:tcPr>
          <w:p w14:paraId="01AEC794" w14:textId="77777777" w:rsidR="00604674" w:rsidRPr="000E698F" w:rsidRDefault="00604674" w:rsidP="00604674">
            <w:pPr>
              <w:rPr>
                <w:sz w:val="24"/>
                <w:szCs w:val="24"/>
              </w:rPr>
            </w:pPr>
          </w:p>
        </w:tc>
      </w:tr>
      <w:tr w:rsidR="00604674" w14:paraId="32243833" w14:textId="292B3C0E" w:rsidTr="00604674">
        <w:tc>
          <w:tcPr>
            <w:tcW w:w="1771" w:type="dxa"/>
            <w:vMerge w:val="restart"/>
          </w:tcPr>
          <w:p w14:paraId="2D6B5EDC" w14:textId="77777777" w:rsidR="00604674" w:rsidRDefault="00604674" w:rsidP="00604674">
            <w:pPr>
              <w:rPr>
                <w:b/>
                <w:sz w:val="28"/>
                <w:szCs w:val="28"/>
                <w:lang w:val="en-GB"/>
              </w:rPr>
            </w:pPr>
            <w:r w:rsidRPr="000E698F">
              <w:rPr>
                <w:b/>
                <w:bCs/>
                <w:sz w:val="24"/>
                <w:szCs w:val="24"/>
              </w:rPr>
              <w:t>Platform</w:t>
            </w:r>
          </w:p>
        </w:tc>
        <w:tc>
          <w:tcPr>
            <w:tcW w:w="1745" w:type="dxa"/>
          </w:tcPr>
          <w:p w14:paraId="0B22F79D" w14:textId="77777777" w:rsidR="00604674" w:rsidRPr="00253298" w:rsidRDefault="00EB2568" w:rsidP="00604674">
            <w:pPr>
              <w:rPr>
                <w:b/>
                <w:color w:val="0000FF"/>
                <w:sz w:val="28"/>
                <w:szCs w:val="28"/>
                <w:lang w:val="en-GB"/>
              </w:rPr>
            </w:pPr>
            <w:hyperlink r:id="rId38" w:history="1">
              <w:r w:rsidR="00604674" w:rsidRPr="00253298">
                <w:rPr>
                  <w:rStyle w:val="Hyperlink"/>
                  <w:b/>
                  <w:bCs/>
                  <w:color w:val="0000FF"/>
                  <w:sz w:val="24"/>
                  <w:szCs w:val="24"/>
                </w:rPr>
                <w:t>OS</w:t>
              </w:r>
            </w:hyperlink>
          </w:p>
        </w:tc>
        <w:tc>
          <w:tcPr>
            <w:tcW w:w="4007" w:type="dxa"/>
          </w:tcPr>
          <w:p w14:paraId="578205C5" w14:textId="77777777" w:rsidR="00604674" w:rsidRPr="00542ED1" w:rsidRDefault="00604674" w:rsidP="00604674">
            <w:pPr>
              <w:rPr>
                <w:b/>
                <w:sz w:val="28"/>
                <w:szCs w:val="28"/>
                <w:lang w:val="en-GB"/>
              </w:rPr>
            </w:pPr>
            <w:r w:rsidRPr="00542ED1">
              <w:rPr>
                <w:b/>
                <w:sz w:val="24"/>
                <w:szCs w:val="24"/>
              </w:rPr>
              <w:t>Android 14, up to 7 major Android upgrades, One UI 6.1.1</w:t>
            </w:r>
          </w:p>
        </w:tc>
        <w:tc>
          <w:tcPr>
            <w:tcW w:w="2102" w:type="dxa"/>
          </w:tcPr>
          <w:p w14:paraId="7AAB9CE8" w14:textId="77777777" w:rsidR="00604674" w:rsidRPr="00542ED1" w:rsidRDefault="00604674" w:rsidP="00604674">
            <w:pPr>
              <w:rPr>
                <w:b/>
                <w:sz w:val="24"/>
                <w:szCs w:val="24"/>
              </w:rPr>
            </w:pPr>
          </w:p>
        </w:tc>
      </w:tr>
      <w:tr w:rsidR="00604674" w14:paraId="51B129FB" w14:textId="24AF6D7D" w:rsidTr="00604674">
        <w:tc>
          <w:tcPr>
            <w:tcW w:w="1771" w:type="dxa"/>
            <w:vMerge/>
          </w:tcPr>
          <w:p w14:paraId="328CCA01" w14:textId="77777777" w:rsidR="00604674" w:rsidRDefault="00604674" w:rsidP="00604674">
            <w:pPr>
              <w:rPr>
                <w:b/>
                <w:sz w:val="28"/>
                <w:szCs w:val="28"/>
                <w:lang w:val="en-GB"/>
              </w:rPr>
            </w:pPr>
          </w:p>
        </w:tc>
        <w:tc>
          <w:tcPr>
            <w:tcW w:w="1745" w:type="dxa"/>
          </w:tcPr>
          <w:p w14:paraId="5E2E5B28" w14:textId="77777777" w:rsidR="00604674" w:rsidRPr="00253298" w:rsidRDefault="00EB2568" w:rsidP="00604674">
            <w:pPr>
              <w:rPr>
                <w:b/>
                <w:color w:val="0000FF"/>
                <w:sz w:val="28"/>
                <w:szCs w:val="28"/>
                <w:lang w:val="en-GB"/>
              </w:rPr>
            </w:pPr>
            <w:hyperlink r:id="rId39" w:history="1">
              <w:r w:rsidR="00604674" w:rsidRPr="00253298">
                <w:rPr>
                  <w:rStyle w:val="Hyperlink"/>
                  <w:b/>
                  <w:bCs/>
                  <w:color w:val="0000FF"/>
                  <w:sz w:val="24"/>
                  <w:szCs w:val="24"/>
                </w:rPr>
                <w:t>Chipset</w:t>
              </w:r>
            </w:hyperlink>
          </w:p>
        </w:tc>
        <w:tc>
          <w:tcPr>
            <w:tcW w:w="4007" w:type="dxa"/>
          </w:tcPr>
          <w:p w14:paraId="336C02B8" w14:textId="77777777" w:rsidR="00604674" w:rsidRDefault="00604674" w:rsidP="00604674">
            <w:pPr>
              <w:rPr>
                <w:b/>
                <w:sz w:val="28"/>
                <w:szCs w:val="28"/>
                <w:lang w:val="en-GB"/>
              </w:rPr>
            </w:pPr>
            <w:r w:rsidRPr="00D7761A">
              <w:rPr>
                <w:sz w:val="24"/>
                <w:szCs w:val="24"/>
              </w:rPr>
              <w:t xml:space="preserve">Qualcomm SM8650-AC </w:t>
            </w:r>
            <w:r w:rsidRPr="00542ED1">
              <w:rPr>
                <w:b/>
                <w:sz w:val="24"/>
                <w:szCs w:val="24"/>
              </w:rPr>
              <w:t>Snapdragon 8 Gen 3</w:t>
            </w:r>
            <w:r w:rsidRPr="00D7761A">
              <w:rPr>
                <w:sz w:val="24"/>
                <w:szCs w:val="24"/>
              </w:rPr>
              <w:t xml:space="preserve"> (4 nm)</w:t>
            </w:r>
          </w:p>
        </w:tc>
        <w:tc>
          <w:tcPr>
            <w:tcW w:w="2102" w:type="dxa"/>
          </w:tcPr>
          <w:p w14:paraId="79081BF7" w14:textId="77777777" w:rsidR="00604674" w:rsidRPr="00D7761A" w:rsidRDefault="00604674" w:rsidP="00604674">
            <w:pPr>
              <w:rPr>
                <w:sz w:val="24"/>
                <w:szCs w:val="24"/>
              </w:rPr>
            </w:pPr>
          </w:p>
        </w:tc>
      </w:tr>
      <w:tr w:rsidR="00604674" w14:paraId="518A50CE" w14:textId="4725BE7A" w:rsidTr="00604674">
        <w:tc>
          <w:tcPr>
            <w:tcW w:w="1771" w:type="dxa"/>
            <w:vMerge/>
          </w:tcPr>
          <w:p w14:paraId="14A4538F" w14:textId="77777777" w:rsidR="00604674" w:rsidRDefault="00604674" w:rsidP="00604674">
            <w:pPr>
              <w:rPr>
                <w:b/>
                <w:sz w:val="28"/>
                <w:szCs w:val="28"/>
                <w:lang w:val="en-GB"/>
              </w:rPr>
            </w:pPr>
          </w:p>
        </w:tc>
        <w:tc>
          <w:tcPr>
            <w:tcW w:w="1745" w:type="dxa"/>
          </w:tcPr>
          <w:p w14:paraId="7F265276" w14:textId="77777777" w:rsidR="00604674" w:rsidRPr="00253298" w:rsidRDefault="00EB2568" w:rsidP="00604674">
            <w:pPr>
              <w:rPr>
                <w:b/>
                <w:color w:val="0000FF"/>
                <w:sz w:val="28"/>
                <w:szCs w:val="28"/>
                <w:lang w:val="en-GB"/>
              </w:rPr>
            </w:pPr>
            <w:hyperlink r:id="rId40" w:history="1">
              <w:r w:rsidR="00604674" w:rsidRPr="00253298">
                <w:rPr>
                  <w:rStyle w:val="Hyperlink"/>
                  <w:b/>
                  <w:bCs/>
                  <w:color w:val="0000FF"/>
                  <w:sz w:val="24"/>
                  <w:szCs w:val="24"/>
                </w:rPr>
                <w:t>CPU</w:t>
              </w:r>
            </w:hyperlink>
          </w:p>
        </w:tc>
        <w:tc>
          <w:tcPr>
            <w:tcW w:w="4007" w:type="dxa"/>
          </w:tcPr>
          <w:p w14:paraId="7C367DF0" w14:textId="77777777" w:rsidR="00604674" w:rsidRDefault="00604674" w:rsidP="00604674">
            <w:pPr>
              <w:rPr>
                <w:b/>
                <w:sz w:val="28"/>
                <w:szCs w:val="28"/>
                <w:lang w:val="en-GB"/>
              </w:rPr>
            </w:pPr>
            <w:r w:rsidRPr="00D7761A">
              <w:rPr>
                <w:sz w:val="24"/>
                <w:szCs w:val="24"/>
              </w:rPr>
              <w:t>8-core (1x3.39GHz Cortex-X4 &amp; 3x3.1GHz Cortex-A720 &amp; 2x2.9GHz Cortex-A720 &amp; 2x2.2GHz Cortex-A520)</w:t>
            </w:r>
          </w:p>
        </w:tc>
        <w:tc>
          <w:tcPr>
            <w:tcW w:w="2102" w:type="dxa"/>
          </w:tcPr>
          <w:p w14:paraId="0E092FF5" w14:textId="77777777" w:rsidR="00604674" w:rsidRPr="00D7761A" w:rsidRDefault="00604674" w:rsidP="00604674">
            <w:pPr>
              <w:rPr>
                <w:sz w:val="24"/>
                <w:szCs w:val="24"/>
              </w:rPr>
            </w:pPr>
          </w:p>
        </w:tc>
      </w:tr>
      <w:tr w:rsidR="00604674" w14:paraId="1E328FCB" w14:textId="1181711F" w:rsidTr="00604674">
        <w:tc>
          <w:tcPr>
            <w:tcW w:w="1771" w:type="dxa"/>
            <w:vMerge/>
          </w:tcPr>
          <w:p w14:paraId="424AC8FA" w14:textId="77777777" w:rsidR="00604674" w:rsidRDefault="00604674" w:rsidP="00604674">
            <w:pPr>
              <w:rPr>
                <w:b/>
                <w:sz w:val="28"/>
                <w:szCs w:val="28"/>
                <w:lang w:val="en-GB"/>
              </w:rPr>
            </w:pPr>
          </w:p>
        </w:tc>
        <w:tc>
          <w:tcPr>
            <w:tcW w:w="1745" w:type="dxa"/>
          </w:tcPr>
          <w:p w14:paraId="4A0CE600" w14:textId="77777777" w:rsidR="00604674" w:rsidRPr="00253298" w:rsidRDefault="00EB2568" w:rsidP="00604674">
            <w:pPr>
              <w:rPr>
                <w:b/>
                <w:color w:val="0000FF"/>
                <w:sz w:val="28"/>
                <w:szCs w:val="28"/>
                <w:lang w:val="en-GB"/>
              </w:rPr>
            </w:pPr>
            <w:hyperlink r:id="rId41" w:history="1">
              <w:r w:rsidR="00604674" w:rsidRPr="00253298">
                <w:rPr>
                  <w:rStyle w:val="Hyperlink"/>
                  <w:b/>
                  <w:bCs/>
                  <w:color w:val="0000FF"/>
                  <w:sz w:val="24"/>
                  <w:szCs w:val="24"/>
                </w:rPr>
                <w:t>GPU</w:t>
              </w:r>
            </w:hyperlink>
          </w:p>
        </w:tc>
        <w:tc>
          <w:tcPr>
            <w:tcW w:w="4007" w:type="dxa"/>
          </w:tcPr>
          <w:p w14:paraId="6BE07D44" w14:textId="77777777" w:rsidR="00604674" w:rsidRDefault="00604674" w:rsidP="00604674">
            <w:pPr>
              <w:rPr>
                <w:b/>
                <w:sz w:val="28"/>
                <w:szCs w:val="28"/>
                <w:lang w:val="en-GB"/>
              </w:rPr>
            </w:pPr>
            <w:r w:rsidRPr="00D7761A">
              <w:rPr>
                <w:sz w:val="24"/>
                <w:szCs w:val="24"/>
              </w:rPr>
              <w:t>Adreno 750 (1 GHz)</w:t>
            </w:r>
          </w:p>
        </w:tc>
        <w:tc>
          <w:tcPr>
            <w:tcW w:w="2102" w:type="dxa"/>
          </w:tcPr>
          <w:p w14:paraId="2DDD5EB2" w14:textId="77777777" w:rsidR="00604674" w:rsidRPr="00D7761A" w:rsidRDefault="00604674" w:rsidP="00604674">
            <w:pPr>
              <w:rPr>
                <w:sz w:val="24"/>
                <w:szCs w:val="24"/>
              </w:rPr>
            </w:pPr>
          </w:p>
        </w:tc>
      </w:tr>
      <w:tr w:rsidR="00604674" w14:paraId="15BEBA4B" w14:textId="2086A17E" w:rsidTr="00604674">
        <w:tc>
          <w:tcPr>
            <w:tcW w:w="1771" w:type="dxa"/>
            <w:vMerge w:val="restart"/>
          </w:tcPr>
          <w:p w14:paraId="14C31C6A" w14:textId="77777777" w:rsidR="00604674" w:rsidRDefault="00604674" w:rsidP="00604674">
            <w:pPr>
              <w:rPr>
                <w:b/>
                <w:sz w:val="28"/>
                <w:szCs w:val="28"/>
                <w:lang w:val="en-GB"/>
              </w:rPr>
            </w:pPr>
            <w:r w:rsidRPr="000E698F">
              <w:rPr>
                <w:b/>
                <w:bCs/>
                <w:sz w:val="24"/>
                <w:szCs w:val="24"/>
              </w:rPr>
              <w:t>Memory</w:t>
            </w:r>
          </w:p>
        </w:tc>
        <w:tc>
          <w:tcPr>
            <w:tcW w:w="1745" w:type="dxa"/>
          </w:tcPr>
          <w:p w14:paraId="1C25D4CB" w14:textId="77777777" w:rsidR="00604674" w:rsidRPr="003A7A11" w:rsidRDefault="00EB2568" w:rsidP="00604674">
            <w:pPr>
              <w:rPr>
                <w:b/>
                <w:color w:val="0000FF"/>
                <w:sz w:val="28"/>
                <w:szCs w:val="28"/>
                <w:lang w:val="en-GB"/>
              </w:rPr>
            </w:pPr>
            <w:hyperlink r:id="rId42" w:history="1">
              <w:r w:rsidR="00604674" w:rsidRPr="003A7A11">
                <w:rPr>
                  <w:rStyle w:val="Hyperlink"/>
                  <w:b/>
                  <w:bCs/>
                  <w:color w:val="0000FF"/>
                  <w:sz w:val="24"/>
                  <w:szCs w:val="24"/>
                </w:rPr>
                <w:t>Card slot</w:t>
              </w:r>
            </w:hyperlink>
          </w:p>
        </w:tc>
        <w:tc>
          <w:tcPr>
            <w:tcW w:w="4007" w:type="dxa"/>
          </w:tcPr>
          <w:p w14:paraId="726131C1" w14:textId="77777777" w:rsidR="00604674" w:rsidRDefault="00604674" w:rsidP="00604674">
            <w:pPr>
              <w:rPr>
                <w:b/>
                <w:sz w:val="28"/>
                <w:szCs w:val="28"/>
                <w:lang w:val="en-GB"/>
              </w:rPr>
            </w:pPr>
            <w:r w:rsidRPr="000E698F">
              <w:rPr>
                <w:sz w:val="24"/>
                <w:szCs w:val="24"/>
              </w:rPr>
              <w:t>No</w:t>
            </w:r>
          </w:p>
        </w:tc>
        <w:tc>
          <w:tcPr>
            <w:tcW w:w="2102" w:type="dxa"/>
          </w:tcPr>
          <w:p w14:paraId="67EE158B" w14:textId="77777777" w:rsidR="00604674" w:rsidRPr="000E698F" w:rsidRDefault="00604674" w:rsidP="00604674">
            <w:pPr>
              <w:rPr>
                <w:sz w:val="24"/>
                <w:szCs w:val="24"/>
              </w:rPr>
            </w:pPr>
          </w:p>
        </w:tc>
      </w:tr>
      <w:tr w:rsidR="00604674" w14:paraId="5E64209F" w14:textId="33BD6D3C" w:rsidTr="00604674">
        <w:tc>
          <w:tcPr>
            <w:tcW w:w="1771" w:type="dxa"/>
            <w:vMerge/>
          </w:tcPr>
          <w:p w14:paraId="50FD886A" w14:textId="77777777" w:rsidR="00604674" w:rsidRDefault="00604674" w:rsidP="00604674">
            <w:pPr>
              <w:rPr>
                <w:b/>
                <w:sz w:val="28"/>
                <w:szCs w:val="28"/>
                <w:lang w:val="en-GB"/>
              </w:rPr>
            </w:pPr>
          </w:p>
        </w:tc>
        <w:tc>
          <w:tcPr>
            <w:tcW w:w="1745" w:type="dxa"/>
          </w:tcPr>
          <w:p w14:paraId="29673B0D" w14:textId="77777777" w:rsidR="00604674" w:rsidRPr="003A7A11" w:rsidRDefault="00EB2568" w:rsidP="00604674">
            <w:pPr>
              <w:rPr>
                <w:b/>
                <w:color w:val="0000FF"/>
                <w:sz w:val="28"/>
                <w:szCs w:val="28"/>
                <w:lang w:val="en-GB"/>
              </w:rPr>
            </w:pPr>
            <w:hyperlink r:id="rId43" w:history="1">
              <w:r w:rsidR="00604674" w:rsidRPr="003A7A11">
                <w:rPr>
                  <w:rStyle w:val="Hyperlink"/>
                  <w:b/>
                  <w:bCs/>
                  <w:color w:val="0000FF"/>
                  <w:sz w:val="24"/>
                  <w:szCs w:val="24"/>
                </w:rPr>
                <w:t>Internal</w:t>
              </w:r>
            </w:hyperlink>
          </w:p>
        </w:tc>
        <w:tc>
          <w:tcPr>
            <w:tcW w:w="4007" w:type="dxa"/>
          </w:tcPr>
          <w:p w14:paraId="785134D1" w14:textId="77777777" w:rsidR="00604674" w:rsidRDefault="00604674" w:rsidP="00604674">
            <w:pPr>
              <w:rPr>
                <w:b/>
                <w:sz w:val="28"/>
                <w:szCs w:val="28"/>
                <w:lang w:val="en-GB"/>
              </w:rPr>
            </w:pPr>
            <w:r>
              <w:rPr>
                <w:sz w:val="24"/>
                <w:szCs w:val="24"/>
              </w:rPr>
              <w:t xml:space="preserve">512GB </w:t>
            </w:r>
            <w:r w:rsidRPr="00544292">
              <w:rPr>
                <w:b/>
                <w:sz w:val="24"/>
                <w:szCs w:val="24"/>
              </w:rPr>
              <w:t>12GB RAM</w:t>
            </w:r>
          </w:p>
        </w:tc>
        <w:tc>
          <w:tcPr>
            <w:tcW w:w="2102" w:type="dxa"/>
          </w:tcPr>
          <w:p w14:paraId="05145451" w14:textId="77777777" w:rsidR="00604674" w:rsidRDefault="00604674" w:rsidP="00604674">
            <w:pPr>
              <w:rPr>
                <w:sz w:val="24"/>
                <w:szCs w:val="24"/>
              </w:rPr>
            </w:pPr>
          </w:p>
        </w:tc>
      </w:tr>
      <w:tr w:rsidR="00604674" w14:paraId="003A53BE" w14:textId="77F35FC5" w:rsidTr="00604674">
        <w:tc>
          <w:tcPr>
            <w:tcW w:w="1771" w:type="dxa"/>
            <w:vMerge/>
          </w:tcPr>
          <w:p w14:paraId="424466C7" w14:textId="77777777" w:rsidR="00604674" w:rsidRDefault="00604674" w:rsidP="00604674">
            <w:pPr>
              <w:rPr>
                <w:b/>
                <w:sz w:val="28"/>
                <w:szCs w:val="28"/>
                <w:lang w:val="en-GB"/>
              </w:rPr>
            </w:pPr>
          </w:p>
        </w:tc>
        <w:tc>
          <w:tcPr>
            <w:tcW w:w="1745" w:type="dxa"/>
          </w:tcPr>
          <w:p w14:paraId="5527B32A" w14:textId="77777777" w:rsidR="00604674" w:rsidRDefault="00604674" w:rsidP="00604674">
            <w:pPr>
              <w:rPr>
                <w:b/>
                <w:sz w:val="28"/>
                <w:szCs w:val="28"/>
                <w:lang w:val="en-GB"/>
              </w:rPr>
            </w:pPr>
          </w:p>
        </w:tc>
        <w:tc>
          <w:tcPr>
            <w:tcW w:w="4007" w:type="dxa"/>
          </w:tcPr>
          <w:p w14:paraId="6F11280C" w14:textId="77777777" w:rsidR="00604674" w:rsidRDefault="00604674" w:rsidP="00604674">
            <w:pPr>
              <w:rPr>
                <w:b/>
                <w:sz w:val="28"/>
                <w:szCs w:val="28"/>
                <w:lang w:val="en-GB"/>
              </w:rPr>
            </w:pPr>
            <w:r w:rsidRPr="000E698F">
              <w:rPr>
                <w:sz w:val="24"/>
                <w:szCs w:val="24"/>
              </w:rPr>
              <w:t>UFS 4.0</w:t>
            </w:r>
          </w:p>
        </w:tc>
        <w:tc>
          <w:tcPr>
            <w:tcW w:w="2102" w:type="dxa"/>
          </w:tcPr>
          <w:p w14:paraId="4EADF92F" w14:textId="77777777" w:rsidR="00604674" w:rsidRPr="000E698F" w:rsidRDefault="00604674" w:rsidP="00604674">
            <w:pPr>
              <w:rPr>
                <w:sz w:val="24"/>
                <w:szCs w:val="24"/>
              </w:rPr>
            </w:pPr>
          </w:p>
        </w:tc>
      </w:tr>
      <w:tr w:rsidR="00604674" w14:paraId="75C6A5E9" w14:textId="033D5A38" w:rsidTr="00604674">
        <w:tc>
          <w:tcPr>
            <w:tcW w:w="1771" w:type="dxa"/>
            <w:vMerge w:val="restart"/>
          </w:tcPr>
          <w:p w14:paraId="58AB4B68" w14:textId="77777777" w:rsidR="00604674" w:rsidRDefault="00604674" w:rsidP="00604674">
            <w:pPr>
              <w:rPr>
                <w:b/>
                <w:sz w:val="28"/>
                <w:szCs w:val="28"/>
                <w:lang w:val="en-GB"/>
              </w:rPr>
            </w:pPr>
            <w:r w:rsidRPr="000E698F">
              <w:rPr>
                <w:b/>
                <w:bCs/>
                <w:sz w:val="24"/>
                <w:szCs w:val="24"/>
              </w:rPr>
              <w:t>Main Camera</w:t>
            </w:r>
          </w:p>
        </w:tc>
        <w:tc>
          <w:tcPr>
            <w:tcW w:w="1745" w:type="dxa"/>
          </w:tcPr>
          <w:p w14:paraId="3E78B524" w14:textId="77777777" w:rsidR="00604674" w:rsidRDefault="00EB2568" w:rsidP="00604674">
            <w:pPr>
              <w:rPr>
                <w:b/>
                <w:sz w:val="28"/>
                <w:szCs w:val="28"/>
                <w:lang w:val="en-GB"/>
              </w:rPr>
            </w:pPr>
            <w:hyperlink r:id="rId44" w:history="1">
              <w:r w:rsidR="00604674" w:rsidRPr="003A7A11">
                <w:rPr>
                  <w:rStyle w:val="Hyperlink"/>
                  <w:b/>
                  <w:bCs/>
                  <w:color w:val="0000FF"/>
                  <w:sz w:val="24"/>
                  <w:szCs w:val="24"/>
                </w:rPr>
                <w:t>Quad</w:t>
              </w:r>
            </w:hyperlink>
          </w:p>
        </w:tc>
        <w:tc>
          <w:tcPr>
            <w:tcW w:w="4007" w:type="dxa"/>
          </w:tcPr>
          <w:p w14:paraId="37C9FE92" w14:textId="77777777" w:rsidR="00604674" w:rsidRPr="00D7761A" w:rsidRDefault="00604674" w:rsidP="00604674">
            <w:pPr>
              <w:rPr>
                <w:sz w:val="24"/>
                <w:szCs w:val="24"/>
              </w:rPr>
            </w:pPr>
            <w:r w:rsidRPr="00D7761A">
              <w:rPr>
                <w:sz w:val="24"/>
                <w:szCs w:val="24"/>
              </w:rPr>
              <w:t>200 MP, f/1.7, 24mm (wide), 1/1.3", 0.6µm, multi-directional PDAF, OIS</w:t>
            </w:r>
          </w:p>
          <w:p w14:paraId="5B37EE5F" w14:textId="77777777" w:rsidR="00604674" w:rsidRPr="00D7761A" w:rsidRDefault="00604674" w:rsidP="00604674">
            <w:pPr>
              <w:rPr>
                <w:sz w:val="24"/>
                <w:szCs w:val="24"/>
              </w:rPr>
            </w:pPr>
            <w:r w:rsidRPr="00D7761A">
              <w:rPr>
                <w:sz w:val="24"/>
                <w:szCs w:val="24"/>
              </w:rPr>
              <w:t>10 MP, f/2.4, 67mm (telephoto), 1/3.52", 1.12µm, PDAF, OIS, 3x optical zoom</w:t>
            </w:r>
          </w:p>
          <w:p w14:paraId="0BC0895B" w14:textId="77777777" w:rsidR="00604674" w:rsidRPr="00D7761A" w:rsidRDefault="00604674" w:rsidP="00604674">
            <w:pPr>
              <w:rPr>
                <w:sz w:val="24"/>
                <w:szCs w:val="24"/>
              </w:rPr>
            </w:pPr>
            <w:r w:rsidRPr="00D7761A">
              <w:rPr>
                <w:sz w:val="24"/>
                <w:szCs w:val="24"/>
              </w:rPr>
              <w:t>50 MP, f/3.4, 111mm (periscope telephoto), 1/2.52", 0.7µm, PDAF, OIS, 5x optical zoom</w:t>
            </w:r>
          </w:p>
          <w:p w14:paraId="74622F8A" w14:textId="77777777" w:rsidR="00604674" w:rsidRDefault="00604674" w:rsidP="00604674">
            <w:pPr>
              <w:rPr>
                <w:b/>
                <w:sz w:val="28"/>
                <w:szCs w:val="28"/>
                <w:lang w:val="en-GB"/>
              </w:rPr>
            </w:pPr>
            <w:r w:rsidRPr="00D7761A">
              <w:rPr>
                <w:sz w:val="24"/>
                <w:szCs w:val="24"/>
              </w:rPr>
              <w:t>12 MP, f/2.2, 13mm, 120˚ (ultrawide), 1/2.55", 1.4µm, dual pixel PDAF, Super Steady video</w:t>
            </w:r>
          </w:p>
        </w:tc>
        <w:tc>
          <w:tcPr>
            <w:tcW w:w="2102" w:type="dxa"/>
          </w:tcPr>
          <w:p w14:paraId="63BAB729" w14:textId="77777777" w:rsidR="00604674" w:rsidRPr="00D7761A" w:rsidRDefault="00604674" w:rsidP="00604674">
            <w:pPr>
              <w:rPr>
                <w:sz w:val="24"/>
                <w:szCs w:val="24"/>
              </w:rPr>
            </w:pPr>
          </w:p>
        </w:tc>
      </w:tr>
      <w:tr w:rsidR="00604674" w14:paraId="1CC090F4" w14:textId="0D118F2B" w:rsidTr="00604674">
        <w:tc>
          <w:tcPr>
            <w:tcW w:w="1771" w:type="dxa"/>
            <w:vMerge/>
          </w:tcPr>
          <w:p w14:paraId="60D7C152" w14:textId="77777777" w:rsidR="00604674" w:rsidRDefault="00604674" w:rsidP="00604674">
            <w:pPr>
              <w:rPr>
                <w:b/>
                <w:sz w:val="28"/>
                <w:szCs w:val="28"/>
                <w:lang w:val="en-GB"/>
              </w:rPr>
            </w:pPr>
          </w:p>
        </w:tc>
        <w:tc>
          <w:tcPr>
            <w:tcW w:w="1745" w:type="dxa"/>
          </w:tcPr>
          <w:p w14:paraId="5020535C" w14:textId="77777777" w:rsidR="00604674" w:rsidRPr="003A7A11" w:rsidRDefault="00EB2568" w:rsidP="00604674">
            <w:pPr>
              <w:rPr>
                <w:b/>
                <w:color w:val="0000FF"/>
                <w:sz w:val="28"/>
                <w:szCs w:val="28"/>
                <w:lang w:val="en-GB"/>
              </w:rPr>
            </w:pPr>
            <w:hyperlink r:id="rId45" w:history="1">
              <w:r w:rsidR="00604674" w:rsidRPr="003A7A11">
                <w:rPr>
                  <w:rStyle w:val="Hyperlink"/>
                  <w:b/>
                  <w:bCs/>
                  <w:color w:val="0000FF"/>
                  <w:sz w:val="24"/>
                  <w:szCs w:val="24"/>
                </w:rPr>
                <w:t>Features</w:t>
              </w:r>
            </w:hyperlink>
          </w:p>
        </w:tc>
        <w:tc>
          <w:tcPr>
            <w:tcW w:w="4007" w:type="dxa"/>
          </w:tcPr>
          <w:p w14:paraId="032AD1D5" w14:textId="77777777" w:rsidR="00604674" w:rsidRDefault="00604674" w:rsidP="00604674">
            <w:pPr>
              <w:rPr>
                <w:b/>
                <w:sz w:val="28"/>
                <w:szCs w:val="28"/>
                <w:lang w:val="en-GB"/>
              </w:rPr>
            </w:pPr>
            <w:r w:rsidRPr="00D7761A">
              <w:rPr>
                <w:sz w:val="24"/>
                <w:szCs w:val="24"/>
              </w:rPr>
              <w:t>Laser AF, LED flash, auto-HDR, panorama</w:t>
            </w:r>
          </w:p>
        </w:tc>
        <w:tc>
          <w:tcPr>
            <w:tcW w:w="2102" w:type="dxa"/>
          </w:tcPr>
          <w:p w14:paraId="75AE24FB" w14:textId="77777777" w:rsidR="00604674" w:rsidRPr="00D7761A" w:rsidRDefault="00604674" w:rsidP="00604674">
            <w:pPr>
              <w:rPr>
                <w:sz w:val="24"/>
                <w:szCs w:val="24"/>
              </w:rPr>
            </w:pPr>
          </w:p>
        </w:tc>
      </w:tr>
      <w:tr w:rsidR="00604674" w14:paraId="03D5CB18" w14:textId="34CDB283" w:rsidTr="00604674">
        <w:tc>
          <w:tcPr>
            <w:tcW w:w="1771" w:type="dxa"/>
            <w:vMerge/>
          </w:tcPr>
          <w:p w14:paraId="22859971" w14:textId="77777777" w:rsidR="00604674" w:rsidRDefault="00604674" w:rsidP="00604674">
            <w:pPr>
              <w:rPr>
                <w:b/>
                <w:sz w:val="28"/>
                <w:szCs w:val="28"/>
                <w:lang w:val="en-GB"/>
              </w:rPr>
            </w:pPr>
          </w:p>
        </w:tc>
        <w:tc>
          <w:tcPr>
            <w:tcW w:w="1745" w:type="dxa"/>
          </w:tcPr>
          <w:p w14:paraId="7A5C4263" w14:textId="77777777" w:rsidR="00604674" w:rsidRPr="003A7A11" w:rsidRDefault="00EB2568" w:rsidP="00604674">
            <w:pPr>
              <w:rPr>
                <w:b/>
                <w:color w:val="0000FF"/>
                <w:sz w:val="28"/>
                <w:szCs w:val="28"/>
                <w:lang w:val="en-GB"/>
              </w:rPr>
            </w:pPr>
            <w:hyperlink r:id="rId46" w:history="1">
              <w:r w:rsidR="00604674" w:rsidRPr="003A7A11">
                <w:rPr>
                  <w:rStyle w:val="Hyperlink"/>
                  <w:b/>
                  <w:bCs/>
                  <w:color w:val="0000FF"/>
                  <w:sz w:val="24"/>
                  <w:szCs w:val="24"/>
                </w:rPr>
                <w:t>Video</w:t>
              </w:r>
            </w:hyperlink>
          </w:p>
        </w:tc>
        <w:tc>
          <w:tcPr>
            <w:tcW w:w="4007" w:type="dxa"/>
          </w:tcPr>
          <w:p w14:paraId="406BD4F6" w14:textId="77777777" w:rsidR="00604674" w:rsidRDefault="00604674" w:rsidP="00604674">
            <w:pPr>
              <w:rPr>
                <w:b/>
                <w:sz w:val="28"/>
                <w:szCs w:val="28"/>
                <w:lang w:val="en-GB"/>
              </w:rPr>
            </w:pPr>
            <w:r w:rsidRPr="00D7761A">
              <w:rPr>
                <w:sz w:val="24"/>
                <w:szCs w:val="24"/>
              </w:rPr>
              <w:t>8K@24/30fps, 4K@30/60/120fps, 1080p@30/60/240fps, HDR10+, stereo sound rec., gyro-EIS</w:t>
            </w:r>
          </w:p>
        </w:tc>
        <w:tc>
          <w:tcPr>
            <w:tcW w:w="2102" w:type="dxa"/>
          </w:tcPr>
          <w:p w14:paraId="524612D9" w14:textId="77777777" w:rsidR="00604674" w:rsidRPr="00D7761A" w:rsidRDefault="00604674" w:rsidP="00604674">
            <w:pPr>
              <w:rPr>
                <w:sz w:val="24"/>
                <w:szCs w:val="24"/>
              </w:rPr>
            </w:pPr>
          </w:p>
        </w:tc>
      </w:tr>
      <w:tr w:rsidR="00604674" w14:paraId="3676D232" w14:textId="654DDEB4" w:rsidTr="00604674">
        <w:tc>
          <w:tcPr>
            <w:tcW w:w="1771" w:type="dxa"/>
            <w:vMerge w:val="restart"/>
          </w:tcPr>
          <w:p w14:paraId="3BDD1682" w14:textId="77777777" w:rsidR="00604674" w:rsidRDefault="00604674" w:rsidP="00604674">
            <w:pPr>
              <w:rPr>
                <w:b/>
                <w:sz w:val="28"/>
                <w:szCs w:val="28"/>
                <w:lang w:val="en-GB"/>
              </w:rPr>
            </w:pPr>
            <w:r w:rsidRPr="000E698F">
              <w:rPr>
                <w:b/>
                <w:bCs/>
                <w:sz w:val="24"/>
                <w:szCs w:val="24"/>
              </w:rPr>
              <w:t>Selfie camera</w:t>
            </w:r>
          </w:p>
        </w:tc>
        <w:tc>
          <w:tcPr>
            <w:tcW w:w="1745" w:type="dxa"/>
          </w:tcPr>
          <w:p w14:paraId="2BB55B4F" w14:textId="77777777" w:rsidR="00604674" w:rsidRPr="003347BD" w:rsidRDefault="00EB2568" w:rsidP="00604674">
            <w:pPr>
              <w:spacing w:after="160" w:line="259" w:lineRule="auto"/>
              <w:rPr>
                <w:b/>
                <w:bCs/>
                <w:color w:val="0000FF"/>
                <w:sz w:val="24"/>
                <w:szCs w:val="24"/>
              </w:rPr>
            </w:pPr>
            <w:hyperlink r:id="rId47" w:history="1">
              <w:r w:rsidR="00604674" w:rsidRPr="003347BD">
                <w:rPr>
                  <w:rStyle w:val="Hyperlink"/>
                  <w:b/>
                  <w:bCs/>
                  <w:color w:val="0000FF"/>
                  <w:sz w:val="24"/>
                  <w:szCs w:val="24"/>
                </w:rPr>
                <w:t>Single</w:t>
              </w:r>
            </w:hyperlink>
          </w:p>
        </w:tc>
        <w:tc>
          <w:tcPr>
            <w:tcW w:w="4007" w:type="dxa"/>
          </w:tcPr>
          <w:p w14:paraId="677CB69F" w14:textId="77777777" w:rsidR="00604674" w:rsidRPr="000E698F" w:rsidRDefault="00604674" w:rsidP="00604674">
            <w:pPr>
              <w:spacing w:after="160" w:line="259" w:lineRule="auto"/>
              <w:rPr>
                <w:sz w:val="24"/>
                <w:szCs w:val="24"/>
              </w:rPr>
            </w:pPr>
            <w:r w:rsidRPr="00284042">
              <w:rPr>
                <w:sz w:val="24"/>
                <w:szCs w:val="24"/>
              </w:rPr>
              <w:t>12 MP, f/2.2, 26mm (wide), 1/3.2", 1.12µm, dual pixel PDAF</w:t>
            </w:r>
          </w:p>
        </w:tc>
        <w:tc>
          <w:tcPr>
            <w:tcW w:w="2102" w:type="dxa"/>
          </w:tcPr>
          <w:p w14:paraId="7765915A" w14:textId="77777777" w:rsidR="00604674" w:rsidRPr="00284042" w:rsidRDefault="00604674" w:rsidP="00604674">
            <w:pPr>
              <w:spacing w:after="160" w:line="259" w:lineRule="auto"/>
              <w:rPr>
                <w:sz w:val="24"/>
                <w:szCs w:val="24"/>
              </w:rPr>
            </w:pPr>
          </w:p>
        </w:tc>
      </w:tr>
      <w:tr w:rsidR="00604674" w14:paraId="5AC585E5" w14:textId="0E863477" w:rsidTr="00604674">
        <w:tc>
          <w:tcPr>
            <w:tcW w:w="1771" w:type="dxa"/>
            <w:vMerge/>
          </w:tcPr>
          <w:p w14:paraId="076A993E" w14:textId="77777777" w:rsidR="00604674" w:rsidRDefault="00604674" w:rsidP="00604674">
            <w:pPr>
              <w:rPr>
                <w:b/>
                <w:sz w:val="28"/>
                <w:szCs w:val="28"/>
                <w:lang w:val="en-GB"/>
              </w:rPr>
            </w:pPr>
          </w:p>
        </w:tc>
        <w:tc>
          <w:tcPr>
            <w:tcW w:w="1745" w:type="dxa"/>
          </w:tcPr>
          <w:p w14:paraId="1F85812B" w14:textId="77777777" w:rsidR="00604674" w:rsidRPr="003347BD" w:rsidRDefault="00EB2568" w:rsidP="00604674">
            <w:pPr>
              <w:spacing w:after="160" w:line="259" w:lineRule="auto"/>
              <w:rPr>
                <w:b/>
                <w:bCs/>
                <w:color w:val="0000FF"/>
                <w:sz w:val="24"/>
                <w:szCs w:val="24"/>
              </w:rPr>
            </w:pPr>
            <w:hyperlink r:id="rId48" w:history="1">
              <w:r w:rsidR="00604674" w:rsidRPr="003347BD">
                <w:rPr>
                  <w:rStyle w:val="Hyperlink"/>
                  <w:b/>
                  <w:bCs/>
                  <w:color w:val="0000FF"/>
                  <w:sz w:val="24"/>
                  <w:szCs w:val="24"/>
                </w:rPr>
                <w:t>Features</w:t>
              </w:r>
            </w:hyperlink>
          </w:p>
        </w:tc>
        <w:tc>
          <w:tcPr>
            <w:tcW w:w="4007" w:type="dxa"/>
          </w:tcPr>
          <w:p w14:paraId="5FB91773" w14:textId="77777777" w:rsidR="00604674" w:rsidRDefault="00604674" w:rsidP="00604674">
            <w:pPr>
              <w:rPr>
                <w:b/>
                <w:sz w:val="28"/>
                <w:szCs w:val="28"/>
                <w:lang w:val="en-GB"/>
              </w:rPr>
            </w:pPr>
            <w:r w:rsidRPr="00284042">
              <w:rPr>
                <w:sz w:val="24"/>
                <w:szCs w:val="24"/>
              </w:rPr>
              <w:t>HDR, HDR10+</w:t>
            </w:r>
          </w:p>
        </w:tc>
        <w:tc>
          <w:tcPr>
            <w:tcW w:w="2102" w:type="dxa"/>
          </w:tcPr>
          <w:p w14:paraId="4D977BFE" w14:textId="77777777" w:rsidR="00604674" w:rsidRPr="00284042" w:rsidRDefault="00604674" w:rsidP="00604674">
            <w:pPr>
              <w:rPr>
                <w:sz w:val="24"/>
                <w:szCs w:val="24"/>
              </w:rPr>
            </w:pPr>
          </w:p>
        </w:tc>
      </w:tr>
      <w:tr w:rsidR="00604674" w14:paraId="3903BE7C" w14:textId="477C930B" w:rsidTr="00604674">
        <w:tc>
          <w:tcPr>
            <w:tcW w:w="1771" w:type="dxa"/>
            <w:vMerge/>
          </w:tcPr>
          <w:p w14:paraId="66AE8A57" w14:textId="77777777" w:rsidR="00604674" w:rsidRDefault="00604674" w:rsidP="00604674">
            <w:pPr>
              <w:rPr>
                <w:b/>
                <w:sz w:val="28"/>
                <w:szCs w:val="28"/>
                <w:lang w:val="en-GB"/>
              </w:rPr>
            </w:pPr>
          </w:p>
        </w:tc>
        <w:tc>
          <w:tcPr>
            <w:tcW w:w="1745" w:type="dxa"/>
          </w:tcPr>
          <w:p w14:paraId="50FE17E0" w14:textId="77777777" w:rsidR="00604674" w:rsidRPr="003347BD" w:rsidRDefault="00EB2568" w:rsidP="00604674">
            <w:pPr>
              <w:rPr>
                <w:b/>
                <w:color w:val="0000FF"/>
                <w:sz w:val="28"/>
                <w:szCs w:val="28"/>
                <w:lang w:val="en-GB"/>
              </w:rPr>
            </w:pPr>
            <w:hyperlink r:id="rId49" w:history="1">
              <w:r w:rsidR="00604674" w:rsidRPr="003347BD">
                <w:rPr>
                  <w:rStyle w:val="Hyperlink"/>
                  <w:b/>
                  <w:bCs/>
                  <w:color w:val="0000FF"/>
                  <w:sz w:val="24"/>
                  <w:szCs w:val="24"/>
                </w:rPr>
                <w:t>Video</w:t>
              </w:r>
            </w:hyperlink>
          </w:p>
        </w:tc>
        <w:tc>
          <w:tcPr>
            <w:tcW w:w="4007" w:type="dxa"/>
          </w:tcPr>
          <w:p w14:paraId="3EE6D846" w14:textId="77777777" w:rsidR="00604674" w:rsidRDefault="00604674" w:rsidP="00604674">
            <w:pPr>
              <w:rPr>
                <w:b/>
                <w:sz w:val="28"/>
                <w:szCs w:val="28"/>
                <w:lang w:val="en-GB"/>
              </w:rPr>
            </w:pPr>
            <w:r w:rsidRPr="00284042">
              <w:rPr>
                <w:sz w:val="24"/>
                <w:szCs w:val="24"/>
              </w:rPr>
              <w:t>4K@30/60fps, 1080p@30fps</w:t>
            </w:r>
          </w:p>
        </w:tc>
        <w:tc>
          <w:tcPr>
            <w:tcW w:w="2102" w:type="dxa"/>
          </w:tcPr>
          <w:p w14:paraId="1121E9B0" w14:textId="77777777" w:rsidR="00604674" w:rsidRPr="00284042" w:rsidRDefault="00604674" w:rsidP="00604674">
            <w:pPr>
              <w:rPr>
                <w:sz w:val="24"/>
                <w:szCs w:val="24"/>
              </w:rPr>
            </w:pPr>
          </w:p>
        </w:tc>
      </w:tr>
      <w:tr w:rsidR="00604674" w14:paraId="6B38D65F" w14:textId="5D0EAC80" w:rsidTr="00604674">
        <w:tc>
          <w:tcPr>
            <w:tcW w:w="1771" w:type="dxa"/>
            <w:vMerge w:val="restart"/>
          </w:tcPr>
          <w:p w14:paraId="5FAF78B5" w14:textId="77777777" w:rsidR="00604674" w:rsidRDefault="00604674" w:rsidP="00604674">
            <w:pPr>
              <w:rPr>
                <w:b/>
                <w:sz w:val="28"/>
                <w:szCs w:val="28"/>
                <w:lang w:val="en-GB"/>
              </w:rPr>
            </w:pPr>
            <w:r w:rsidRPr="000E698F">
              <w:rPr>
                <w:b/>
                <w:bCs/>
                <w:sz w:val="24"/>
                <w:szCs w:val="24"/>
              </w:rPr>
              <w:t>Sound</w:t>
            </w:r>
          </w:p>
        </w:tc>
        <w:tc>
          <w:tcPr>
            <w:tcW w:w="1745" w:type="dxa"/>
          </w:tcPr>
          <w:p w14:paraId="69B6938A" w14:textId="77777777" w:rsidR="00604674" w:rsidRPr="00C1675B" w:rsidRDefault="00EB2568" w:rsidP="00604674">
            <w:pPr>
              <w:spacing w:after="160" w:line="259" w:lineRule="auto"/>
              <w:rPr>
                <w:b/>
                <w:bCs/>
                <w:color w:val="0000FF"/>
                <w:sz w:val="24"/>
                <w:szCs w:val="24"/>
              </w:rPr>
            </w:pPr>
            <w:hyperlink r:id="rId50" w:history="1">
              <w:r w:rsidR="00604674" w:rsidRPr="00C1675B">
                <w:rPr>
                  <w:rStyle w:val="Hyperlink"/>
                  <w:b/>
                  <w:bCs/>
                  <w:color w:val="0000FF"/>
                  <w:sz w:val="24"/>
                  <w:szCs w:val="24"/>
                </w:rPr>
                <w:t>Loudspeaker</w:t>
              </w:r>
            </w:hyperlink>
          </w:p>
        </w:tc>
        <w:tc>
          <w:tcPr>
            <w:tcW w:w="4007" w:type="dxa"/>
          </w:tcPr>
          <w:p w14:paraId="1C470288" w14:textId="77777777" w:rsidR="00604674" w:rsidRDefault="00604674" w:rsidP="00604674">
            <w:pPr>
              <w:rPr>
                <w:b/>
                <w:sz w:val="28"/>
                <w:szCs w:val="28"/>
                <w:lang w:val="en-GB"/>
              </w:rPr>
            </w:pPr>
            <w:r w:rsidRPr="000E698F">
              <w:rPr>
                <w:sz w:val="24"/>
                <w:szCs w:val="24"/>
              </w:rPr>
              <w:t>Yes, with stereo speakers</w:t>
            </w:r>
          </w:p>
        </w:tc>
        <w:tc>
          <w:tcPr>
            <w:tcW w:w="2102" w:type="dxa"/>
          </w:tcPr>
          <w:p w14:paraId="16FC80BF" w14:textId="77777777" w:rsidR="00604674" w:rsidRPr="000E698F" w:rsidRDefault="00604674" w:rsidP="00604674">
            <w:pPr>
              <w:rPr>
                <w:sz w:val="24"/>
                <w:szCs w:val="24"/>
              </w:rPr>
            </w:pPr>
          </w:p>
        </w:tc>
      </w:tr>
      <w:tr w:rsidR="00604674" w14:paraId="7595F7C1" w14:textId="6FE3D57B" w:rsidTr="00604674">
        <w:tc>
          <w:tcPr>
            <w:tcW w:w="1771" w:type="dxa"/>
            <w:vMerge/>
          </w:tcPr>
          <w:p w14:paraId="7E84F8D6" w14:textId="77777777" w:rsidR="00604674" w:rsidRDefault="00604674" w:rsidP="00604674">
            <w:pPr>
              <w:rPr>
                <w:b/>
                <w:sz w:val="28"/>
                <w:szCs w:val="28"/>
                <w:lang w:val="en-GB"/>
              </w:rPr>
            </w:pPr>
          </w:p>
        </w:tc>
        <w:tc>
          <w:tcPr>
            <w:tcW w:w="1745" w:type="dxa"/>
          </w:tcPr>
          <w:p w14:paraId="4E4B3389" w14:textId="77777777" w:rsidR="00604674" w:rsidRPr="00C1675B" w:rsidRDefault="00EB2568" w:rsidP="00604674">
            <w:pPr>
              <w:spacing w:after="160" w:line="259" w:lineRule="auto"/>
              <w:rPr>
                <w:b/>
                <w:bCs/>
                <w:color w:val="0000FF"/>
                <w:sz w:val="24"/>
                <w:szCs w:val="24"/>
              </w:rPr>
            </w:pPr>
            <w:hyperlink r:id="rId51" w:history="1">
              <w:r w:rsidR="00604674" w:rsidRPr="00C1675B">
                <w:rPr>
                  <w:rStyle w:val="Hyperlink"/>
                  <w:b/>
                  <w:bCs/>
                  <w:color w:val="0000FF"/>
                  <w:sz w:val="24"/>
                  <w:szCs w:val="24"/>
                </w:rPr>
                <w:t>3.5mm jack</w:t>
              </w:r>
            </w:hyperlink>
          </w:p>
        </w:tc>
        <w:tc>
          <w:tcPr>
            <w:tcW w:w="4007" w:type="dxa"/>
          </w:tcPr>
          <w:p w14:paraId="3604EA1C" w14:textId="77777777" w:rsidR="00604674" w:rsidRDefault="00604674" w:rsidP="00604674">
            <w:pPr>
              <w:rPr>
                <w:b/>
                <w:sz w:val="28"/>
                <w:szCs w:val="28"/>
                <w:lang w:val="en-GB"/>
              </w:rPr>
            </w:pPr>
            <w:r w:rsidRPr="000E698F">
              <w:rPr>
                <w:sz w:val="24"/>
                <w:szCs w:val="24"/>
              </w:rPr>
              <w:t>No</w:t>
            </w:r>
          </w:p>
        </w:tc>
        <w:tc>
          <w:tcPr>
            <w:tcW w:w="2102" w:type="dxa"/>
          </w:tcPr>
          <w:p w14:paraId="1281D56F" w14:textId="77777777" w:rsidR="00604674" w:rsidRPr="000E698F" w:rsidRDefault="00604674" w:rsidP="00604674">
            <w:pPr>
              <w:rPr>
                <w:sz w:val="24"/>
                <w:szCs w:val="24"/>
              </w:rPr>
            </w:pPr>
          </w:p>
        </w:tc>
      </w:tr>
      <w:tr w:rsidR="00604674" w14:paraId="47058172" w14:textId="19E5BFA5" w:rsidTr="00604674">
        <w:tc>
          <w:tcPr>
            <w:tcW w:w="1771" w:type="dxa"/>
            <w:vMerge/>
          </w:tcPr>
          <w:p w14:paraId="154EA12D" w14:textId="77777777" w:rsidR="00604674" w:rsidRDefault="00604674" w:rsidP="00604674">
            <w:pPr>
              <w:rPr>
                <w:b/>
                <w:sz w:val="28"/>
                <w:szCs w:val="28"/>
                <w:lang w:val="en-GB"/>
              </w:rPr>
            </w:pPr>
          </w:p>
        </w:tc>
        <w:tc>
          <w:tcPr>
            <w:tcW w:w="1745" w:type="dxa"/>
          </w:tcPr>
          <w:p w14:paraId="0489EAC8" w14:textId="77777777" w:rsidR="00604674" w:rsidRPr="00C1675B" w:rsidRDefault="00604674" w:rsidP="00604674">
            <w:pPr>
              <w:rPr>
                <w:b/>
                <w:color w:val="0000FF"/>
                <w:sz w:val="28"/>
                <w:szCs w:val="28"/>
                <w:lang w:val="en-GB"/>
              </w:rPr>
            </w:pPr>
          </w:p>
        </w:tc>
        <w:tc>
          <w:tcPr>
            <w:tcW w:w="4007" w:type="dxa"/>
          </w:tcPr>
          <w:p w14:paraId="3A00AD4F" w14:textId="77777777" w:rsidR="00604674" w:rsidRDefault="00604674" w:rsidP="00604674">
            <w:pPr>
              <w:rPr>
                <w:b/>
                <w:sz w:val="28"/>
                <w:szCs w:val="28"/>
                <w:lang w:val="en-GB"/>
              </w:rPr>
            </w:pPr>
            <w:r w:rsidRPr="000E698F">
              <w:rPr>
                <w:sz w:val="24"/>
                <w:szCs w:val="24"/>
              </w:rPr>
              <w:t>32-bit/384kHz audio</w:t>
            </w:r>
            <w:r w:rsidRPr="000E698F">
              <w:rPr>
                <w:sz w:val="24"/>
                <w:szCs w:val="24"/>
              </w:rPr>
              <w:br/>
              <w:t>Tuned by AKG</w:t>
            </w:r>
          </w:p>
        </w:tc>
        <w:tc>
          <w:tcPr>
            <w:tcW w:w="2102" w:type="dxa"/>
          </w:tcPr>
          <w:p w14:paraId="1DF5D8E3" w14:textId="77777777" w:rsidR="00604674" w:rsidRPr="000E698F" w:rsidRDefault="00604674" w:rsidP="00604674">
            <w:pPr>
              <w:rPr>
                <w:sz w:val="24"/>
                <w:szCs w:val="24"/>
              </w:rPr>
            </w:pPr>
          </w:p>
        </w:tc>
      </w:tr>
      <w:tr w:rsidR="00604674" w14:paraId="70954282" w14:textId="7B8E3BED" w:rsidTr="00604674">
        <w:tc>
          <w:tcPr>
            <w:tcW w:w="1771" w:type="dxa"/>
            <w:vMerge w:val="restart"/>
          </w:tcPr>
          <w:p w14:paraId="3943D2C6" w14:textId="77777777" w:rsidR="00604674" w:rsidRDefault="00604674" w:rsidP="00604674">
            <w:pPr>
              <w:rPr>
                <w:b/>
                <w:sz w:val="28"/>
                <w:szCs w:val="28"/>
                <w:lang w:val="en-GB"/>
              </w:rPr>
            </w:pPr>
            <w:r w:rsidRPr="000E698F">
              <w:rPr>
                <w:b/>
                <w:bCs/>
                <w:sz w:val="24"/>
                <w:szCs w:val="24"/>
              </w:rPr>
              <w:t>Comms</w:t>
            </w:r>
          </w:p>
        </w:tc>
        <w:tc>
          <w:tcPr>
            <w:tcW w:w="1745" w:type="dxa"/>
          </w:tcPr>
          <w:p w14:paraId="79F9C008" w14:textId="77777777" w:rsidR="00604674" w:rsidRPr="009B679E" w:rsidRDefault="00EB2568" w:rsidP="00604674">
            <w:pPr>
              <w:rPr>
                <w:b/>
                <w:color w:val="0000FF"/>
                <w:sz w:val="28"/>
                <w:szCs w:val="28"/>
                <w:lang w:val="en-GB"/>
              </w:rPr>
            </w:pPr>
            <w:hyperlink r:id="rId52" w:history="1">
              <w:r w:rsidR="00604674" w:rsidRPr="009B679E">
                <w:rPr>
                  <w:rStyle w:val="Hyperlink"/>
                  <w:b/>
                  <w:bCs/>
                  <w:color w:val="0000FF"/>
                  <w:sz w:val="24"/>
                  <w:szCs w:val="24"/>
                </w:rPr>
                <w:t>WLAN</w:t>
              </w:r>
            </w:hyperlink>
          </w:p>
        </w:tc>
        <w:tc>
          <w:tcPr>
            <w:tcW w:w="4007" w:type="dxa"/>
          </w:tcPr>
          <w:p w14:paraId="7D48E565" w14:textId="77777777" w:rsidR="00604674" w:rsidRDefault="00604674" w:rsidP="00604674">
            <w:pPr>
              <w:rPr>
                <w:b/>
                <w:sz w:val="28"/>
                <w:szCs w:val="28"/>
                <w:lang w:val="en-GB"/>
              </w:rPr>
            </w:pPr>
            <w:r w:rsidRPr="00284042">
              <w:rPr>
                <w:sz w:val="24"/>
                <w:szCs w:val="24"/>
              </w:rPr>
              <w:t>Wi-Fi 802.11 a/b/g/n/ac/6e/7, tri-band, Wi-Fi Direct</w:t>
            </w:r>
          </w:p>
        </w:tc>
        <w:tc>
          <w:tcPr>
            <w:tcW w:w="2102" w:type="dxa"/>
          </w:tcPr>
          <w:p w14:paraId="1A9DED88" w14:textId="77777777" w:rsidR="00604674" w:rsidRPr="00284042" w:rsidRDefault="00604674" w:rsidP="00604674">
            <w:pPr>
              <w:rPr>
                <w:sz w:val="24"/>
                <w:szCs w:val="24"/>
              </w:rPr>
            </w:pPr>
          </w:p>
        </w:tc>
      </w:tr>
      <w:tr w:rsidR="00604674" w14:paraId="75EE7C23" w14:textId="37AE4CC1" w:rsidTr="00604674">
        <w:tc>
          <w:tcPr>
            <w:tcW w:w="1771" w:type="dxa"/>
            <w:vMerge/>
          </w:tcPr>
          <w:p w14:paraId="292567F2" w14:textId="77777777" w:rsidR="00604674" w:rsidRDefault="00604674" w:rsidP="00604674">
            <w:pPr>
              <w:rPr>
                <w:b/>
                <w:sz w:val="28"/>
                <w:szCs w:val="28"/>
                <w:lang w:val="en-GB"/>
              </w:rPr>
            </w:pPr>
          </w:p>
        </w:tc>
        <w:tc>
          <w:tcPr>
            <w:tcW w:w="1745" w:type="dxa"/>
          </w:tcPr>
          <w:p w14:paraId="1B1165FD" w14:textId="77777777" w:rsidR="00604674" w:rsidRPr="009B679E" w:rsidRDefault="00EB2568" w:rsidP="00604674">
            <w:pPr>
              <w:rPr>
                <w:b/>
                <w:color w:val="0000FF"/>
                <w:sz w:val="28"/>
                <w:szCs w:val="28"/>
                <w:lang w:val="en-GB"/>
              </w:rPr>
            </w:pPr>
            <w:hyperlink r:id="rId53" w:history="1">
              <w:r w:rsidR="00604674" w:rsidRPr="009B679E">
                <w:rPr>
                  <w:rStyle w:val="Hyperlink"/>
                  <w:b/>
                  <w:bCs/>
                  <w:color w:val="0000FF"/>
                  <w:sz w:val="24"/>
                  <w:szCs w:val="24"/>
                </w:rPr>
                <w:t>Bluetooth</w:t>
              </w:r>
            </w:hyperlink>
          </w:p>
        </w:tc>
        <w:tc>
          <w:tcPr>
            <w:tcW w:w="4007" w:type="dxa"/>
          </w:tcPr>
          <w:p w14:paraId="058261CC" w14:textId="77777777" w:rsidR="00604674" w:rsidRDefault="00604674" w:rsidP="00604674">
            <w:pPr>
              <w:rPr>
                <w:b/>
                <w:sz w:val="28"/>
                <w:szCs w:val="28"/>
                <w:lang w:val="en-GB"/>
              </w:rPr>
            </w:pPr>
            <w:r w:rsidRPr="00284042">
              <w:rPr>
                <w:sz w:val="24"/>
                <w:szCs w:val="24"/>
              </w:rPr>
              <w:t>5.3, A2DP, LE</w:t>
            </w:r>
          </w:p>
        </w:tc>
        <w:tc>
          <w:tcPr>
            <w:tcW w:w="2102" w:type="dxa"/>
          </w:tcPr>
          <w:p w14:paraId="34C3537E" w14:textId="77777777" w:rsidR="00604674" w:rsidRPr="00284042" w:rsidRDefault="00604674" w:rsidP="00604674">
            <w:pPr>
              <w:rPr>
                <w:sz w:val="24"/>
                <w:szCs w:val="24"/>
              </w:rPr>
            </w:pPr>
          </w:p>
        </w:tc>
      </w:tr>
      <w:tr w:rsidR="00604674" w14:paraId="524EEB6D" w14:textId="4466D846" w:rsidTr="00604674">
        <w:tc>
          <w:tcPr>
            <w:tcW w:w="1771" w:type="dxa"/>
            <w:vMerge/>
          </w:tcPr>
          <w:p w14:paraId="591D5149" w14:textId="77777777" w:rsidR="00604674" w:rsidRDefault="00604674" w:rsidP="00604674">
            <w:pPr>
              <w:rPr>
                <w:b/>
                <w:sz w:val="28"/>
                <w:szCs w:val="28"/>
                <w:lang w:val="en-GB"/>
              </w:rPr>
            </w:pPr>
          </w:p>
        </w:tc>
        <w:tc>
          <w:tcPr>
            <w:tcW w:w="1745" w:type="dxa"/>
          </w:tcPr>
          <w:p w14:paraId="54C4400D" w14:textId="77777777" w:rsidR="00604674" w:rsidRPr="009B679E" w:rsidRDefault="00EB2568" w:rsidP="00604674">
            <w:pPr>
              <w:rPr>
                <w:b/>
                <w:color w:val="0000FF"/>
                <w:sz w:val="28"/>
                <w:szCs w:val="28"/>
                <w:lang w:val="en-GB"/>
              </w:rPr>
            </w:pPr>
            <w:hyperlink r:id="rId54" w:history="1">
              <w:r w:rsidR="00604674" w:rsidRPr="009B679E">
                <w:rPr>
                  <w:rStyle w:val="Hyperlink"/>
                  <w:b/>
                  <w:bCs/>
                  <w:color w:val="0000FF"/>
                  <w:sz w:val="24"/>
                  <w:szCs w:val="24"/>
                </w:rPr>
                <w:t>Positioning</w:t>
              </w:r>
            </w:hyperlink>
          </w:p>
        </w:tc>
        <w:tc>
          <w:tcPr>
            <w:tcW w:w="4007" w:type="dxa"/>
          </w:tcPr>
          <w:p w14:paraId="07DA0718" w14:textId="77777777" w:rsidR="00604674" w:rsidRDefault="00604674" w:rsidP="00604674">
            <w:pPr>
              <w:rPr>
                <w:b/>
                <w:sz w:val="28"/>
                <w:szCs w:val="28"/>
                <w:lang w:val="en-GB"/>
              </w:rPr>
            </w:pPr>
            <w:r w:rsidRPr="00284042">
              <w:rPr>
                <w:sz w:val="24"/>
                <w:szCs w:val="24"/>
              </w:rPr>
              <w:t>GPS, GLONASS, BDS, GALILEO, QZSS</w:t>
            </w:r>
          </w:p>
        </w:tc>
        <w:tc>
          <w:tcPr>
            <w:tcW w:w="2102" w:type="dxa"/>
          </w:tcPr>
          <w:p w14:paraId="3883C48E" w14:textId="77777777" w:rsidR="00604674" w:rsidRPr="00284042" w:rsidRDefault="00604674" w:rsidP="00604674">
            <w:pPr>
              <w:rPr>
                <w:sz w:val="24"/>
                <w:szCs w:val="24"/>
              </w:rPr>
            </w:pPr>
          </w:p>
        </w:tc>
      </w:tr>
      <w:tr w:rsidR="00604674" w14:paraId="382A4226" w14:textId="32184E3C" w:rsidTr="00604674">
        <w:tc>
          <w:tcPr>
            <w:tcW w:w="1771" w:type="dxa"/>
            <w:vMerge/>
          </w:tcPr>
          <w:p w14:paraId="38AA87EB" w14:textId="77777777" w:rsidR="00604674" w:rsidRDefault="00604674" w:rsidP="00604674">
            <w:pPr>
              <w:rPr>
                <w:b/>
                <w:sz w:val="28"/>
                <w:szCs w:val="28"/>
                <w:lang w:val="en-GB"/>
              </w:rPr>
            </w:pPr>
          </w:p>
        </w:tc>
        <w:tc>
          <w:tcPr>
            <w:tcW w:w="1745" w:type="dxa"/>
          </w:tcPr>
          <w:p w14:paraId="012D1B9D" w14:textId="77777777" w:rsidR="00604674" w:rsidRPr="009B679E" w:rsidRDefault="00EB2568" w:rsidP="00604674">
            <w:pPr>
              <w:rPr>
                <w:b/>
                <w:color w:val="0000FF"/>
                <w:sz w:val="28"/>
                <w:szCs w:val="28"/>
                <w:lang w:val="en-GB"/>
              </w:rPr>
            </w:pPr>
            <w:hyperlink r:id="rId55" w:history="1">
              <w:r w:rsidR="00604674" w:rsidRPr="009B679E">
                <w:rPr>
                  <w:rStyle w:val="Hyperlink"/>
                  <w:b/>
                  <w:bCs/>
                  <w:color w:val="0000FF"/>
                  <w:sz w:val="24"/>
                  <w:szCs w:val="24"/>
                </w:rPr>
                <w:t>NFC</w:t>
              </w:r>
            </w:hyperlink>
          </w:p>
        </w:tc>
        <w:tc>
          <w:tcPr>
            <w:tcW w:w="4007" w:type="dxa"/>
          </w:tcPr>
          <w:p w14:paraId="3A891653" w14:textId="77777777" w:rsidR="00604674" w:rsidRDefault="00604674" w:rsidP="00604674">
            <w:pPr>
              <w:rPr>
                <w:b/>
                <w:sz w:val="28"/>
                <w:szCs w:val="28"/>
                <w:lang w:val="en-GB"/>
              </w:rPr>
            </w:pPr>
            <w:r w:rsidRPr="000E698F">
              <w:rPr>
                <w:sz w:val="24"/>
                <w:szCs w:val="24"/>
              </w:rPr>
              <w:t>Yes</w:t>
            </w:r>
          </w:p>
        </w:tc>
        <w:tc>
          <w:tcPr>
            <w:tcW w:w="2102" w:type="dxa"/>
          </w:tcPr>
          <w:p w14:paraId="697E14AF" w14:textId="77777777" w:rsidR="00604674" w:rsidRPr="000E698F" w:rsidRDefault="00604674" w:rsidP="00604674">
            <w:pPr>
              <w:rPr>
                <w:sz w:val="24"/>
                <w:szCs w:val="24"/>
              </w:rPr>
            </w:pPr>
          </w:p>
        </w:tc>
      </w:tr>
      <w:tr w:rsidR="00604674" w14:paraId="402A974F" w14:textId="24EC62F4" w:rsidTr="00604674">
        <w:tc>
          <w:tcPr>
            <w:tcW w:w="1771" w:type="dxa"/>
            <w:vMerge/>
          </w:tcPr>
          <w:p w14:paraId="4838827F" w14:textId="77777777" w:rsidR="00604674" w:rsidRDefault="00604674" w:rsidP="00604674">
            <w:pPr>
              <w:rPr>
                <w:b/>
                <w:sz w:val="28"/>
                <w:szCs w:val="28"/>
                <w:lang w:val="en-GB"/>
              </w:rPr>
            </w:pPr>
          </w:p>
        </w:tc>
        <w:tc>
          <w:tcPr>
            <w:tcW w:w="1745" w:type="dxa"/>
          </w:tcPr>
          <w:p w14:paraId="3AF3220C" w14:textId="77777777" w:rsidR="00604674" w:rsidRPr="009B679E" w:rsidRDefault="00EB2568" w:rsidP="00604674">
            <w:pPr>
              <w:rPr>
                <w:b/>
                <w:color w:val="0000FF"/>
                <w:sz w:val="28"/>
                <w:szCs w:val="28"/>
                <w:lang w:val="en-GB"/>
              </w:rPr>
            </w:pPr>
            <w:hyperlink r:id="rId56" w:history="1">
              <w:r w:rsidR="00604674" w:rsidRPr="009B679E">
                <w:rPr>
                  <w:rStyle w:val="Hyperlink"/>
                  <w:b/>
                  <w:bCs/>
                  <w:color w:val="0000FF"/>
                  <w:sz w:val="24"/>
                  <w:szCs w:val="24"/>
                </w:rPr>
                <w:t>Radio</w:t>
              </w:r>
            </w:hyperlink>
          </w:p>
        </w:tc>
        <w:tc>
          <w:tcPr>
            <w:tcW w:w="4007" w:type="dxa"/>
          </w:tcPr>
          <w:p w14:paraId="1C6DED05" w14:textId="77777777" w:rsidR="00604674" w:rsidRDefault="00604674" w:rsidP="00604674">
            <w:pPr>
              <w:rPr>
                <w:b/>
                <w:sz w:val="28"/>
                <w:szCs w:val="28"/>
                <w:lang w:val="en-GB"/>
              </w:rPr>
            </w:pPr>
            <w:r w:rsidRPr="000E698F">
              <w:rPr>
                <w:sz w:val="24"/>
                <w:szCs w:val="24"/>
              </w:rPr>
              <w:t>No</w:t>
            </w:r>
          </w:p>
        </w:tc>
        <w:tc>
          <w:tcPr>
            <w:tcW w:w="2102" w:type="dxa"/>
          </w:tcPr>
          <w:p w14:paraId="1B9CFB44" w14:textId="77777777" w:rsidR="00604674" w:rsidRPr="000E698F" w:rsidRDefault="00604674" w:rsidP="00604674">
            <w:pPr>
              <w:rPr>
                <w:sz w:val="24"/>
                <w:szCs w:val="24"/>
              </w:rPr>
            </w:pPr>
          </w:p>
        </w:tc>
      </w:tr>
      <w:tr w:rsidR="00604674" w14:paraId="26BEB02C" w14:textId="70602443" w:rsidTr="00604674">
        <w:tc>
          <w:tcPr>
            <w:tcW w:w="1771" w:type="dxa"/>
            <w:vMerge/>
          </w:tcPr>
          <w:p w14:paraId="3CFB77E8" w14:textId="77777777" w:rsidR="00604674" w:rsidRDefault="00604674" w:rsidP="00604674">
            <w:pPr>
              <w:rPr>
                <w:b/>
                <w:sz w:val="28"/>
                <w:szCs w:val="28"/>
                <w:lang w:val="en-GB"/>
              </w:rPr>
            </w:pPr>
          </w:p>
        </w:tc>
        <w:tc>
          <w:tcPr>
            <w:tcW w:w="1745" w:type="dxa"/>
          </w:tcPr>
          <w:p w14:paraId="1633E0B1" w14:textId="77777777" w:rsidR="00604674" w:rsidRPr="009B679E" w:rsidRDefault="00EB2568" w:rsidP="00604674">
            <w:pPr>
              <w:rPr>
                <w:b/>
                <w:color w:val="0000FF"/>
                <w:sz w:val="28"/>
                <w:szCs w:val="28"/>
                <w:lang w:val="en-GB"/>
              </w:rPr>
            </w:pPr>
            <w:hyperlink r:id="rId57" w:history="1">
              <w:r w:rsidR="00604674" w:rsidRPr="009B679E">
                <w:rPr>
                  <w:rStyle w:val="Hyperlink"/>
                  <w:b/>
                  <w:bCs/>
                  <w:color w:val="0000FF"/>
                  <w:sz w:val="24"/>
                  <w:szCs w:val="24"/>
                </w:rPr>
                <w:t>USB</w:t>
              </w:r>
            </w:hyperlink>
          </w:p>
        </w:tc>
        <w:tc>
          <w:tcPr>
            <w:tcW w:w="4007" w:type="dxa"/>
          </w:tcPr>
          <w:p w14:paraId="5F3F9EDF" w14:textId="77777777" w:rsidR="00604674" w:rsidRDefault="00604674" w:rsidP="00604674">
            <w:pPr>
              <w:rPr>
                <w:b/>
                <w:sz w:val="28"/>
                <w:szCs w:val="28"/>
                <w:lang w:val="en-GB"/>
              </w:rPr>
            </w:pPr>
            <w:r w:rsidRPr="00284042">
              <w:rPr>
                <w:sz w:val="24"/>
                <w:szCs w:val="24"/>
              </w:rPr>
              <w:t>USB Type-C 3.2, DisplayPort 1.2, OTG</w:t>
            </w:r>
          </w:p>
        </w:tc>
        <w:tc>
          <w:tcPr>
            <w:tcW w:w="2102" w:type="dxa"/>
          </w:tcPr>
          <w:p w14:paraId="335BFFE6" w14:textId="77777777" w:rsidR="00604674" w:rsidRPr="00284042" w:rsidRDefault="00604674" w:rsidP="00604674">
            <w:pPr>
              <w:rPr>
                <w:sz w:val="24"/>
                <w:szCs w:val="24"/>
              </w:rPr>
            </w:pPr>
          </w:p>
        </w:tc>
      </w:tr>
      <w:tr w:rsidR="00604674" w14:paraId="07973BE0" w14:textId="6B74E136" w:rsidTr="00604674">
        <w:tc>
          <w:tcPr>
            <w:tcW w:w="1771" w:type="dxa"/>
          </w:tcPr>
          <w:p w14:paraId="7C7955AF" w14:textId="77777777" w:rsidR="00604674" w:rsidRDefault="00604674" w:rsidP="00604674">
            <w:pPr>
              <w:rPr>
                <w:b/>
                <w:sz w:val="28"/>
                <w:szCs w:val="28"/>
                <w:lang w:val="en-GB"/>
              </w:rPr>
            </w:pPr>
            <w:r w:rsidRPr="000E698F">
              <w:rPr>
                <w:b/>
                <w:bCs/>
                <w:sz w:val="24"/>
                <w:szCs w:val="24"/>
              </w:rPr>
              <w:t>Features</w:t>
            </w:r>
          </w:p>
        </w:tc>
        <w:tc>
          <w:tcPr>
            <w:tcW w:w="1745" w:type="dxa"/>
          </w:tcPr>
          <w:p w14:paraId="55D90246" w14:textId="77777777" w:rsidR="00604674" w:rsidRPr="009B679E" w:rsidRDefault="00EB2568" w:rsidP="00604674">
            <w:pPr>
              <w:rPr>
                <w:b/>
                <w:color w:val="0000FF"/>
                <w:sz w:val="28"/>
                <w:szCs w:val="28"/>
                <w:lang w:val="en-GB"/>
              </w:rPr>
            </w:pPr>
            <w:hyperlink r:id="rId58" w:history="1">
              <w:r w:rsidR="00604674" w:rsidRPr="009B679E">
                <w:rPr>
                  <w:rStyle w:val="Hyperlink"/>
                  <w:b/>
                  <w:bCs/>
                  <w:color w:val="0000FF"/>
                  <w:sz w:val="24"/>
                  <w:szCs w:val="24"/>
                </w:rPr>
                <w:t>Sensors</w:t>
              </w:r>
            </w:hyperlink>
          </w:p>
        </w:tc>
        <w:tc>
          <w:tcPr>
            <w:tcW w:w="4007" w:type="dxa"/>
          </w:tcPr>
          <w:p w14:paraId="01392042" w14:textId="77777777" w:rsidR="00604674" w:rsidRDefault="00604674" w:rsidP="00604674">
            <w:pPr>
              <w:rPr>
                <w:b/>
                <w:sz w:val="28"/>
                <w:szCs w:val="28"/>
                <w:lang w:val="en-GB"/>
              </w:rPr>
            </w:pPr>
            <w:r w:rsidRPr="00284042">
              <w:rPr>
                <w:sz w:val="24"/>
                <w:szCs w:val="24"/>
              </w:rPr>
              <w:t>Fingerprint (under display, ultrasonic), accelerometer, gyro, proximity, compass, barometer</w:t>
            </w:r>
          </w:p>
        </w:tc>
        <w:tc>
          <w:tcPr>
            <w:tcW w:w="2102" w:type="dxa"/>
          </w:tcPr>
          <w:p w14:paraId="7DF0B978" w14:textId="77777777" w:rsidR="00604674" w:rsidRPr="00284042" w:rsidRDefault="00604674" w:rsidP="00604674">
            <w:pPr>
              <w:rPr>
                <w:sz w:val="24"/>
                <w:szCs w:val="24"/>
              </w:rPr>
            </w:pPr>
          </w:p>
        </w:tc>
      </w:tr>
      <w:tr w:rsidR="00604674" w14:paraId="58E0F19A" w14:textId="17081D51" w:rsidTr="00604674">
        <w:tc>
          <w:tcPr>
            <w:tcW w:w="1771" w:type="dxa"/>
          </w:tcPr>
          <w:p w14:paraId="4FE0C72F" w14:textId="77777777" w:rsidR="00604674" w:rsidRDefault="00604674" w:rsidP="00604674">
            <w:pPr>
              <w:rPr>
                <w:b/>
                <w:sz w:val="28"/>
                <w:szCs w:val="28"/>
                <w:lang w:val="en-GB"/>
              </w:rPr>
            </w:pPr>
            <w:r w:rsidRPr="000E698F">
              <w:rPr>
                <w:b/>
                <w:bCs/>
                <w:sz w:val="24"/>
                <w:szCs w:val="24"/>
              </w:rPr>
              <w:t>Battery</w:t>
            </w:r>
          </w:p>
        </w:tc>
        <w:tc>
          <w:tcPr>
            <w:tcW w:w="1745" w:type="dxa"/>
          </w:tcPr>
          <w:p w14:paraId="7D462E00" w14:textId="77777777" w:rsidR="00604674" w:rsidRPr="009B679E" w:rsidRDefault="00EB2568" w:rsidP="00604674">
            <w:pPr>
              <w:rPr>
                <w:b/>
                <w:color w:val="0000FF"/>
                <w:sz w:val="28"/>
                <w:szCs w:val="28"/>
                <w:lang w:val="en-GB"/>
              </w:rPr>
            </w:pPr>
            <w:hyperlink r:id="rId59" w:history="1">
              <w:r w:rsidR="00604674" w:rsidRPr="009B679E">
                <w:rPr>
                  <w:rStyle w:val="Hyperlink"/>
                  <w:b/>
                  <w:bCs/>
                  <w:color w:val="0000FF"/>
                  <w:sz w:val="24"/>
                  <w:szCs w:val="24"/>
                </w:rPr>
                <w:t>Type</w:t>
              </w:r>
            </w:hyperlink>
          </w:p>
        </w:tc>
        <w:tc>
          <w:tcPr>
            <w:tcW w:w="4007" w:type="dxa"/>
          </w:tcPr>
          <w:p w14:paraId="085FA8F2" w14:textId="77777777" w:rsidR="00604674" w:rsidRDefault="00604674" w:rsidP="00604674">
            <w:pPr>
              <w:rPr>
                <w:b/>
                <w:sz w:val="28"/>
                <w:szCs w:val="28"/>
                <w:lang w:val="en-GB"/>
              </w:rPr>
            </w:pPr>
            <w:r w:rsidRPr="000E698F">
              <w:rPr>
                <w:sz w:val="24"/>
                <w:szCs w:val="24"/>
              </w:rPr>
              <w:t>Li-Ion 5000 mAh</w:t>
            </w:r>
            <w:r>
              <w:rPr>
                <w:sz w:val="24"/>
                <w:szCs w:val="24"/>
              </w:rPr>
              <w:t xml:space="preserve"> </w:t>
            </w:r>
          </w:p>
        </w:tc>
        <w:tc>
          <w:tcPr>
            <w:tcW w:w="2102" w:type="dxa"/>
          </w:tcPr>
          <w:p w14:paraId="2D59757B" w14:textId="77777777" w:rsidR="00604674" w:rsidRPr="000E698F" w:rsidRDefault="00604674" w:rsidP="00604674">
            <w:pPr>
              <w:rPr>
                <w:sz w:val="24"/>
                <w:szCs w:val="24"/>
              </w:rPr>
            </w:pPr>
          </w:p>
        </w:tc>
      </w:tr>
      <w:tr w:rsidR="00604674" w14:paraId="11571CBE" w14:textId="5BFCCD58" w:rsidTr="00604674">
        <w:tc>
          <w:tcPr>
            <w:tcW w:w="1771" w:type="dxa"/>
          </w:tcPr>
          <w:p w14:paraId="48A188CC" w14:textId="77777777" w:rsidR="00604674" w:rsidRDefault="00604674" w:rsidP="00604674">
            <w:pPr>
              <w:rPr>
                <w:b/>
                <w:sz w:val="28"/>
                <w:szCs w:val="28"/>
                <w:lang w:val="en-GB"/>
              </w:rPr>
            </w:pPr>
          </w:p>
        </w:tc>
        <w:tc>
          <w:tcPr>
            <w:tcW w:w="1745" w:type="dxa"/>
          </w:tcPr>
          <w:p w14:paraId="7809CA81" w14:textId="77777777" w:rsidR="00604674" w:rsidRPr="009B679E" w:rsidRDefault="00EB2568" w:rsidP="00604674">
            <w:pPr>
              <w:rPr>
                <w:b/>
                <w:color w:val="0000FF"/>
                <w:sz w:val="28"/>
                <w:szCs w:val="28"/>
                <w:lang w:val="en-GB"/>
              </w:rPr>
            </w:pPr>
            <w:hyperlink r:id="rId60" w:history="1">
              <w:r w:rsidR="00604674" w:rsidRPr="009B679E">
                <w:rPr>
                  <w:rStyle w:val="Hyperlink"/>
                  <w:b/>
                  <w:bCs/>
                  <w:color w:val="0000FF"/>
                  <w:sz w:val="24"/>
                  <w:szCs w:val="24"/>
                </w:rPr>
                <w:t>Charging</w:t>
              </w:r>
            </w:hyperlink>
          </w:p>
        </w:tc>
        <w:tc>
          <w:tcPr>
            <w:tcW w:w="4007" w:type="dxa"/>
          </w:tcPr>
          <w:p w14:paraId="2AAAB33F" w14:textId="77777777" w:rsidR="00604674" w:rsidRPr="00284042" w:rsidRDefault="00604674" w:rsidP="00604674">
            <w:pPr>
              <w:rPr>
                <w:sz w:val="24"/>
                <w:szCs w:val="24"/>
              </w:rPr>
            </w:pPr>
            <w:r w:rsidRPr="00284042">
              <w:rPr>
                <w:sz w:val="24"/>
                <w:szCs w:val="24"/>
              </w:rPr>
              <w:t>45W wired, PD3.0, 65% in 30 min</w:t>
            </w:r>
          </w:p>
          <w:p w14:paraId="71AB3F71" w14:textId="77777777" w:rsidR="00604674" w:rsidRPr="00284042" w:rsidRDefault="00604674" w:rsidP="00604674">
            <w:pPr>
              <w:rPr>
                <w:sz w:val="24"/>
                <w:szCs w:val="24"/>
              </w:rPr>
            </w:pPr>
            <w:r w:rsidRPr="00284042">
              <w:rPr>
                <w:sz w:val="24"/>
                <w:szCs w:val="24"/>
              </w:rPr>
              <w:t>15W wireless (Qi)</w:t>
            </w:r>
          </w:p>
          <w:p w14:paraId="51ADBDCC" w14:textId="77777777" w:rsidR="00604674" w:rsidRDefault="00604674" w:rsidP="00604674">
            <w:pPr>
              <w:rPr>
                <w:b/>
                <w:sz w:val="28"/>
                <w:szCs w:val="28"/>
                <w:lang w:val="en-GB"/>
              </w:rPr>
            </w:pPr>
            <w:r w:rsidRPr="00284042">
              <w:rPr>
                <w:sz w:val="24"/>
                <w:szCs w:val="24"/>
              </w:rPr>
              <w:lastRenderedPageBreak/>
              <w:t>4.5W reverse wireless</w:t>
            </w:r>
          </w:p>
        </w:tc>
        <w:tc>
          <w:tcPr>
            <w:tcW w:w="2102" w:type="dxa"/>
          </w:tcPr>
          <w:p w14:paraId="0C5E84C2" w14:textId="77777777" w:rsidR="00604674" w:rsidRPr="00284042" w:rsidRDefault="00604674" w:rsidP="00604674">
            <w:pPr>
              <w:rPr>
                <w:sz w:val="24"/>
                <w:szCs w:val="24"/>
              </w:rPr>
            </w:pPr>
          </w:p>
        </w:tc>
      </w:tr>
      <w:tr w:rsidR="00604674" w14:paraId="6311AC75" w14:textId="2117CD83" w:rsidTr="00604674">
        <w:tc>
          <w:tcPr>
            <w:tcW w:w="1771" w:type="dxa"/>
          </w:tcPr>
          <w:p w14:paraId="55F67280" w14:textId="77777777" w:rsidR="00604674" w:rsidRDefault="00604674" w:rsidP="00604674">
            <w:pPr>
              <w:rPr>
                <w:b/>
                <w:sz w:val="28"/>
                <w:szCs w:val="28"/>
                <w:lang w:val="en-GB"/>
              </w:rPr>
            </w:pPr>
            <w:r w:rsidRPr="000E698F">
              <w:rPr>
                <w:b/>
                <w:bCs/>
                <w:sz w:val="24"/>
                <w:szCs w:val="24"/>
              </w:rPr>
              <w:t>Misc</w:t>
            </w:r>
          </w:p>
        </w:tc>
        <w:tc>
          <w:tcPr>
            <w:tcW w:w="1745" w:type="dxa"/>
          </w:tcPr>
          <w:p w14:paraId="6A936B4B" w14:textId="77777777" w:rsidR="00604674" w:rsidRPr="009B679E" w:rsidRDefault="00EB2568" w:rsidP="00604674">
            <w:pPr>
              <w:rPr>
                <w:b/>
                <w:color w:val="0000FF"/>
                <w:sz w:val="28"/>
                <w:szCs w:val="28"/>
                <w:lang w:val="en-GB"/>
              </w:rPr>
            </w:pPr>
            <w:hyperlink r:id="rId61" w:history="1">
              <w:r w:rsidR="00604674" w:rsidRPr="009B679E">
                <w:rPr>
                  <w:rStyle w:val="Hyperlink"/>
                  <w:b/>
                  <w:bCs/>
                  <w:color w:val="0000FF"/>
                  <w:sz w:val="24"/>
                  <w:szCs w:val="24"/>
                </w:rPr>
                <w:t>Colors</w:t>
              </w:r>
            </w:hyperlink>
          </w:p>
        </w:tc>
        <w:tc>
          <w:tcPr>
            <w:tcW w:w="4007" w:type="dxa"/>
          </w:tcPr>
          <w:p w14:paraId="3488116F" w14:textId="77777777" w:rsidR="00604674" w:rsidRPr="00284042" w:rsidRDefault="00604674" w:rsidP="00604674">
            <w:pPr>
              <w:rPr>
                <w:b/>
                <w:sz w:val="24"/>
                <w:szCs w:val="24"/>
              </w:rPr>
            </w:pPr>
            <w:r>
              <w:rPr>
                <w:b/>
                <w:sz w:val="24"/>
                <w:szCs w:val="24"/>
              </w:rPr>
              <w:t xml:space="preserve">Titanium </w:t>
            </w:r>
            <w:r w:rsidRPr="00A56D0E">
              <w:rPr>
                <w:b/>
                <w:sz w:val="24"/>
                <w:szCs w:val="24"/>
              </w:rPr>
              <w:t xml:space="preserve">Black or </w:t>
            </w:r>
            <w:r>
              <w:rPr>
                <w:b/>
                <w:sz w:val="24"/>
                <w:szCs w:val="24"/>
              </w:rPr>
              <w:t>Titanium Gray</w:t>
            </w:r>
          </w:p>
        </w:tc>
        <w:tc>
          <w:tcPr>
            <w:tcW w:w="2102" w:type="dxa"/>
          </w:tcPr>
          <w:p w14:paraId="2933D58F" w14:textId="77777777" w:rsidR="00604674" w:rsidRDefault="00604674" w:rsidP="00604674">
            <w:pPr>
              <w:rPr>
                <w:b/>
                <w:sz w:val="24"/>
                <w:szCs w:val="24"/>
              </w:rPr>
            </w:pPr>
          </w:p>
        </w:tc>
      </w:tr>
      <w:tr w:rsidR="00604674" w14:paraId="6AB45438" w14:textId="4494A6EA" w:rsidTr="00604674">
        <w:tc>
          <w:tcPr>
            <w:tcW w:w="1771" w:type="dxa"/>
          </w:tcPr>
          <w:p w14:paraId="3811FC3D" w14:textId="77777777" w:rsidR="00604674" w:rsidRPr="000E698F" w:rsidRDefault="00604674" w:rsidP="00604674">
            <w:pPr>
              <w:rPr>
                <w:b/>
                <w:bCs/>
                <w:sz w:val="24"/>
                <w:szCs w:val="24"/>
              </w:rPr>
            </w:pPr>
            <w:r>
              <w:rPr>
                <w:b/>
                <w:bCs/>
                <w:sz w:val="24"/>
                <w:szCs w:val="24"/>
              </w:rPr>
              <w:t>Accessories</w:t>
            </w:r>
          </w:p>
        </w:tc>
        <w:tc>
          <w:tcPr>
            <w:tcW w:w="1745" w:type="dxa"/>
          </w:tcPr>
          <w:p w14:paraId="2506940B" w14:textId="77777777" w:rsidR="00604674" w:rsidRPr="009B679E" w:rsidRDefault="00604674" w:rsidP="00604674">
            <w:pPr>
              <w:rPr>
                <w:b/>
                <w:bCs/>
                <w:color w:val="0000FF"/>
                <w:sz w:val="24"/>
                <w:szCs w:val="24"/>
              </w:rPr>
            </w:pPr>
          </w:p>
        </w:tc>
        <w:tc>
          <w:tcPr>
            <w:tcW w:w="4007" w:type="dxa"/>
          </w:tcPr>
          <w:p w14:paraId="086A2259" w14:textId="77777777" w:rsidR="00604674" w:rsidRPr="000E698F" w:rsidRDefault="00604674" w:rsidP="00604674">
            <w:pPr>
              <w:rPr>
                <w:sz w:val="24"/>
                <w:szCs w:val="24"/>
              </w:rPr>
            </w:pPr>
            <w:r>
              <w:rPr>
                <w:sz w:val="24"/>
                <w:szCs w:val="24"/>
              </w:rPr>
              <w:t>Type-C to Type-C Charger Head</w:t>
            </w:r>
          </w:p>
        </w:tc>
        <w:tc>
          <w:tcPr>
            <w:tcW w:w="2102" w:type="dxa"/>
          </w:tcPr>
          <w:p w14:paraId="15D4424A" w14:textId="77777777" w:rsidR="00604674" w:rsidRDefault="00604674" w:rsidP="00604674">
            <w:pPr>
              <w:rPr>
                <w:sz w:val="24"/>
                <w:szCs w:val="24"/>
              </w:rPr>
            </w:pPr>
          </w:p>
        </w:tc>
      </w:tr>
      <w:tr w:rsidR="00604674" w14:paraId="387316F2" w14:textId="0AFFDE36" w:rsidTr="00604674">
        <w:tc>
          <w:tcPr>
            <w:tcW w:w="1771" w:type="dxa"/>
          </w:tcPr>
          <w:p w14:paraId="230FE8C6" w14:textId="77777777" w:rsidR="00604674" w:rsidRPr="009B679E" w:rsidRDefault="00604674" w:rsidP="00604674">
            <w:pPr>
              <w:rPr>
                <w:b/>
                <w:sz w:val="24"/>
                <w:szCs w:val="24"/>
                <w:lang w:val="en-GB"/>
              </w:rPr>
            </w:pPr>
            <w:r w:rsidRPr="009B679E">
              <w:rPr>
                <w:b/>
                <w:sz w:val="24"/>
                <w:szCs w:val="24"/>
                <w:lang w:val="en-GB"/>
              </w:rPr>
              <w:t>Warranty</w:t>
            </w:r>
          </w:p>
        </w:tc>
        <w:tc>
          <w:tcPr>
            <w:tcW w:w="1745" w:type="dxa"/>
          </w:tcPr>
          <w:p w14:paraId="3461B425" w14:textId="77777777" w:rsidR="00604674" w:rsidRDefault="00604674" w:rsidP="00604674">
            <w:pPr>
              <w:rPr>
                <w:b/>
                <w:sz w:val="28"/>
                <w:szCs w:val="28"/>
                <w:lang w:val="en-GB"/>
              </w:rPr>
            </w:pPr>
          </w:p>
        </w:tc>
        <w:tc>
          <w:tcPr>
            <w:tcW w:w="4007" w:type="dxa"/>
          </w:tcPr>
          <w:p w14:paraId="2348BC78" w14:textId="77777777" w:rsidR="00604674" w:rsidRPr="009B679E" w:rsidRDefault="00604674" w:rsidP="00604674">
            <w:pPr>
              <w:rPr>
                <w:b/>
                <w:sz w:val="24"/>
                <w:szCs w:val="24"/>
                <w:lang w:val="en-GB"/>
              </w:rPr>
            </w:pPr>
            <w:r w:rsidRPr="009B679E">
              <w:rPr>
                <w:b/>
                <w:sz w:val="24"/>
                <w:szCs w:val="24"/>
                <w:lang w:val="en-GB"/>
              </w:rPr>
              <w:t>One Year</w:t>
            </w:r>
          </w:p>
        </w:tc>
        <w:tc>
          <w:tcPr>
            <w:tcW w:w="2102" w:type="dxa"/>
          </w:tcPr>
          <w:p w14:paraId="14FC827B" w14:textId="77777777" w:rsidR="00604674" w:rsidRPr="009B679E" w:rsidRDefault="00604674" w:rsidP="00604674">
            <w:pPr>
              <w:rPr>
                <w:b/>
                <w:sz w:val="24"/>
                <w:szCs w:val="24"/>
                <w:lang w:val="en-GB"/>
              </w:rPr>
            </w:pPr>
          </w:p>
        </w:tc>
      </w:tr>
      <w:tr w:rsidR="00604674" w14:paraId="36307BA9" w14:textId="36265963" w:rsidTr="00604674">
        <w:tc>
          <w:tcPr>
            <w:tcW w:w="1771" w:type="dxa"/>
          </w:tcPr>
          <w:p w14:paraId="3244031A" w14:textId="77777777" w:rsidR="00604674" w:rsidRPr="009B679E" w:rsidRDefault="00604674" w:rsidP="00604674">
            <w:pPr>
              <w:rPr>
                <w:b/>
                <w:sz w:val="24"/>
                <w:szCs w:val="24"/>
                <w:lang w:val="en-GB"/>
              </w:rPr>
            </w:pPr>
            <w:r>
              <w:rPr>
                <w:b/>
                <w:sz w:val="24"/>
                <w:szCs w:val="24"/>
                <w:lang w:val="en-GB"/>
              </w:rPr>
              <w:t>Quantity</w:t>
            </w:r>
          </w:p>
        </w:tc>
        <w:tc>
          <w:tcPr>
            <w:tcW w:w="1745" w:type="dxa"/>
          </w:tcPr>
          <w:p w14:paraId="7637D755" w14:textId="77777777" w:rsidR="00604674" w:rsidRDefault="00604674" w:rsidP="00604674">
            <w:pPr>
              <w:rPr>
                <w:b/>
                <w:sz w:val="28"/>
                <w:szCs w:val="28"/>
                <w:lang w:val="en-GB"/>
              </w:rPr>
            </w:pPr>
          </w:p>
        </w:tc>
        <w:tc>
          <w:tcPr>
            <w:tcW w:w="4007" w:type="dxa"/>
          </w:tcPr>
          <w:p w14:paraId="574CBE61" w14:textId="77777777" w:rsidR="00604674" w:rsidRPr="009B679E" w:rsidRDefault="00604674" w:rsidP="00604674">
            <w:pPr>
              <w:rPr>
                <w:b/>
                <w:sz w:val="24"/>
                <w:szCs w:val="24"/>
                <w:lang w:val="en-GB"/>
              </w:rPr>
            </w:pPr>
            <w:r>
              <w:rPr>
                <w:b/>
                <w:sz w:val="24"/>
                <w:szCs w:val="24"/>
                <w:lang w:val="en-GB"/>
              </w:rPr>
              <w:t>2</w:t>
            </w:r>
          </w:p>
        </w:tc>
        <w:tc>
          <w:tcPr>
            <w:tcW w:w="2102" w:type="dxa"/>
          </w:tcPr>
          <w:p w14:paraId="78400759" w14:textId="77777777" w:rsidR="00604674" w:rsidRDefault="00604674" w:rsidP="00604674">
            <w:pPr>
              <w:rPr>
                <w:b/>
                <w:sz w:val="24"/>
                <w:szCs w:val="24"/>
                <w:lang w:val="en-GB"/>
              </w:rPr>
            </w:pPr>
          </w:p>
        </w:tc>
      </w:tr>
    </w:tbl>
    <w:p w14:paraId="19FE72A4" w14:textId="77777777" w:rsidR="00604674" w:rsidRPr="00792419" w:rsidRDefault="00604674" w:rsidP="00E756CA">
      <w:pPr>
        <w:rPr>
          <w:rFonts w:ascii="Tahoma" w:hAnsi="Tahoma" w:cs="Tahoma"/>
          <w:b/>
          <w:bCs/>
          <w:u w:val="single"/>
        </w:rPr>
      </w:pPr>
    </w:p>
    <w:p w14:paraId="1EB61382" w14:textId="77777777" w:rsidR="00863ADA" w:rsidRPr="007F5947" w:rsidRDefault="00863ADA" w:rsidP="00863ADA"/>
    <w:p w14:paraId="58865757" w14:textId="4637DBEC" w:rsidR="00A0572C" w:rsidRDefault="00EE753B" w:rsidP="00A0572C">
      <w:pPr>
        <w:tabs>
          <w:tab w:val="left" w:pos="1515"/>
        </w:tabs>
      </w:pPr>
      <w:r>
        <w:t>Note:</w:t>
      </w:r>
    </w:p>
    <w:p w14:paraId="34D181BE" w14:textId="7D08BA00" w:rsidR="00A0572C" w:rsidRDefault="00A0572C" w:rsidP="00EE753B">
      <w:pPr>
        <w:pStyle w:val="ListParagraph"/>
        <w:widowControl/>
        <w:numPr>
          <w:ilvl w:val="0"/>
          <w:numId w:val="119"/>
        </w:numPr>
        <w:tabs>
          <w:tab w:val="left" w:pos="0"/>
        </w:tabs>
        <w:autoSpaceDE/>
        <w:autoSpaceDN/>
        <w:spacing w:line="256" w:lineRule="auto"/>
        <w:rPr>
          <w:rFonts w:ascii="Bookman Old Style" w:hAnsi="Bookman Old Style"/>
          <w:b/>
          <w:sz w:val="24"/>
          <w:szCs w:val="24"/>
        </w:rPr>
      </w:pPr>
      <w:r w:rsidRPr="00EE753B">
        <w:rPr>
          <w:rFonts w:ascii="Bookman Old Style" w:hAnsi="Bookman Old Style"/>
          <w:b/>
          <w:sz w:val="24"/>
          <w:szCs w:val="24"/>
        </w:rPr>
        <w:t>Only bidders who score 100% on all technical specifications for all items will proceed to financial evaluation.. Those who score below 100% will be eliminated at this stage from the entire evaluation process and will not be considered further.</w:t>
      </w:r>
    </w:p>
    <w:p w14:paraId="52D49294" w14:textId="7A94D659" w:rsidR="00EE753B" w:rsidRPr="00EE753B" w:rsidRDefault="00EE753B" w:rsidP="00EE753B">
      <w:pPr>
        <w:pStyle w:val="ListParagraph"/>
        <w:widowControl/>
        <w:numPr>
          <w:ilvl w:val="0"/>
          <w:numId w:val="119"/>
        </w:numPr>
        <w:tabs>
          <w:tab w:val="left" w:pos="0"/>
        </w:tabs>
        <w:autoSpaceDE/>
        <w:autoSpaceDN/>
        <w:spacing w:line="256" w:lineRule="auto"/>
        <w:rPr>
          <w:rFonts w:ascii="Bookman Old Style" w:hAnsi="Bookman Old Style"/>
          <w:b/>
          <w:sz w:val="24"/>
          <w:szCs w:val="24"/>
        </w:rPr>
      </w:pPr>
      <w:r>
        <w:rPr>
          <w:rFonts w:ascii="Bookman Old Style" w:hAnsi="Bookman Old Style"/>
          <w:b/>
          <w:sz w:val="24"/>
          <w:szCs w:val="24"/>
        </w:rPr>
        <w:t xml:space="preserve">The Brochure provided for each phone must contain the specification details for technical evaluation. </w:t>
      </w:r>
    </w:p>
    <w:p w14:paraId="4A171BB2" w14:textId="77777777" w:rsidR="00863ADA" w:rsidRPr="007F5947" w:rsidRDefault="00863ADA" w:rsidP="00863ADA">
      <w:pPr>
        <w:ind w:right="698"/>
      </w:pPr>
    </w:p>
    <w:p w14:paraId="1FF7FB25" w14:textId="77777777" w:rsidR="00863ADA" w:rsidRDefault="00863ADA" w:rsidP="00863ADA"/>
    <w:p w14:paraId="695EFE65" w14:textId="6E8A6D8E" w:rsidR="00863ADA" w:rsidRPr="00046480" w:rsidRDefault="00863ADA" w:rsidP="00863ADA">
      <w:pPr>
        <w:rPr>
          <w:rFonts w:ascii="Calibri Light" w:hAnsi="Calibri Light"/>
        </w:rPr>
        <w:sectPr w:rsidR="00863ADA" w:rsidRPr="00046480" w:rsidSect="00BD0F5B">
          <w:headerReference w:type="default" r:id="rId62"/>
          <w:footerReference w:type="default" r:id="rId63"/>
          <w:pgSz w:w="11900" w:h="16840"/>
          <w:pgMar w:top="720" w:right="134" w:bottom="720" w:left="720" w:header="270" w:footer="708" w:gutter="0"/>
          <w:cols w:space="708"/>
          <w:docGrid w:linePitch="360"/>
        </w:sectPr>
      </w:pPr>
    </w:p>
    <w:p w14:paraId="31CD5716" w14:textId="77777777" w:rsidR="00445ACA" w:rsidRDefault="00445ACA">
      <w:pPr>
        <w:pStyle w:val="Heading3"/>
        <w:spacing w:before="178"/>
        <w:ind w:left="851"/>
        <w:rPr>
          <w:color w:val="231F20"/>
        </w:rPr>
      </w:pPr>
    </w:p>
    <w:p w14:paraId="1BFBB48C" w14:textId="5B8D2154" w:rsidR="0021200B" w:rsidRPr="00DE0EF1" w:rsidRDefault="00A21E0E">
      <w:pPr>
        <w:pStyle w:val="Heading3"/>
        <w:spacing w:before="178"/>
        <w:ind w:left="851"/>
      </w:pPr>
      <w:r w:rsidRPr="00DE0EF1">
        <w:rPr>
          <w:color w:val="231F20"/>
        </w:rPr>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5DFA8FB9" w:rsidR="0021200B" w:rsidRDefault="00A21E0E" w:rsidP="00FA76A2">
      <w:pPr>
        <w:pStyle w:val="BodyText"/>
        <w:spacing w:line="463" w:lineRule="auto"/>
        <w:ind w:left="850" w:right="720"/>
        <w:rPr>
          <w:color w:val="231F20"/>
        </w:rPr>
      </w:pPr>
      <w:r w:rsidRPr="00DE0EF1">
        <w:rPr>
          <w:color w:val="231F20"/>
        </w:rPr>
        <w:t>Form of Tender</w:t>
      </w:r>
      <w:r w:rsidR="00022DB4" w:rsidRPr="00DE0EF1">
        <w:rPr>
          <w:color w:val="231F20"/>
        </w:rPr>
        <w:t>-</w:t>
      </w:r>
      <w:r w:rsidRPr="00DE0EF1">
        <w:rPr>
          <w:color w:val="231F20"/>
        </w:rPr>
        <w:t>Securing Declaration Manufacturer’s Authorization Form</w:t>
      </w:r>
    </w:p>
    <w:p w14:paraId="70689BFF" w14:textId="78358623" w:rsidR="0068101E" w:rsidRDefault="0068101E">
      <w:pPr>
        <w:rPr>
          <w:color w:val="231F20"/>
        </w:rPr>
      </w:pPr>
      <w:r>
        <w:rPr>
          <w:color w:val="231F20"/>
        </w:rPr>
        <w:br w:type="page"/>
      </w:r>
    </w:p>
    <w:p w14:paraId="3867DA56" w14:textId="77777777" w:rsidR="0068101E" w:rsidRPr="00DE0EF1" w:rsidRDefault="0068101E" w:rsidP="00FA76A2">
      <w:pPr>
        <w:pStyle w:val="BodyText"/>
        <w:spacing w:line="463" w:lineRule="auto"/>
        <w:ind w:left="850" w:right="720"/>
      </w:pPr>
    </w:p>
    <w:p w14:paraId="7F5384AA" w14:textId="4D8C0D33" w:rsidR="0021200B" w:rsidRPr="00DE0EF1" w:rsidRDefault="00A21E0E" w:rsidP="002E331D">
      <w:pPr>
        <w:pStyle w:val="Heading3"/>
        <w:spacing w:before="0"/>
        <w:ind w:left="853"/>
      </w:pPr>
      <w:r w:rsidRPr="00DE0EF1">
        <w:rPr>
          <w:color w:val="231F20"/>
        </w:rPr>
        <w:t>FORM OF TENDER</w:t>
      </w:r>
    </w:p>
    <w:p w14:paraId="1FCF9373" w14:textId="77777777" w:rsidR="00D160D0" w:rsidRPr="004824AE" w:rsidRDefault="00D160D0" w:rsidP="002E331D">
      <w:pPr>
        <w:pStyle w:val="Heading3"/>
        <w:spacing w:before="0"/>
        <w:ind w:left="0"/>
        <w:jc w:val="center"/>
        <w:rPr>
          <w:b w:val="0"/>
          <w:color w:val="231F20"/>
        </w:rPr>
      </w:pPr>
      <w:bookmarkStart w:id="58"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795856D9" w14:textId="77777777" w:rsidR="00D160D0" w:rsidRPr="00DE0EF1" w:rsidRDefault="00D160D0" w:rsidP="00D160D0">
      <w:pPr>
        <w:spacing w:before="257"/>
        <w:jc w:val="both"/>
        <w:rPr>
          <w:b/>
          <w:i/>
        </w:rPr>
      </w:pPr>
      <w:r w:rsidRPr="00DE0EF1">
        <w:rPr>
          <w:b/>
          <w:i/>
          <w:color w:val="231F20"/>
        </w:rPr>
        <w:t>INSTRUCTIONS TO TENDERERS</w:t>
      </w:r>
    </w:p>
    <w:p w14:paraId="4D08CC40" w14:textId="77777777" w:rsidR="00D160D0" w:rsidRPr="00DE0EF1" w:rsidRDefault="00D160D0" w:rsidP="00966079">
      <w:pPr>
        <w:pStyle w:val="ListParagraph"/>
        <w:numPr>
          <w:ilvl w:val="0"/>
          <w:numId w:val="50"/>
        </w:numPr>
        <w:tabs>
          <w:tab w:val="left" w:pos="1481"/>
          <w:tab w:val="left" w:pos="1483"/>
        </w:tabs>
        <w:spacing w:before="238"/>
        <w:ind w:left="0"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6590922F" w14:textId="77777777" w:rsidR="00D160D0" w:rsidRPr="00486294" w:rsidRDefault="00D160D0" w:rsidP="00966079">
      <w:pPr>
        <w:pStyle w:val="ListParagraph"/>
        <w:numPr>
          <w:ilvl w:val="0"/>
          <w:numId w:val="50"/>
        </w:numPr>
        <w:tabs>
          <w:tab w:val="left" w:pos="1452"/>
          <w:tab w:val="left" w:pos="1454"/>
        </w:tabs>
        <w:spacing w:before="242" w:line="230" w:lineRule="auto"/>
        <w:ind w:left="0"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7644F43B" w14:textId="77777777" w:rsidR="00D160D0" w:rsidRPr="00DE0EF1" w:rsidRDefault="00D160D0" w:rsidP="00966079">
      <w:pPr>
        <w:pStyle w:val="ListParagraph"/>
        <w:numPr>
          <w:ilvl w:val="0"/>
          <w:numId w:val="50"/>
        </w:numPr>
        <w:tabs>
          <w:tab w:val="left" w:pos="1452"/>
          <w:tab w:val="left" w:pos="1453"/>
        </w:tabs>
        <w:spacing w:before="242" w:line="230" w:lineRule="auto"/>
        <w:ind w:left="0"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4E5A6F7F" w14:textId="77777777" w:rsidR="00D160D0" w:rsidRPr="00DE0EF1" w:rsidRDefault="00D160D0" w:rsidP="00D160D0">
      <w:pPr>
        <w:spacing w:before="237" w:line="463" w:lineRule="auto"/>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7E7442E9"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4D37D470" w14:textId="77777777" w:rsidR="00D160D0" w:rsidRPr="00DE0EF1" w:rsidRDefault="00D160D0" w:rsidP="00966079">
      <w:pPr>
        <w:pStyle w:val="ListParagraph"/>
        <w:numPr>
          <w:ilvl w:val="0"/>
          <w:numId w:val="49"/>
        </w:numPr>
        <w:spacing w:before="243" w:line="230" w:lineRule="auto"/>
        <w:ind w:left="720"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14:paraId="71DDA6D3" w14:textId="77777777" w:rsidR="00D160D0" w:rsidRPr="00DE0EF1" w:rsidRDefault="00D160D0" w:rsidP="00966079">
      <w:pPr>
        <w:pStyle w:val="ListParagraph"/>
        <w:numPr>
          <w:ilvl w:val="0"/>
          <w:numId w:val="49"/>
        </w:numPr>
        <w:spacing w:before="237"/>
        <w:ind w:left="720" w:hanging="360"/>
        <w:jc w:val="both"/>
      </w:pPr>
      <w:r w:rsidRPr="00DE0EF1">
        <w:rPr>
          <w:b/>
          <w:color w:val="231F20"/>
        </w:rPr>
        <w:t>Eligibility</w:t>
      </w:r>
      <w:r w:rsidRPr="00DE0EF1">
        <w:rPr>
          <w:color w:val="231F20"/>
        </w:rPr>
        <w:t>:  We  meet  the  eligibility  requirements  and  have  no  conﬂict  of  interest  in  accordance  with  ITT  3;</w:t>
      </w:r>
    </w:p>
    <w:p w14:paraId="5F55DA32" w14:textId="77777777" w:rsidR="00D160D0" w:rsidRPr="00DE0EF1" w:rsidRDefault="00D160D0" w:rsidP="00966079">
      <w:pPr>
        <w:pStyle w:val="ListParagraph"/>
        <w:numPr>
          <w:ilvl w:val="0"/>
          <w:numId w:val="49"/>
        </w:numPr>
        <w:spacing w:before="242" w:line="248" w:lineRule="exact"/>
        <w:ind w:left="720"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14:paraId="7BA09F94" w14:textId="77777777" w:rsidR="00D160D0" w:rsidRPr="00DE0EF1" w:rsidRDefault="00D160D0" w:rsidP="00966079">
      <w:pPr>
        <w:pStyle w:val="ListParagraph"/>
        <w:numPr>
          <w:ilvl w:val="0"/>
          <w:numId w:val="49"/>
        </w:numPr>
        <w:spacing w:before="243" w:line="230" w:lineRule="auto"/>
        <w:ind w:left="720"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5C16F4CA" w14:textId="77777777" w:rsidR="00D160D0" w:rsidRPr="00DE0EF1" w:rsidRDefault="00D160D0" w:rsidP="00966079">
      <w:pPr>
        <w:pStyle w:val="ListParagraph"/>
        <w:numPr>
          <w:ilvl w:val="0"/>
          <w:numId w:val="49"/>
        </w:numPr>
        <w:tabs>
          <w:tab w:val="left" w:pos="8802"/>
          <w:tab w:val="left" w:pos="9720"/>
          <w:tab w:val="left" w:pos="10080"/>
        </w:tabs>
        <w:spacing w:before="238"/>
        <w:ind w:left="720" w:hanging="360"/>
        <w:jc w:val="both"/>
      </w:pPr>
      <w:r w:rsidRPr="00DE0EF1">
        <w:rPr>
          <w:b/>
          <w:color w:val="231F20"/>
        </w:rPr>
        <w:t>Tender  Price</w:t>
      </w:r>
      <w:r w:rsidRPr="00DE0EF1">
        <w:rPr>
          <w:color w:val="231F20"/>
        </w:rPr>
        <w:t>:  The  total  price  of  our  Tender,  excluding  any  discounts  offered  in  item (f)  below  is:</w:t>
      </w:r>
    </w:p>
    <w:p w14:paraId="77B9C551" w14:textId="77777777" w:rsidR="00D160D0" w:rsidRPr="00DE0EF1" w:rsidRDefault="00D160D0" w:rsidP="00D160D0">
      <w:pPr>
        <w:tabs>
          <w:tab w:val="left" w:pos="9720"/>
          <w:tab w:val="left" w:pos="10080"/>
        </w:tabs>
        <w:spacing w:before="242" w:line="230" w:lineRule="auto"/>
        <w:ind w:left="1467" w:hanging="1107"/>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2CD3AFC2"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500A7EB7" w14:textId="77777777" w:rsidR="00D160D0" w:rsidRPr="00DE0EF1" w:rsidRDefault="00D160D0" w:rsidP="00D160D0">
      <w:pPr>
        <w:spacing w:before="243" w:line="230" w:lineRule="auto"/>
        <w:ind w:left="1467" w:hanging="1107"/>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3DAC1922" w14:textId="77777777" w:rsidR="00D160D0" w:rsidRPr="00DE0EF1" w:rsidRDefault="00D160D0" w:rsidP="00966079">
      <w:pPr>
        <w:pStyle w:val="ListParagraph"/>
        <w:numPr>
          <w:ilvl w:val="0"/>
          <w:numId w:val="49"/>
        </w:numPr>
        <w:spacing w:before="238"/>
        <w:ind w:left="630" w:hanging="285"/>
        <w:jc w:val="both"/>
      </w:pPr>
      <w:r w:rsidRPr="00DE0EF1">
        <w:rPr>
          <w:b/>
          <w:color w:val="231F20"/>
        </w:rPr>
        <w:t>Discounts</w:t>
      </w:r>
      <w:r w:rsidRPr="00DE0EF1">
        <w:rPr>
          <w:color w:val="231F20"/>
        </w:rPr>
        <w:t>:  The  discounts  offered  and  the  methodology  for  their  application  are:</w:t>
      </w:r>
    </w:p>
    <w:p w14:paraId="0E4D0159" w14:textId="77777777" w:rsidR="00D160D0" w:rsidRPr="00DE0EF1" w:rsidRDefault="00D160D0" w:rsidP="00966079">
      <w:pPr>
        <w:pStyle w:val="ListParagraph"/>
        <w:numPr>
          <w:ilvl w:val="1"/>
          <w:numId w:val="49"/>
        </w:numPr>
        <w:spacing w:before="235"/>
        <w:ind w:left="1080" w:hanging="233"/>
        <w:jc w:val="both"/>
      </w:pPr>
      <w:r w:rsidRPr="00DE0EF1">
        <w:rPr>
          <w:color w:val="231F20"/>
        </w:rPr>
        <w:t>The discounts offered are:  [</w:t>
      </w:r>
      <w:r w:rsidRPr="00DE0EF1">
        <w:rPr>
          <w:i/>
          <w:color w:val="231F20"/>
        </w:rPr>
        <w:t>Specify in detail each discount offered.</w:t>
      </w:r>
      <w:r w:rsidRPr="00DE0EF1">
        <w:rPr>
          <w:color w:val="231F20"/>
        </w:rPr>
        <w:t>]</w:t>
      </w:r>
    </w:p>
    <w:p w14:paraId="3B397E90" w14:textId="77777777" w:rsidR="00D160D0" w:rsidRPr="00DE0EF1" w:rsidRDefault="00D160D0" w:rsidP="00966079">
      <w:pPr>
        <w:pStyle w:val="ListParagraph"/>
        <w:numPr>
          <w:ilvl w:val="1"/>
          <w:numId w:val="49"/>
        </w:numPr>
        <w:spacing w:before="242" w:line="230" w:lineRule="auto"/>
        <w:ind w:left="1080"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7B91BE0" w14:textId="77777777" w:rsidR="00D160D0" w:rsidRPr="00A0689C" w:rsidRDefault="00D160D0" w:rsidP="00966079">
      <w:pPr>
        <w:pStyle w:val="ListParagraph"/>
        <w:numPr>
          <w:ilvl w:val="0"/>
          <w:numId w:val="49"/>
        </w:numPr>
        <w:spacing w:before="238"/>
        <w:ind w:left="630" w:hanging="285"/>
        <w:jc w:val="both"/>
      </w:pPr>
      <w:r w:rsidRPr="00DE0EF1">
        <w:rPr>
          <w:b/>
          <w:color w:val="231F20"/>
        </w:rPr>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036F37BF" w14:textId="77777777" w:rsidR="00D160D0" w:rsidRPr="00DE0EF1" w:rsidRDefault="00D160D0" w:rsidP="00966079">
      <w:pPr>
        <w:pStyle w:val="ListParagraph"/>
        <w:numPr>
          <w:ilvl w:val="0"/>
          <w:numId w:val="49"/>
        </w:numPr>
        <w:spacing w:before="238"/>
        <w:ind w:left="630" w:hanging="285"/>
        <w:jc w:val="both"/>
      </w:pPr>
      <w:r w:rsidRPr="00A0689C">
        <w:rPr>
          <w:b/>
          <w:color w:val="231F20"/>
        </w:rPr>
        <w:lastRenderedPageBreak/>
        <w:t>Performance  Security</w:t>
      </w:r>
      <w:r w:rsidRPr="00A0689C">
        <w:rPr>
          <w:color w:val="231F20"/>
        </w:rPr>
        <w:t>:  If  our  Tender  is  accepted,  we  commit  to  obtain  a  performance  security  in  accordance  with  the  Tendering  document;</w:t>
      </w:r>
    </w:p>
    <w:p w14:paraId="5CBA45EB" w14:textId="77777777" w:rsidR="00D160D0" w:rsidRPr="00A0689C" w:rsidRDefault="00D160D0" w:rsidP="00966079">
      <w:pPr>
        <w:pStyle w:val="ListParagraph"/>
        <w:numPr>
          <w:ilvl w:val="0"/>
          <w:numId w:val="49"/>
        </w:numPr>
        <w:spacing w:before="238"/>
        <w:ind w:left="630" w:hanging="285"/>
        <w:jc w:val="both"/>
      </w:pPr>
      <w:r w:rsidRPr="00DE0EF1">
        <w:rPr>
          <w:b/>
          <w:color w:val="231F20"/>
        </w:rPr>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11936AA" w14:textId="77777777" w:rsidR="00D160D0" w:rsidRPr="00A0689C" w:rsidRDefault="00D160D0" w:rsidP="00966079">
      <w:pPr>
        <w:pStyle w:val="ListParagraph"/>
        <w:numPr>
          <w:ilvl w:val="0"/>
          <w:numId w:val="49"/>
        </w:numPr>
        <w:spacing w:before="238"/>
        <w:ind w:left="630"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F52FFFB" w14:textId="77777777" w:rsidR="00D160D0" w:rsidRPr="00A0689C" w:rsidRDefault="00D160D0" w:rsidP="00966079">
      <w:pPr>
        <w:pStyle w:val="ListParagraph"/>
        <w:numPr>
          <w:ilvl w:val="0"/>
          <w:numId w:val="49"/>
        </w:numPr>
        <w:spacing w:before="238"/>
        <w:ind w:left="630"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5E33337F" w14:textId="77777777" w:rsidR="00D160D0" w:rsidRPr="00A0689C" w:rsidRDefault="00D160D0" w:rsidP="00966079">
      <w:pPr>
        <w:pStyle w:val="ListParagraph"/>
        <w:numPr>
          <w:ilvl w:val="0"/>
          <w:numId w:val="49"/>
        </w:numPr>
        <w:spacing w:before="238"/>
        <w:ind w:left="630"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6D4B7DF4" w14:textId="77777777" w:rsidR="00D160D0" w:rsidRPr="00DE0EF1" w:rsidRDefault="00D160D0" w:rsidP="00D160D0">
      <w:pPr>
        <w:pStyle w:val="BodyText"/>
        <w:jc w:val="both"/>
        <w:rPr>
          <w:i/>
          <w:sz w:val="20"/>
        </w:rPr>
      </w:pPr>
    </w:p>
    <w:p w14:paraId="042BEC49"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3D61CE4" w14:textId="77777777" w:rsidTr="00656571">
        <w:trPr>
          <w:trHeight w:val="306"/>
        </w:trPr>
        <w:tc>
          <w:tcPr>
            <w:tcW w:w="2805" w:type="dxa"/>
          </w:tcPr>
          <w:p w14:paraId="24145CB3" w14:textId="77777777" w:rsidR="00D160D0" w:rsidRPr="00DE0EF1" w:rsidRDefault="00D160D0" w:rsidP="00656571">
            <w:pPr>
              <w:pStyle w:val="TableParagraph"/>
              <w:spacing w:before="3"/>
              <w:jc w:val="both"/>
              <w:rPr>
                <w:i/>
                <w:sz w:val="7"/>
              </w:rPr>
            </w:pPr>
          </w:p>
          <w:p w14:paraId="3C351100" w14:textId="77777777" w:rsidR="00D160D0" w:rsidRPr="00DE0EF1" w:rsidRDefault="00D160D0" w:rsidP="00656571">
            <w:pPr>
              <w:pStyle w:val="TableParagraph"/>
              <w:spacing w:line="195" w:lineRule="exact"/>
              <w:ind w:left="114"/>
              <w:jc w:val="both"/>
              <w:rPr>
                <w:sz w:val="19"/>
              </w:rPr>
            </w:pPr>
            <w:r w:rsidRPr="00DE0EF1">
              <w:rPr>
                <w:noProof/>
                <w:position w:val="-3"/>
                <w:sz w:val="19"/>
              </w:rPr>
              <w:drawing>
                <wp:inline distT="0" distB="0" distL="0" distR="0" wp14:anchorId="715D0132" wp14:editId="6410680C">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64" cstate="print"/>
                          <a:stretch>
                            <a:fillRect/>
                          </a:stretch>
                        </pic:blipFill>
                        <pic:spPr>
                          <a:xfrm>
                            <a:off x="0" y="0"/>
                            <a:ext cx="1117025" cy="123825"/>
                          </a:xfrm>
                          <a:prstGeom prst="rect">
                            <a:avLst/>
                          </a:prstGeom>
                        </pic:spPr>
                      </pic:pic>
                    </a:graphicData>
                  </a:graphic>
                </wp:inline>
              </w:drawing>
            </w:r>
          </w:p>
        </w:tc>
        <w:tc>
          <w:tcPr>
            <w:tcW w:w="2179" w:type="dxa"/>
          </w:tcPr>
          <w:p w14:paraId="5AD9FBE6" w14:textId="77777777" w:rsidR="00D160D0" w:rsidRPr="00DE0EF1" w:rsidRDefault="00D160D0" w:rsidP="00656571">
            <w:pPr>
              <w:pStyle w:val="TableParagraph"/>
              <w:spacing w:before="3"/>
              <w:jc w:val="both"/>
              <w:rPr>
                <w:i/>
                <w:sz w:val="7"/>
              </w:rPr>
            </w:pPr>
          </w:p>
          <w:p w14:paraId="77A18AA8" w14:textId="77777777" w:rsidR="00D160D0" w:rsidRPr="00DE0EF1" w:rsidRDefault="00D160D0" w:rsidP="00656571">
            <w:pPr>
              <w:pStyle w:val="TableParagraph"/>
              <w:spacing w:line="151" w:lineRule="exact"/>
              <w:ind w:left="112"/>
              <w:jc w:val="both"/>
              <w:rPr>
                <w:sz w:val="15"/>
              </w:rPr>
            </w:pPr>
            <w:r w:rsidRPr="00DE0EF1">
              <w:rPr>
                <w:noProof/>
                <w:position w:val="-2"/>
                <w:sz w:val="15"/>
              </w:rPr>
              <w:drawing>
                <wp:inline distT="0" distB="0" distL="0" distR="0" wp14:anchorId="674E3388" wp14:editId="647478D6">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65" cstate="print"/>
                          <a:stretch>
                            <a:fillRect/>
                          </a:stretch>
                        </pic:blipFill>
                        <pic:spPr>
                          <a:xfrm>
                            <a:off x="0" y="0"/>
                            <a:ext cx="490883" cy="96011"/>
                          </a:xfrm>
                          <a:prstGeom prst="rect">
                            <a:avLst/>
                          </a:prstGeom>
                        </pic:spPr>
                      </pic:pic>
                    </a:graphicData>
                  </a:graphic>
                </wp:inline>
              </w:drawing>
            </w:r>
          </w:p>
        </w:tc>
        <w:tc>
          <w:tcPr>
            <w:tcW w:w="1792" w:type="dxa"/>
          </w:tcPr>
          <w:p w14:paraId="0B5142A6" w14:textId="77777777" w:rsidR="00D160D0" w:rsidRPr="00DE0EF1" w:rsidRDefault="00D160D0" w:rsidP="00656571">
            <w:pPr>
              <w:pStyle w:val="TableParagraph"/>
              <w:spacing w:before="6"/>
              <w:jc w:val="both"/>
              <w:rPr>
                <w:i/>
                <w:sz w:val="7"/>
              </w:rPr>
            </w:pPr>
          </w:p>
          <w:p w14:paraId="47769845" w14:textId="77777777" w:rsidR="00D160D0" w:rsidRPr="00DE0EF1" w:rsidRDefault="00D160D0" w:rsidP="00656571">
            <w:pPr>
              <w:pStyle w:val="TableParagraph"/>
              <w:spacing w:line="147" w:lineRule="exact"/>
              <w:ind w:left="114"/>
              <w:jc w:val="both"/>
              <w:rPr>
                <w:sz w:val="14"/>
              </w:rPr>
            </w:pPr>
            <w:r w:rsidRPr="00DE0EF1">
              <w:rPr>
                <w:noProof/>
                <w:position w:val="-2"/>
                <w:sz w:val="14"/>
              </w:rPr>
              <w:drawing>
                <wp:inline distT="0" distB="0" distL="0" distR="0" wp14:anchorId="4C228399" wp14:editId="634C99D5">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66" cstate="print"/>
                          <a:stretch>
                            <a:fillRect/>
                          </a:stretch>
                        </pic:blipFill>
                        <pic:spPr>
                          <a:xfrm>
                            <a:off x="0" y="0"/>
                            <a:ext cx="432085" cy="93345"/>
                          </a:xfrm>
                          <a:prstGeom prst="rect">
                            <a:avLst/>
                          </a:prstGeom>
                        </pic:spPr>
                      </pic:pic>
                    </a:graphicData>
                  </a:graphic>
                </wp:inline>
              </w:drawing>
            </w:r>
          </w:p>
        </w:tc>
        <w:tc>
          <w:tcPr>
            <w:tcW w:w="1338" w:type="dxa"/>
          </w:tcPr>
          <w:p w14:paraId="2BBC7139" w14:textId="77777777" w:rsidR="00D160D0" w:rsidRPr="00DE0EF1" w:rsidRDefault="00D160D0" w:rsidP="00656571">
            <w:pPr>
              <w:pStyle w:val="TableParagraph"/>
              <w:spacing w:before="3"/>
              <w:jc w:val="both"/>
              <w:rPr>
                <w:i/>
                <w:sz w:val="7"/>
              </w:rPr>
            </w:pPr>
          </w:p>
          <w:p w14:paraId="77506F98" w14:textId="77777777" w:rsidR="00D160D0" w:rsidRPr="00DE0EF1" w:rsidRDefault="00D160D0" w:rsidP="00656571">
            <w:pPr>
              <w:pStyle w:val="TableParagraph"/>
              <w:spacing w:line="151" w:lineRule="exact"/>
              <w:ind w:left="111"/>
              <w:jc w:val="both"/>
              <w:rPr>
                <w:sz w:val="15"/>
              </w:rPr>
            </w:pPr>
            <w:r w:rsidRPr="00DE0EF1">
              <w:rPr>
                <w:noProof/>
                <w:position w:val="-2"/>
                <w:sz w:val="15"/>
              </w:rPr>
              <w:drawing>
                <wp:inline distT="0" distB="0" distL="0" distR="0" wp14:anchorId="46EEB5F7" wp14:editId="0CB67665">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67" cstate="print"/>
                          <a:stretch>
                            <a:fillRect/>
                          </a:stretch>
                        </pic:blipFill>
                        <pic:spPr>
                          <a:xfrm>
                            <a:off x="0" y="0"/>
                            <a:ext cx="495832" cy="96011"/>
                          </a:xfrm>
                          <a:prstGeom prst="rect">
                            <a:avLst/>
                          </a:prstGeom>
                        </pic:spPr>
                      </pic:pic>
                    </a:graphicData>
                  </a:graphic>
                </wp:inline>
              </w:drawing>
            </w:r>
          </w:p>
        </w:tc>
      </w:tr>
      <w:tr w:rsidR="00D160D0" w:rsidRPr="00DE0EF1" w14:paraId="3C905AE7" w14:textId="77777777" w:rsidTr="00656571">
        <w:trPr>
          <w:trHeight w:val="313"/>
        </w:trPr>
        <w:tc>
          <w:tcPr>
            <w:tcW w:w="2805" w:type="dxa"/>
          </w:tcPr>
          <w:p w14:paraId="281F4EA4" w14:textId="77777777" w:rsidR="00D160D0" w:rsidRPr="00DE0EF1" w:rsidRDefault="00D160D0" w:rsidP="00656571">
            <w:pPr>
              <w:pStyle w:val="TableParagraph"/>
              <w:jc w:val="both"/>
            </w:pPr>
          </w:p>
        </w:tc>
        <w:tc>
          <w:tcPr>
            <w:tcW w:w="2179" w:type="dxa"/>
          </w:tcPr>
          <w:p w14:paraId="5418AE10" w14:textId="77777777" w:rsidR="00D160D0" w:rsidRPr="00DE0EF1" w:rsidRDefault="00D160D0" w:rsidP="00656571">
            <w:pPr>
              <w:pStyle w:val="TableParagraph"/>
              <w:jc w:val="both"/>
            </w:pPr>
          </w:p>
        </w:tc>
        <w:tc>
          <w:tcPr>
            <w:tcW w:w="1792" w:type="dxa"/>
          </w:tcPr>
          <w:p w14:paraId="51DA7666" w14:textId="77777777" w:rsidR="00D160D0" w:rsidRPr="00DE0EF1" w:rsidRDefault="00D160D0" w:rsidP="00656571">
            <w:pPr>
              <w:pStyle w:val="TableParagraph"/>
              <w:jc w:val="both"/>
            </w:pPr>
          </w:p>
        </w:tc>
        <w:tc>
          <w:tcPr>
            <w:tcW w:w="1338" w:type="dxa"/>
          </w:tcPr>
          <w:p w14:paraId="44FD180C" w14:textId="77777777" w:rsidR="00D160D0" w:rsidRPr="00DE0EF1" w:rsidRDefault="00D160D0" w:rsidP="00656571">
            <w:pPr>
              <w:pStyle w:val="TableParagraph"/>
              <w:jc w:val="both"/>
            </w:pPr>
          </w:p>
        </w:tc>
      </w:tr>
      <w:tr w:rsidR="00D160D0" w:rsidRPr="00DE0EF1" w14:paraId="7C471E55" w14:textId="77777777" w:rsidTr="00656571">
        <w:trPr>
          <w:trHeight w:val="305"/>
        </w:trPr>
        <w:tc>
          <w:tcPr>
            <w:tcW w:w="2805" w:type="dxa"/>
          </w:tcPr>
          <w:p w14:paraId="08FC21E5" w14:textId="77777777" w:rsidR="00D160D0" w:rsidRPr="00DE0EF1" w:rsidRDefault="00D160D0" w:rsidP="00656571">
            <w:pPr>
              <w:pStyle w:val="TableParagraph"/>
              <w:jc w:val="both"/>
            </w:pPr>
          </w:p>
        </w:tc>
        <w:tc>
          <w:tcPr>
            <w:tcW w:w="2179" w:type="dxa"/>
          </w:tcPr>
          <w:p w14:paraId="4BACF6BA" w14:textId="77777777" w:rsidR="00D160D0" w:rsidRPr="00DE0EF1" w:rsidRDefault="00D160D0" w:rsidP="00656571">
            <w:pPr>
              <w:pStyle w:val="TableParagraph"/>
              <w:jc w:val="both"/>
            </w:pPr>
          </w:p>
        </w:tc>
        <w:tc>
          <w:tcPr>
            <w:tcW w:w="1792" w:type="dxa"/>
          </w:tcPr>
          <w:p w14:paraId="458221AD" w14:textId="77777777" w:rsidR="00D160D0" w:rsidRPr="00DE0EF1" w:rsidRDefault="00D160D0" w:rsidP="00656571">
            <w:pPr>
              <w:pStyle w:val="TableParagraph"/>
              <w:jc w:val="both"/>
            </w:pPr>
          </w:p>
        </w:tc>
        <w:tc>
          <w:tcPr>
            <w:tcW w:w="1338" w:type="dxa"/>
          </w:tcPr>
          <w:p w14:paraId="2C52B71A" w14:textId="77777777" w:rsidR="00D160D0" w:rsidRPr="00DE0EF1" w:rsidRDefault="00D160D0" w:rsidP="00656571">
            <w:pPr>
              <w:pStyle w:val="TableParagraph"/>
              <w:jc w:val="both"/>
            </w:pPr>
          </w:p>
        </w:tc>
      </w:tr>
      <w:tr w:rsidR="00D160D0" w:rsidRPr="00DE0EF1" w14:paraId="67055AAF" w14:textId="77777777" w:rsidTr="00656571">
        <w:trPr>
          <w:trHeight w:val="306"/>
        </w:trPr>
        <w:tc>
          <w:tcPr>
            <w:tcW w:w="2805" w:type="dxa"/>
          </w:tcPr>
          <w:p w14:paraId="4F63A46E" w14:textId="77777777" w:rsidR="00D160D0" w:rsidRPr="00DE0EF1" w:rsidRDefault="00D160D0" w:rsidP="00656571">
            <w:pPr>
              <w:pStyle w:val="TableParagraph"/>
              <w:jc w:val="both"/>
            </w:pPr>
          </w:p>
        </w:tc>
        <w:tc>
          <w:tcPr>
            <w:tcW w:w="2179" w:type="dxa"/>
          </w:tcPr>
          <w:p w14:paraId="3CA7EC0C" w14:textId="77777777" w:rsidR="00D160D0" w:rsidRPr="00DE0EF1" w:rsidRDefault="00D160D0" w:rsidP="00656571">
            <w:pPr>
              <w:pStyle w:val="TableParagraph"/>
              <w:jc w:val="both"/>
            </w:pPr>
          </w:p>
        </w:tc>
        <w:tc>
          <w:tcPr>
            <w:tcW w:w="1792" w:type="dxa"/>
          </w:tcPr>
          <w:p w14:paraId="11176B45" w14:textId="77777777" w:rsidR="00D160D0" w:rsidRPr="00DE0EF1" w:rsidRDefault="00D160D0" w:rsidP="00656571">
            <w:pPr>
              <w:pStyle w:val="TableParagraph"/>
              <w:jc w:val="both"/>
            </w:pPr>
          </w:p>
        </w:tc>
        <w:tc>
          <w:tcPr>
            <w:tcW w:w="1338" w:type="dxa"/>
          </w:tcPr>
          <w:p w14:paraId="4A7AE08D" w14:textId="77777777" w:rsidR="00D160D0" w:rsidRPr="00DE0EF1" w:rsidRDefault="00D160D0" w:rsidP="00656571">
            <w:pPr>
              <w:pStyle w:val="TableParagraph"/>
              <w:jc w:val="both"/>
            </w:pPr>
          </w:p>
        </w:tc>
      </w:tr>
      <w:tr w:rsidR="00D160D0" w:rsidRPr="00DE0EF1" w14:paraId="3711B449" w14:textId="77777777" w:rsidTr="00656571">
        <w:trPr>
          <w:trHeight w:val="313"/>
        </w:trPr>
        <w:tc>
          <w:tcPr>
            <w:tcW w:w="2805" w:type="dxa"/>
          </w:tcPr>
          <w:p w14:paraId="5374E721" w14:textId="77777777" w:rsidR="00D160D0" w:rsidRPr="00DE0EF1" w:rsidRDefault="00D160D0" w:rsidP="00656571">
            <w:pPr>
              <w:pStyle w:val="TableParagraph"/>
              <w:jc w:val="both"/>
            </w:pPr>
          </w:p>
        </w:tc>
        <w:tc>
          <w:tcPr>
            <w:tcW w:w="2179" w:type="dxa"/>
          </w:tcPr>
          <w:p w14:paraId="46D3CAFC" w14:textId="77777777" w:rsidR="00D160D0" w:rsidRPr="00DE0EF1" w:rsidRDefault="00D160D0" w:rsidP="00656571">
            <w:pPr>
              <w:pStyle w:val="TableParagraph"/>
              <w:jc w:val="both"/>
            </w:pPr>
          </w:p>
        </w:tc>
        <w:tc>
          <w:tcPr>
            <w:tcW w:w="1792" w:type="dxa"/>
          </w:tcPr>
          <w:p w14:paraId="461EF1E6" w14:textId="77777777" w:rsidR="00D160D0" w:rsidRPr="00DE0EF1" w:rsidRDefault="00D160D0" w:rsidP="00656571">
            <w:pPr>
              <w:pStyle w:val="TableParagraph"/>
              <w:jc w:val="both"/>
            </w:pPr>
          </w:p>
        </w:tc>
        <w:tc>
          <w:tcPr>
            <w:tcW w:w="1338" w:type="dxa"/>
          </w:tcPr>
          <w:p w14:paraId="2C32E1EB" w14:textId="77777777" w:rsidR="00D160D0" w:rsidRPr="00DE0EF1" w:rsidRDefault="00D160D0" w:rsidP="00656571">
            <w:pPr>
              <w:pStyle w:val="TableParagraph"/>
              <w:jc w:val="both"/>
            </w:pPr>
          </w:p>
        </w:tc>
      </w:tr>
    </w:tbl>
    <w:p w14:paraId="3D3E2C09" w14:textId="77777777" w:rsidR="00D160D0" w:rsidRPr="00DE0EF1" w:rsidRDefault="00D160D0" w:rsidP="00D160D0">
      <w:pPr>
        <w:pStyle w:val="BodyText"/>
        <w:spacing w:before="93"/>
        <w:jc w:val="both"/>
      </w:pPr>
      <w:r w:rsidRPr="00DE0EF1">
        <w:rPr>
          <w:color w:val="231F20"/>
        </w:rPr>
        <w:t>(If  none  has  been  paid  or  is  to  be  paid,  indicate  “none.”)</w:t>
      </w:r>
    </w:p>
    <w:p w14:paraId="152C351B" w14:textId="77777777" w:rsidR="00D160D0" w:rsidRPr="00DE0EF1" w:rsidRDefault="00D160D0" w:rsidP="00966079">
      <w:pPr>
        <w:pStyle w:val="ListParagraph"/>
        <w:numPr>
          <w:ilvl w:val="0"/>
          <w:numId w:val="49"/>
        </w:numPr>
        <w:spacing w:before="238"/>
        <w:ind w:left="630"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BFE0C7F" w14:textId="77777777" w:rsidR="00D160D0" w:rsidRPr="00DE0EF1" w:rsidRDefault="00D160D0" w:rsidP="00966079">
      <w:pPr>
        <w:pStyle w:val="ListParagraph"/>
        <w:numPr>
          <w:ilvl w:val="0"/>
          <w:numId w:val="49"/>
        </w:numPr>
        <w:spacing w:before="238"/>
        <w:ind w:left="630"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14:paraId="3C324D1D" w14:textId="77777777" w:rsidR="00D160D0" w:rsidRPr="00DE0EF1" w:rsidRDefault="00D160D0" w:rsidP="00966079">
      <w:pPr>
        <w:pStyle w:val="ListParagraph"/>
        <w:numPr>
          <w:ilvl w:val="0"/>
          <w:numId w:val="49"/>
        </w:numPr>
        <w:spacing w:before="238"/>
        <w:ind w:left="630"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14:paraId="70C5175E" w14:textId="77777777" w:rsidR="00D160D0" w:rsidRPr="00DE0EF1" w:rsidRDefault="00D160D0" w:rsidP="00966079">
      <w:pPr>
        <w:pStyle w:val="ListParagraph"/>
        <w:numPr>
          <w:ilvl w:val="0"/>
          <w:numId w:val="49"/>
        </w:numPr>
        <w:spacing w:before="238"/>
        <w:ind w:left="630"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E5613" w14:textId="77777777" w:rsidR="00D160D0" w:rsidRPr="00443D8D" w:rsidRDefault="00D160D0" w:rsidP="00966079">
      <w:pPr>
        <w:pStyle w:val="ListParagraph"/>
        <w:numPr>
          <w:ilvl w:val="0"/>
          <w:numId w:val="49"/>
        </w:numPr>
        <w:spacing w:before="238"/>
        <w:ind w:left="630"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14:paraId="2AD90A85" w14:textId="77777777" w:rsidR="00D160D0" w:rsidRPr="002F29E4" w:rsidRDefault="00D160D0" w:rsidP="00966079">
      <w:pPr>
        <w:pStyle w:val="ListParagraph"/>
        <w:numPr>
          <w:ilvl w:val="0"/>
          <w:numId w:val="49"/>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63754E35" w14:textId="77777777" w:rsidR="00D160D0" w:rsidRPr="00DE0EF1" w:rsidRDefault="00D160D0" w:rsidP="00966079">
      <w:pPr>
        <w:pStyle w:val="ListParagraph"/>
        <w:numPr>
          <w:ilvl w:val="0"/>
          <w:numId w:val="49"/>
        </w:numPr>
        <w:spacing w:before="238"/>
        <w:ind w:left="630" w:hanging="285"/>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26462272" w14:textId="77777777" w:rsidR="00D160D0" w:rsidRPr="00DE0EF1" w:rsidRDefault="00D160D0" w:rsidP="00D160D0">
      <w:pPr>
        <w:pStyle w:val="ListParagraph"/>
        <w:numPr>
          <w:ilvl w:val="1"/>
          <w:numId w:val="48"/>
        </w:numPr>
        <w:spacing w:before="120" w:line="230" w:lineRule="auto"/>
        <w:ind w:left="1170"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14:paraId="6BA4250F"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Certiﬁcate  of  Independent  Tender  Determination  –  to  declare  that  we  completed  the  tender  without  </w:t>
      </w:r>
      <w:r w:rsidRPr="00DE0EF1">
        <w:rPr>
          <w:color w:val="231F20"/>
        </w:rPr>
        <w:lastRenderedPageBreak/>
        <w:t>colluding  with  other  tenderers</w:t>
      </w:r>
      <w:r>
        <w:rPr>
          <w:color w:val="231F20"/>
        </w:rPr>
        <w:t>;</w:t>
      </w:r>
    </w:p>
    <w:p w14:paraId="132EB2C1"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Self-Declaration  of  the  Tenderer  –  to  declare  that  we  will,  if  awarded  a  contract,  not  engage  in  any  form  of  fraud  and  corruption</w:t>
      </w:r>
      <w:r>
        <w:rPr>
          <w:color w:val="231F20"/>
        </w:rPr>
        <w:t xml:space="preserve">; and </w:t>
      </w:r>
    </w:p>
    <w:p w14:paraId="018C44CC"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Declaration  and  </w:t>
      </w:r>
      <w:r>
        <w:rPr>
          <w:color w:val="231F20"/>
        </w:rPr>
        <w:t>C</w:t>
      </w:r>
      <w:r w:rsidRPr="00DE0EF1">
        <w:rPr>
          <w:color w:val="231F20"/>
        </w:rPr>
        <w:t>ommitment  to  the  Code  of  Ethics  for  Persons  Participating  in  Public  Procurement  and  Asset  Disposal.</w:t>
      </w:r>
    </w:p>
    <w:p w14:paraId="7D37FFCD" w14:textId="77777777" w:rsidR="00D160D0" w:rsidRPr="00DE0EF1" w:rsidRDefault="00D160D0" w:rsidP="00D160D0">
      <w:pPr>
        <w:pStyle w:val="BodyText"/>
        <w:spacing w:before="237" w:line="248" w:lineRule="exact"/>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685D566E" w14:textId="77777777" w:rsidR="00D160D0" w:rsidRPr="00DE0EF1" w:rsidRDefault="00D160D0" w:rsidP="00D160D0">
      <w:pPr>
        <w:tabs>
          <w:tab w:val="left" w:pos="9900"/>
          <w:tab w:val="left" w:pos="10080"/>
        </w:tabs>
        <w:spacing w:before="190"/>
        <w:jc w:val="both"/>
      </w:pPr>
      <w:r w:rsidRPr="00DE0EF1">
        <w:rPr>
          <w:b/>
          <w:color w:val="231F20"/>
        </w:rPr>
        <w:t>Name of  the  tenderer</w:t>
      </w:r>
      <w:r w:rsidRPr="00DE0EF1">
        <w:rPr>
          <w:color w:val="231F20"/>
        </w:rPr>
        <w:t>:  *[</w:t>
      </w:r>
      <w:r w:rsidRPr="00DE0EF1">
        <w:rPr>
          <w:i/>
          <w:color w:val="231F20"/>
        </w:rPr>
        <w:t>insert  complete  name  of  the  tenderer</w:t>
      </w:r>
      <w:r w:rsidRPr="00DE0EF1">
        <w:rPr>
          <w:color w:val="231F20"/>
        </w:rPr>
        <w:t>]</w:t>
      </w:r>
    </w:p>
    <w:p w14:paraId="5FC9A22F" w14:textId="77777777" w:rsidR="00D160D0" w:rsidRPr="00DE0EF1" w:rsidRDefault="00D160D0" w:rsidP="00D160D0">
      <w:pPr>
        <w:tabs>
          <w:tab w:val="left" w:pos="9900"/>
          <w:tab w:val="left" w:pos="10080"/>
        </w:tabs>
        <w:spacing w:before="243" w:line="230" w:lineRule="auto"/>
        <w:jc w:val="both"/>
      </w:pPr>
      <w:r w:rsidRPr="00DE0EF1">
        <w:rPr>
          <w:b/>
          <w:color w:val="231F20"/>
        </w:rPr>
        <w:t>Name  of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555FD850" w14:textId="77777777" w:rsidR="00D160D0" w:rsidRPr="00DE0EF1" w:rsidRDefault="00D160D0" w:rsidP="00D160D0">
      <w:pPr>
        <w:tabs>
          <w:tab w:val="left" w:pos="9900"/>
          <w:tab w:val="left" w:pos="10080"/>
        </w:tabs>
        <w:spacing w:before="237" w:line="463" w:lineRule="auto"/>
        <w:jc w:val="both"/>
      </w:pPr>
      <w:r w:rsidRPr="00DE0EF1">
        <w:rPr>
          <w:b/>
          <w:color w:val="231F20"/>
        </w:rPr>
        <w:t>Title  of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58FA5CD6"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In  the  case  of  the  Tender  submitted  by  a  Joint  Venture  specify  the  name  of  the  Joint  Venture  as  tenderer.</w:t>
      </w:r>
    </w:p>
    <w:p w14:paraId="17C86D8A"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Person  signing  the  Tender  shall  have  the  power  of  attorney  given  by  the  tenderer.  The  power  of  attorney  shall  be  attached  with  the  Tender  Schedules.</w:t>
      </w:r>
    </w:p>
    <w:bookmarkEnd w:id="58"/>
    <w:p w14:paraId="7F1EFAE8" w14:textId="77777777" w:rsidR="00D160D0" w:rsidRPr="00DE0EF1" w:rsidRDefault="00D160D0" w:rsidP="00D160D0">
      <w:pPr>
        <w:pStyle w:val="BodyText"/>
        <w:tabs>
          <w:tab w:val="left" w:pos="9900"/>
          <w:tab w:val="left" w:pos="10080"/>
        </w:tabs>
        <w:spacing w:before="5"/>
        <w:jc w:val="both"/>
        <w:rPr>
          <w:sz w:val="15"/>
        </w:rPr>
      </w:pPr>
    </w:p>
    <w:p w14:paraId="628C83D3" w14:textId="77777777" w:rsidR="00D160D0" w:rsidRDefault="00D160D0" w:rsidP="00D160D0">
      <w:pPr>
        <w:tabs>
          <w:tab w:val="left" w:pos="9900"/>
          <w:tab w:val="left" w:pos="10080"/>
        </w:tabs>
        <w:jc w:val="both"/>
        <w:rPr>
          <w:sz w:val="15"/>
        </w:rPr>
      </w:pPr>
    </w:p>
    <w:p w14:paraId="43AA2512" w14:textId="66283387" w:rsidR="005610A8" w:rsidRDefault="005610A8">
      <w:r>
        <w:br w:type="page"/>
      </w:r>
    </w:p>
    <w:p w14:paraId="2F4DABD8" w14:textId="77777777" w:rsidR="00D160D0" w:rsidRDefault="00D160D0" w:rsidP="00D160D0">
      <w:pPr>
        <w:tabs>
          <w:tab w:val="left" w:pos="9900"/>
          <w:tab w:val="left" w:pos="10080"/>
        </w:tabs>
        <w:jc w:val="both"/>
      </w:pPr>
    </w:p>
    <w:p w14:paraId="4A8FA890" w14:textId="6584A886" w:rsidR="0021200B" w:rsidRPr="00DE0EF1" w:rsidRDefault="00D439E6" w:rsidP="00833D84">
      <w:pPr>
        <w:pStyle w:val="Heading3"/>
        <w:spacing w:before="183"/>
        <w:ind w:left="851"/>
      </w:pPr>
      <w:r w:rsidRPr="00DE0EF1">
        <w:rPr>
          <w:color w:val="231F20"/>
        </w:rPr>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lastRenderedPageBreak/>
        <w:tab/>
      </w:r>
      <w:r w:rsidR="005765B8" w:rsidRPr="00DE0EF1">
        <w:rPr>
          <w:color w:val="231F20"/>
        </w:rPr>
        <w:t xml:space="preserve">  </w:t>
      </w:r>
      <w:r w:rsidRPr="00DE0EF1">
        <w:rPr>
          <w:color w:val="231F20"/>
        </w:rPr>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6B35941C" w14:textId="3E5F3EF0" w:rsidR="000B3AEA" w:rsidRDefault="000B3AEA">
      <w:r>
        <w:br w:type="page"/>
      </w:r>
    </w:p>
    <w:p w14:paraId="66FE5065" w14:textId="77777777" w:rsidR="000B3AEA" w:rsidRDefault="000B3AEA" w:rsidP="00833D84">
      <w:pPr>
        <w:spacing w:line="463" w:lineRule="auto"/>
        <w:ind w:right="852"/>
        <w:jc w:val="both"/>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62DFE8D2" w14:textId="5D50CD2A" w:rsidR="005610A8" w:rsidRDefault="005610A8" w:rsidP="005610A8">
      <w:pPr>
        <w:pStyle w:val="BodyText"/>
        <w:spacing w:before="243" w:line="230" w:lineRule="auto"/>
        <w:ind w:left="134" w:right="720"/>
        <w:rPr>
          <w:color w:val="231F20"/>
        </w:rPr>
      </w:pPr>
    </w:p>
    <w:p w14:paraId="7FDBA510" w14:textId="77777777" w:rsidR="005610A8" w:rsidRDefault="005610A8">
      <w:pPr>
        <w:rPr>
          <w:color w:val="231F20"/>
        </w:rPr>
      </w:pPr>
      <w:r>
        <w:rPr>
          <w:color w:val="231F20"/>
        </w:rPr>
        <w:br w:type="page"/>
      </w:r>
    </w:p>
    <w:p w14:paraId="1821A201" w14:textId="28584ABA" w:rsidR="005610A8" w:rsidRDefault="005610A8" w:rsidP="005610A8">
      <w:pPr>
        <w:pStyle w:val="BodyText"/>
        <w:spacing w:before="243" w:line="230" w:lineRule="auto"/>
        <w:ind w:left="134" w:right="720"/>
        <w:rPr>
          <w:color w:val="231F20"/>
        </w:rPr>
      </w:pPr>
    </w:p>
    <w:p w14:paraId="2EBD7795" w14:textId="1651DCD2" w:rsidR="00F05C07" w:rsidRPr="00DE0EF1" w:rsidRDefault="00F05C07" w:rsidP="00F05C07">
      <w:pPr>
        <w:pStyle w:val="BodyText"/>
        <w:spacing w:before="243" w:line="230" w:lineRule="auto"/>
        <w:ind w:left="134" w:right="720"/>
        <w:jc w:val="center"/>
        <w:rPr>
          <w:b/>
          <w:color w:val="231F20"/>
          <w:sz w:val="24"/>
          <w:szCs w:val="24"/>
        </w:rPr>
      </w:pP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6FE8E9EA" w14:textId="22384CA7" w:rsidR="0021200B" w:rsidRDefault="00DE72D3" w:rsidP="005610A8">
      <w:pPr>
        <w:pStyle w:val="BodyText"/>
        <w:ind w:left="854" w:right="288"/>
        <w:jc w:val="both"/>
        <w:rPr>
          <w:color w:val="231F20"/>
        </w:rPr>
      </w:pPr>
      <w:r w:rsidRPr="00DE0EF1">
        <w:rPr>
          <w:color w:val="231F20"/>
        </w:rPr>
        <w:t>Bidder’s Ofﬁcial Stamp</w:t>
      </w:r>
    </w:p>
    <w:p w14:paraId="64E16E6B" w14:textId="42F55405" w:rsidR="005610A8" w:rsidRDefault="005610A8">
      <w:pPr>
        <w:rPr>
          <w:color w:val="231F20"/>
        </w:rPr>
      </w:pPr>
      <w:r>
        <w:rPr>
          <w:color w:val="231F20"/>
        </w:rPr>
        <w:br w:type="page"/>
      </w:r>
    </w:p>
    <w:p w14:paraId="58A51975" w14:textId="77777777" w:rsidR="005610A8" w:rsidRDefault="005610A8" w:rsidP="005610A8">
      <w:pPr>
        <w:pStyle w:val="BodyText"/>
        <w:ind w:left="854" w:right="288"/>
        <w:jc w:val="both"/>
        <w:rPr>
          <w:color w:val="231F20"/>
        </w:rPr>
      </w:pPr>
    </w:p>
    <w:p w14:paraId="6C136017" w14:textId="24705B7D" w:rsidR="0021200B" w:rsidRPr="00DE0EF1" w:rsidRDefault="00DE72D3">
      <w:pPr>
        <w:pStyle w:val="Heading3"/>
        <w:spacing w:before="173"/>
        <w:ind w:left="861"/>
      </w:pPr>
      <w:r w:rsidRPr="00DE0EF1">
        <w:rPr>
          <w:color w:val="231F20"/>
        </w:rPr>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6879B4C4" w:rsidR="000B3AEA" w:rsidRDefault="000B3AEA">
      <w:r>
        <w:br w:type="page"/>
      </w:r>
    </w:p>
    <w:p w14:paraId="20189F5E" w14:textId="77777777" w:rsidR="0021200B" w:rsidRDefault="0021200B"/>
    <w:p w14:paraId="4E4D22AC" w14:textId="7C4B97E4" w:rsidR="0021200B" w:rsidRPr="00DE0EF1" w:rsidRDefault="00DE72D3">
      <w:pPr>
        <w:pStyle w:val="Heading5"/>
        <w:spacing w:before="194"/>
        <w:ind w:left="849"/>
      </w:pPr>
      <w:r w:rsidRPr="00DE0EF1">
        <w:rPr>
          <w:color w:val="231F20"/>
        </w:rPr>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lastRenderedPageBreak/>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1296" behindDoc="0" locked="0" layoutInCell="1" allowOverlap="1" wp14:anchorId="0F3924AB" wp14:editId="4EE8B763">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7861" id="Line 452" o:spid="_x0000_s1026" style="position:absolute;z-index:25151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(i)</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833D84">
          <w:footerReference w:type="even" r:id="rId68"/>
          <w:footerReference w:type="default" r:id="rId69"/>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lastRenderedPageBreak/>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7E53FCFF" w14:textId="77777777" w:rsidR="000B3AEA" w:rsidRDefault="00DE72D3" w:rsidP="004227BD">
      <w:pPr>
        <w:tabs>
          <w:tab w:val="left" w:pos="2224"/>
          <w:tab w:val="left" w:pos="3243"/>
          <w:tab w:val="left" w:pos="9360"/>
        </w:tabs>
        <w:spacing w:before="234" w:line="463" w:lineRule="auto"/>
        <w:ind w:left="850" w:right="90"/>
        <w:jc w:val="both"/>
        <w:rPr>
          <w:i/>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p>
    <w:p w14:paraId="2AEFDAC7" w14:textId="77777777" w:rsidR="000B3AEA" w:rsidRDefault="000B3AEA" w:rsidP="004227BD">
      <w:pPr>
        <w:tabs>
          <w:tab w:val="left" w:pos="2224"/>
          <w:tab w:val="left" w:pos="3243"/>
          <w:tab w:val="left" w:pos="9360"/>
        </w:tabs>
        <w:spacing w:before="234" w:line="463" w:lineRule="auto"/>
        <w:ind w:left="850" w:right="90"/>
        <w:jc w:val="both"/>
        <w:rPr>
          <w:i/>
          <w:color w:val="231F20"/>
        </w:rPr>
      </w:pPr>
    </w:p>
    <w:p w14:paraId="2CDBD37A" w14:textId="3C27FE43" w:rsidR="002C2AE8" w:rsidRPr="00DE0EF1" w:rsidRDefault="005765B8" w:rsidP="0068101E">
      <w:pPr>
        <w:tabs>
          <w:tab w:val="left" w:pos="2224"/>
          <w:tab w:val="left" w:pos="3243"/>
          <w:tab w:val="left" w:pos="9360"/>
        </w:tabs>
        <w:spacing w:before="234" w:line="463" w:lineRule="auto"/>
        <w:ind w:left="850" w:right="90"/>
        <w:jc w:val="both"/>
        <w:rPr>
          <w:color w:val="231F20"/>
        </w:rPr>
      </w:pPr>
      <w:r w:rsidRPr="00DE0EF1">
        <w:rPr>
          <w:i/>
          <w:color w:val="231F20"/>
        </w:rPr>
        <w:t xml:space="preserve"> </w:t>
      </w:r>
      <w:r w:rsidR="00022DB4" w:rsidRPr="00DE0EF1">
        <w:rPr>
          <w:color w:val="231F20"/>
        </w:rPr>
        <w:t>Page</w:t>
      </w:r>
      <w:r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Pr="00DE0EF1">
        <w:rPr>
          <w:color w:val="231F20"/>
          <w:u w:val="single" w:color="221E1F"/>
        </w:rPr>
        <w:t xml:space="preserve">  </w:t>
      </w:r>
      <w:r w:rsidR="00022DB4" w:rsidRPr="00DE0EF1">
        <w:rPr>
          <w:color w:val="231F20"/>
          <w:u w:val="single" w:color="221E1F"/>
        </w:rPr>
        <w:tab/>
      </w:r>
      <w:r w:rsidR="00022DB4" w:rsidRPr="00DE0EF1">
        <w:rPr>
          <w:color w:val="231F20"/>
        </w:rPr>
        <w:t>pages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3912510D"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0520531B" w14:textId="5F785B5F" w:rsidR="005610A8" w:rsidRDefault="005610A8">
      <w:pPr>
        <w:rPr>
          <w:color w:val="231F20"/>
        </w:rPr>
      </w:pPr>
    </w:p>
    <w:p w14:paraId="1BCA1CA7" w14:textId="77777777" w:rsidR="0068101E" w:rsidRDefault="0068101E">
      <w:pPr>
        <w:pStyle w:val="Heading3"/>
        <w:spacing w:before="191"/>
        <w:ind w:left="853"/>
        <w:rPr>
          <w:color w:val="231F20"/>
        </w:rPr>
      </w:pPr>
    </w:p>
    <w:p w14:paraId="29DA611F" w14:textId="655227B4" w:rsidR="0021200B" w:rsidRPr="00DE0EF1" w:rsidRDefault="004227BD">
      <w:pPr>
        <w:pStyle w:val="Heading3"/>
        <w:spacing w:before="191"/>
        <w:ind w:left="853"/>
      </w:pPr>
      <w:r w:rsidRPr="00DE0EF1">
        <w:rPr>
          <w:color w:val="231F20"/>
        </w:rPr>
        <w:t>TENDERER’S ELIGIBILITY- CONFIDENTIAL BUSINESS</w:t>
      </w:r>
      <w:r w:rsidR="005765B8" w:rsidRPr="00DE0EF1">
        <w:rPr>
          <w:color w:val="231F20"/>
        </w:rPr>
        <w:t xml:space="preserve">  </w:t>
      </w:r>
      <w:r w:rsidR="00022DB4" w:rsidRPr="00DE0EF1">
        <w:rPr>
          <w:color w:val="231F20"/>
        </w:rPr>
        <w:t>QUESTIONNAIRE</w:t>
      </w:r>
      <w:r w:rsidR="005765B8" w:rsidRPr="00DE0EF1">
        <w:rPr>
          <w:color w:val="231F20"/>
        </w:rPr>
        <w:t xml:space="preserve">  </w:t>
      </w:r>
      <w:r w:rsidR="00022DB4" w:rsidRPr="00DE0EF1">
        <w:rPr>
          <w:color w:val="231F20"/>
        </w:rPr>
        <w:t>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966079">
      <w:pPr>
        <w:pStyle w:val="Heading5"/>
        <w:numPr>
          <w:ilvl w:val="0"/>
          <w:numId w:val="80"/>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966079">
            <w:pPr>
              <w:widowControl/>
              <w:numPr>
                <w:ilvl w:val="0"/>
                <w:numId w:val="85"/>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966079">
            <w:pPr>
              <w:widowControl/>
              <w:numPr>
                <w:ilvl w:val="0"/>
                <w:numId w:val="85"/>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966079">
            <w:pPr>
              <w:widowControl/>
              <w:numPr>
                <w:ilvl w:val="0"/>
                <w:numId w:val="85"/>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966079">
            <w:pPr>
              <w:widowControl/>
              <w:numPr>
                <w:ilvl w:val="0"/>
                <w:numId w:val="85"/>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966079">
            <w:pPr>
              <w:widowControl/>
              <w:numPr>
                <w:ilvl w:val="0"/>
                <w:numId w:val="85"/>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966079">
            <w:pPr>
              <w:widowControl/>
              <w:numPr>
                <w:ilvl w:val="0"/>
                <w:numId w:val="85"/>
              </w:numPr>
              <w:tabs>
                <w:tab w:val="left" w:pos="708"/>
                <w:tab w:val="left" w:pos="7230"/>
              </w:tabs>
              <w:autoSpaceDE/>
              <w:autoSpaceDN/>
              <w:rPr>
                <w:color w:val="000000"/>
                <w:lang w:eastAsia="en-ZA"/>
              </w:rPr>
            </w:pPr>
            <w:r w:rsidRPr="00DE0EF1">
              <w:rPr>
                <w:color w:val="000000"/>
              </w:rPr>
              <w:t xml:space="preserve">Postal Address </w:t>
            </w:r>
          </w:p>
          <w:p w14:paraId="489F1671" w14:textId="77777777" w:rsidR="00C151BD" w:rsidRDefault="00487140" w:rsidP="00966079">
            <w:pPr>
              <w:widowControl/>
              <w:numPr>
                <w:ilvl w:val="0"/>
                <w:numId w:val="85"/>
              </w:numPr>
              <w:tabs>
                <w:tab w:val="left" w:pos="708"/>
                <w:tab w:val="left" w:pos="7230"/>
              </w:tabs>
              <w:autoSpaceDE/>
              <w:autoSpaceDN/>
              <w:rPr>
                <w:color w:val="000000"/>
              </w:rPr>
            </w:pPr>
            <w:r w:rsidRPr="00DE0EF1">
              <w:rPr>
                <w:color w:val="000000"/>
              </w:rPr>
              <w:t>Name</w:t>
            </w:r>
          </w:p>
          <w:p w14:paraId="0D42A7FB" w14:textId="4590A132" w:rsidR="00C151BD" w:rsidRDefault="00C151BD" w:rsidP="00966079">
            <w:pPr>
              <w:widowControl/>
              <w:numPr>
                <w:ilvl w:val="0"/>
                <w:numId w:val="85"/>
              </w:numPr>
              <w:tabs>
                <w:tab w:val="left" w:pos="708"/>
                <w:tab w:val="left" w:pos="7230"/>
              </w:tabs>
              <w:autoSpaceDE/>
              <w:autoSpaceDN/>
              <w:rPr>
                <w:color w:val="000000"/>
              </w:rPr>
            </w:pPr>
            <w:r>
              <w:rPr>
                <w:color w:val="000000"/>
              </w:rPr>
              <w:t xml:space="preserve"> Email</w:t>
            </w:r>
          </w:p>
          <w:p w14:paraId="5B321EB6" w14:textId="77777777" w:rsidR="00487140" w:rsidRDefault="00487140" w:rsidP="00966079">
            <w:pPr>
              <w:widowControl/>
              <w:numPr>
                <w:ilvl w:val="0"/>
                <w:numId w:val="85"/>
              </w:numPr>
              <w:tabs>
                <w:tab w:val="left" w:pos="708"/>
                <w:tab w:val="left" w:pos="7230"/>
              </w:tabs>
              <w:autoSpaceDE/>
              <w:autoSpaceDN/>
              <w:rPr>
                <w:color w:val="000000"/>
              </w:rPr>
            </w:pPr>
            <w:r w:rsidRPr="00DE0EF1">
              <w:rPr>
                <w:color w:val="000000"/>
              </w:rPr>
              <w:t>contact person.</w:t>
            </w:r>
          </w:p>
          <w:p w14:paraId="5038B602" w14:textId="6E47F10F" w:rsidR="00C151BD" w:rsidRPr="00DE0EF1" w:rsidRDefault="00C151BD" w:rsidP="00966079">
            <w:pPr>
              <w:widowControl/>
              <w:numPr>
                <w:ilvl w:val="0"/>
                <w:numId w:val="85"/>
              </w:numPr>
              <w:tabs>
                <w:tab w:val="left" w:pos="708"/>
                <w:tab w:val="left" w:pos="7230"/>
              </w:tabs>
              <w:autoSpaceDE/>
              <w:autoSpaceDN/>
              <w:rPr>
                <w:color w:val="000000"/>
              </w:rPr>
            </w:pPr>
            <w:r>
              <w:rPr>
                <w:color w:val="000000"/>
              </w:rPr>
              <w:t xml:space="preserve">Phone no. </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966079">
      <w:pPr>
        <w:pStyle w:val="ListParagraph"/>
        <w:numPr>
          <w:ilvl w:val="0"/>
          <w:numId w:val="86"/>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966079">
      <w:pPr>
        <w:pStyle w:val="ListParagraph"/>
        <w:numPr>
          <w:ilvl w:val="0"/>
          <w:numId w:val="86"/>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966079">
      <w:pPr>
        <w:pStyle w:val="ListParagraph"/>
        <w:numPr>
          <w:ilvl w:val="0"/>
          <w:numId w:val="86"/>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59"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60" w:name="_Hlk30786001"/>
    </w:p>
    <w:p w14:paraId="37455679" w14:textId="77777777" w:rsidR="00487140" w:rsidRPr="00DE0EF1" w:rsidRDefault="00487140" w:rsidP="00487140">
      <w:pPr>
        <w:tabs>
          <w:tab w:val="left" w:pos="567"/>
          <w:tab w:val="left" w:pos="7230"/>
        </w:tabs>
        <w:jc w:val="both"/>
      </w:pPr>
      <w:bookmarkStart w:id="61" w:name="_Hlk30758204"/>
      <w:bookmarkEnd w:id="59"/>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2"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966079">
      <w:pPr>
        <w:pStyle w:val="ListParagraph"/>
        <w:numPr>
          <w:ilvl w:val="1"/>
          <w:numId w:val="78"/>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966079">
      <w:pPr>
        <w:pStyle w:val="ListParagraph"/>
        <w:numPr>
          <w:ilvl w:val="1"/>
          <w:numId w:val="78"/>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w:t>
            </w:r>
            <w:r w:rsidRPr="00DE0EF1">
              <w:rPr>
                <w:color w:val="000000"/>
              </w:rPr>
              <w:lastRenderedPageBreak/>
              <w:t xml:space="preserve">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60"/>
    <w:bookmarkEnd w:id="61"/>
    <w:bookmarkEnd w:id="62"/>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D2C23F6" w14:textId="74CF59F4"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7A3AEB7" w14:textId="10FE08A6" w:rsidR="00A54720" w:rsidRPr="00DE0EF1" w:rsidRDefault="00A54720">
      <w:pPr>
        <w:rPr>
          <w:b/>
          <w:bCs/>
          <w:color w:val="231F20"/>
          <w:sz w:val="24"/>
          <w:szCs w:val="24"/>
        </w:rPr>
      </w:pPr>
    </w:p>
    <w:p w14:paraId="11CBD37D" w14:textId="77777777" w:rsidR="00EE753B" w:rsidRDefault="00EE753B">
      <w:pPr>
        <w:pStyle w:val="Heading3"/>
        <w:spacing w:before="185"/>
        <w:ind w:left="845"/>
        <w:rPr>
          <w:color w:val="231F20"/>
        </w:rPr>
      </w:pPr>
    </w:p>
    <w:p w14:paraId="10302716" w14:textId="77777777" w:rsidR="00EE753B" w:rsidRDefault="00EE753B">
      <w:pPr>
        <w:pStyle w:val="Heading3"/>
        <w:spacing w:before="185"/>
        <w:ind w:left="845"/>
        <w:rPr>
          <w:color w:val="231F20"/>
        </w:rPr>
      </w:pPr>
    </w:p>
    <w:p w14:paraId="4291DC3D" w14:textId="103D0687" w:rsidR="0021200B" w:rsidRPr="00DE0EF1" w:rsidRDefault="00A25B6F">
      <w:pPr>
        <w:pStyle w:val="Heading3"/>
        <w:spacing w:before="185"/>
        <w:ind w:left="845"/>
      </w:pPr>
      <w:r w:rsidRPr="00DE0EF1">
        <w:rPr>
          <w:color w:val="231F20"/>
        </w:rPr>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5C703649" w14:textId="7C2E81B4" w:rsidR="0021200B" w:rsidRPr="00C97F10" w:rsidRDefault="00A25B6F" w:rsidP="00C97F10">
      <w:pPr>
        <w:pStyle w:val="Heading3"/>
        <w:spacing w:before="129"/>
        <w:ind w:left="251"/>
        <w:jc w:val="center"/>
        <w:rPr>
          <w:color w:val="231F20"/>
          <w:sz w:val="36"/>
          <w:szCs w:val="36"/>
        </w:rPr>
      </w:pPr>
      <w:r w:rsidRPr="00C97F10">
        <w:rPr>
          <w:color w:val="231F20"/>
          <w:sz w:val="36"/>
          <w:szCs w:val="36"/>
        </w:rPr>
        <w:t>Price Schedule</w:t>
      </w:r>
      <w:r w:rsidR="00022DB4" w:rsidRPr="00C97F10">
        <w:rPr>
          <w:color w:val="231F20"/>
          <w:sz w:val="36"/>
          <w:szCs w:val="36"/>
        </w:rPr>
        <w:t>:</w:t>
      </w:r>
    </w:p>
    <w:p w14:paraId="6D0F7F64" w14:textId="77777777" w:rsidR="00C97F10" w:rsidRPr="00DE0EF1" w:rsidRDefault="00C97F10">
      <w:pPr>
        <w:pStyle w:val="Heading3"/>
        <w:spacing w:before="129"/>
        <w:ind w:left="251"/>
        <w:rPr>
          <w:color w:val="231F20"/>
        </w:rPr>
      </w:pPr>
    </w:p>
    <w:tbl>
      <w:tblPr>
        <w:tblStyle w:val="TableGrid"/>
        <w:tblW w:w="0" w:type="auto"/>
        <w:tblInd w:w="251" w:type="dxa"/>
        <w:tblLook w:val="04A0" w:firstRow="1" w:lastRow="0" w:firstColumn="1" w:lastColumn="0" w:noHBand="0" w:noVBand="1"/>
      </w:tblPr>
      <w:tblGrid>
        <w:gridCol w:w="723"/>
        <w:gridCol w:w="642"/>
        <w:gridCol w:w="2522"/>
        <w:gridCol w:w="1258"/>
        <w:gridCol w:w="1418"/>
        <w:gridCol w:w="1275"/>
        <w:gridCol w:w="1134"/>
        <w:gridCol w:w="1134"/>
      </w:tblGrid>
      <w:tr w:rsidR="00EE753B" w14:paraId="214946DC" w14:textId="241A8F3E" w:rsidTr="00EE753B">
        <w:tc>
          <w:tcPr>
            <w:tcW w:w="723" w:type="dxa"/>
          </w:tcPr>
          <w:p w14:paraId="664B3B22" w14:textId="0D39EF3F" w:rsidR="00EE753B" w:rsidRDefault="00EE753B">
            <w:pPr>
              <w:pStyle w:val="Heading3"/>
              <w:spacing w:before="129"/>
              <w:ind w:left="0"/>
              <w:rPr>
                <w:color w:val="231F20"/>
              </w:rPr>
            </w:pPr>
            <w:r>
              <w:rPr>
                <w:color w:val="231F20"/>
              </w:rPr>
              <w:t>LOT</w:t>
            </w:r>
          </w:p>
        </w:tc>
        <w:tc>
          <w:tcPr>
            <w:tcW w:w="642" w:type="dxa"/>
            <w:vAlign w:val="center"/>
          </w:tcPr>
          <w:p w14:paraId="02FF2B77" w14:textId="60277F4B" w:rsidR="00EE753B" w:rsidRDefault="00EE753B" w:rsidP="00EE753B">
            <w:pPr>
              <w:pStyle w:val="Heading3"/>
              <w:spacing w:before="129"/>
              <w:ind w:left="0"/>
              <w:jc w:val="center"/>
              <w:rPr>
                <w:color w:val="231F20"/>
              </w:rPr>
            </w:pPr>
            <w:r>
              <w:rPr>
                <w:color w:val="231F20"/>
              </w:rPr>
              <w:t>No</w:t>
            </w:r>
          </w:p>
        </w:tc>
        <w:tc>
          <w:tcPr>
            <w:tcW w:w="2522" w:type="dxa"/>
          </w:tcPr>
          <w:p w14:paraId="12331D85" w14:textId="01849D06" w:rsidR="00EE753B" w:rsidRDefault="00EE753B">
            <w:pPr>
              <w:pStyle w:val="Heading3"/>
              <w:spacing w:before="129"/>
              <w:ind w:left="0"/>
              <w:rPr>
                <w:color w:val="231F20"/>
              </w:rPr>
            </w:pPr>
            <w:r>
              <w:rPr>
                <w:color w:val="231F20"/>
              </w:rPr>
              <w:t>Item</w:t>
            </w:r>
          </w:p>
        </w:tc>
        <w:tc>
          <w:tcPr>
            <w:tcW w:w="1258" w:type="dxa"/>
            <w:vAlign w:val="center"/>
          </w:tcPr>
          <w:p w14:paraId="4E002E04" w14:textId="27985F00" w:rsidR="00EE753B" w:rsidRDefault="00EE753B" w:rsidP="00E74FBA">
            <w:pPr>
              <w:pStyle w:val="Heading3"/>
              <w:spacing w:before="129"/>
              <w:ind w:left="0"/>
              <w:jc w:val="center"/>
              <w:rPr>
                <w:color w:val="231F20"/>
              </w:rPr>
            </w:pPr>
            <w:r>
              <w:rPr>
                <w:color w:val="231F20"/>
              </w:rPr>
              <w:t>Unit of Measure</w:t>
            </w:r>
          </w:p>
        </w:tc>
        <w:tc>
          <w:tcPr>
            <w:tcW w:w="1418" w:type="dxa"/>
            <w:vAlign w:val="center"/>
          </w:tcPr>
          <w:p w14:paraId="77F230DB" w14:textId="30624246" w:rsidR="00EE753B" w:rsidRDefault="00EE753B" w:rsidP="00E74FBA">
            <w:pPr>
              <w:pStyle w:val="Heading3"/>
              <w:spacing w:before="129"/>
              <w:ind w:left="0"/>
              <w:jc w:val="center"/>
              <w:rPr>
                <w:color w:val="231F20"/>
              </w:rPr>
            </w:pPr>
            <w:r>
              <w:rPr>
                <w:color w:val="231F20"/>
              </w:rPr>
              <w:t>Qty Required</w:t>
            </w:r>
          </w:p>
        </w:tc>
        <w:tc>
          <w:tcPr>
            <w:tcW w:w="1275" w:type="dxa"/>
          </w:tcPr>
          <w:p w14:paraId="149DFB10" w14:textId="20846845" w:rsidR="00EE753B" w:rsidRDefault="00EE753B">
            <w:pPr>
              <w:pStyle w:val="Heading3"/>
              <w:spacing w:before="129"/>
              <w:ind w:left="0"/>
              <w:rPr>
                <w:color w:val="231F20"/>
              </w:rPr>
            </w:pPr>
            <w:r>
              <w:rPr>
                <w:color w:val="231F20"/>
              </w:rPr>
              <w:t>Unit Cost</w:t>
            </w:r>
          </w:p>
        </w:tc>
        <w:tc>
          <w:tcPr>
            <w:tcW w:w="1134" w:type="dxa"/>
          </w:tcPr>
          <w:p w14:paraId="551058A8" w14:textId="0F79A091" w:rsidR="00EE753B" w:rsidRDefault="00EE753B">
            <w:pPr>
              <w:pStyle w:val="Heading3"/>
              <w:spacing w:before="129"/>
              <w:ind w:left="0"/>
              <w:rPr>
                <w:color w:val="231F20"/>
              </w:rPr>
            </w:pPr>
            <w:r>
              <w:rPr>
                <w:color w:val="231F20"/>
              </w:rPr>
              <w:t>Total Cost</w:t>
            </w:r>
          </w:p>
        </w:tc>
        <w:tc>
          <w:tcPr>
            <w:tcW w:w="1134" w:type="dxa"/>
          </w:tcPr>
          <w:p w14:paraId="29F600E3" w14:textId="538E4A98" w:rsidR="00EE753B" w:rsidRDefault="00EE753B">
            <w:pPr>
              <w:pStyle w:val="Heading3"/>
              <w:spacing w:before="129"/>
              <w:ind w:left="0"/>
              <w:rPr>
                <w:color w:val="231F20"/>
              </w:rPr>
            </w:pPr>
            <w:r>
              <w:rPr>
                <w:color w:val="231F20"/>
              </w:rPr>
              <w:t>Delivery Period</w:t>
            </w:r>
          </w:p>
        </w:tc>
      </w:tr>
      <w:tr w:rsidR="00EE753B" w14:paraId="71CDA789" w14:textId="5D8CC341" w:rsidTr="00EE753B">
        <w:tc>
          <w:tcPr>
            <w:tcW w:w="723" w:type="dxa"/>
            <w:vMerge w:val="restart"/>
            <w:vAlign w:val="center"/>
          </w:tcPr>
          <w:p w14:paraId="7D0B309D" w14:textId="000187C4" w:rsidR="00EE753B" w:rsidRDefault="00EE753B" w:rsidP="00EE753B">
            <w:pPr>
              <w:pStyle w:val="Heading3"/>
              <w:spacing w:before="129"/>
              <w:ind w:left="0"/>
              <w:jc w:val="center"/>
              <w:rPr>
                <w:color w:val="231F20"/>
              </w:rPr>
            </w:pPr>
            <w:r>
              <w:rPr>
                <w:color w:val="231F20"/>
              </w:rPr>
              <w:t>1</w:t>
            </w:r>
          </w:p>
        </w:tc>
        <w:tc>
          <w:tcPr>
            <w:tcW w:w="642" w:type="dxa"/>
            <w:vAlign w:val="center"/>
          </w:tcPr>
          <w:p w14:paraId="13301ECC" w14:textId="6F286DDA" w:rsidR="00EE753B" w:rsidRDefault="00EE753B" w:rsidP="00EE753B">
            <w:pPr>
              <w:pStyle w:val="Heading3"/>
              <w:spacing w:before="129"/>
              <w:ind w:left="0"/>
              <w:jc w:val="center"/>
              <w:rPr>
                <w:color w:val="231F20"/>
              </w:rPr>
            </w:pPr>
            <w:r>
              <w:rPr>
                <w:color w:val="231F20"/>
              </w:rPr>
              <w:t>1</w:t>
            </w:r>
          </w:p>
        </w:tc>
        <w:tc>
          <w:tcPr>
            <w:tcW w:w="2522" w:type="dxa"/>
          </w:tcPr>
          <w:p w14:paraId="381A266A" w14:textId="6737841A" w:rsidR="00EE753B" w:rsidRDefault="00EE753B">
            <w:pPr>
              <w:pStyle w:val="Heading3"/>
              <w:spacing w:before="129"/>
              <w:ind w:left="0"/>
              <w:rPr>
                <w:color w:val="231F20"/>
              </w:rPr>
            </w:pPr>
            <w:r>
              <w:rPr>
                <w:color w:val="231F20"/>
              </w:rPr>
              <w:t>Android Smartphone 512GB Size 6.2</w:t>
            </w:r>
          </w:p>
        </w:tc>
        <w:tc>
          <w:tcPr>
            <w:tcW w:w="1258" w:type="dxa"/>
            <w:vAlign w:val="center"/>
          </w:tcPr>
          <w:p w14:paraId="5E409416" w14:textId="503885B2" w:rsidR="00EE753B" w:rsidRDefault="00EE753B" w:rsidP="00E74FBA">
            <w:pPr>
              <w:pStyle w:val="Heading3"/>
              <w:spacing w:before="129"/>
              <w:ind w:left="0"/>
              <w:jc w:val="center"/>
              <w:rPr>
                <w:color w:val="231F20"/>
              </w:rPr>
            </w:pPr>
            <w:r>
              <w:rPr>
                <w:color w:val="231F20"/>
              </w:rPr>
              <w:t>PCS</w:t>
            </w:r>
          </w:p>
        </w:tc>
        <w:tc>
          <w:tcPr>
            <w:tcW w:w="1418" w:type="dxa"/>
            <w:vAlign w:val="center"/>
          </w:tcPr>
          <w:p w14:paraId="6E7DF930" w14:textId="3A385F4F" w:rsidR="00EE753B" w:rsidRDefault="00EE753B" w:rsidP="00E74FBA">
            <w:pPr>
              <w:pStyle w:val="Heading3"/>
              <w:spacing w:before="129"/>
              <w:ind w:left="0"/>
              <w:jc w:val="center"/>
              <w:rPr>
                <w:color w:val="231F20"/>
              </w:rPr>
            </w:pPr>
            <w:r>
              <w:rPr>
                <w:color w:val="231F20"/>
              </w:rPr>
              <w:t>3</w:t>
            </w:r>
          </w:p>
        </w:tc>
        <w:tc>
          <w:tcPr>
            <w:tcW w:w="1275" w:type="dxa"/>
          </w:tcPr>
          <w:p w14:paraId="45C2839F" w14:textId="77777777" w:rsidR="00EE753B" w:rsidRDefault="00EE753B">
            <w:pPr>
              <w:pStyle w:val="Heading3"/>
              <w:spacing w:before="129"/>
              <w:ind w:left="0"/>
              <w:rPr>
                <w:color w:val="231F20"/>
              </w:rPr>
            </w:pPr>
          </w:p>
        </w:tc>
        <w:tc>
          <w:tcPr>
            <w:tcW w:w="1134" w:type="dxa"/>
          </w:tcPr>
          <w:p w14:paraId="21F7086F" w14:textId="77777777" w:rsidR="00EE753B" w:rsidRDefault="00EE753B">
            <w:pPr>
              <w:pStyle w:val="Heading3"/>
              <w:spacing w:before="129"/>
              <w:ind w:left="0"/>
              <w:rPr>
                <w:color w:val="231F20"/>
              </w:rPr>
            </w:pPr>
          </w:p>
        </w:tc>
        <w:tc>
          <w:tcPr>
            <w:tcW w:w="1134" w:type="dxa"/>
          </w:tcPr>
          <w:p w14:paraId="7C2B76B1" w14:textId="77777777" w:rsidR="00EE753B" w:rsidRDefault="00EE753B">
            <w:pPr>
              <w:pStyle w:val="Heading3"/>
              <w:spacing w:before="129"/>
              <w:ind w:left="0"/>
              <w:rPr>
                <w:color w:val="231F20"/>
              </w:rPr>
            </w:pPr>
          </w:p>
        </w:tc>
      </w:tr>
      <w:tr w:rsidR="00EE753B" w14:paraId="03965F2D" w14:textId="2A755B97" w:rsidTr="00EE753B">
        <w:tc>
          <w:tcPr>
            <w:tcW w:w="723" w:type="dxa"/>
            <w:vMerge/>
          </w:tcPr>
          <w:p w14:paraId="22AC3BC6" w14:textId="77777777" w:rsidR="00EE753B" w:rsidRDefault="00EE753B">
            <w:pPr>
              <w:pStyle w:val="Heading3"/>
              <w:spacing w:before="129"/>
              <w:ind w:left="0"/>
              <w:rPr>
                <w:color w:val="231F20"/>
              </w:rPr>
            </w:pPr>
          </w:p>
        </w:tc>
        <w:tc>
          <w:tcPr>
            <w:tcW w:w="642" w:type="dxa"/>
            <w:vAlign w:val="center"/>
          </w:tcPr>
          <w:p w14:paraId="79A131C5" w14:textId="3154F0F2" w:rsidR="00EE753B" w:rsidRDefault="00EE753B" w:rsidP="00EE753B">
            <w:pPr>
              <w:pStyle w:val="Heading3"/>
              <w:spacing w:before="129"/>
              <w:ind w:left="0"/>
              <w:jc w:val="center"/>
              <w:rPr>
                <w:color w:val="231F20"/>
              </w:rPr>
            </w:pPr>
            <w:r>
              <w:rPr>
                <w:color w:val="231F20"/>
              </w:rPr>
              <w:t>2</w:t>
            </w:r>
          </w:p>
        </w:tc>
        <w:tc>
          <w:tcPr>
            <w:tcW w:w="2522" w:type="dxa"/>
          </w:tcPr>
          <w:p w14:paraId="37FF4E46" w14:textId="696989D3" w:rsidR="00EE753B" w:rsidRDefault="00EE753B">
            <w:pPr>
              <w:pStyle w:val="Heading3"/>
              <w:spacing w:before="129"/>
              <w:ind w:left="0"/>
              <w:rPr>
                <w:color w:val="231F20"/>
              </w:rPr>
            </w:pPr>
            <w:r>
              <w:rPr>
                <w:color w:val="231F20"/>
              </w:rPr>
              <w:t>Android Smartphone 256GB</w:t>
            </w:r>
          </w:p>
        </w:tc>
        <w:tc>
          <w:tcPr>
            <w:tcW w:w="1258" w:type="dxa"/>
            <w:vAlign w:val="center"/>
          </w:tcPr>
          <w:p w14:paraId="586AA912" w14:textId="434FBE38" w:rsidR="00EE753B" w:rsidRDefault="00EE753B" w:rsidP="00E74FBA">
            <w:pPr>
              <w:pStyle w:val="Heading3"/>
              <w:spacing w:before="129"/>
              <w:ind w:left="0"/>
              <w:jc w:val="center"/>
              <w:rPr>
                <w:color w:val="231F20"/>
              </w:rPr>
            </w:pPr>
            <w:r>
              <w:rPr>
                <w:color w:val="231F20"/>
              </w:rPr>
              <w:t>PCS</w:t>
            </w:r>
          </w:p>
        </w:tc>
        <w:tc>
          <w:tcPr>
            <w:tcW w:w="1418" w:type="dxa"/>
            <w:vAlign w:val="center"/>
          </w:tcPr>
          <w:p w14:paraId="0EE508FC" w14:textId="4D42375B" w:rsidR="00EE753B" w:rsidRDefault="00EE753B" w:rsidP="00E74FBA">
            <w:pPr>
              <w:pStyle w:val="Heading3"/>
              <w:spacing w:before="129"/>
              <w:ind w:left="0"/>
              <w:jc w:val="center"/>
              <w:rPr>
                <w:color w:val="231F20"/>
              </w:rPr>
            </w:pPr>
            <w:r>
              <w:rPr>
                <w:color w:val="231F20"/>
              </w:rPr>
              <w:t>18</w:t>
            </w:r>
          </w:p>
        </w:tc>
        <w:tc>
          <w:tcPr>
            <w:tcW w:w="1275" w:type="dxa"/>
          </w:tcPr>
          <w:p w14:paraId="07FEC953" w14:textId="77777777" w:rsidR="00EE753B" w:rsidRDefault="00EE753B">
            <w:pPr>
              <w:pStyle w:val="Heading3"/>
              <w:spacing w:before="129"/>
              <w:ind w:left="0"/>
              <w:rPr>
                <w:color w:val="231F20"/>
              </w:rPr>
            </w:pPr>
          </w:p>
        </w:tc>
        <w:tc>
          <w:tcPr>
            <w:tcW w:w="1134" w:type="dxa"/>
          </w:tcPr>
          <w:p w14:paraId="545CE6FD" w14:textId="77777777" w:rsidR="00EE753B" w:rsidRDefault="00EE753B">
            <w:pPr>
              <w:pStyle w:val="Heading3"/>
              <w:spacing w:before="129"/>
              <w:ind w:left="0"/>
              <w:rPr>
                <w:color w:val="231F20"/>
              </w:rPr>
            </w:pPr>
          </w:p>
        </w:tc>
        <w:tc>
          <w:tcPr>
            <w:tcW w:w="1134" w:type="dxa"/>
          </w:tcPr>
          <w:p w14:paraId="734769EC" w14:textId="77777777" w:rsidR="00EE753B" w:rsidRDefault="00EE753B">
            <w:pPr>
              <w:pStyle w:val="Heading3"/>
              <w:spacing w:before="129"/>
              <w:ind w:left="0"/>
              <w:rPr>
                <w:color w:val="231F20"/>
              </w:rPr>
            </w:pPr>
          </w:p>
        </w:tc>
      </w:tr>
      <w:tr w:rsidR="00EE753B" w14:paraId="393BC873" w14:textId="77777777" w:rsidTr="00EE753B">
        <w:tc>
          <w:tcPr>
            <w:tcW w:w="723" w:type="dxa"/>
            <w:vMerge/>
          </w:tcPr>
          <w:p w14:paraId="2A80D0A7" w14:textId="77777777" w:rsidR="00EE753B" w:rsidRDefault="00EE753B" w:rsidP="00EE753B">
            <w:pPr>
              <w:pStyle w:val="Heading3"/>
              <w:spacing w:before="129"/>
              <w:ind w:left="0"/>
              <w:rPr>
                <w:color w:val="231F20"/>
              </w:rPr>
            </w:pPr>
          </w:p>
        </w:tc>
        <w:tc>
          <w:tcPr>
            <w:tcW w:w="642" w:type="dxa"/>
            <w:vAlign w:val="center"/>
          </w:tcPr>
          <w:p w14:paraId="45200085" w14:textId="7567541B" w:rsidR="00EE753B" w:rsidRDefault="00EE753B" w:rsidP="00EE753B">
            <w:pPr>
              <w:pStyle w:val="Heading3"/>
              <w:spacing w:before="129"/>
              <w:ind w:left="0"/>
              <w:jc w:val="center"/>
              <w:rPr>
                <w:color w:val="231F20"/>
              </w:rPr>
            </w:pPr>
            <w:r>
              <w:rPr>
                <w:color w:val="231F20"/>
              </w:rPr>
              <w:t>3</w:t>
            </w:r>
          </w:p>
        </w:tc>
        <w:tc>
          <w:tcPr>
            <w:tcW w:w="2522" w:type="dxa"/>
          </w:tcPr>
          <w:p w14:paraId="77C0CADA" w14:textId="7BD69A40" w:rsidR="00EE753B" w:rsidRDefault="00EE753B" w:rsidP="00EE753B">
            <w:pPr>
              <w:pStyle w:val="Heading3"/>
              <w:spacing w:before="129"/>
              <w:ind w:left="0"/>
              <w:rPr>
                <w:color w:val="231F20"/>
              </w:rPr>
            </w:pPr>
            <w:r w:rsidRPr="00947035">
              <w:t>Android Smartphone 512GB Size 6.8</w:t>
            </w:r>
          </w:p>
        </w:tc>
        <w:tc>
          <w:tcPr>
            <w:tcW w:w="1258" w:type="dxa"/>
          </w:tcPr>
          <w:p w14:paraId="3A32F38C" w14:textId="72E87358" w:rsidR="00EE753B" w:rsidRDefault="00EE753B" w:rsidP="00EE753B">
            <w:pPr>
              <w:pStyle w:val="Heading3"/>
              <w:spacing w:before="129"/>
              <w:ind w:left="0"/>
              <w:jc w:val="center"/>
              <w:rPr>
                <w:color w:val="231F20"/>
              </w:rPr>
            </w:pPr>
            <w:r w:rsidRPr="00947035">
              <w:t>PCS</w:t>
            </w:r>
          </w:p>
        </w:tc>
        <w:tc>
          <w:tcPr>
            <w:tcW w:w="1418" w:type="dxa"/>
          </w:tcPr>
          <w:p w14:paraId="4FB6207E" w14:textId="5A9DFEF6" w:rsidR="00EE753B" w:rsidRDefault="00EE753B" w:rsidP="00EE753B">
            <w:pPr>
              <w:pStyle w:val="Heading3"/>
              <w:spacing w:before="129"/>
              <w:ind w:left="0"/>
              <w:jc w:val="center"/>
              <w:rPr>
                <w:color w:val="231F20"/>
              </w:rPr>
            </w:pPr>
            <w:r w:rsidRPr="00947035">
              <w:t>2</w:t>
            </w:r>
          </w:p>
        </w:tc>
        <w:tc>
          <w:tcPr>
            <w:tcW w:w="1275" w:type="dxa"/>
          </w:tcPr>
          <w:p w14:paraId="19096B6D" w14:textId="77777777" w:rsidR="00EE753B" w:rsidRDefault="00EE753B" w:rsidP="00EE753B">
            <w:pPr>
              <w:pStyle w:val="Heading3"/>
              <w:spacing w:before="129"/>
              <w:ind w:left="0"/>
              <w:rPr>
                <w:color w:val="231F20"/>
              </w:rPr>
            </w:pPr>
          </w:p>
        </w:tc>
        <w:tc>
          <w:tcPr>
            <w:tcW w:w="1134" w:type="dxa"/>
          </w:tcPr>
          <w:p w14:paraId="196AEC6C" w14:textId="77777777" w:rsidR="00EE753B" w:rsidRDefault="00EE753B" w:rsidP="00EE753B">
            <w:pPr>
              <w:pStyle w:val="Heading3"/>
              <w:spacing w:before="129"/>
              <w:ind w:left="0"/>
              <w:rPr>
                <w:color w:val="231F20"/>
              </w:rPr>
            </w:pPr>
          </w:p>
        </w:tc>
        <w:tc>
          <w:tcPr>
            <w:tcW w:w="1134" w:type="dxa"/>
          </w:tcPr>
          <w:p w14:paraId="35FCAB13" w14:textId="77777777" w:rsidR="00EE753B" w:rsidRDefault="00EE753B" w:rsidP="00EE753B">
            <w:pPr>
              <w:pStyle w:val="Heading3"/>
              <w:spacing w:before="129"/>
              <w:ind w:left="0"/>
              <w:rPr>
                <w:color w:val="231F20"/>
              </w:rPr>
            </w:pPr>
          </w:p>
        </w:tc>
      </w:tr>
      <w:tr w:rsidR="00EE753B" w14:paraId="4A3ADB60" w14:textId="15B77A2C" w:rsidTr="00EE753B">
        <w:tc>
          <w:tcPr>
            <w:tcW w:w="723" w:type="dxa"/>
            <w:vMerge w:val="restart"/>
            <w:vAlign w:val="center"/>
          </w:tcPr>
          <w:p w14:paraId="3C1E87B5" w14:textId="1D7DDCCE" w:rsidR="00EE753B" w:rsidRDefault="00EE753B" w:rsidP="00EE753B">
            <w:pPr>
              <w:pStyle w:val="Heading3"/>
              <w:spacing w:before="129"/>
              <w:ind w:left="0"/>
              <w:jc w:val="center"/>
              <w:rPr>
                <w:color w:val="231F20"/>
              </w:rPr>
            </w:pPr>
            <w:r>
              <w:rPr>
                <w:color w:val="231F20"/>
              </w:rPr>
              <w:t>2</w:t>
            </w:r>
          </w:p>
        </w:tc>
        <w:tc>
          <w:tcPr>
            <w:tcW w:w="642" w:type="dxa"/>
            <w:vAlign w:val="center"/>
          </w:tcPr>
          <w:p w14:paraId="3ACDFA98" w14:textId="13162887" w:rsidR="00EE753B" w:rsidRDefault="00EE753B" w:rsidP="00EE753B">
            <w:pPr>
              <w:pStyle w:val="Heading3"/>
              <w:spacing w:before="129"/>
              <w:ind w:left="0"/>
              <w:jc w:val="center"/>
              <w:rPr>
                <w:color w:val="231F20"/>
              </w:rPr>
            </w:pPr>
            <w:r>
              <w:rPr>
                <w:color w:val="231F20"/>
              </w:rPr>
              <w:t>1</w:t>
            </w:r>
          </w:p>
        </w:tc>
        <w:tc>
          <w:tcPr>
            <w:tcW w:w="2522" w:type="dxa"/>
          </w:tcPr>
          <w:p w14:paraId="0B136A5F" w14:textId="37A32758" w:rsidR="00EE753B" w:rsidRDefault="00EE753B">
            <w:pPr>
              <w:pStyle w:val="Heading3"/>
              <w:spacing w:before="129"/>
              <w:ind w:left="0"/>
              <w:rPr>
                <w:color w:val="231F20"/>
              </w:rPr>
            </w:pPr>
            <w:r>
              <w:rPr>
                <w:color w:val="231F20"/>
              </w:rPr>
              <w:t>IOS smart Phone 128GB</w:t>
            </w:r>
          </w:p>
        </w:tc>
        <w:tc>
          <w:tcPr>
            <w:tcW w:w="1258" w:type="dxa"/>
            <w:vAlign w:val="center"/>
          </w:tcPr>
          <w:p w14:paraId="02E46720" w14:textId="6648F709" w:rsidR="00EE753B" w:rsidRDefault="00EE753B" w:rsidP="00E74FBA">
            <w:pPr>
              <w:pStyle w:val="Heading3"/>
              <w:spacing w:before="129"/>
              <w:ind w:left="0"/>
              <w:jc w:val="center"/>
              <w:rPr>
                <w:color w:val="231F20"/>
              </w:rPr>
            </w:pPr>
            <w:r>
              <w:rPr>
                <w:color w:val="231F20"/>
              </w:rPr>
              <w:t>PCS</w:t>
            </w:r>
          </w:p>
        </w:tc>
        <w:tc>
          <w:tcPr>
            <w:tcW w:w="1418" w:type="dxa"/>
            <w:vAlign w:val="center"/>
          </w:tcPr>
          <w:p w14:paraId="0F54FB56" w14:textId="27029E9F" w:rsidR="00EE753B" w:rsidRDefault="00EE753B" w:rsidP="00E74FBA">
            <w:pPr>
              <w:pStyle w:val="Heading3"/>
              <w:spacing w:before="129"/>
              <w:ind w:left="0"/>
              <w:jc w:val="center"/>
              <w:rPr>
                <w:color w:val="231F20"/>
              </w:rPr>
            </w:pPr>
            <w:r>
              <w:rPr>
                <w:color w:val="231F20"/>
              </w:rPr>
              <w:t>16</w:t>
            </w:r>
          </w:p>
        </w:tc>
        <w:tc>
          <w:tcPr>
            <w:tcW w:w="1275" w:type="dxa"/>
          </w:tcPr>
          <w:p w14:paraId="09845C29" w14:textId="77777777" w:rsidR="00EE753B" w:rsidRDefault="00EE753B">
            <w:pPr>
              <w:pStyle w:val="Heading3"/>
              <w:spacing w:before="129"/>
              <w:ind w:left="0"/>
              <w:rPr>
                <w:color w:val="231F20"/>
              </w:rPr>
            </w:pPr>
          </w:p>
        </w:tc>
        <w:tc>
          <w:tcPr>
            <w:tcW w:w="1134" w:type="dxa"/>
          </w:tcPr>
          <w:p w14:paraId="71AA0BA9" w14:textId="77777777" w:rsidR="00EE753B" w:rsidRDefault="00EE753B">
            <w:pPr>
              <w:pStyle w:val="Heading3"/>
              <w:spacing w:before="129"/>
              <w:ind w:left="0"/>
              <w:rPr>
                <w:color w:val="231F20"/>
              </w:rPr>
            </w:pPr>
          </w:p>
        </w:tc>
        <w:tc>
          <w:tcPr>
            <w:tcW w:w="1134" w:type="dxa"/>
          </w:tcPr>
          <w:p w14:paraId="3AD6B224" w14:textId="77777777" w:rsidR="00EE753B" w:rsidRDefault="00EE753B">
            <w:pPr>
              <w:pStyle w:val="Heading3"/>
              <w:spacing w:before="129"/>
              <w:ind w:left="0"/>
              <w:rPr>
                <w:color w:val="231F20"/>
              </w:rPr>
            </w:pPr>
          </w:p>
        </w:tc>
      </w:tr>
      <w:tr w:rsidR="00EE753B" w14:paraId="08AB2CBD" w14:textId="597CE5D8" w:rsidTr="00EE753B">
        <w:tc>
          <w:tcPr>
            <w:tcW w:w="723" w:type="dxa"/>
            <w:vMerge/>
          </w:tcPr>
          <w:p w14:paraId="5BA44B06" w14:textId="77777777" w:rsidR="00EE753B" w:rsidRDefault="00EE753B">
            <w:pPr>
              <w:pStyle w:val="Heading3"/>
              <w:spacing w:before="129"/>
              <w:ind w:left="0"/>
              <w:rPr>
                <w:color w:val="231F20"/>
              </w:rPr>
            </w:pPr>
          </w:p>
        </w:tc>
        <w:tc>
          <w:tcPr>
            <w:tcW w:w="642" w:type="dxa"/>
            <w:vAlign w:val="center"/>
          </w:tcPr>
          <w:p w14:paraId="3A56F2D2" w14:textId="28942B3D" w:rsidR="00EE753B" w:rsidRDefault="00EE753B" w:rsidP="00EE753B">
            <w:pPr>
              <w:pStyle w:val="Heading3"/>
              <w:spacing w:before="129"/>
              <w:ind w:left="0"/>
              <w:jc w:val="center"/>
              <w:rPr>
                <w:color w:val="231F20"/>
              </w:rPr>
            </w:pPr>
            <w:r>
              <w:rPr>
                <w:color w:val="231F20"/>
              </w:rPr>
              <w:t>2</w:t>
            </w:r>
          </w:p>
        </w:tc>
        <w:tc>
          <w:tcPr>
            <w:tcW w:w="2522" w:type="dxa"/>
          </w:tcPr>
          <w:p w14:paraId="34AE3C94" w14:textId="577F226F" w:rsidR="00EE753B" w:rsidRDefault="00EE753B">
            <w:pPr>
              <w:pStyle w:val="Heading3"/>
              <w:spacing w:before="129"/>
              <w:ind w:left="0"/>
              <w:rPr>
                <w:color w:val="231F20"/>
              </w:rPr>
            </w:pPr>
            <w:r>
              <w:rPr>
                <w:color w:val="231F20"/>
              </w:rPr>
              <w:t>IOS smart Phone 256GB</w:t>
            </w:r>
          </w:p>
        </w:tc>
        <w:tc>
          <w:tcPr>
            <w:tcW w:w="1258" w:type="dxa"/>
            <w:vAlign w:val="center"/>
          </w:tcPr>
          <w:p w14:paraId="1B56CEE3" w14:textId="530529C0" w:rsidR="00EE753B" w:rsidRDefault="00EE753B" w:rsidP="00E74FBA">
            <w:pPr>
              <w:pStyle w:val="Heading3"/>
              <w:spacing w:before="129"/>
              <w:ind w:left="0"/>
              <w:jc w:val="center"/>
              <w:rPr>
                <w:color w:val="231F20"/>
              </w:rPr>
            </w:pPr>
            <w:r>
              <w:rPr>
                <w:color w:val="231F20"/>
              </w:rPr>
              <w:t>PCS</w:t>
            </w:r>
          </w:p>
        </w:tc>
        <w:tc>
          <w:tcPr>
            <w:tcW w:w="1418" w:type="dxa"/>
            <w:vAlign w:val="center"/>
          </w:tcPr>
          <w:p w14:paraId="6C4B9B20" w14:textId="341FA9BE" w:rsidR="00EE753B" w:rsidRDefault="00EE753B" w:rsidP="00E74FBA">
            <w:pPr>
              <w:pStyle w:val="Heading3"/>
              <w:spacing w:before="129"/>
              <w:ind w:left="0"/>
              <w:jc w:val="center"/>
              <w:rPr>
                <w:color w:val="231F20"/>
              </w:rPr>
            </w:pPr>
            <w:r>
              <w:rPr>
                <w:color w:val="231F20"/>
              </w:rPr>
              <w:t>1</w:t>
            </w:r>
          </w:p>
        </w:tc>
        <w:tc>
          <w:tcPr>
            <w:tcW w:w="1275" w:type="dxa"/>
          </w:tcPr>
          <w:p w14:paraId="2B8B1176" w14:textId="77777777" w:rsidR="00EE753B" w:rsidRDefault="00EE753B">
            <w:pPr>
              <w:pStyle w:val="Heading3"/>
              <w:spacing w:before="129"/>
              <w:ind w:left="0"/>
              <w:rPr>
                <w:color w:val="231F20"/>
              </w:rPr>
            </w:pPr>
          </w:p>
        </w:tc>
        <w:tc>
          <w:tcPr>
            <w:tcW w:w="1134" w:type="dxa"/>
          </w:tcPr>
          <w:p w14:paraId="1129B902" w14:textId="77777777" w:rsidR="00EE753B" w:rsidRDefault="00EE753B">
            <w:pPr>
              <w:pStyle w:val="Heading3"/>
              <w:spacing w:before="129"/>
              <w:ind w:left="0"/>
              <w:rPr>
                <w:color w:val="231F20"/>
              </w:rPr>
            </w:pPr>
          </w:p>
        </w:tc>
        <w:tc>
          <w:tcPr>
            <w:tcW w:w="1134" w:type="dxa"/>
          </w:tcPr>
          <w:p w14:paraId="278A7659" w14:textId="77777777" w:rsidR="00EE753B" w:rsidRDefault="00EE753B">
            <w:pPr>
              <w:pStyle w:val="Heading3"/>
              <w:spacing w:before="129"/>
              <w:ind w:left="0"/>
              <w:rPr>
                <w:color w:val="231F20"/>
              </w:rPr>
            </w:pPr>
          </w:p>
        </w:tc>
      </w:tr>
      <w:tr w:rsidR="00EE753B" w14:paraId="3827D455" w14:textId="05EAF6DF" w:rsidTr="00EE753B">
        <w:tc>
          <w:tcPr>
            <w:tcW w:w="723" w:type="dxa"/>
            <w:vMerge/>
          </w:tcPr>
          <w:p w14:paraId="2E06F332" w14:textId="77777777" w:rsidR="00EE753B" w:rsidRDefault="00EE753B">
            <w:pPr>
              <w:pStyle w:val="Heading3"/>
              <w:spacing w:before="129"/>
              <w:ind w:left="0"/>
              <w:rPr>
                <w:color w:val="231F20"/>
              </w:rPr>
            </w:pPr>
          </w:p>
        </w:tc>
        <w:tc>
          <w:tcPr>
            <w:tcW w:w="642" w:type="dxa"/>
            <w:vAlign w:val="center"/>
          </w:tcPr>
          <w:p w14:paraId="58E5B34A" w14:textId="197DDB8F" w:rsidR="00EE753B" w:rsidRDefault="00EE753B" w:rsidP="00EE753B">
            <w:pPr>
              <w:pStyle w:val="Heading3"/>
              <w:spacing w:before="129"/>
              <w:ind w:left="0"/>
              <w:jc w:val="center"/>
              <w:rPr>
                <w:color w:val="231F20"/>
              </w:rPr>
            </w:pPr>
            <w:r>
              <w:rPr>
                <w:color w:val="231F20"/>
              </w:rPr>
              <w:t>3</w:t>
            </w:r>
          </w:p>
        </w:tc>
        <w:tc>
          <w:tcPr>
            <w:tcW w:w="2522" w:type="dxa"/>
          </w:tcPr>
          <w:p w14:paraId="7F1BFBEA" w14:textId="241FFECF" w:rsidR="00EE753B" w:rsidRDefault="00EE753B">
            <w:pPr>
              <w:pStyle w:val="Heading3"/>
              <w:spacing w:before="129"/>
              <w:ind w:left="0"/>
              <w:rPr>
                <w:color w:val="231F20"/>
              </w:rPr>
            </w:pPr>
            <w:r>
              <w:rPr>
                <w:color w:val="231F20"/>
              </w:rPr>
              <w:t>IPAD 256GB</w:t>
            </w:r>
          </w:p>
        </w:tc>
        <w:tc>
          <w:tcPr>
            <w:tcW w:w="1258" w:type="dxa"/>
            <w:vAlign w:val="center"/>
          </w:tcPr>
          <w:p w14:paraId="6F9C3EA2" w14:textId="31C55692" w:rsidR="00EE753B" w:rsidRDefault="00EE753B" w:rsidP="00E74FBA">
            <w:pPr>
              <w:pStyle w:val="Heading3"/>
              <w:spacing w:before="129"/>
              <w:ind w:left="0"/>
              <w:jc w:val="center"/>
              <w:rPr>
                <w:color w:val="231F20"/>
              </w:rPr>
            </w:pPr>
            <w:r>
              <w:rPr>
                <w:color w:val="231F20"/>
              </w:rPr>
              <w:t>PCS</w:t>
            </w:r>
          </w:p>
        </w:tc>
        <w:tc>
          <w:tcPr>
            <w:tcW w:w="1418" w:type="dxa"/>
            <w:vAlign w:val="center"/>
          </w:tcPr>
          <w:p w14:paraId="581BCC27" w14:textId="35B02A67" w:rsidR="00EE753B" w:rsidRDefault="00EE753B" w:rsidP="00E74FBA">
            <w:pPr>
              <w:pStyle w:val="Heading3"/>
              <w:spacing w:before="129"/>
              <w:ind w:left="0"/>
              <w:jc w:val="center"/>
              <w:rPr>
                <w:color w:val="231F20"/>
              </w:rPr>
            </w:pPr>
            <w:r>
              <w:rPr>
                <w:color w:val="231F20"/>
              </w:rPr>
              <w:t>1</w:t>
            </w:r>
          </w:p>
        </w:tc>
        <w:tc>
          <w:tcPr>
            <w:tcW w:w="1275" w:type="dxa"/>
          </w:tcPr>
          <w:p w14:paraId="3D73E563" w14:textId="77777777" w:rsidR="00EE753B" w:rsidRDefault="00EE753B">
            <w:pPr>
              <w:pStyle w:val="Heading3"/>
              <w:spacing w:before="129"/>
              <w:ind w:left="0"/>
              <w:rPr>
                <w:color w:val="231F20"/>
              </w:rPr>
            </w:pPr>
          </w:p>
        </w:tc>
        <w:tc>
          <w:tcPr>
            <w:tcW w:w="1134" w:type="dxa"/>
          </w:tcPr>
          <w:p w14:paraId="2233CC0D" w14:textId="77777777" w:rsidR="00EE753B" w:rsidRDefault="00EE753B">
            <w:pPr>
              <w:pStyle w:val="Heading3"/>
              <w:spacing w:before="129"/>
              <w:ind w:left="0"/>
              <w:rPr>
                <w:color w:val="231F20"/>
              </w:rPr>
            </w:pPr>
          </w:p>
        </w:tc>
        <w:tc>
          <w:tcPr>
            <w:tcW w:w="1134" w:type="dxa"/>
          </w:tcPr>
          <w:p w14:paraId="220D87E1" w14:textId="77777777" w:rsidR="00EE753B" w:rsidRDefault="00EE753B">
            <w:pPr>
              <w:pStyle w:val="Heading3"/>
              <w:spacing w:before="129"/>
              <w:ind w:left="0"/>
              <w:rPr>
                <w:color w:val="231F20"/>
              </w:rPr>
            </w:pPr>
          </w:p>
        </w:tc>
      </w:tr>
      <w:tr w:rsidR="00EE753B" w14:paraId="55D7303D" w14:textId="7C22856C" w:rsidTr="00EE753B">
        <w:tc>
          <w:tcPr>
            <w:tcW w:w="723" w:type="dxa"/>
          </w:tcPr>
          <w:p w14:paraId="07DE40BB" w14:textId="77777777" w:rsidR="00EE753B" w:rsidRDefault="00EE753B">
            <w:pPr>
              <w:pStyle w:val="Heading3"/>
              <w:spacing w:before="129"/>
              <w:ind w:left="0"/>
              <w:rPr>
                <w:color w:val="231F20"/>
              </w:rPr>
            </w:pPr>
          </w:p>
        </w:tc>
        <w:tc>
          <w:tcPr>
            <w:tcW w:w="642" w:type="dxa"/>
            <w:vAlign w:val="center"/>
          </w:tcPr>
          <w:p w14:paraId="4EEF4963" w14:textId="5BAC9BB4" w:rsidR="00EE753B" w:rsidRDefault="00EE753B" w:rsidP="00EE753B">
            <w:pPr>
              <w:pStyle w:val="Heading3"/>
              <w:spacing w:before="129"/>
              <w:ind w:left="0"/>
              <w:jc w:val="center"/>
              <w:rPr>
                <w:color w:val="231F20"/>
              </w:rPr>
            </w:pPr>
          </w:p>
        </w:tc>
        <w:tc>
          <w:tcPr>
            <w:tcW w:w="6473" w:type="dxa"/>
            <w:gridSpan w:val="4"/>
          </w:tcPr>
          <w:p w14:paraId="4CE72110" w14:textId="1484A890" w:rsidR="00EE753B" w:rsidRDefault="00EE753B">
            <w:pPr>
              <w:pStyle w:val="Heading3"/>
              <w:spacing w:before="129"/>
              <w:ind w:left="0"/>
              <w:rPr>
                <w:color w:val="231F20"/>
              </w:rPr>
            </w:pPr>
            <w:r>
              <w:rPr>
                <w:color w:val="231F20"/>
              </w:rPr>
              <w:t xml:space="preserve">Total (Inclusion of all Taxes, PPRA Levies and Delivery Cost) </w:t>
            </w:r>
          </w:p>
        </w:tc>
        <w:tc>
          <w:tcPr>
            <w:tcW w:w="1134" w:type="dxa"/>
          </w:tcPr>
          <w:p w14:paraId="59EC35C2" w14:textId="77777777" w:rsidR="00EE753B" w:rsidRDefault="00EE753B">
            <w:pPr>
              <w:pStyle w:val="Heading3"/>
              <w:spacing w:before="129"/>
              <w:ind w:left="0"/>
              <w:rPr>
                <w:color w:val="231F20"/>
              </w:rPr>
            </w:pPr>
          </w:p>
        </w:tc>
        <w:tc>
          <w:tcPr>
            <w:tcW w:w="1134" w:type="dxa"/>
          </w:tcPr>
          <w:p w14:paraId="53657366" w14:textId="77777777" w:rsidR="00EE753B" w:rsidRDefault="00EE753B">
            <w:pPr>
              <w:pStyle w:val="Heading3"/>
              <w:spacing w:before="129"/>
              <w:ind w:left="0"/>
              <w:rPr>
                <w:color w:val="231F20"/>
              </w:rPr>
            </w:pPr>
          </w:p>
        </w:tc>
      </w:tr>
    </w:tbl>
    <w:p w14:paraId="08835057" w14:textId="5973D7CE" w:rsidR="00BF7C08" w:rsidRDefault="00BF7C08">
      <w:pPr>
        <w:pStyle w:val="Heading3"/>
        <w:spacing w:before="129"/>
        <w:ind w:left="251"/>
        <w:rPr>
          <w:color w:val="231F20"/>
        </w:rPr>
      </w:pPr>
    </w:p>
    <w:p w14:paraId="1DD97DF0" w14:textId="311974F7" w:rsidR="008A24E7" w:rsidRPr="00DE0EF1" w:rsidRDefault="008A24E7" w:rsidP="00BF7C08">
      <w:pPr>
        <w:tabs>
          <w:tab w:val="left" w:pos="7230"/>
        </w:tabs>
        <w:jc w:val="both"/>
      </w:pPr>
      <w:r w:rsidRPr="00DE0EF1">
        <w:t xml:space="preserve">         </w:t>
      </w:r>
      <w:r w:rsidR="00E74FBA">
        <w:t>The award shal</w:t>
      </w:r>
      <w:r w:rsidR="00A0572C">
        <w:t xml:space="preserve">l be per lot </w:t>
      </w:r>
    </w:p>
    <w:p w14:paraId="78E2B503" w14:textId="77777777" w:rsidR="008A24E7" w:rsidRPr="00DE0EF1" w:rsidRDefault="008A24E7" w:rsidP="00BF7C08">
      <w:pPr>
        <w:tabs>
          <w:tab w:val="left" w:pos="7230"/>
        </w:tabs>
        <w:jc w:val="both"/>
      </w:pPr>
    </w:p>
    <w:p w14:paraId="7A68C5D8" w14:textId="77777777" w:rsidR="00EE753B" w:rsidRDefault="00EE753B" w:rsidP="00BF7C08">
      <w:pPr>
        <w:tabs>
          <w:tab w:val="left" w:pos="7230"/>
        </w:tabs>
        <w:jc w:val="both"/>
      </w:pPr>
    </w:p>
    <w:p w14:paraId="152CF08D" w14:textId="77365506" w:rsidR="00C97F10" w:rsidRDefault="008A24E7" w:rsidP="00BF7C08">
      <w:pPr>
        <w:tabs>
          <w:tab w:val="left" w:pos="7230"/>
        </w:tabs>
        <w:jc w:val="both"/>
      </w:pPr>
      <w:r w:rsidRPr="00DE0EF1">
        <w:t>Name of tenderer</w:t>
      </w:r>
      <w:r w:rsidR="00C97F10">
        <w:t>………………………………………………………………………………………..</w:t>
      </w:r>
      <w:r w:rsidRPr="00DE0EF1">
        <w:t xml:space="preserve"> </w:t>
      </w:r>
    </w:p>
    <w:p w14:paraId="156B7FEF" w14:textId="351A4A9E" w:rsidR="00C97F10" w:rsidRDefault="00C97F10" w:rsidP="00BF7C08">
      <w:pPr>
        <w:tabs>
          <w:tab w:val="left" w:pos="7230"/>
        </w:tabs>
        <w:jc w:val="both"/>
      </w:pPr>
    </w:p>
    <w:p w14:paraId="4CAD6125" w14:textId="77777777" w:rsidR="00C97F10" w:rsidRDefault="00C97F10" w:rsidP="00BF7C08">
      <w:pPr>
        <w:tabs>
          <w:tab w:val="left" w:pos="7230"/>
        </w:tabs>
        <w:jc w:val="both"/>
      </w:pPr>
    </w:p>
    <w:p w14:paraId="1AE8CDC1" w14:textId="415A048F" w:rsidR="00C97F10" w:rsidRDefault="008A24E7" w:rsidP="00BF7C08">
      <w:pPr>
        <w:tabs>
          <w:tab w:val="left" w:pos="7230"/>
        </w:tabs>
        <w:jc w:val="both"/>
      </w:pPr>
      <w:r w:rsidRPr="00DE0EF1">
        <w:rPr>
          <w:i/>
          <w:iCs/>
        </w:rPr>
        <w:t xml:space="preserve"> </w:t>
      </w:r>
      <w:r w:rsidRPr="00DE0EF1">
        <w:t>Signature of tenderer</w:t>
      </w:r>
      <w:r w:rsidR="00C97F10">
        <w:t>……………………………………………………………………………………</w:t>
      </w:r>
      <w:r w:rsidRPr="00DE0EF1">
        <w:t xml:space="preserve"> </w:t>
      </w:r>
    </w:p>
    <w:p w14:paraId="753E7427" w14:textId="201D3488" w:rsidR="00C97F10" w:rsidRDefault="00C97F10" w:rsidP="00BF7C08">
      <w:pPr>
        <w:tabs>
          <w:tab w:val="left" w:pos="7230"/>
        </w:tabs>
        <w:jc w:val="both"/>
      </w:pPr>
    </w:p>
    <w:p w14:paraId="1B74F9B5" w14:textId="77777777" w:rsidR="00C97F10" w:rsidRDefault="00C97F10" w:rsidP="00BF7C08">
      <w:pPr>
        <w:tabs>
          <w:tab w:val="left" w:pos="7230"/>
        </w:tabs>
        <w:jc w:val="both"/>
      </w:pPr>
    </w:p>
    <w:p w14:paraId="7F2422EF" w14:textId="760E8129" w:rsidR="00C97F10" w:rsidRDefault="008A24E7" w:rsidP="00BF7C08">
      <w:pPr>
        <w:tabs>
          <w:tab w:val="left" w:pos="7230"/>
        </w:tabs>
        <w:jc w:val="both"/>
      </w:pPr>
      <w:r w:rsidRPr="00DE0EF1">
        <w:t xml:space="preserve"> Date</w:t>
      </w:r>
      <w:r w:rsidR="00C97F10">
        <w:t>……………………………………………………………………………………………………..</w:t>
      </w:r>
    </w:p>
    <w:p w14:paraId="257DE793" w14:textId="06385B00" w:rsidR="00C97F10" w:rsidRDefault="00C97F10" w:rsidP="00BF7C08">
      <w:pPr>
        <w:tabs>
          <w:tab w:val="left" w:pos="7230"/>
        </w:tabs>
        <w:jc w:val="both"/>
      </w:pPr>
    </w:p>
    <w:p w14:paraId="3B07CB3E" w14:textId="2707F498" w:rsidR="00C97F10" w:rsidRDefault="00C97F10" w:rsidP="00BF7C08">
      <w:pPr>
        <w:tabs>
          <w:tab w:val="left" w:pos="7230"/>
        </w:tabs>
        <w:jc w:val="both"/>
      </w:pPr>
    </w:p>
    <w:p w14:paraId="773F3E29" w14:textId="0D640DF5" w:rsidR="00C97F10" w:rsidRDefault="00C97F10" w:rsidP="00BF7C08">
      <w:pPr>
        <w:tabs>
          <w:tab w:val="left" w:pos="7230"/>
        </w:tabs>
        <w:jc w:val="both"/>
      </w:pPr>
      <w:r>
        <w:t>Seal or Rubber Stamp……………………………………………………………………………………</w:t>
      </w:r>
    </w:p>
    <w:p w14:paraId="6E3D9F0D" w14:textId="6A05E4B7" w:rsidR="00BF7C08" w:rsidRPr="00DE0EF1" w:rsidRDefault="00BF7C08" w:rsidP="00BF7C08">
      <w:pPr>
        <w:tabs>
          <w:tab w:val="left" w:pos="7230"/>
        </w:tabs>
        <w:jc w:val="both"/>
      </w:pPr>
      <w:r w:rsidRPr="00DE0EF1">
        <w:br w:type="page"/>
      </w:r>
    </w:p>
    <w:p w14:paraId="4440CE3A" w14:textId="05345DFE" w:rsidR="008A24E7" w:rsidRPr="00DE0EF1" w:rsidRDefault="008A24E7" w:rsidP="00BF7C08">
      <w:pPr>
        <w:tabs>
          <w:tab w:val="left" w:pos="7230"/>
        </w:tabs>
        <w:jc w:val="both"/>
      </w:pPr>
    </w:p>
    <w:p w14:paraId="4506815C" w14:textId="77777777" w:rsidR="008A24E7" w:rsidRPr="00DE0EF1" w:rsidRDefault="008A24E7" w:rsidP="00BF7C08">
      <w:pPr>
        <w:tabs>
          <w:tab w:val="left" w:pos="7230"/>
        </w:tabs>
        <w:jc w:val="both"/>
      </w:pPr>
    </w:p>
    <w:tbl>
      <w:tblPr>
        <w:tblW w:w="10224" w:type="dxa"/>
        <w:tblInd w:w="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50"/>
        <w:gridCol w:w="653"/>
        <w:gridCol w:w="620"/>
        <w:gridCol w:w="7"/>
        <w:gridCol w:w="676"/>
        <w:gridCol w:w="929"/>
        <w:gridCol w:w="809"/>
        <w:gridCol w:w="931"/>
        <w:gridCol w:w="891"/>
        <w:gridCol w:w="874"/>
        <w:gridCol w:w="14"/>
        <w:gridCol w:w="1370"/>
        <w:gridCol w:w="15"/>
        <w:gridCol w:w="989"/>
        <w:gridCol w:w="878"/>
        <w:gridCol w:w="18"/>
      </w:tblGrid>
      <w:tr w:rsidR="00BF7C08" w:rsidRPr="00DE0EF1" w14:paraId="6DB99C3B" w14:textId="77777777" w:rsidTr="005610A8">
        <w:trPr>
          <w:cantSplit/>
          <w:trHeight w:val="152"/>
        </w:trPr>
        <w:tc>
          <w:tcPr>
            <w:tcW w:w="10224" w:type="dxa"/>
            <w:gridSpan w:val="16"/>
            <w:tcBorders>
              <w:top w:val="nil"/>
              <w:left w:val="nil"/>
              <w:bottom w:val="nil"/>
              <w:right w:val="nil"/>
            </w:tcBorders>
          </w:tcPr>
          <w:p w14:paraId="4D0BB912" w14:textId="77777777" w:rsidR="00BF7C08" w:rsidRPr="00DE0EF1" w:rsidRDefault="00BF7C08" w:rsidP="0091703A">
            <w:pPr>
              <w:pStyle w:val="SectionVHeader"/>
              <w:tabs>
                <w:tab w:val="left" w:pos="7230"/>
              </w:tabs>
              <w:spacing w:before="0" w:after="0"/>
              <w:jc w:val="both"/>
              <w:rPr>
                <w:sz w:val="24"/>
                <w:u w:val="single"/>
                <w:lang w:val="en-US"/>
              </w:rPr>
            </w:pPr>
            <w:bookmarkStart w:id="63" w:name="_Toc347230623"/>
            <w:bookmarkStart w:id="64" w:name="_Toc454620979"/>
            <w:r w:rsidRPr="00DE0EF1">
              <w:rPr>
                <w:sz w:val="24"/>
                <w:u w:val="single"/>
                <w:lang w:val="en-US"/>
              </w:rPr>
              <w:t>Price Schedule: Goods Manufactured Outside Kenya, already imported*</w:t>
            </w:r>
            <w:bookmarkEnd w:id="63"/>
            <w:bookmarkEnd w:id="64"/>
          </w:p>
          <w:p w14:paraId="55C7D169" w14:textId="77777777" w:rsidR="00BF7C08" w:rsidRPr="00DE0EF1" w:rsidRDefault="00BF7C08" w:rsidP="0091703A">
            <w:pPr>
              <w:pStyle w:val="SectionVHeader"/>
              <w:tabs>
                <w:tab w:val="left" w:pos="7230"/>
              </w:tabs>
              <w:spacing w:before="0" w:after="0"/>
              <w:jc w:val="both"/>
              <w:rPr>
                <w:sz w:val="24"/>
                <w:lang w:val="en-US"/>
              </w:rPr>
            </w:pPr>
          </w:p>
        </w:tc>
      </w:tr>
      <w:tr w:rsidR="00BF7C08" w:rsidRPr="00DE0EF1" w14:paraId="113606EF" w14:textId="77777777" w:rsidTr="005610A8">
        <w:trPr>
          <w:cantSplit/>
          <w:trHeight w:val="1369"/>
        </w:trPr>
        <w:tc>
          <w:tcPr>
            <w:tcW w:w="1833" w:type="dxa"/>
            <w:gridSpan w:val="4"/>
            <w:tcBorders>
              <w:top w:val="double" w:sz="6" w:space="0" w:color="auto"/>
              <w:bottom w:val="nil"/>
              <w:right w:val="nil"/>
            </w:tcBorders>
          </w:tcPr>
          <w:p w14:paraId="04AB83A4" w14:textId="77777777" w:rsidR="00BF7C08" w:rsidRPr="00DE0EF1" w:rsidRDefault="00BF7C08" w:rsidP="0091703A">
            <w:pPr>
              <w:tabs>
                <w:tab w:val="left" w:pos="7230"/>
              </w:tabs>
              <w:suppressAutoHyphens/>
              <w:jc w:val="both"/>
              <w:rPr>
                <w:sz w:val="20"/>
                <w:szCs w:val="20"/>
              </w:rPr>
            </w:pPr>
          </w:p>
        </w:tc>
        <w:tc>
          <w:tcPr>
            <w:tcW w:w="5124" w:type="dxa"/>
            <w:gridSpan w:val="7"/>
            <w:tcBorders>
              <w:top w:val="double" w:sz="6" w:space="0" w:color="auto"/>
              <w:left w:val="nil"/>
              <w:bottom w:val="nil"/>
              <w:right w:val="nil"/>
            </w:tcBorders>
          </w:tcPr>
          <w:p w14:paraId="42E5D5F6" w14:textId="77777777" w:rsidR="00BF7C08" w:rsidRPr="00DE0EF1" w:rsidRDefault="00BF7C08" w:rsidP="0091703A">
            <w:pPr>
              <w:tabs>
                <w:tab w:val="left" w:pos="7230"/>
              </w:tabs>
              <w:suppressAutoHyphens/>
              <w:jc w:val="both"/>
              <w:rPr>
                <w:sz w:val="20"/>
                <w:szCs w:val="20"/>
              </w:rPr>
            </w:pPr>
            <w:r w:rsidRPr="00DE0EF1">
              <w:rPr>
                <w:sz w:val="20"/>
                <w:szCs w:val="20"/>
              </w:rPr>
              <w:t>(Group C Tenders, Goods already imported)</w:t>
            </w:r>
          </w:p>
          <w:p w14:paraId="064E1EBB"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3266" w:type="dxa"/>
            <w:gridSpan w:val="5"/>
            <w:tcBorders>
              <w:top w:val="double" w:sz="6" w:space="0" w:color="auto"/>
              <w:left w:val="nil"/>
              <w:bottom w:val="nil"/>
            </w:tcBorders>
          </w:tcPr>
          <w:p w14:paraId="7DFD8FAC"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037DABF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073B5E48"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0B9C9613"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98AA01D" w14:textId="77777777" w:rsidTr="005610A8">
        <w:trPr>
          <w:gridAfter w:val="1"/>
          <w:wAfter w:w="18" w:type="dxa"/>
          <w:cantSplit/>
          <w:trHeight w:val="311"/>
        </w:trPr>
        <w:tc>
          <w:tcPr>
            <w:tcW w:w="551" w:type="dxa"/>
            <w:tcBorders>
              <w:top w:val="double" w:sz="6" w:space="0" w:color="auto"/>
              <w:bottom w:val="double" w:sz="6" w:space="0" w:color="auto"/>
              <w:right w:val="single" w:sz="6" w:space="0" w:color="auto"/>
            </w:tcBorders>
          </w:tcPr>
          <w:p w14:paraId="60B4C2DC"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654" w:type="dxa"/>
            <w:tcBorders>
              <w:top w:val="double" w:sz="6" w:space="0" w:color="auto"/>
              <w:left w:val="single" w:sz="6" w:space="0" w:color="auto"/>
              <w:bottom w:val="double" w:sz="6" w:space="0" w:color="auto"/>
              <w:right w:val="single" w:sz="6" w:space="0" w:color="auto"/>
            </w:tcBorders>
          </w:tcPr>
          <w:p w14:paraId="11A44911"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621" w:type="dxa"/>
            <w:tcBorders>
              <w:top w:val="double" w:sz="6" w:space="0" w:color="auto"/>
              <w:left w:val="single" w:sz="6" w:space="0" w:color="auto"/>
              <w:bottom w:val="double" w:sz="6" w:space="0" w:color="auto"/>
              <w:right w:val="single" w:sz="6" w:space="0" w:color="auto"/>
            </w:tcBorders>
          </w:tcPr>
          <w:p w14:paraId="6693CE2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683" w:type="dxa"/>
            <w:gridSpan w:val="2"/>
            <w:tcBorders>
              <w:top w:val="double" w:sz="6" w:space="0" w:color="auto"/>
              <w:left w:val="single" w:sz="6" w:space="0" w:color="auto"/>
              <w:bottom w:val="double" w:sz="6" w:space="0" w:color="auto"/>
              <w:right w:val="single" w:sz="6" w:space="0" w:color="auto"/>
            </w:tcBorders>
          </w:tcPr>
          <w:p w14:paraId="4F591BE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929" w:type="dxa"/>
            <w:tcBorders>
              <w:top w:val="double" w:sz="6" w:space="0" w:color="auto"/>
              <w:left w:val="single" w:sz="6" w:space="0" w:color="auto"/>
              <w:bottom w:val="double" w:sz="6" w:space="0" w:color="auto"/>
              <w:right w:val="single" w:sz="6" w:space="0" w:color="auto"/>
            </w:tcBorders>
          </w:tcPr>
          <w:p w14:paraId="2890C71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809" w:type="dxa"/>
            <w:tcBorders>
              <w:top w:val="double" w:sz="6" w:space="0" w:color="auto"/>
              <w:left w:val="single" w:sz="6" w:space="0" w:color="auto"/>
              <w:bottom w:val="double" w:sz="6" w:space="0" w:color="auto"/>
              <w:right w:val="single" w:sz="6" w:space="0" w:color="auto"/>
            </w:tcBorders>
          </w:tcPr>
          <w:p w14:paraId="5533549D"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931" w:type="dxa"/>
            <w:tcBorders>
              <w:top w:val="double" w:sz="6" w:space="0" w:color="auto"/>
              <w:left w:val="single" w:sz="6" w:space="0" w:color="auto"/>
              <w:bottom w:val="double" w:sz="6" w:space="0" w:color="auto"/>
              <w:right w:val="single" w:sz="6" w:space="0" w:color="auto"/>
            </w:tcBorders>
          </w:tcPr>
          <w:p w14:paraId="2D41E3E7"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891" w:type="dxa"/>
            <w:tcBorders>
              <w:top w:val="double" w:sz="6" w:space="0" w:color="auto"/>
              <w:left w:val="single" w:sz="6" w:space="0" w:color="auto"/>
              <w:bottom w:val="double" w:sz="6" w:space="0" w:color="auto"/>
              <w:right w:val="single" w:sz="6" w:space="0" w:color="auto"/>
            </w:tcBorders>
          </w:tcPr>
          <w:p w14:paraId="53D0D8BA"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874" w:type="dxa"/>
            <w:tcBorders>
              <w:top w:val="double" w:sz="6" w:space="0" w:color="auto"/>
              <w:left w:val="single" w:sz="6" w:space="0" w:color="auto"/>
              <w:bottom w:val="double" w:sz="6" w:space="0" w:color="auto"/>
              <w:right w:val="single" w:sz="6" w:space="0" w:color="auto"/>
            </w:tcBorders>
          </w:tcPr>
          <w:p w14:paraId="0E17402C"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1384" w:type="dxa"/>
            <w:gridSpan w:val="2"/>
            <w:tcBorders>
              <w:top w:val="double" w:sz="6" w:space="0" w:color="auto"/>
              <w:left w:val="single" w:sz="6" w:space="0" w:color="auto"/>
              <w:bottom w:val="double" w:sz="6" w:space="0" w:color="auto"/>
              <w:right w:val="single" w:sz="6" w:space="0" w:color="auto"/>
            </w:tcBorders>
          </w:tcPr>
          <w:p w14:paraId="2D05A157" w14:textId="77777777" w:rsidR="00BF7C08" w:rsidRPr="00DE0EF1" w:rsidRDefault="00BF7C08" w:rsidP="0091703A">
            <w:pPr>
              <w:tabs>
                <w:tab w:val="left" w:pos="7230"/>
              </w:tabs>
              <w:suppressAutoHyphens/>
              <w:jc w:val="both"/>
              <w:rPr>
                <w:sz w:val="20"/>
                <w:szCs w:val="20"/>
              </w:rPr>
            </w:pPr>
            <w:r w:rsidRPr="00DE0EF1">
              <w:rPr>
                <w:sz w:val="20"/>
                <w:szCs w:val="20"/>
              </w:rPr>
              <w:t>10</w:t>
            </w:r>
          </w:p>
        </w:tc>
        <w:tc>
          <w:tcPr>
            <w:tcW w:w="1001" w:type="dxa"/>
            <w:gridSpan w:val="2"/>
            <w:tcBorders>
              <w:top w:val="double" w:sz="6" w:space="0" w:color="auto"/>
              <w:left w:val="single" w:sz="6" w:space="0" w:color="auto"/>
              <w:bottom w:val="double" w:sz="6" w:space="0" w:color="auto"/>
              <w:right w:val="single" w:sz="6" w:space="0" w:color="auto"/>
            </w:tcBorders>
          </w:tcPr>
          <w:p w14:paraId="4C0B59C7" w14:textId="77777777" w:rsidR="00BF7C08" w:rsidRPr="00DE0EF1" w:rsidRDefault="00BF7C08" w:rsidP="0091703A">
            <w:pPr>
              <w:tabs>
                <w:tab w:val="left" w:pos="7230"/>
              </w:tabs>
              <w:suppressAutoHyphens/>
              <w:jc w:val="both"/>
              <w:rPr>
                <w:sz w:val="20"/>
                <w:szCs w:val="20"/>
              </w:rPr>
            </w:pPr>
            <w:r w:rsidRPr="00DE0EF1">
              <w:rPr>
                <w:sz w:val="20"/>
                <w:szCs w:val="20"/>
              </w:rPr>
              <w:t>11</w:t>
            </w:r>
          </w:p>
        </w:tc>
        <w:tc>
          <w:tcPr>
            <w:tcW w:w="878" w:type="dxa"/>
            <w:tcBorders>
              <w:top w:val="double" w:sz="6" w:space="0" w:color="auto"/>
              <w:left w:val="single" w:sz="6" w:space="0" w:color="auto"/>
              <w:bottom w:val="double" w:sz="6" w:space="0" w:color="auto"/>
            </w:tcBorders>
          </w:tcPr>
          <w:p w14:paraId="6A7FF298" w14:textId="77777777" w:rsidR="00BF7C08" w:rsidRPr="00DE0EF1" w:rsidRDefault="00BF7C08" w:rsidP="0091703A">
            <w:pPr>
              <w:tabs>
                <w:tab w:val="left" w:pos="7230"/>
              </w:tabs>
              <w:suppressAutoHyphens/>
              <w:jc w:val="both"/>
              <w:rPr>
                <w:sz w:val="20"/>
                <w:szCs w:val="20"/>
              </w:rPr>
            </w:pPr>
            <w:r w:rsidRPr="00DE0EF1">
              <w:rPr>
                <w:sz w:val="20"/>
                <w:szCs w:val="20"/>
              </w:rPr>
              <w:t>12</w:t>
            </w:r>
          </w:p>
        </w:tc>
      </w:tr>
      <w:tr w:rsidR="00BF7C08" w:rsidRPr="00DE0EF1" w14:paraId="3630E9EA"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1803"/>
        </w:trPr>
        <w:tc>
          <w:tcPr>
            <w:tcW w:w="551" w:type="dxa"/>
            <w:tcBorders>
              <w:top w:val="double" w:sz="6" w:space="0" w:color="auto"/>
              <w:left w:val="double" w:sz="6" w:space="0" w:color="auto"/>
              <w:bottom w:val="single" w:sz="6" w:space="0" w:color="auto"/>
              <w:right w:val="single" w:sz="6" w:space="0" w:color="auto"/>
            </w:tcBorders>
          </w:tcPr>
          <w:p w14:paraId="662D4BC7"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72C109ED"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654" w:type="dxa"/>
            <w:tcBorders>
              <w:top w:val="double" w:sz="6" w:space="0" w:color="auto"/>
              <w:left w:val="single" w:sz="6" w:space="0" w:color="auto"/>
              <w:bottom w:val="single" w:sz="6" w:space="0" w:color="auto"/>
              <w:right w:val="single" w:sz="6" w:space="0" w:color="auto"/>
            </w:tcBorders>
          </w:tcPr>
          <w:p w14:paraId="72A6B3DE"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621" w:type="dxa"/>
            <w:tcBorders>
              <w:top w:val="double" w:sz="6" w:space="0" w:color="auto"/>
              <w:left w:val="single" w:sz="6" w:space="0" w:color="auto"/>
              <w:bottom w:val="single" w:sz="6" w:space="0" w:color="auto"/>
              <w:right w:val="single" w:sz="6" w:space="0" w:color="auto"/>
            </w:tcBorders>
          </w:tcPr>
          <w:p w14:paraId="004F45B6" w14:textId="77777777" w:rsidR="00BF7C08" w:rsidRPr="00DE0EF1" w:rsidRDefault="00BF7C08" w:rsidP="0091703A">
            <w:pPr>
              <w:tabs>
                <w:tab w:val="left" w:pos="7230"/>
              </w:tabs>
              <w:suppressAutoHyphens/>
              <w:jc w:val="both"/>
              <w:rPr>
                <w:sz w:val="20"/>
                <w:szCs w:val="20"/>
              </w:rPr>
            </w:pPr>
            <w:r w:rsidRPr="00DE0EF1">
              <w:rPr>
                <w:sz w:val="20"/>
                <w:szCs w:val="20"/>
              </w:rPr>
              <w:t>Country of Origin</w:t>
            </w:r>
          </w:p>
        </w:tc>
        <w:tc>
          <w:tcPr>
            <w:tcW w:w="683" w:type="dxa"/>
            <w:gridSpan w:val="2"/>
            <w:tcBorders>
              <w:top w:val="double" w:sz="6" w:space="0" w:color="auto"/>
              <w:left w:val="single" w:sz="6" w:space="0" w:color="auto"/>
              <w:bottom w:val="single" w:sz="6" w:space="0" w:color="auto"/>
              <w:right w:val="single" w:sz="6" w:space="0" w:color="auto"/>
            </w:tcBorders>
          </w:tcPr>
          <w:p w14:paraId="7C32068B"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929" w:type="dxa"/>
            <w:tcBorders>
              <w:top w:val="double" w:sz="6" w:space="0" w:color="auto"/>
              <w:left w:val="single" w:sz="6" w:space="0" w:color="auto"/>
              <w:bottom w:val="single" w:sz="6" w:space="0" w:color="auto"/>
              <w:right w:val="single" w:sz="6" w:space="0" w:color="auto"/>
            </w:tcBorders>
          </w:tcPr>
          <w:p w14:paraId="263201E1"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809" w:type="dxa"/>
            <w:tcBorders>
              <w:top w:val="double" w:sz="6" w:space="0" w:color="auto"/>
              <w:left w:val="single" w:sz="6" w:space="0" w:color="auto"/>
              <w:bottom w:val="single" w:sz="6" w:space="0" w:color="auto"/>
              <w:right w:val="single" w:sz="6" w:space="0" w:color="auto"/>
            </w:tcBorders>
          </w:tcPr>
          <w:p w14:paraId="677ECE82" w14:textId="77777777" w:rsidR="00BF7C08" w:rsidRPr="00DE0EF1" w:rsidRDefault="00BF7C08" w:rsidP="0091703A">
            <w:pPr>
              <w:tabs>
                <w:tab w:val="left" w:pos="7230"/>
              </w:tabs>
              <w:suppressAutoHyphens/>
              <w:jc w:val="both"/>
              <w:rPr>
                <w:sz w:val="20"/>
                <w:szCs w:val="20"/>
              </w:rPr>
            </w:pPr>
            <w:r w:rsidRPr="00DE0EF1">
              <w:rPr>
                <w:sz w:val="20"/>
                <w:szCs w:val="20"/>
              </w:rPr>
              <w:t>Unit price including Custom Duties and Import Taxes paid, in accordance with ITT 14.8(c)(i)</w:t>
            </w:r>
          </w:p>
        </w:tc>
        <w:tc>
          <w:tcPr>
            <w:tcW w:w="931" w:type="dxa"/>
            <w:tcBorders>
              <w:top w:val="double" w:sz="6" w:space="0" w:color="auto"/>
              <w:left w:val="single" w:sz="6" w:space="0" w:color="auto"/>
              <w:bottom w:val="single" w:sz="6" w:space="0" w:color="auto"/>
              <w:right w:val="single" w:sz="6" w:space="0" w:color="auto"/>
            </w:tcBorders>
          </w:tcPr>
          <w:p w14:paraId="06C52CCB" w14:textId="77777777" w:rsidR="00BF7C08" w:rsidRPr="00DE0EF1" w:rsidRDefault="00BF7C08" w:rsidP="0091703A">
            <w:pPr>
              <w:tabs>
                <w:tab w:val="left" w:pos="7230"/>
              </w:tabs>
              <w:suppressAutoHyphens/>
              <w:jc w:val="both"/>
              <w:rPr>
                <w:sz w:val="20"/>
                <w:szCs w:val="20"/>
              </w:rPr>
            </w:pPr>
            <w:r w:rsidRPr="00DE0EF1">
              <w:rPr>
                <w:sz w:val="20"/>
                <w:szCs w:val="20"/>
              </w:rPr>
              <w:t xml:space="preserve">Custom Duties and Import Taxes paid per unit in accordance with ITT 14.8(c)(ii), [to be supported by documents]  </w:t>
            </w:r>
          </w:p>
        </w:tc>
        <w:tc>
          <w:tcPr>
            <w:tcW w:w="891" w:type="dxa"/>
            <w:tcBorders>
              <w:top w:val="double" w:sz="6" w:space="0" w:color="auto"/>
              <w:left w:val="single" w:sz="6" w:space="0" w:color="auto"/>
              <w:bottom w:val="single" w:sz="6" w:space="0" w:color="auto"/>
              <w:right w:val="single" w:sz="6" w:space="0" w:color="auto"/>
            </w:tcBorders>
          </w:tcPr>
          <w:p w14:paraId="555419DF" w14:textId="77777777" w:rsidR="00BF7C08" w:rsidRPr="00DE0EF1" w:rsidRDefault="00BF7C08" w:rsidP="0091703A">
            <w:pPr>
              <w:tabs>
                <w:tab w:val="left" w:pos="7230"/>
              </w:tabs>
              <w:suppressAutoHyphens/>
              <w:jc w:val="both"/>
              <w:rPr>
                <w:sz w:val="20"/>
                <w:szCs w:val="20"/>
              </w:rPr>
            </w:pPr>
            <w:r w:rsidRPr="00DE0EF1">
              <w:rPr>
                <w:sz w:val="20"/>
                <w:szCs w:val="20"/>
              </w:rPr>
              <w:t>Unit Price net of custom duties and import taxes, in accordance with ITT 14.8 (c) (iii)</w:t>
            </w:r>
          </w:p>
          <w:p w14:paraId="16716DB6" w14:textId="77777777" w:rsidR="00BF7C08" w:rsidRPr="00DE0EF1" w:rsidRDefault="00BF7C08" w:rsidP="0091703A">
            <w:pPr>
              <w:tabs>
                <w:tab w:val="left" w:pos="7230"/>
              </w:tabs>
              <w:suppressAutoHyphens/>
              <w:jc w:val="both"/>
              <w:rPr>
                <w:sz w:val="20"/>
                <w:szCs w:val="20"/>
              </w:rPr>
            </w:pPr>
            <w:r w:rsidRPr="00DE0EF1">
              <w:rPr>
                <w:sz w:val="20"/>
                <w:szCs w:val="20"/>
              </w:rPr>
              <w:t xml:space="preserve"> (Col. 6 minus Col.7)</w:t>
            </w:r>
          </w:p>
        </w:tc>
        <w:tc>
          <w:tcPr>
            <w:tcW w:w="874" w:type="dxa"/>
            <w:tcBorders>
              <w:top w:val="double" w:sz="6" w:space="0" w:color="auto"/>
              <w:left w:val="single" w:sz="6" w:space="0" w:color="auto"/>
              <w:bottom w:val="single" w:sz="6" w:space="0" w:color="auto"/>
              <w:right w:val="single" w:sz="6" w:space="0" w:color="auto"/>
            </w:tcBorders>
          </w:tcPr>
          <w:p w14:paraId="188A8F99" w14:textId="77777777" w:rsidR="00BF7C08" w:rsidRPr="00DE0EF1" w:rsidRDefault="00BF7C08" w:rsidP="0091703A">
            <w:pPr>
              <w:tabs>
                <w:tab w:val="left" w:pos="7230"/>
              </w:tabs>
              <w:suppressAutoHyphens/>
              <w:jc w:val="both"/>
              <w:rPr>
                <w:sz w:val="20"/>
                <w:szCs w:val="20"/>
              </w:rPr>
            </w:pPr>
            <w:r w:rsidRPr="00DE0EF1">
              <w:rPr>
                <w:sz w:val="20"/>
                <w:szCs w:val="20"/>
              </w:rPr>
              <w:t>Price per line item net of Custom Duties and Import Taxes paid, in accordance with ITT 14.8(c)(i)</w:t>
            </w:r>
          </w:p>
          <w:p w14:paraId="16B3A811" w14:textId="77777777" w:rsidR="00BF7C08" w:rsidRPr="00DE0EF1" w:rsidRDefault="00BF7C08" w:rsidP="0091703A">
            <w:pPr>
              <w:tabs>
                <w:tab w:val="left" w:pos="7230"/>
              </w:tabs>
              <w:suppressAutoHyphens/>
              <w:jc w:val="both"/>
              <w:rPr>
                <w:sz w:val="20"/>
                <w:szCs w:val="20"/>
              </w:rPr>
            </w:pPr>
            <w:r w:rsidRPr="00DE0EF1">
              <w:rPr>
                <w:sz w:val="20"/>
                <w:szCs w:val="20"/>
              </w:rPr>
              <w:t>(Col. 5</w:t>
            </w:r>
            <w:r w:rsidRPr="00DE0EF1">
              <w:rPr>
                <w:sz w:val="20"/>
                <w:szCs w:val="20"/>
              </w:rPr>
              <w:sym w:font="Symbol" w:char="F0B4"/>
            </w:r>
            <w:r w:rsidRPr="00DE0EF1">
              <w:rPr>
                <w:sz w:val="20"/>
                <w:szCs w:val="20"/>
              </w:rPr>
              <w:t>8)</w:t>
            </w:r>
          </w:p>
        </w:tc>
        <w:tc>
          <w:tcPr>
            <w:tcW w:w="1384" w:type="dxa"/>
            <w:gridSpan w:val="2"/>
            <w:tcBorders>
              <w:top w:val="double" w:sz="6" w:space="0" w:color="auto"/>
              <w:left w:val="single" w:sz="6" w:space="0" w:color="auto"/>
              <w:bottom w:val="single" w:sz="6" w:space="0" w:color="auto"/>
              <w:right w:val="single" w:sz="6" w:space="0" w:color="auto"/>
            </w:tcBorders>
          </w:tcPr>
          <w:p w14:paraId="05435298" w14:textId="77777777" w:rsidR="00BF7C08" w:rsidRPr="00DE0EF1" w:rsidRDefault="00BF7C08" w:rsidP="009B1DFF">
            <w:pPr>
              <w:tabs>
                <w:tab w:val="left" w:pos="7230"/>
              </w:tabs>
              <w:suppressAutoHyphens/>
              <w:rPr>
                <w:sz w:val="20"/>
                <w:szCs w:val="20"/>
              </w:rPr>
            </w:pPr>
            <w:r w:rsidRPr="00DE0EF1">
              <w:rPr>
                <w:sz w:val="20"/>
                <w:szCs w:val="20"/>
              </w:rPr>
              <w:t>Price per line item for inland transportation and other services required in Kenya to convey the goods to their final destination, as specified in TDS in accordance with ITT 14.8 (c)(v)</w:t>
            </w:r>
          </w:p>
        </w:tc>
        <w:tc>
          <w:tcPr>
            <w:tcW w:w="1001" w:type="dxa"/>
            <w:gridSpan w:val="2"/>
            <w:tcBorders>
              <w:top w:val="double" w:sz="6" w:space="0" w:color="auto"/>
              <w:left w:val="single" w:sz="6" w:space="0" w:color="auto"/>
              <w:bottom w:val="single" w:sz="6" w:space="0" w:color="auto"/>
              <w:right w:val="single" w:sz="6" w:space="0" w:color="auto"/>
            </w:tcBorders>
          </w:tcPr>
          <w:p w14:paraId="02C45076"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paid or payable per item if Contract is awarded (in accordance with ITT 14.8(c)(iv)</w:t>
            </w:r>
          </w:p>
        </w:tc>
        <w:tc>
          <w:tcPr>
            <w:tcW w:w="878" w:type="dxa"/>
            <w:tcBorders>
              <w:top w:val="double" w:sz="6" w:space="0" w:color="auto"/>
              <w:left w:val="single" w:sz="6" w:space="0" w:color="auto"/>
              <w:bottom w:val="single" w:sz="6" w:space="0" w:color="auto"/>
              <w:right w:val="double" w:sz="6" w:space="0" w:color="auto"/>
            </w:tcBorders>
          </w:tcPr>
          <w:p w14:paraId="404F7E08"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44A2D778" w14:textId="77777777" w:rsidR="00BF7C08" w:rsidRPr="00DE0EF1" w:rsidRDefault="00BF7C08" w:rsidP="0091703A">
            <w:pPr>
              <w:tabs>
                <w:tab w:val="left" w:pos="7230"/>
              </w:tabs>
              <w:suppressAutoHyphens/>
              <w:jc w:val="both"/>
              <w:rPr>
                <w:sz w:val="20"/>
                <w:szCs w:val="20"/>
              </w:rPr>
            </w:pPr>
            <w:r w:rsidRPr="00DE0EF1">
              <w:rPr>
                <w:sz w:val="20"/>
                <w:szCs w:val="20"/>
              </w:rPr>
              <w:t>(Col. 9+10)</w:t>
            </w:r>
          </w:p>
        </w:tc>
      </w:tr>
      <w:tr w:rsidR="00BF7C08" w:rsidRPr="00DE0EF1" w14:paraId="35FFBBC5" w14:textId="77777777" w:rsidTr="005610A8">
        <w:trPr>
          <w:gridAfter w:val="1"/>
          <w:wAfter w:w="18" w:type="dxa"/>
          <w:cantSplit/>
          <w:trHeight w:val="426"/>
        </w:trPr>
        <w:tc>
          <w:tcPr>
            <w:tcW w:w="551" w:type="dxa"/>
            <w:tcBorders>
              <w:top w:val="single" w:sz="6" w:space="0" w:color="auto"/>
              <w:left w:val="double" w:sz="6" w:space="0" w:color="auto"/>
              <w:bottom w:val="single" w:sz="6" w:space="0" w:color="auto"/>
              <w:right w:val="single" w:sz="6" w:space="0" w:color="auto"/>
            </w:tcBorders>
          </w:tcPr>
          <w:p w14:paraId="0D8A8F4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654" w:type="dxa"/>
            <w:tcBorders>
              <w:top w:val="single" w:sz="6" w:space="0" w:color="auto"/>
              <w:left w:val="single" w:sz="6" w:space="0" w:color="auto"/>
              <w:bottom w:val="single" w:sz="6" w:space="0" w:color="auto"/>
              <w:right w:val="single" w:sz="6" w:space="0" w:color="auto"/>
            </w:tcBorders>
          </w:tcPr>
          <w:p w14:paraId="17A64A8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Goods]</w:t>
            </w:r>
          </w:p>
        </w:tc>
        <w:tc>
          <w:tcPr>
            <w:tcW w:w="621" w:type="dxa"/>
            <w:tcBorders>
              <w:top w:val="single" w:sz="6" w:space="0" w:color="auto"/>
              <w:left w:val="single" w:sz="6" w:space="0" w:color="auto"/>
              <w:right w:val="single" w:sz="6" w:space="0" w:color="auto"/>
            </w:tcBorders>
          </w:tcPr>
          <w:p w14:paraId="6186642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country of origin of the Good]</w:t>
            </w:r>
          </w:p>
        </w:tc>
        <w:tc>
          <w:tcPr>
            <w:tcW w:w="683" w:type="dxa"/>
            <w:gridSpan w:val="2"/>
            <w:tcBorders>
              <w:top w:val="single" w:sz="6" w:space="0" w:color="auto"/>
              <w:left w:val="single" w:sz="6" w:space="0" w:color="auto"/>
              <w:right w:val="single" w:sz="6" w:space="0" w:color="auto"/>
            </w:tcBorders>
          </w:tcPr>
          <w:p w14:paraId="7BBC113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929" w:type="dxa"/>
            <w:tcBorders>
              <w:top w:val="single" w:sz="6" w:space="0" w:color="auto"/>
              <w:left w:val="single" w:sz="6" w:space="0" w:color="auto"/>
              <w:bottom w:val="single" w:sz="6" w:space="0" w:color="auto"/>
              <w:right w:val="single" w:sz="6" w:space="0" w:color="auto"/>
            </w:tcBorders>
          </w:tcPr>
          <w:p w14:paraId="78ED52E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809" w:type="dxa"/>
            <w:tcBorders>
              <w:top w:val="single" w:sz="6" w:space="0" w:color="auto"/>
              <w:left w:val="single" w:sz="6" w:space="0" w:color="auto"/>
              <w:right w:val="single" w:sz="6" w:space="0" w:color="auto"/>
            </w:tcBorders>
          </w:tcPr>
          <w:p w14:paraId="439265B9"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per unit]</w:t>
            </w:r>
          </w:p>
        </w:tc>
        <w:tc>
          <w:tcPr>
            <w:tcW w:w="931" w:type="dxa"/>
            <w:tcBorders>
              <w:top w:val="single" w:sz="6" w:space="0" w:color="auto"/>
              <w:left w:val="single" w:sz="6" w:space="0" w:color="auto"/>
              <w:right w:val="single" w:sz="6" w:space="0" w:color="auto"/>
            </w:tcBorders>
          </w:tcPr>
          <w:p w14:paraId="6255432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custom duties and taxes paid per unit]</w:t>
            </w:r>
          </w:p>
        </w:tc>
        <w:tc>
          <w:tcPr>
            <w:tcW w:w="891" w:type="dxa"/>
            <w:tcBorders>
              <w:top w:val="single" w:sz="6" w:space="0" w:color="auto"/>
              <w:left w:val="single" w:sz="6" w:space="0" w:color="auto"/>
              <w:right w:val="single" w:sz="6" w:space="0" w:color="auto"/>
            </w:tcBorders>
          </w:tcPr>
          <w:p w14:paraId="7BFDD39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net of custom duties and import taxes]</w:t>
            </w:r>
          </w:p>
        </w:tc>
        <w:tc>
          <w:tcPr>
            <w:tcW w:w="874" w:type="dxa"/>
            <w:tcBorders>
              <w:top w:val="single" w:sz="6" w:space="0" w:color="auto"/>
              <w:left w:val="single" w:sz="6" w:space="0" w:color="auto"/>
              <w:right w:val="single" w:sz="6" w:space="0" w:color="auto"/>
            </w:tcBorders>
          </w:tcPr>
          <w:p w14:paraId="53AADF9B" w14:textId="77777777" w:rsidR="00BF7C08" w:rsidRPr="00DE0EF1" w:rsidRDefault="00BF7C08" w:rsidP="0091703A">
            <w:pPr>
              <w:tabs>
                <w:tab w:val="left" w:pos="7230"/>
              </w:tabs>
              <w:suppressAutoHyphens/>
              <w:jc w:val="both"/>
              <w:rPr>
                <w:i/>
                <w:iCs/>
                <w:sz w:val="20"/>
                <w:szCs w:val="20"/>
              </w:rPr>
            </w:pPr>
            <w:r w:rsidRPr="00DE0EF1">
              <w:rPr>
                <w:i/>
                <w:iCs/>
                <w:sz w:val="20"/>
                <w:szCs w:val="20"/>
              </w:rPr>
              <w:t>[ insert price per line item net of custom duties and import taxes]</w:t>
            </w:r>
          </w:p>
        </w:tc>
        <w:tc>
          <w:tcPr>
            <w:tcW w:w="1384" w:type="dxa"/>
            <w:gridSpan w:val="2"/>
            <w:tcBorders>
              <w:top w:val="single" w:sz="6" w:space="0" w:color="auto"/>
              <w:left w:val="single" w:sz="6" w:space="0" w:color="auto"/>
              <w:right w:val="single" w:sz="6" w:space="0" w:color="auto"/>
            </w:tcBorders>
          </w:tcPr>
          <w:p w14:paraId="5D512D7A" w14:textId="77777777" w:rsidR="00BF7C08" w:rsidRPr="00DE0EF1" w:rsidRDefault="00BF7C08" w:rsidP="0091703A">
            <w:pPr>
              <w:tabs>
                <w:tab w:val="left" w:pos="7230"/>
              </w:tabs>
              <w:suppressAutoHyphens/>
              <w:jc w:val="both"/>
              <w:rPr>
                <w:i/>
                <w:iCs/>
                <w:sz w:val="20"/>
                <w:szCs w:val="20"/>
              </w:rPr>
            </w:pPr>
            <w:r w:rsidRPr="00DE0EF1">
              <w:rPr>
                <w:i/>
                <w:iCs/>
                <w:sz w:val="20"/>
                <w:szCs w:val="20"/>
              </w:rPr>
              <w:t xml:space="preserve">[insert price per line item for inland transportation and other services required in </w:t>
            </w:r>
            <w:r w:rsidRPr="00DE0EF1">
              <w:rPr>
                <w:sz w:val="20"/>
                <w:szCs w:val="20"/>
              </w:rPr>
              <w:t>Kenya</w:t>
            </w:r>
            <w:r w:rsidRPr="00DE0EF1">
              <w:rPr>
                <w:i/>
                <w:iCs/>
                <w:sz w:val="20"/>
                <w:szCs w:val="20"/>
              </w:rPr>
              <w:t>]</w:t>
            </w:r>
          </w:p>
        </w:tc>
        <w:tc>
          <w:tcPr>
            <w:tcW w:w="1001" w:type="dxa"/>
            <w:gridSpan w:val="2"/>
            <w:tcBorders>
              <w:top w:val="single" w:sz="6" w:space="0" w:color="auto"/>
              <w:left w:val="single" w:sz="6" w:space="0" w:color="auto"/>
              <w:bottom w:val="single" w:sz="6" w:space="0" w:color="auto"/>
              <w:right w:val="single" w:sz="6" w:space="0" w:color="auto"/>
            </w:tcBorders>
          </w:tcPr>
          <w:p w14:paraId="0E4A77F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item if Contract is awarded]</w:t>
            </w:r>
          </w:p>
        </w:tc>
        <w:tc>
          <w:tcPr>
            <w:tcW w:w="878" w:type="dxa"/>
            <w:tcBorders>
              <w:top w:val="single" w:sz="6" w:space="0" w:color="auto"/>
              <w:left w:val="single" w:sz="6" w:space="0" w:color="auto"/>
              <w:bottom w:val="single" w:sz="6" w:space="0" w:color="auto"/>
              <w:right w:val="double" w:sz="6" w:space="0" w:color="auto"/>
            </w:tcBorders>
          </w:tcPr>
          <w:p w14:paraId="59E80B2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price per line item]</w:t>
            </w:r>
          </w:p>
        </w:tc>
      </w:tr>
      <w:tr w:rsidR="00BF7C08" w:rsidRPr="00DE0EF1" w14:paraId="37B2B2EF" w14:textId="77777777" w:rsidTr="005610A8">
        <w:trPr>
          <w:gridAfter w:val="1"/>
          <w:wAfter w:w="18" w:type="dxa"/>
          <w:cantSplit/>
          <w:trHeight w:val="426"/>
        </w:trPr>
        <w:tc>
          <w:tcPr>
            <w:tcW w:w="551" w:type="dxa"/>
            <w:tcBorders>
              <w:top w:val="single" w:sz="6" w:space="0" w:color="auto"/>
              <w:left w:val="double" w:sz="6" w:space="0" w:color="auto"/>
              <w:bottom w:val="single" w:sz="6" w:space="0" w:color="auto"/>
              <w:right w:val="single" w:sz="6" w:space="0" w:color="auto"/>
            </w:tcBorders>
          </w:tcPr>
          <w:p w14:paraId="2ED332AF" w14:textId="77777777" w:rsidR="00BF7C08" w:rsidRPr="00DE0EF1" w:rsidRDefault="00BF7C08" w:rsidP="0091703A">
            <w:pPr>
              <w:tabs>
                <w:tab w:val="left" w:pos="7230"/>
              </w:tabs>
              <w:suppressAutoHyphens/>
              <w:jc w:val="both"/>
            </w:pPr>
          </w:p>
        </w:tc>
        <w:tc>
          <w:tcPr>
            <w:tcW w:w="654" w:type="dxa"/>
            <w:tcBorders>
              <w:top w:val="single" w:sz="6" w:space="0" w:color="auto"/>
              <w:left w:val="single" w:sz="6" w:space="0" w:color="auto"/>
              <w:bottom w:val="single" w:sz="6" w:space="0" w:color="auto"/>
              <w:right w:val="single" w:sz="6" w:space="0" w:color="auto"/>
            </w:tcBorders>
          </w:tcPr>
          <w:p w14:paraId="774C2D4D" w14:textId="77777777" w:rsidR="00BF7C08" w:rsidRPr="00DE0EF1" w:rsidRDefault="00BF7C08" w:rsidP="0091703A">
            <w:pPr>
              <w:tabs>
                <w:tab w:val="left" w:pos="7230"/>
              </w:tabs>
              <w:suppressAutoHyphens/>
              <w:jc w:val="both"/>
            </w:pPr>
          </w:p>
        </w:tc>
        <w:tc>
          <w:tcPr>
            <w:tcW w:w="621" w:type="dxa"/>
            <w:tcBorders>
              <w:top w:val="single" w:sz="6" w:space="0" w:color="auto"/>
              <w:left w:val="single" w:sz="6" w:space="0" w:color="auto"/>
              <w:right w:val="single" w:sz="6" w:space="0" w:color="auto"/>
            </w:tcBorders>
          </w:tcPr>
          <w:p w14:paraId="4072D8FC" w14:textId="77777777" w:rsidR="00BF7C08" w:rsidRPr="00DE0EF1" w:rsidRDefault="00BF7C08" w:rsidP="0091703A">
            <w:pPr>
              <w:tabs>
                <w:tab w:val="left" w:pos="7230"/>
              </w:tabs>
              <w:suppressAutoHyphens/>
              <w:jc w:val="both"/>
            </w:pPr>
          </w:p>
        </w:tc>
        <w:tc>
          <w:tcPr>
            <w:tcW w:w="683" w:type="dxa"/>
            <w:gridSpan w:val="2"/>
            <w:tcBorders>
              <w:top w:val="single" w:sz="6" w:space="0" w:color="auto"/>
              <w:left w:val="single" w:sz="6" w:space="0" w:color="auto"/>
              <w:right w:val="single" w:sz="6" w:space="0" w:color="auto"/>
            </w:tcBorders>
          </w:tcPr>
          <w:p w14:paraId="10FB18B0" w14:textId="77777777" w:rsidR="00BF7C08" w:rsidRPr="00DE0EF1" w:rsidRDefault="00BF7C08" w:rsidP="0091703A">
            <w:pPr>
              <w:tabs>
                <w:tab w:val="left" w:pos="7230"/>
              </w:tabs>
              <w:suppressAutoHyphens/>
              <w:jc w:val="both"/>
            </w:pPr>
          </w:p>
        </w:tc>
        <w:tc>
          <w:tcPr>
            <w:tcW w:w="929" w:type="dxa"/>
            <w:tcBorders>
              <w:top w:val="single" w:sz="6" w:space="0" w:color="auto"/>
              <w:left w:val="single" w:sz="6" w:space="0" w:color="auto"/>
              <w:bottom w:val="single" w:sz="6" w:space="0" w:color="auto"/>
              <w:right w:val="single" w:sz="6" w:space="0" w:color="auto"/>
            </w:tcBorders>
          </w:tcPr>
          <w:p w14:paraId="0BEEC2F3" w14:textId="77777777" w:rsidR="00BF7C08" w:rsidRPr="00DE0EF1" w:rsidRDefault="00BF7C08" w:rsidP="0091703A">
            <w:pPr>
              <w:tabs>
                <w:tab w:val="left" w:pos="7230"/>
              </w:tabs>
              <w:suppressAutoHyphens/>
              <w:jc w:val="both"/>
            </w:pPr>
          </w:p>
        </w:tc>
        <w:tc>
          <w:tcPr>
            <w:tcW w:w="809" w:type="dxa"/>
            <w:tcBorders>
              <w:top w:val="single" w:sz="6" w:space="0" w:color="auto"/>
              <w:left w:val="single" w:sz="6" w:space="0" w:color="auto"/>
              <w:right w:val="single" w:sz="6" w:space="0" w:color="auto"/>
            </w:tcBorders>
          </w:tcPr>
          <w:p w14:paraId="61B9A1CB" w14:textId="77777777" w:rsidR="00BF7C08" w:rsidRPr="00DE0EF1" w:rsidRDefault="00BF7C08" w:rsidP="0091703A">
            <w:pPr>
              <w:tabs>
                <w:tab w:val="left" w:pos="7230"/>
              </w:tabs>
              <w:suppressAutoHyphens/>
              <w:jc w:val="both"/>
            </w:pPr>
          </w:p>
        </w:tc>
        <w:tc>
          <w:tcPr>
            <w:tcW w:w="931" w:type="dxa"/>
            <w:tcBorders>
              <w:top w:val="single" w:sz="6" w:space="0" w:color="auto"/>
              <w:left w:val="single" w:sz="6" w:space="0" w:color="auto"/>
              <w:right w:val="single" w:sz="6" w:space="0" w:color="auto"/>
            </w:tcBorders>
          </w:tcPr>
          <w:p w14:paraId="2980C775" w14:textId="77777777" w:rsidR="00BF7C08" w:rsidRPr="00DE0EF1" w:rsidRDefault="00BF7C08" w:rsidP="0091703A">
            <w:pPr>
              <w:tabs>
                <w:tab w:val="left" w:pos="7230"/>
              </w:tabs>
              <w:suppressAutoHyphens/>
              <w:jc w:val="both"/>
            </w:pPr>
          </w:p>
        </w:tc>
        <w:tc>
          <w:tcPr>
            <w:tcW w:w="891" w:type="dxa"/>
            <w:tcBorders>
              <w:top w:val="single" w:sz="6" w:space="0" w:color="auto"/>
              <w:left w:val="single" w:sz="6" w:space="0" w:color="auto"/>
              <w:right w:val="single" w:sz="6" w:space="0" w:color="auto"/>
            </w:tcBorders>
          </w:tcPr>
          <w:p w14:paraId="4C709DC2" w14:textId="77777777" w:rsidR="00BF7C08" w:rsidRPr="00DE0EF1" w:rsidRDefault="00BF7C08" w:rsidP="0091703A">
            <w:pPr>
              <w:tabs>
                <w:tab w:val="left" w:pos="7230"/>
              </w:tabs>
              <w:suppressAutoHyphens/>
              <w:jc w:val="both"/>
            </w:pPr>
          </w:p>
        </w:tc>
        <w:tc>
          <w:tcPr>
            <w:tcW w:w="874" w:type="dxa"/>
            <w:tcBorders>
              <w:top w:val="single" w:sz="6" w:space="0" w:color="auto"/>
              <w:left w:val="single" w:sz="6" w:space="0" w:color="auto"/>
              <w:right w:val="single" w:sz="6" w:space="0" w:color="auto"/>
            </w:tcBorders>
          </w:tcPr>
          <w:p w14:paraId="1760F58B" w14:textId="77777777" w:rsidR="00BF7C08" w:rsidRPr="00DE0EF1" w:rsidRDefault="00BF7C08" w:rsidP="0091703A">
            <w:pPr>
              <w:tabs>
                <w:tab w:val="left" w:pos="7230"/>
              </w:tabs>
              <w:suppressAutoHyphens/>
              <w:jc w:val="both"/>
            </w:pPr>
          </w:p>
        </w:tc>
        <w:tc>
          <w:tcPr>
            <w:tcW w:w="1384" w:type="dxa"/>
            <w:gridSpan w:val="2"/>
            <w:tcBorders>
              <w:top w:val="single" w:sz="6" w:space="0" w:color="auto"/>
              <w:left w:val="single" w:sz="6" w:space="0" w:color="auto"/>
              <w:right w:val="single" w:sz="6" w:space="0" w:color="auto"/>
            </w:tcBorders>
          </w:tcPr>
          <w:p w14:paraId="7DB895B5" w14:textId="77777777" w:rsidR="00BF7C08" w:rsidRPr="00DE0EF1" w:rsidRDefault="00BF7C08" w:rsidP="0091703A">
            <w:pPr>
              <w:tabs>
                <w:tab w:val="left" w:pos="7230"/>
              </w:tabs>
              <w:suppressAutoHyphens/>
              <w:jc w:val="both"/>
            </w:pPr>
          </w:p>
        </w:tc>
        <w:tc>
          <w:tcPr>
            <w:tcW w:w="1001" w:type="dxa"/>
            <w:gridSpan w:val="2"/>
            <w:tcBorders>
              <w:top w:val="single" w:sz="6" w:space="0" w:color="auto"/>
              <w:left w:val="single" w:sz="6" w:space="0" w:color="auto"/>
              <w:bottom w:val="single" w:sz="6" w:space="0" w:color="auto"/>
              <w:right w:val="single" w:sz="6" w:space="0" w:color="auto"/>
            </w:tcBorders>
          </w:tcPr>
          <w:p w14:paraId="2D543425" w14:textId="77777777" w:rsidR="00BF7C08" w:rsidRPr="00DE0EF1" w:rsidRDefault="00BF7C08" w:rsidP="0091703A">
            <w:pPr>
              <w:tabs>
                <w:tab w:val="left" w:pos="7230"/>
              </w:tabs>
              <w:suppressAutoHyphens/>
              <w:jc w:val="both"/>
            </w:pPr>
          </w:p>
        </w:tc>
        <w:tc>
          <w:tcPr>
            <w:tcW w:w="878" w:type="dxa"/>
            <w:tcBorders>
              <w:top w:val="single" w:sz="6" w:space="0" w:color="auto"/>
              <w:left w:val="single" w:sz="6" w:space="0" w:color="auto"/>
              <w:bottom w:val="single" w:sz="6" w:space="0" w:color="auto"/>
              <w:right w:val="double" w:sz="6" w:space="0" w:color="auto"/>
            </w:tcBorders>
          </w:tcPr>
          <w:p w14:paraId="12613ECB" w14:textId="77777777" w:rsidR="00BF7C08" w:rsidRPr="00DE0EF1" w:rsidRDefault="00BF7C08" w:rsidP="0091703A">
            <w:pPr>
              <w:tabs>
                <w:tab w:val="left" w:pos="7230"/>
              </w:tabs>
              <w:suppressAutoHyphens/>
              <w:jc w:val="both"/>
            </w:pPr>
          </w:p>
        </w:tc>
      </w:tr>
      <w:tr w:rsidR="00BF7C08" w:rsidRPr="00DE0EF1" w14:paraId="3FDAA37C" w14:textId="77777777" w:rsidTr="005610A8">
        <w:trPr>
          <w:gridAfter w:val="1"/>
          <w:wAfter w:w="18" w:type="dxa"/>
          <w:cantSplit/>
          <w:trHeight w:val="426"/>
        </w:trPr>
        <w:tc>
          <w:tcPr>
            <w:tcW w:w="551" w:type="dxa"/>
            <w:tcBorders>
              <w:top w:val="single" w:sz="6" w:space="0" w:color="auto"/>
              <w:left w:val="double" w:sz="6" w:space="0" w:color="auto"/>
              <w:bottom w:val="nil"/>
              <w:right w:val="single" w:sz="6" w:space="0" w:color="auto"/>
            </w:tcBorders>
          </w:tcPr>
          <w:p w14:paraId="5D8755B6" w14:textId="77777777" w:rsidR="00BF7C08" w:rsidRPr="00DE0EF1" w:rsidRDefault="00BF7C08" w:rsidP="0091703A">
            <w:pPr>
              <w:tabs>
                <w:tab w:val="left" w:pos="7230"/>
              </w:tabs>
              <w:suppressAutoHyphens/>
              <w:jc w:val="both"/>
            </w:pPr>
          </w:p>
        </w:tc>
        <w:tc>
          <w:tcPr>
            <w:tcW w:w="654" w:type="dxa"/>
            <w:tcBorders>
              <w:top w:val="single" w:sz="6" w:space="0" w:color="auto"/>
              <w:left w:val="single" w:sz="6" w:space="0" w:color="auto"/>
              <w:bottom w:val="nil"/>
              <w:right w:val="single" w:sz="6" w:space="0" w:color="auto"/>
            </w:tcBorders>
          </w:tcPr>
          <w:p w14:paraId="2BF00D9F" w14:textId="77777777" w:rsidR="00BF7C08" w:rsidRPr="00DE0EF1" w:rsidRDefault="00BF7C08" w:rsidP="0091703A">
            <w:pPr>
              <w:tabs>
                <w:tab w:val="left" w:pos="7230"/>
              </w:tabs>
              <w:suppressAutoHyphens/>
              <w:jc w:val="both"/>
            </w:pPr>
          </w:p>
        </w:tc>
        <w:tc>
          <w:tcPr>
            <w:tcW w:w="621" w:type="dxa"/>
            <w:tcBorders>
              <w:left w:val="single" w:sz="6" w:space="0" w:color="auto"/>
              <w:bottom w:val="nil"/>
              <w:right w:val="single" w:sz="6" w:space="0" w:color="auto"/>
            </w:tcBorders>
          </w:tcPr>
          <w:p w14:paraId="334752D2" w14:textId="77777777" w:rsidR="00BF7C08" w:rsidRPr="00DE0EF1" w:rsidRDefault="00BF7C08" w:rsidP="0091703A">
            <w:pPr>
              <w:tabs>
                <w:tab w:val="left" w:pos="7230"/>
              </w:tabs>
              <w:suppressAutoHyphens/>
              <w:jc w:val="both"/>
            </w:pPr>
          </w:p>
        </w:tc>
        <w:tc>
          <w:tcPr>
            <w:tcW w:w="683" w:type="dxa"/>
            <w:gridSpan w:val="2"/>
            <w:tcBorders>
              <w:left w:val="single" w:sz="6" w:space="0" w:color="auto"/>
              <w:bottom w:val="nil"/>
              <w:right w:val="single" w:sz="6" w:space="0" w:color="auto"/>
            </w:tcBorders>
          </w:tcPr>
          <w:p w14:paraId="524115C2" w14:textId="77777777" w:rsidR="00BF7C08" w:rsidRPr="00DE0EF1" w:rsidRDefault="00BF7C08" w:rsidP="0091703A">
            <w:pPr>
              <w:tabs>
                <w:tab w:val="left" w:pos="7230"/>
              </w:tabs>
              <w:suppressAutoHyphens/>
              <w:jc w:val="both"/>
            </w:pPr>
          </w:p>
        </w:tc>
        <w:tc>
          <w:tcPr>
            <w:tcW w:w="929" w:type="dxa"/>
            <w:tcBorders>
              <w:top w:val="single" w:sz="6" w:space="0" w:color="auto"/>
              <w:left w:val="single" w:sz="6" w:space="0" w:color="auto"/>
              <w:bottom w:val="nil"/>
              <w:right w:val="single" w:sz="6" w:space="0" w:color="auto"/>
            </w:tcBorders>
          </w:tcPr>
          <w:p w14:paraId="25EC9AA8" w14:textId="77777777" w:rsidR="00BF7C08" w:rsidRPr="00DE0EF1" w:rsidRDefault="00BF7C08" w:rsidP="0091703A">
            <w:pPr>
              <w:tabs>
                <w:tab w:val="left" w:pos="7230"/>
              </w:tabs>
              <w:suppressAutoHyphens/>
              <w:jc w:val="both"/>
            </w:pPr>
          </w:p>
        </w:tc>
        <w:tc>
          <w:tcPr>
            <w:tcW w:w="809" w:type="dxa"/>
            <w:tcBorders>
              <w:left w:val="single" w:sz="6" w:space="0" w:color="auto"/>
              <w:bottom w:val="nil"/>
              <w:right w:val="single" w:sz="6" w:space="0" w:color="auto"/>
            </w:tcBorders>
          </w:tcPr>
          <w:p w14:paraId="00F5D715" w14:textId="77777777" w:rsidR="00BF7C08" w:rsidRPr="00DE0EF1" w:rsidRDefault="00BF7C08" w:rsidP="0091703A">
            <w:pPr>
              <w:tabs>
                <w:tab w:val="left" w:pos="7230"/>
              </w:tabs>
              <w:suppressAutoHyphens/>
              <w:jc w:val="both"/>
            </w:pPr>
          </w:p>
        </w:tc>
        <w:tc>
          <w:tcPr>
            <w:tcW w:w="931" w:type="dxa"/>
            <w:tcBorders>
              <w:left w:val="single" w:sz="6" w:space="0" w:color="auto"/>
              <w:bottom w:val="nil"/>
              <w:right w:val="single" w:sz="6" w:space="0" w:color="auto"/>
            </w:tcBorders>
          </w:tcPr>
          <w:p w14:paraId="7248EF02" w14:textId="77777777" w:rsidR="00BF7C08" w:rsidRPr="00DE0EF1" w:rsidRDefault="00BF7C08" w:rsidP="0091703A">
            <w:pPr>
              <w:tabs>
                <w:tab w:val="left" w:pos="7230"/>
              </w:tabs>
              <w:suppressAutoHyphens/>
              <w:jc w:val="both"/>
            </w:pPr>
          </w:p>
        </w:tc>
        <w:tc>
          <w:tcPr>
            <w:tcW w:w="891" w:type="dxa"/>
            <w:tcBorders>
              <w:left w:val="single" w:sz="6" w:space="0" w:color="auto"/>
              <w:bottom w:val="nil"/>
              <w:right w:val="single" w:sz="6" w:space="0" w:color="auto"/>
            </w:tcBorders>
          </w:tcPr>
          <w:p w14:paraId="73060A46" w14:textId="77777777" w:rsidR="00BF7C08" w:rsidRPr="00DE0EF1" w:rsidRDefault="00BF7C08" w:rsidP="0091703A">
            <w:pPr>
              <w:tabs>
                <w:tab w:val="left" w:pos="7230"/>
              </w:tabs>
              <w:suppressAutoHyphens/>
              <w:jc w:val="both"/>
            </w:pPr>
          </w:p>
        </w:tc>
        <w:tc>
          <w:tcPr>
            <w:tcW w:w="874" w:type="dxa"/>
            <w:tcBorders>
              <w:left w:val="single" w:sz="6" w:space="0" w:color="auto"/>
              <w:bottom w:val="nil"/>
              <w:right w:val="single" w:sz="6" w:space="0" w:color="auto"/>
            </w:tcBorders>
          </w:tcPr>
          <w:p w14:paraId="49C5100C" w14:textId="77777777" w:rsidR="00BF7C08" w:rsidRPr="00DE0EF1" w:rsidRDefault="00BF7C08" w:rsidP="0091703A">
            <w:pPr>
              <w:tabs>
                <w:tab w:val="left" w:pos="7230"/>
              </w:tabs>
              <w:suppressAutoHyphens/>
              <w:jc w:val="both"/>
            </w:pPr>
          </w:p>
        </w:tc>
        <w:tc>
          <w:tcPr>
            <w:tcW w:w="1384" w:type="dxa"/>
            <w:gridSpan w:val="2"/>
            <w:tcBorders>
              <w:left w:val="single" w:sz="6" w:space="0" w:color="auto"/>
              <w:bottom w:val="nil"/>
              <w:right w:val="single" w:sz="6" w:space="0" w:color="auto"/>
            </w:tcBorders>
          </w:tcPr>
          <w:p w14:paraId="28057680" w14:textId="77777777" w:rsidR="00BF7C08" w:rsidRPr="00DE0EF1" w:rsidRDefault="00BF7C08" w:rsidP="0091703A">
            <w:pPr>
              <w:tabs>
                <w:tab w:val="left" w:pos="7230"/>
              </w:tabs>
              <w:suppressAutoHyphens/>
              <w:jc w:val="both"/>
            </w:pPr>
          </w:p>
        </w:tc>
        <w:tc>
          <w:tcPr>
            <w:tcW w:w="1001" w:type="dxa"/>
            <w:gridSpan w:val="2"/>
            <w:tcBorders>
              <w:top w:val="single" w:sz="6" w:space="0" w:color="auto"/>
              <w:left w:val="single" w:sz="6" w:space="0" w:color="auto"/>
              <w:bottom w:val="nil"/>
              <w:right w:val="single" w:sz="6" w:space="0" w:color="auto"/>
            </w:tcBorders>
          </w:tcPr>
          <w:p w14:paraId="749FD3AE" w14:textId="77777777" w:rsidR="00BF7C08" w:rsidRPr="00DE0EF1" w:rsidRDefault="00BF7C08" w:rsidP="0091703A">
            <w:pPr>
              <w:tabs>
                <w:tab w:val="left" w:pos="7230"/>
              </w:tabs>
              <w:suppressAutoHyphens/>
              <w:jc w:val="both"/>
            </w:pPr>
          </w:p>
        </w:tc>
        <w:tc>
          <w:tcPr>
            <w:tcW w:w="878" w:type="dxa"/>
            <w:tcBorders>
              <w:top w:val="single" w:sz="6" w:space="0" w:color="auto"/>
              <w:left w:val="single" w:sz="6" w:space="0" w:color="auto"/>
              <w:bottom w:val="nil"/>
              <w:right w:val="double" w:sz="6" w:space="0" w:color="auto"/>
            </w:tcBorders>
          </w:tcPr>
          <w:p w14:paraId="3288A97B" w14:textId="77777777" w:rsidR="00BF7C08" w:rsidRPr="00DE0EF1" w:rsidRDefault="00BF7C08" w:rsidP="0091703A">
            <w:pPr>
              <w:tabs>
                <w:tab w:val="left" w:pos="7230"/>
              </w:tabs>
              <w:suppressAutoHyphens/>
              <w:jc w:val="both"/>
            </w:pPr>
          </w:p>
        </w:tc>
      </w:tr>
      <w:tr w:rsidR="00BF7C08" w:rsidRPr="00DE0EF1" w14:paraId="493C27A7" w14:textId="77777777" w:rsidTr="005610A8">
        <w:trPr>
          <w:gridAfter w:val="1"/>
          <w:wAfter w:w="15" w:type="dxa"/>
          <w:cantSplit/>
          <w:trHeight w:val="363"/>
        </w:trPr>
        <w:tc>
          <w:tcPr>
            <w:tcW w:w="8342" w:type="dxa"/>
            <w:gridSpan w:val="13"/>
            <w:tcBorders>
              <w:top w:val="double" w:sz="6" w:space="0" w:color="auto"/>
              <w:left w:val="nil"/>
              <w:bottom w:val="nil"/>
              <w:right w:val="double" w:sz="6" w:space="0" w:color="auto"/>
            </w:tcBorders>
          </w:tcPr>
          <w:p w14:paraId="41BE90AE" w14:textId="77777777" w:rsidR="00BF7C08" w:rsidRPr="00DE0EF1" w:rsidRDefault="00BF7C08" w:rsidP="0091703A">
            <w:pPr>
              <w:tabs>
                <w:tab w:val="left" w:pos="7230"/>
              </w:tabs>
              <w:suppressAutoHyphens/>
              <w:jc w:val="both"/>
            </w:pPr>
          </w:p>
        </w:tc>
        <w:tc>
          <w:tcPr>
            <w:tcW w:w="989" w:type="dxa"/>
            <w:tcBorders>
              <w:top w:val="double" w:sz="6" w:space="0" w:color="auto"/>
              <w:left w:val="double" w:sz="6" w:space="0" w:color="auto"/>
              <w:bottom w:val="double" w:sz="6" w:space="0" w:color="auto"/>
              <w:right w:val="double" w:sz="6" w:space="0" w:color="auto"/>
            </w:tcBorders>
          </w:tcPr>
          <w:p w14:paraId="46C14BBC" w14:textId="77777777" w:rsidR="00BF7C08" w:rsidRPr="00DE0EF1" w:rsidRDefault="00BF7C08" w:rsidP="0091703A">
            <w:pPr>
              <w:pStyle w:val="CommentText"/>
              <w:tabs>
                <w:tab w:val="left" w:pos="7230"/>
              </w:tabs>
              <w:suppressAutoHyphens/>
              <w:jc w:val="both"/>
              <w:rPr>
                <w:sz w:val="24"/>
                <w:lang w:val="en-US"/>
              </w:rPr>
            </w:pPr>
            <w:r w:rsidRPr="00DE0EF1">
              <w:rPr>
                <w:sz w:val="24"/>
                <w:lang w:val="en-US"/>
              </w:rPr>
              <w:t>Total Tender Price</w:t>
            </w:r>
          </w:p>
        </w:tc>
        <w:tc>
          <w:tcPr>
            <w:tcW w:w="878" w:type="dxa"/>
            <w:tcBorders>
              <w:top w:val="double" w:sz="6" w:space="0" w:color="auto"/>
              <w:left w:val="double" w:sz="6" w:space="0" w:color="auto"/>
              <w:bottom w:val="double" w:sz="6" w:space="0" w:color="auto"/>
              <w:right w:val="double" w:sz="6" w:space="0" w:color="auto"/>
            </w:tcBorders>
          </w:tcPr>
          <w:p w14:paraId="0083540D" w14:textId="77777777" w:rsidR="00BF7C08" w:rsidRPr="00DE0EF1" w:rsidRDefault="00BF7C08" w:rsidP="0091703A">
            <w:pPr>
              <w:tabs>
                <w:tab w:val="left" w:pos="7230"/>
              </w:tabs>
              <w:suppressAutoHyphens/>
              <w:jc w:val="both"/>
            </w:pPr>
          </w:p>
        </w:tc>
      </w:tr>
    </w:tbl>
    <w:p w14:paraId="5C5CE783" w14:textId="05CFA8D5" w:rsidR="009B1DFF" w:rsidRPr="00DE0EF1" w:rsidRDefault="009B1DFF" w:rsidP="00BF7C08">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0A8CAE34" w14:textId="77777777" w:rsidR="009B1DFF" w:rsidRPr="00DE0EF1" w:rsidRDefault="009B1DFF" w:rsidP="00BF7C08">
      <w:pPr>
        <w:pStyle w:val="BodyTextIndent3"/>
        <w:tabs>
          <w:tab w:val="left" w:pos="7230"/>
        </w:tabs>
        <w:ind w:left="0"/>
        <w:jc w:val="both"/>
        <w:rPr>
          <w:sz w:val="22"/>
          <w:szCs w:val="22"/>
        </w:rPr>
      </w:pPr>
    </w:p>
    <w:p w14:paraId="21DB0100" w14:textId="77777777" w:rsidR="005610A8" w:rsidRDefault="00BF7C08" w:rsidP="00BF7C08">
      <w:pPr>
        <w:pStyle w:val="BodyTextIndent3"/>
        <w:tabs>
          <w:tab w:val="left" w:pos="7230"/>
        </w:tabs>
        <w:ind w:left="0"/>
        <w:jc w:val="both"/>
        <w:rPr>
          <w:i/>
          <w:iCs/>
          <w:sz w:val="20"/>
          <w:szCs w:val="20"/>
        </w:rPr>
      </w:pPr>
      <w:r w:rsidRPr="00DE0EF1">
        <w:rPr>
          <w:sz w:val="20"/>
          <w:szCs w:val="20"/>
        </w:rPr>
        <w:t>*</w:t>
      </w:r>
      <w:r w:rsidRPr="00DE0EF1">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14:paraId="02F00BEB" w14:textId="3875FF96" w:rsidR="00BF7C08" w:rsidRPr="00DE0EF1" w:rsidRDefault="00BF7C08" w:rsidP="00BF7C08">
      <w:pPr>
        <w:pStyle w:val="BodyTextIndent3"/>
        <w:tabs>
          <w:tab w:val="left" w:pos="7230"/>
        </w:tabs>
        <w:ind w:left="0"/>
        <w:jc w:val="both"/>
        <w:rPr>
          <w:sz w:val="20"/>
          <w:szCs w:val="20"/>
        </w:rPr>
      </w:pPr>
      <w:r w:rsidRPr="00DE0EF1">
        <w:rPr>
          <w:sz w:val="20"/>
          <w:szCs w:val="20"/>
        </w:rPr>
        <w:br w:type="page"/>
      </w:r>
    </w:p>
    <w:p w14:paraId="4E05F60F" w14:textId="77777777" w:rsidR="00BF7C08" w:rsidRPr="00DE0EF1" w:rsidRDefault="00BF7C08" w:rsidP="00BF7C08">
      <w:pPr>
        <w:pStyle w:val="SectionVHeader"/>
        <w:tabs>
          <w:tab w:val="left" w:pos="7230"/>
        </w:tabs>
        <w:spacing w:before="0" w:after="0"/>
        <w:jc w:val="both"/>
        <w:rPr>
          <w:sz w:val="24"/>
          <w:u w:val="single"/>
          <w:lang w:val="en-US"/>
        </w:rPr>
      </w:pPr>
      <w:bookmarkStart w:id="65" w:name="_Toc347230624"/>
      <w:bookmarkStart w:id="66" w:name="_Toc454620980"/>
      <w:r w:rsidRPr="00DE0EF1">
        <w:rPr>
          <w:sz w:val="24"/>
          <w:u w:val="single"/>
          <w:lang w:val="en-US"/>
        </w:rPr>
        <w:lastRenderedPageBreak/>
        <w:t>Price Schedule: Goods Manufactured in Kenya</w:t>
      </w:r>
      <w:bookmarkEnd w:id="65"/>
      <w:bookmarkEnd w:id="66"/>
    </w:p>
    <w:p w14:paraId="55BD866D" w14:textId="77777777" w:rsidR="00BF7C08" w:rsidRPr="00DE0EF1" w:rsidRDefault="00BF7C08" w:rsidP="00BF7C08">
      <w:pPr>
        <w:pStyle w:val="SectionVHeader"/>
        <w:tabs>
          <w:tab w:val="left" w:pos="7230"/>
        </w:tabs>
        <w:spacing w:before="0" w:after="0"/>
        <w:jc w:val="both"/>
        <w:rPr>
          <w:sz w:val="24"/>
          <w:lang w:val="en-US"/>
        </w:rPr>
      </w:pPr>
    </w:p>
    <w:tbl>
      <w:tblPr>
        <w:tblW w:w="10054"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12"/>
        <w:gridCol w:w="1344"/>
        <w:gridCol w:w="768"/>
        <w:gridCol w:w="578"/>
        <w:gridCol w:w="768"/>
        <w:gridCol w:w="832"/>
        <w:gridCol w:w="1344"/>
        <w:gridCol w:w="1539"/>
        <w:gridCol w:w="1473"/>
        <w:gridCol w:w="896"/>
      </w:tblGrid>
      <w:tr w:rsidR="00BF7C08" w:rsidRPr="00DE0EF1" w14:paraId="5B440387" w14:textId="77777777" w:rsidTr="005610A8">
        <w:trPr>
          <w:cantSplit/>
          <w:trHeight w:val="1391"/>
        </w:trPr>
        <w:tc>
          <w:tcPr>
            <w:tcW w:w="3202" w:type="dxa"/>
            <w:gridSpan w:val="4"/>
            <w:tcBorders>
              <w:top w:val="double" w:sz="6" w:space="0" w:color="auto"/>
              <w:bottom w:val="nil"/>
              <w:right w:val="nil"/>
            </w:tcBorders>
          </w:tcPr>
          <w:p w14:paraId="62DAE06F" w14:textId="77777777" w:rsidR="00BF7C08" w:rsidRPr="00DE0EF1" w:rsidRDefault="00BF7C08" w:rsidP="0091703A">
            <w:pPr>
              <w:tabs>
                <w:tab w:val="left" w:pos="7230"/>
              </w:tabs>
              <w:suppressAutoHyphens/>
              <w:jc w:val="both"/>
              <w:rPr>
                <w:sz w:val="20"/>
                <w:szCs w:val="20"/>
              </w:rPr>
            </w:pPr>
            <w:r w:rsidRPr="00DE0EF1">
              <w:rPr>
                <w:sz w:val="20"/>
                <w:szCs w:val="20"/>
              </w:rPr>
              <w:t>Kenya</w:t>
            </w:r>
          </w:p>
          <w:p w14:paraId="01E0DE31" w14:textId="77777777" w:rsidR="00BF7C08" w:rsidRPr="00DE0EF1" w:rsidRDefault="00BF7C08" w:rsidP="0091703A">
            <w:pPr>
              <w:tabs>
                <w:tab w:val="left" w:pos="7230"/>
              </w:tabs>
              <w:suppressAutoHyphens/>
              <w:jc w:val="both"/>
              <w:rPr>
                <w:sz w:val="20"/>
                <w:szCs w:val="20"/>
              </w:rPr>
            </w:pPr>
            <w:r w:rsidRPr="00DE0EF1">
              <w:rPr>
                <w:sz w:val="20"/>
                <w:szCs w:val="20"/>
              </w:rPr>
              <w:t>______________________</w:t>
            </w:r>
          </w:p>
          <w:p w14:paraId="2AB8A571" w14:textId="77777777" w:rsidR="00BF7C08" w:rsidRPr="00DE0EF1" w:rsidRDefault="00BF7C08" w:rsidP="0091703A">
            <w:pPr>
              <w:tabs>
                <w:tab w:val="left" w:pos="7230"/>
              </w:tabs>
              <w:suppressAutoHyphens/>
              <w:jc w:val="both"/>
              <w:rPr>
                <w:sz w:val="20"/>
                <w:szCs w:val="20"/>
              </w:rPr>
            </w:pPr>
          </w:p>
        </w:tc>
        <w:tc>
          <w:tcPr>
            <w:tcW w:w="4483" w:type="dxa"/>
            <w:gridSpan w:val="4"/>
            <w:tcBorders>
              <w:top w:val="double" w:sz="6" w:space="0" w:color="auto"/>
              <w:left w:val="nil"/>
              <w:bottom w:val="nil"/>
              <w:right w:val="nil"/>
            </w:tcBorders>
          </w:tcPr>
          <w:p w14:paraId="08AF96E8" w14:textId="77777777" w:rsidR="00BF7C08" w:rsidRPr="00DE0EF1" w:rsidRDefault="00BF7C08" w:rsidP="0091703A">
            <w:pPr>
              <w:tabs>
                <w:tab w:val="left" w:pos="7230"/>
              </w:tabs>
              <w:suppressAutoHyphens/>
              <w:jc w:val="both"/>
              <w:rPr>
                <w:sz w:val="20"/>
                <w:szCs w:val="20"/>
              </w:rPr>
            </w:pPr>
            <w:r w:rsidRPr="00DE0EF1">
              <w:rPr>
                <w:sz w:val="20"/>
                <w:szCs w:val="20"/>
              </w:rPr>
              <w:t>(Group A and B Tenders)</w:t>
            </w:r>
          </w:p>
          <w:p w14:paraId="533CE4E6"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2369" w:type="dxa"/>
            <w:gridSpan w:val="2"/>
            <w:tcBorders>
              <w:top w:val="double" w:sz="6" w:space="0" w:color="auto"/>
              <w:left w:val="nil"/>
              <w:bottom w:val="nil"/>
            </w:tcBorders>
          </w:tcPr>
          <w:p w14:paraId="6226223F"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6BFCAAC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57311AC4"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11DCB622"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7FF5342" w14:textId="77777777" w:rsidTr="005610A8">
        <w:trPr>
          <w:cantSplit/>
          <w:trHeight w:val="260"/>
        </w:trPr>
        <w:tc>
          <w:tcPr>
            <w:tcW w:w="512" w:type="dxa"/>
            <w:tcBorders>
              <w:top w:val="double" w:sz="6" w:space="0" w:color="auto"/>
              <w:bottom w:val="double" w:sz="6" w:space="0" w:color="auto"/>
              <w:right w:val="single" w:sz="6" w:space="0" w:color="auto"/>
            </w:tcBorders>
          </w:tcPr>
          <w:p w14:paraId="5B482F54"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1344" w:type="dxa"/>
            <w:tcBorders>
              <w:top w:val="double" w:sz="6" w:space="0" w:color="auto"/>
              <w:left w:val="single" w:sz="6" w:space="0" w:color="auto"/>
              <w:bottom w:val="double" w:sz="6" w:space="0" w:color="auto"/>
              <w:right w:val="single" w:sz="6" w:space="0" w:color="auto"/>
            </w:tcBorders>
          </w:tcPr>
          <w:p w14:paraId="7B4C88D2"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768" w:type="dxa"/>
            <w:tcBorders>
              <w:top w:val="double" w:sz="6" w:space="0" w:color="auto"/>
              <w:left w:val="single" w:sz="6" w:space="0" w:color="auto"/>
              <w:bottom w:val="double" w:sz="6" w:space="0" w:color="auto"/>
              <w:right w:val="single" w:sz="6" w:space="0" w:color="auto"/>
            </w:tcBorders>
          </w:tcPr>
          <w:p w14:paraId="4229E24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576" w:type="dxa"/>
            <w:tcBorders>
              <w:top w:val="double" w:sz="6" w:space="0" w:color="auto"/>
              <w:left w:val="single" w:sz="6" w:space="0" w:color="auto"/>
              <w:bottom w:val="double" w:sz="6" w:space="0" w:color="auto"/>
              <w:right w:val="single" w:sz="6" w:space="0" w:color="auto"/>
            </w:tcBorders>
          </w:tcPr>
          <w:p w14:paraId="5BDB106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768" w:type="dxa"/>
            <w:tcBorders>
              <w:top w:val="double" w:sz="6" w:space="0" w:color="auto"/>
              <w:left w:val="single" w:sz="6" w:space="0" w:color="auto"/>
              <w:bottom w:val="double" w:sz="6" w:space="0" w:color="auto"/>
              <w:right w:val="single" w:sz="6" w:space="0" w:color="auto"/>
            </w:tcBorders>
          </w:tcPr>
          <w:p w14:paraId="7E11A30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832" w:type="dxa"/>
            <w:tcBorders>
              <w:top w:val="double" w:sz="6" w:space="0" w:color="auto"/>
              <w:left w:val="single" w:sz="6" w:space="0" w:color="auto"/>
              <w:bottom w:val="double" w:sz="6" w:space="0" w:color="auto"/>
              <w:right w:val="single" w:sz="6" w:space="0" w:color="auto"/>
            </w:tcBorders>
          </w:tcPr>
          <w:p w14:paraId="05A8FCD2"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1344" w:type="dxa"/>
            <w:tcBorders>
              <w:top w:val="double" w:sz="6" w:space="0" w:color="auto"/>
              <w:left w:val="single" w:sz="6" w:space="0" w:color="auto"/>
              <w:bottom w:val="double" w:sz="6" w:space="0" w:color="auto"/>
              <w:right w:val="single" w:sz="6" w:space="0" w:color="auto"/>
            </w:tcBorders>
          </w:tcPr>
          <w:p w14:paraId="3EF7C8B3"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1537" w:type="dxa"/>
            <w:tcBorders>
              <w:top w:val="double" w:sz="6" w:space="0" w:color="auto"/>
              <w:left w:val="single" w:sz="6" w:space="0" w:color="auto"/>
              <w:bottom w:val="double" w:sz="6" w:space="0" w:color="auto"/>
              <w:right w:val="single" w:sz="6" w:space="0" w:color="auto"/>
            </w:tcBorders>
          </w:tcPr>
          <w:p w14:paraId="42DB4EA6"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1473" w:type="dxa"/>
            <w:tcBorders>
              <w:top w:val="double" w:sz="6" w:space="0" w:color="auto"/>
              <w:left w:val="single" w:sz="6" w:space="0" w:color="auto"/>
              <w:bottom w:val="double" w:sz="6" w:space="0" w:color="auto"/>
              <w:right w:val="single" w:sz="6" w:space="0" w:color="auto"/>
            </w:tcBorders>
          </w:tcPr>
          <w:p w14:paraId="7265050D"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896" w:type="dxa"/>
            <w:tcBorders>
              <w:top w:val="double" w:sz="6" w:space="0" w:color="auto"/>
              <w:left w:val="single" w:sz="6" w:space="0" w:color="auto"/>
              <w:bottom w:val="double" w:sz="6" w:space="0" w:color="auto"/>
            </w:tcBorders>
          </w:tcPr>
          <w:p w14:paraId="287FC041" w14:textId="77777777" w:rsidR="00BF7C08" w:rsidRPr="00DE0EF1" w:rsidRDefault="00BF7C08" w:rsidP="0091703A">
            <w:pPr>
              <w:tabs>
                <w:tab w:val="left" w:pos="7230"/>
              </w:tabs>
              <w:suppressAutoHyphens/>
              <w:jc w:val="both"/>
              <w:rPr>
                <w:sz w:val="20"/>
                <w:szCs w:val="20"/>
              </w:rPr>
            </w:pPr>
            <w:r w:rsidRPr="00DE0EF1">
              <w:rPr>
                <w:sz w:val="20"/>
                <w:szCs w:val="20"/>
              </w:rPr>
              <w:t>10</w:t>
            </w:r>
          </w:p>
        </w:tc>
      </w:tr>
      <w:tr w:rsidR="00BF7C08" w:rsidRPr="00DE0EF1" w14:paraId="086D109B"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1"/>
        </w:trPr>
        <w:tc>
          <w:tcPr>
            <w:tcW w:w="512" w:type="dxa"/>
            <w:tcBorders>
              <w:top w:val="double" w:sz="6" w:space="0" w:color="auto"/>
              <w:left w:val="double" w:sz="6" w:space="0" w:color="auto"/>
              <w:bottom w:val="single" w:sz="6" w:space="0" w:color="auto"/>
              <w:right w:val="single" w:sz="6" w:space="0" w:color="auto"/>
            </w:tcBorders>
          </w:tcPr>
          <w:p w14:paraId="2929D60E"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4505B113"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1344" w:type="dxa"/>
            <w:tcBorders>
              <w:top w:val="double" w:sz="6" w:space="0" w:color="auto"/>
              <w:left w:val="single" w:sz="6" w:space="0" w:color="auto"/>
              <w:bottom w:val="single" w:sz="6" w:space="0" w:color="auto"/>
              <w:right w:val="single" w:sz="6" w:space="0" w:color="auto"/>
            </w:tcBorders>
          </w:tcPr>
          <w:p w14:paraId="06670584"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768" w:type="dxa"/>
            <w:tcBorders>
              <w:top w:val="double" w:sz="6" w:space="0" w:color="auto"/>
              <w:left w:val="single" w:sz="6" w:space="0" w:color="auto"/>
              <w:bottom w:val="single" w:sz="6" w:space="0" w:color="auto"/>
              <w:right w:val="single" w:sz="6" w:space="0" w:color="auto"/>
            </w:tcBorders>
          </w:tcPr>
          <w:p w14:paraId="394B43BD"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576" w:type="dxa"/>
            <w:tcBorders>
              <w:top w:val="double" w:sz="6" w:space="0" w:color="auto"/>
              <w:left w:val="single" w:sz="6" w:space="0" w:color="auto"/>
              <w:bottom w:val="single" w:sz="6" w:space="0" w:color="auto"/>
              <w:right w:val="single" w:sz="6" w:space="0" w:color="auto"/>
            </w:tcBorders>
          </w:tcPr>
          <w:p w14:paraId="177278A3"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768" w:type="dxa"/>
            <w:tcBorders>
              <w:top w:val="double" w:sz="6" w:space="0" w:color="auto"/>
              <w:left w:val="single" w:sz="6" w:space="0" w:color="auto"/>
              <w:bottom w:val="single" w:sz="6" w:space="0" w:color="auto"/>
              <w:right w:val="single" w:sz="6" w:space="0" w:color="auto"/>
            </w:tcBorders>
          </w:tcPr>
          <w:p w14:paraId="1D8AC9ED" w14:textId="77777777" w:rsidR="00BF7C08" w:rsidRPr="00DE0EF1" w:rsidRDefault="00BF7C08" w:rsidP="0091703A">
            <w:pPr>
              <w:tabs>
                <w:tab w:val="left" w:pos="7230"/>
              </w:tabs>
              <w:suppressAutoHyphens/>
              <w:jc w:val="both"/>
              <w:rPr>
                <w:sz w:val="20"/>
                <w:szCs w:val="20"/>
              </w:rPr>
            </w:pPr>
            <w:r w:rsidRPr="00DE0EF1">
              <w:rPr>
                <w:sz w:val="20"/>
                <w:szCs w:val="20"/>
              </w:rPr>
              <w:t xml:space="preserve">Unit price EXW </w:t>
            </w:r>
          </w:p>
        </w:tc>
        <w:tc>
          <w:tcPr>
            <w:tcW w:w="832" w:type="dxa"/>
            <w:tcBorders>
              <w:top w:val="double" w:sz="6" w:space="0" w:color="auto"/>
              <w:left w:val="single" w:sz="6" w:space="0" w:color="auto"/>
              <w:bottom w:val="single" w:sz="6" w:space="0" w:color="auto"/>
              <w:right w:val="single" w:sz="6" w:space="0" w:color="auto"/>
            </w:tcBorders>
          </w:tcPr>
          <w:p w14:paraId="7071523A" w14:textId="77777777" w:rsidR="00BF7C08" w:rsidRPr="00DE0EF1" w:rsidRDefault="00BF7C08" w:rsidP="0091703A">
            <w:pPr>
              <w:tabs>
                <w:tab w:val="left" w:pos="7230"/>
              </w:tabs>
              <w:suppressAutoHyphens/>
              <w:jc w:val="both"/>
              <w:rPr>
                <w:sz w:val="20"/>
                <w:szCs w:val="20"/>
              </w:rPr>
            </w:pPr>
            <w:r w:rsidRPr="00DE0EF1">
              <w:rPr>
                <w:sz w:val="20"/>
                <w:szCs w:val="20"/>
              </w:rPr>
              <w:t>Total EXW</w:t>
            </w:r>
            <w:r w:rsidRPr="00DE0EF1">
              <w:rPr>
                <w:smallCaps/>
                <w:sz w:val="20"/>
                <w:szCs w:val="20"/>
              </w:rPr>
              <w:t xml:space="preserve"> </w:t>
            </w:r>
            <w:r w:rsidRPr="00DE0EF1">
              <w:rPr>
                <w:sz w:val="20"/>
                <w:szCs w:val="20"/>
              </w:rPr>
              <w:t>price per line item</w:t>
            </w:r>
          </w:p>
          <w:p w14:paraId="466C5FB3" w14:textId="77777777" w:rsidR="00BF7C08" w:rsidRPr="00DE0EF1" w:rsidRDefault="00BF7C08" w:rsidP="0091703A">
            <w:pPr>
              <w:tabs>
                <w:tab w:val="left" w:pos="7230"/>
              </w:tabs>
              <w:suppressAutoHyphens/>
              <w:jc w:val="both"/>
              <w:rPr>
                <w:sz w:val="20"/>
                <w:szCs w:val="20"/>
              </w:rPr>
            </w:pPr>
            <w:r w:rsidRPr="00DE0EF1">
              <w:rPr>
                <w:sz w:val="20"/>
                <w:szCs w:val="20"/>
              </w:rPr>
              <w:t>(Col. 4</w:t>
            </w:r>
            <w:r w:rsidRPr="00DE0EF1">
              <w:rPr>
                <w:sz w:val="20"/>
                <w:szCs w:val="20"/>
              </w:rPr>
              <w:sym w:font="Symbol" w:char="F0B4"/>
            </w:r>
            <w:r w:rsidRPr="00DE0EF1">
              <w:rPr>
                <w:sz w:val="20"/>
                <w:szCs w:val="20"/>
              </w:rPr>
              <w:t>5)</w:t>
            </w:r>
          </w:p>
        </w:tc>
        <w:tc>
          <w:tcPr>
            <w:tcW w:w="1344" w:type="dxa"/>
            <w:tcBorders>
              <w:top w:val="double" w:sz="6" w:space="0" w:color="auto"/>
              <w:left w:val="single" w:sz="6" w:space="0" w:color="auto"/>
              <w:bottom w:val="single" w:sz="6" w:space="0" w:color="auto"/>
              <w:right w:val="single" w:sz="6" w:space="0" w:color="auto"/>
            </w:tcBorders>
          </w:tcPr>
          <w:p w14:paraId="46A02DC5" w14:textId="77777777" w:rsidR="00BF7C08" w:rsidRPr="00DE0EF1" w:rsidRDefault="00BF7C08" w:rsidP="0091703A">
            <w:pPr>
              <w:tabs>
                <w:tab w:val="left" w:pos="7230"/>
              </w:tabs>
              <w:suppressAutoHyphens/>
              <w:jc w:val="both"/>
              <w:rPr>
                <w:sz w:val="20"/>
                <w:szCs w:val="20"/>
              </w:rPr>
            </w:pPr>
            <w:r w:rsidRPr="00DE0EF1">
              <w:rPr>
                <w:sz w:val="20"/>
                <w:szCs w:val="20"/>
              </w:rPr>
              <w:t>Price per line item for inland transportation and other services required in Kenya to convey the Goods to their final destination</w:t>
            </w:r>
          </w:p>
          <w:p w14:paraId="0A08ACF2" w14:textId="77777777" w:rsidR="00BF7C08" w:rsidRPr="00DE0EF1" w:rsidRDefault="00BF7C08" w:rsidP="0091703A">
            <w:pPr>
              <w:tabs>
                <w:tab w:val="left" w:pos="7230"/>
              </w:tabs>
              <w:suppressAutoHyphens/>
              <w:jc w:val="both"/>
              <w:rPr>
                <w:sz w:val="20"/>
                <w:szCs w:val="20"/>
              </w:rPr>
            </w:pPr>
          </w:p>
        </w:tc>
        <w:tc>
          <w:tcPr>
            <w:tcW w:w="1537" w:type="dxa"/>
            <w:tcBorders>
              <w:top w:val="double" w:sz="6" w:space="0" w:color="auto"/>
              <w:left w:val="single" w:sz="6" w:space="0" w:color="auto"/>
              <w:bottom w:val="single" w:sz="6" w:space="0" w:color="auto"/>
              <w:right w:val="single" w:sz="6" w:space="0" w:color="auto"/>
            </w:tcBorders>
          </w:tcPr>
          <w:p w14:paraId="09DF733E" w14:textId="77777777" w:rsidR="00BF7C08" w:rsidRPr="00DE0EF1" w:rsidRDefault="00BF7C08" w:rsidP="0091703A">
            <w:pPr>
              <w:tabs>
                <w:tab w:val="left" w:pos="7230"/>
              </w:tabs>
              <w:suppressAutoHyphens/>
              <w:jc w:val="both"/>
              <w:rPr>
                <w:sz w:val="20"/>
                <w:szCs w:val="20"/>
              </w:rPr>
            </w:pPr>
            <w:r w:rsidRPr="00DE0EF1">
              <w:rPr>
                <w:sz w:val="20"/>
                <w:szCs w:val="20"/>
              </w:rPr>
              <w:t>Cost of local labor, raw materials and components from with origin in Kenya % of Col. 5</w:t>
            </w:r>
          </w:p>
        </w:tc>
        <w:tc>
          <w:tcPr>
            <w:tcW w:w="1473" w:type="dxa"/>
            <w:tcBorders>
              <w:top w:val="double" w:sz="6" w:space="0" w:color="auto"/>
              <w:left w:val="single" w:sz="6" w:space="0" w:color="auto"/>
              <w:bottom w:val="single" w:sz="6" w:space="0" w:color="auto"/>
              <w:right w:val="single" w:sz="6" w:space="0" w:color="auto"/>
            </w:tcBorders>
          </w:tcPr>
          <w:p w14:paraId="5C54D542"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payable per line item if Contract is awarded (in accordance with ITT 14.8(a)(ii)</w:t>
            </w:r>
          </w:p>
        </w:tc>
        <w:tc>
          <w:tcPr>
            <w:tcW w:w="896" w:type="dxa"/>
            <w:tcBorders>
              <w:top w:val="double" w:sz="6" w:space="0" w:color="auto"/>
              <w:left w:val="single" w:sz="6" w:space="0" w:color="auto"/>
              <w:bottom w:val="single" w:sz="6" w:space="0" w:color="auto"/>
              <w:right w:val="double" w:sz="6" w:space="0" w:color="auto"/>
            </w:tcBorders>
          </w:tcPr>
          <w:p w14:paraId="3D86269C"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5E83FC25" w14:textId="77777777" w:rsidR="00BF7C08" w:rsidRPr="00DE0EF1" w:rsidRDefault="00BF7C08" w:rsidP="0091703A">
            <w:pPr>
              <w:tabs>
                <w:tab w:val="left" w:pos="7230"/>
              </w:tabs>
              <w:suppressAutoHyphens/>
              <w:jc w:val="both"/>
              <w:rPr>
                <w:sz w:val="20"/>
                <w:szCs w:val="20"/>
              </w:rPr>
            </w:pPr>
            <w:r w:rsidRPr="00DE0EF1">
              <w:rPr>
                <w:sz w:val="20"/>
                <w:szCs w:val="20"/>
              </w:rPr>
              <w:t>(Col. 6+7)</w:t>
            </w:r>
          </w:p>
        </w:tc>
      </w:tr>
      <w:tr w:rsidR="00BF7C08" w:rsidRPr="00DE0EF1" w14:paraId="13E4D161"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5B22B2C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1344" w:type="dxa"/>
            <w:tcBorders>
              <w:top w:val="single" w:sz="6" w:space="0" w:color="auto"/>
              <w:left w:val="single" w:sz="6" w:space="0" w:color="auto"/>
              <w:bottom w:val="single" w:sz="6" w:space="0" w:color="auto"/>
              <w:right w:val="single" w:sz="6" w:space="0" w:color="auto"/>
            </w:tcBorders>
          </w:tcPr>
          <w:p w14:paraId="5D310CB3"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w:t>
            </w:r>
          </w:p>
        </w:tc>
        <w:tc>
          <w:tcPr>
            <w:tcW w:w="768" w:type="dxa"/>
            <w:tcBorders>
              <w:top w:val="single" w:sz="6" w:space="0" w:color="auto"/>
              <w:left w:val="single" w:sz="6" w:space="0" w:color="auto"/>
              <w:right w:val="single" w:sz="6" w:space="0" w:color="auto"/>
            </w:tcBorders>
          </w:tcPr>
          <w:p w14:paraId="3DC126C3"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576" w:type="dxa"/>
            <w:tcBorders>
              <w:top w:val="single" w:sz="6" w:space="0" w:color="auto"/>
              <w:left w:val="single" w:sz="6" w:space="0" w:color="auto"/>
              <w:right w:val="single" w:sz="6" w:space="0" w:color="auto"/>
            </w:tcBorders>
          </w:tcPr>
          <w:p w14:paraId="35F8EAB8"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768" w:type="dxa"/>
            <w:tcBorders>
              <w:top w:val="single" w:sz="6" w:space="0" w:color="auto"/>
              <w:left w:val="single" w:sz="6" w:space="0" w:color="auto"/>
              <w:bottom w:val="single" w:sz="6" w:space="0" w:color="auto"/>
              <w:right w:val="single" w:sz="6" w:space="0" w:color="auto"/>
            </w:tcBorders>
          </w:tcPr>
          <w:p w14:paraId="2951738E"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EXW unit price]</w:t>
            </w:r>
          </w:p>
        </w:tc>
        <w:tc>
          <w:tcPr>
            <w:tcW w:w="832" w:type="dxa"/>
            <w:tcBorders>
              <w:top w:val="single" w:sz="6" w:space="0" w:color="auto"/>
              <w:left w:val="single" w:sz="6" w:space="0" w:color="auto"/>
              <w:bottom w:val="single" w:sz="6" w:space="0" w:color="auto"/>
              <w:right w:val="single" w:sz="6" w:space="0" w:color="auto"/>
            </w:tcBorders>
          </w:tcPr>
          <w:p w14:paraId="34CAD8D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EXW price per line item]</w:t>
            </w:r>
          </w:p>
        </w:tc>
        <w:tc>
          <w:tcPr>
            <w:tcW w:w="1344" w:type="dxa"/>
            <w:tcBorders>
              <w:top w:val="single" w:sz="6" w:space="0" w:color="auto"/>
              <w:left w:val="single" w:sz="6" w:space="0" w:color="auto"/>
              <w:bottom w:val="single" w:sz="6" w:space="0" w:color="auto"/>
              <w:right w:val="single" w:sz="6" w:space="0" w:color="auto"/>
            </w:tcBorders>
          </w:tcPr>
          <w:p w14:paraId="64ED8A2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the corresponding price per line item]</w:t>
            </w:r>
          </w:p>
        </w:tc>
        <w:tc>
          <w:tcPr>
            <w:tcW w:w="1537" w:type="dxa"/>
            <w:tcBorders>
              <w:top w:val="single" w:sz="6" w:space="0" w:color="auto"/>
              <w:left w:val="single" w:sz="6" w:space="0" w:color="auto"/>
              <w:bottom w:val="single" w:sz="6" w:space="0" w:color="auto"/>
              <w:right w:val="single" w:sz="6" w:space="0" w:color="auto"/>
            </w:tcBorders>
          </w:tcPr>
          <w:p w14:paraId="07DA7A3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cost of local labor, raw material and components from within the Purchase’s country as a % of the EXW price per line item]</w:t>
            </w:r>
          </w:p>
        </w:tc>
        <w:tc>
          <w:tcPr>
            <w:tcW w:w="1473" w:type="dxa"/>
            <w:tcBorders>
              <w:top w:val="single" w:sz="6" w:space="0" w:color="auto"/>
              <w:left w:val="single" w:sz="6" w:space="0" w:color="auto"/>
              <w:bottom w:val="single" w:sz="6" w:space="0" w:color="auto"/>
              <w:right w:val="single" w:sz="6" w:space="0" w:color="auto"/>
            </w:tcBorders>
          </w:tcPr>
          <w:p w14:paraId="638EC38D"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line item if Contract is awarded]</w:t>
            </w:r>
          </w:p>
        </w:tc>
        <w:tc>
          <w:tcPr>
            <w:tcW w:w="896" w:type="dxa"/>
            <w:tcBorders>
              <w:top w:val="single" w:sz="6" w:space="0" w:color="auto"/>
              <w:left w:val="single" w:sz="6" w:space="0" w:color="auto"/>
              <w:bottom w:val="single" w:sz="6" w:space="0" w:color="auto"/>
              <w:right w:val="double" w:sz="6" w:space="0" w:color="auto"/>
            </w:tcBorders>
          </w:tcPr>
          <w:p w14:paraId="76F0EDEF" w14:textId="77777777" w:rsidR="00BF7C08" w:rsidRPr="00DE0EF1" w:rsidRDefault="00BF7C08" w:rsidP="0091703A">
            <w:pPr>
              <w:pStyle w:val="CommentText"/>
              <w:tabs>
                <w:tab w:val="left" w:pos="7230"/>
              </w:tabs>
              <w:suppressAutoHyphens/>
              <w:jc w:val="both"/>
              <w:rPr>
                <w:i/>
                <w:iCs/>
                <w:szCs w:val="20"/>
                <w:lang w:val="en-US"/>
              </w:rPr>
            </w:pPr>
            <w:r w:rsidRPr="00DE0EF1">
              <w:rPr>
                <w:i/>
                <w:iCs/>
                <w:szCs w:val="20"/>
                <w:lang w:val="en-US"/>
              </w:rPr>
              <w:t>[insert total price per item]</w:t>
            </w:r>
          </w:p>
        </w:tc>
      </w:tr>
      <w:tr w:rsidR="00BF7C08" w:rsidRPr="00DE0EF1" w14:paraId="51E358EA"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4C412AEA"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7B182114"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right w:val="single" w:sz="6" w:space="0" w:color="auto"/>
            </w:tcBorders>
          </w:tcPr>
          <w:p w14:paraId="67BA06CE"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right w:val="single" w:sz="6" w:space="0" w:color="auto"/>
            </w:tcBorders>
          </w:tcPr>
          <w:p w14:paraId="66A4077E"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single" w:sz="6" w:space="0" w:color="auto"/>
              <w:right w:val="single" w:sz="6" w:space="0" w:color="auto"/>
            </w:tcBorders>
          </w:tcPr>
          <w:p w14:paraId="3DC053E0"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14:paraId="165E8FD2"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44C01DCA"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single" w:sz="6" w:space="0" w:color="auto"/>
              <w:right w:val="single" w:sz="6" w:space="0" w:color="auto"/>
            </w:tcBorders>
          </w:tcPr>
          <w:p w14:paraId="1943B88F"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single" w:sz="6" w:space="0" w:color="auto"/>
              <w:right w:val="single" w:sz="6" w:space="0" w:color="auto"/>
            </w:tcBorders>
          </w:tcPr>
          <w:p w14:paraId="560C082F"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single" w:sz="6" w:space="0" w:color="auto"/>
              <w:right w:val="double" w:sz="6" w:space="0" w:color="auto"/>
            </w:tcBorders>
          </w:tcPr>
          <w:p w14:paraId="26A2E2CB" w14:textId="77777777" w:rsidR="00BF7C08" w:rsidRPr="00DE0EF1" w:rsidRDefault="00BF7C08" w:rsidP="0091703A">
            <w:pPr>
              <w:tabs>
                <w:tab w:val="left" w:pos="7230"/>
              </w:tabs>
              <w:suppressAutoHyphens/>
              <w:jc w:val="both"/>
              <w:rPr>
                <w:sz w:val="20"/>
                <w:szCs w:val="20"/>
              </w:rPr>
            </w:pPr>
          </w:p>
        </w:tc>
      </w:tr>
      <w:tr w:rsidR="00BF7C08" w:rsidRPr="00DE0EF1" w14:paraId="27678D98"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19D6FAAD"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675B8760"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right w:val="single" w:sz="6" w:space="0" w:color="auto"/>
            </w:tcBorders>
          </w:tcPr>
          <w:p w14:paraId="3D65677C"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right w:val="single" w:sz="6" w:space="0" w:color="auto"/>
            </w:tcBorders>
          </w:tcPr>
          <w:p w14:paraId="763FD251"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single" w:sz="6" w:space="0" w:color="auto"/>
              <w:right w:val="single" w:sz="6" w:space="0" w:color="auto"/>
            </w:tcBorders>
          </w:tcPr>
          <w:p w14:paraId="09745834"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14:paraId="4F687039"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74A6106C"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single" w:sz="6" w:space="0" w:color="auto"/>
              <w:right w:val="single" w:sz="6" w:space="0" w:color="auto"/>
            </w:tcBorders>
          </w:tcPr>
          <w:p w14:paraId="21D0F7A5"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single" w:sz="6" w:space="0" w:color="auto"/>
              <w:right w:val="single" w:sz="6" w:space="0" w:color="auto"/>
            </w:tcBorders>
          </w:tcPr>
          <w:p w14:paraId="68B94AE2"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single" w:sz="6" w:space="0" w:color="auto"/>
              <w:right w:val="double" w:sz="6" w:space="0" w:color="auto"/>
            </w:tcBorders>
          </w:tcPr>
          <w:p w14:paraId="277AA70E" w14:textId="77777777" w:rsidR="00BF7C08" w:rsidRPr="00DE0EF1" w:rsidRDefault="00BF7C08" w:rsidP="0091703A">
            <w:pPr>
              <w:tabs>
                <w:tab w:val="left" w:pos="7230"/>
              </w:tabs>
              <w:suppressAutoHyphens/>
              <w:jc w:val="both"/>
              <w:rPr>
                <w:sz w:val="20"/>
                <w:szCs w:val="20"/>
              </w:rPr>
            </w:pPr>
          </w:p>
        </w:tc>
      </w:tr>
      <w:tr w:rsidR="00BF7C08" w:rsidRPr="00DE0EF1" w14:paraId="106AAE71" w14:textId="77777777" w:rsidTr="005610A8">
        <w:trPr>
          <w:cantSplit/>
          <w:trHeight w:val="433"/>
        </w:trPr>
        <w:tc>
          <w:tcPr>
            <w:tcW w:w="512" w:type="dxa"/>
            <w:tcBorders>
              <w:top w:val="single" w:sz="6" w:space="0" w:color="auto"/>
              <w:left w:val="double" w:sz="6" w:space="0" w:color="auto"/>
              <w:bottom w:val="nil"/>
              <w:right w:val="single" w:sz="6" w:space="0" w:color="auto"/>
            </w:tcBorders>
          </w:tcPr>
          <w:p w14:paraId="4AAFBAF6"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nil"/>
              <w:right w:val="single" w:sz="6" w:space="0" w:color="auto"/>
            </w:tcBorders>
          </w:tcPr>
          <w:p w14:paraId="52A458CA"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bottom w:val="nil"/>
              <w:right w:val="single" w:sz="6" w:space="0" w:color="auto"/>
            </w:tcBorders>
          </w:tcPr>
          <w:p w14:paraId="05EF2D08"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bottom w:val="nil"/>
              <w:right w:val="single" w:sz="6" w:space="0" w:color="auto"/>
            </w:tcBorders>
          </w:tcPr>
          <w:p w14:paraId="439F31BF"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nil"/>
              <w:right w:val="single" w:sz="6" w:space="0" w:color="auto"/>
            </w:tcBorders>
          </w:tcPr>
          <w:p w14:paraId="4D443BCF"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nil"/>
              <w:right w:val="single" w:sz="6" w:space="0" w:color="auto"/>
            </w:tcBorders>
          </w:tcPr>
          <w:p w14:paraId="4DB762B8"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nil"/>
              <w:right w:val="single" w:sz="6" w:space="0" w:color="auto"/>
            </w:tcBorders>
          </w:tcPr>
          <w:p w14:paraId="0F53039D"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nil"/>
              <w:right w:val="single" w:sz="6" w:space="0" w:color="auto"/>
            </w:tcBorders>
          </w:tcPr>
          <w:p w14:paraId="7EBE5E8B"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nil"/>
              <w:right w:val="single" w:sz="6" w:space="0" w:color="auto"/>
            </w:tcBorders>
          </w:tcPr>
          <w:p w14:paraId="683E09C2"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nil"/>
              <w:right w:val="double" w:sz="6" w:space="0" w:color="auto"/>
            </w:tcBorders>
          </w:tcPr>
          <w:p w14:paraId="2F093CB5" w14:textId="77777777" w:rsidR="00BF7C08" w:rsidRPr="00DE0EF1" w:rsidRDefault="00BF7C08" w:rsidP="0091703A">
            <w:pPr>
              <w:tabs>
                <w:tab w:val="left" w:pos="7230"/>
              </w:tabs>
              <w:suppressAutoHyphens/>
              <w:jc w:val="both"/>
              <w:rPr>
                <w:sz w:val="20"/>
                <w:szCs w:val="20"/>
              </w:rPr>
            </w:pPr>
          </w:p>
        </w:tc>
      </w:tr>
      <w:tr w:rsidR="00BF7C08" w:rsidRPr="00DE0EF1" w14:paraId="3BDBD2C6" w14:textId="77777777" w:rsidTr="005610A8">
        <w:trPr>
          <w:cantSplit/>
          <w:trHeight w:val="370"/>
        </w:trPr>
        <w:tc>
          <w:tcPr>
            <w:tcW w:w="7685" w:type="dxa"/>
            <w:gridSpan w:val="8"/>
            <w:tcBorders>
              <w:top w:val="double" w:sz="6" w:space="0" w:color="auto"/>
              <w:left w:val="nil"/>
              <w:bottom w:val="nil"/>
              <w:right w:val="double" w:sz="6" w:space="0" w:color="auto"/>
            </w:tcBorders>
          </w:tcPr>
          <w:p w14:paraId="74D45E49" w14:textId="77777777" w:rsidR="00BF7C08" w:rsidRPr="00DE0EF1" w:rsidRDefault="00BF7C08" w:rsidP="0091703A">
            <w:pPr>
              <w:tabs>
                <w:tab w:val="left" w:pos="7230"/>
              </w:tabs>
              <w:suppressAutoHyphens/>
              <w:jc w:val="both"/>
              <w:rPr>
                <w:sz w:val="20"/>
                <w:szCs w:val="20"/>
              </w:rPr>
            </w:pPr>
          </w:p>
          <w:p w14:paraId="67B2F1DA" w14:textId="451FED03" w:rsidR="00240C04" w:rsidRPr="00DE0EF1" w:rsidRDefault="00240C04" w:rsidP="0091703A">
            <w:pPr>
              <w:tabs>
                <w:tab w:val="left" w:pos="7230"/>
              </w:tabs>
              <w:suppressAutoHyphens/>
              <w:jc w:val="both"/>
              <w:rPr>
                <w:sz w:val="20"/>
                <w:szCs w:val="20"/>
              </w:rPr>
            </w:pPr>
          </w:p>
        </w:tc>
        <w:tc>
          <w:tcPr>
            <w:tcW w:w="1473" w:type="dxa"/>
            <w:tcBorders>
              <w:top w:val="double" w:sz="6" w:space="0" w:color="auto"/>
              <w:left w:val="double" w:sz="6" w:space="0" w:color="auto"/>
              <w:bottom w:val="double" w:sz="6" w:space="0" w:color="auto"/>
              <w:right w:val="double" w:sz="6" w:space="0" w:color="auto"/>
            </w:tcBorders>
          </w:tcPr>
          <w:p w14:paraId="56F51900" w14:textId="77777777" w:rsidR="00BF7C08" w:rsidRPr="00DE0EF1" w:rsidRDefault="00BF7C08" w:rsidP="0091703A">
            <w:pPr>
              <w:pStyle w:val="CommentText"/>
              <w:tabs>
                <w:tab w:val="left" w:pos="7230"/>
              </w:tabs>
              <w:suppressAutoHyphens/>
              <w:jc w:val="both"/>
              <w:rPr>
                <w:szCs w:val="20"/>
                <w:lang w:val="en-US"/>
              </w:rPr>
            </w:pPr>
            <w:r w:rsidRPr="00DE0EF1">
              <w:rPr>
                <w:szCs w:val="20"/>
                <w:lang w:val="en-US"/>
              </w:rPr>
              <w:t>Total Price</w:t>
            </w:r>
          </w:p>
        </w:tc>
        <w:tc>
          <w:tcPr>
            <w:tcW w:w="896" w:type="dxa"/>
            <w:tcBorders>
              <w:top w:val="double" w:sz="6" w:space="0" w:color="auto"/>
              <w:left w:val="double" w:sz="6" w:space="0" w:color="auto"/>
              <w:bottom w:val="double" w:sz="6" w:space="0" w:color="auto"/>
              <w:right w:val="double" w:sz="6" w:space="0" w:color="auto"/>
            </w:tcBorders>
          </w:tcPr>
          <w:p w14:paraId="13CD08EB" w14:textId="77777777" w:rsidR="00BF7C08" w:rsidRPr="00DE0EF1" w:rsidRDefault="00BF7C08" w:rsidP="0091703A">
            <w:pPr>
              <w:tabs>
                <w:tab w:val="left" w:pos="7230"/>
              </w:tabs>
              <w:suppressAutoHyphens/>
              <w:jc w:val="both"/>
              <w:rPr>
                <w:sz w:val="20"/>
                <w:szCs w:val="20"/>
              </w:rPr>
            </w:pPr>
          </w:p>
        </w:tc>
      </w:tr>
    </w:tbl>
    <w:p w14:paraId="2FC091A3" w14:textId="77777777" w:rsidR="00BF7C08" w:rsidRPr="00DE0EF1" w:rsidRDefault="00BF7C08" w:rsidP="00BF7C08">
      <w:pPr>
        <w:tabs>
          <w:tab w:val="left" w:pos="7230"/>
        </w:tabs>
        <w:jc w:val="both"/>
      </w:pPr>
    </w:p>
    <w:p w14:paraId="5DDE71E2" w14:textId="77777777" w:rsidR="00240C04" w:rsidRPr="00DE0EF1" w:rsidRDefault="00240C04" w:rsidP="00240C04">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099FE97E" w14:textId="39C3CCBC" w:rsidR="00BF7C08" w:rsidRPr="00DE0EF1" w:rsidRDefault="00BF7C08" w:rsidP="00BF7C08">
      <w:pPr>
        <w:tabs>
          <w:tab w:val="left" w:pos="7230"/>
        </w:tabs>
        <w:jc w:val="both"/>
      </w:pPr>
    </w:p>
    <w:p w14:paraId="279215C6" w14:textId="2A5A1FBA" w:rsidR="00240C04" w:rsidRPr="00DE0EF1" w:rsidRDefault="00240C04" w:rsidP="00BF7C08">
      <w:pPr>
        <w:tabs>
          <w:tab w:val="left" w:pos="7230"/>
        </w:tabs>
        <w:jc w:val="both"/>
      </w:pPr>
    </w:p>
    <w:p w14:paraId="5E7FF165" w14:textId="3D9823FF" w:rsidR="00240C04" w:rsidRPr="00DE0EF1" w:rsidRDefault="00240C04" w:rsidP="00BF7C08">
      <w:pPr>
        <w:tabs>
          <w:tab w:val="left" w:pos="7230"/>
        </w:tabs>
        <w:jc w:val="both"/>
      </w:pPr>
    </w:p>
    <w:p w14:paraId="4D9D3175" w14:textId="77777777" w:rsidR="00361CCB" w:rsidRPr="00DE0EF1" w:rsidRDefault="00361CCB" w:rsidP="00BF7C08">
      <w:pPr>
        <w:tabs>
          <w:tab w:val="left" w:pos="7230"/>
        </w:tabs>
        <w:jc w:val="both"/>
      </w:pPr>
    </w:p>
    <w:p w14:paraId="227F368A" w14:textId="77777777" w:rsidR="00361CCB" w:rsidRPr="00DE0EF1" w:rsidRDefault="00361CCB" w:rsidP="00BF7C08">
      <w:pPr>
        <w:tabs>
          <w:tab w:val="left" w:pos="7230"/>
        </w:tabs>
        <w:jc w:val="both"/>
      </w:pPr>
    </w:p>
    <w:p w14:paraId="055C083B" w14:textId="77777777" w:rsidR="00361CCB" w:rsidRPr="00DE0EF1" w:rsidRDefault="00361CCB" w:rsidP="00BF7C08">
      <w:pPr>
        <w:tabs>
          <w:tab w:val="left" w:pos="7230"/>
        </w:tabs>
        <w:jc w:val="both"/>
      </w:pPr>
    </w:p>
    <w:tbl>
      <w:tblPr>
        <w:tblW w:w="9744"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8"/>
        <w:gridCol w:w="1234"/>
        <w:gridCol w:w="1086"/>
        <w:gridCol w:w="786"/>
        <w:gridCol w:w="1494"/>
        <w:gridCol w:w="2057"/>
        <w:gridCol w:w="969"/>
        <w:gridCol w:w="1150"/>
      </w:tblGrid>
      <w:tr w:rsidR="00BF7C08" w:rsidRPr="00DE0EF1" w14:paraId="7B79C348" w14:textId="77777777" w:rsidTr="005610A8">
        <w:trPr>
          <w:cantSplit/>
          <w:trHeight w:val="193"/>
        </w:trPr>
        <w:tc>
          <w:tcPr>
            <w:tcW w:w="9744" w:type="dxa"/>
            <w:gridSpan w:val="8"/>
            <w:tcBorders>
              <w:top w:val="nil"/>
              <w:left w:val="nil"/>
              <w:bottom w:val="nil"/>
              <w:right w:val="nil"/>
            </w:tcBorders>
          </w:tcPr>
          <w:p w14:paraId="56CD40FE" w14:textId="7D57C313" w:rsidR="00BF7C08" w:rsidRPr="00DE0EF1" w:rsidRDefault="005610A8" w:rsidP="0091703A">
            <w:pPr>
              <w:pStyle w:val="SectionVHeader"/>
              <w:tabs>
                <w:tab w:val="left" w:pos="7230"/>
              </w:tabs>
              <w:spacing w:before="0" w:after="0"/>
              <w:jc w:val="both"/>
              <w:rPr>
                <w:sz w:val="22"/>
                <w:szCs w:val="22"/>
                <w:u w:val="single"/>
                <w:lang w:val="en-US"/>
              </w:rPr>
            </w:pPr>
            <w:r>
              <w:br w:type="page"/>
            </w:r>
            <w:bookmarkStart w:id="67" w:name="_Toc347230625"/>
            <w:bookmarkStart w:id="68" w:name="_Toc454620981"/>
            <w:r w:rsidR="00BF7C08" w:rsidRPr="00DE0EF1">
              <w:rPr>
                <w:sz w:val="22"/>
                <w:szCs w:val="22"/>
                <w:u w:val="single"/>
                <w:lang w:val="en-US"/>
              </w:rPr>
              <w:t>Price and Completion Schedule - Related Services</w:t>
            </w:r>
            <w:bookmarkEnd w:id="67"/>
            <w:bookmarkEnd w:id="68"/>
          </w:p>
          <w:p w14:paraId="1B432F49" w14:textId="77777777" w:rsidR="00BF7C08" w:rsidRPr="00DE0EF1" w:rsidRDefault="00BF7C08" w:rsidP="0091703A">
            <w:pPr>
              <w:pStyle w:val="SectionVHeader"/>
              <w:tabs>
                <w:tab w:val="left" w:pos="7230"/>
              </w:tabs>
              <w:spacing w:before="0" w:after="0"/>
              <w:jc w:val="both"/>
              <w:rPr>
                <w:sz w:val="22"/>
                <w:szCs w:val="22"/>
                <w:lang w:val="en-US"/>
              </w:rPr>
            </w:pPr>
          </w:p>
        </w:tc>
      </w:tr>
      <w:tr w:rsidR="00BF7C08" w:rsidRPr="00DE0EF1" w14:paraId="07BC2E88" w14:textId="77777777" w:rsidTr="001F783D">
        <w:trPr>
          <w:cantSplit/>
          <w:trHeight w:val="2479"/>
        </w:trPr>
        <w:tc>
          <w:tcPr>
            <w:tcW w:w="2202" w:type="dxa"/>
            <w:gridSpan w:val="2"/>
            <w:tcBorders>
              <w:top w:val="double" w:sz="6" w:space="0" w:color="auto"/>
              <w:bottom w:val="double" w:sz="6" w:space="0" w:color="auto"/>
              <w:right w:val="nil"/>
            </w:tcBorders>
          </w:tcPr>
          <w:p w14:paraId="0945911A" w14:textId="77777777" w:rsidR="00BF7C08" w:rsidRPr="00DE0EF1" w:rsidRDefault="00BF7C08" w:rsidP="0091703A">
            <w:pPr>
              <w:tabs>
                <w:tab w:val="left" w:pos="7230"/>
              </w:tabs>
              <w:suppressAutoHyphens/>
              <w:jc w:val="both"/>
            </w:pPr>
          </w:p>
        </w:tc>
        <w:tc>
          <w:tcPr>
            <w:tcW w:w="5423" w:type="dxa"/>
            <w:gridSpan w:val="4"/>
            <w:tcBorders>
              <w:top w:val="double" w:sz="6" w:space="0" w:color="auto"/>
              <w:left w:val="nil"/>
              <w:bottom w:val="double" w:sz="6" w:space="0" w:color="auto"/>
              <w:right w:val="nil"/>
            </w:tcBorders>
          </w:tcPr>
          <w:p w14:paraId="4CDC544F" w14:textId="77777777" w:rsidR="00BF7C08" w:rsidRPr="00DE0EF1" w:rsidRDefault="00BF7C08" w:rsidP="0091703A">
            <w:pPr>
              <w:tabs>
                <w:tab w:val="left" w:pos="7230"/>
              </w:tabs>
              <w:suppressAutoHyphens/>
              <w:jc w:val="both"/>
            </w:pPr>
            <w:r w:rsidRPr="00DE0EF1">
              <w:t>Currencies in accordance with ITT 15</w:t>
            </w:r>
          </w:p>
        </w:tc>
        <w:tc>
          <w:tcPr>
            <w:tcW w:w="2119" w:type="dxa"/>
            <w:gridSpan w:val="2"/>
            <w:tcBorders>
              <w:top w:val="double" w:sz="6" w:space="0" w:color="auto"/>
              <w:left w:val="nil"/>
              <w:bottom w:val="double" w:sz="6" w:space="0" w:color="auto"/>
            </w:tcBorders>
          </w:tcPr>
          <w:p w14:paraId="3B9B2794" w14:textId="77777777" w:rsidR="00BF7C08" w:rsidRPr="00DE0EF1" w:rsidRDefault="00BF7C08" w:rsidP="0091703A">
            <w:pPr>
              <w:tabs>
                <w:tab w:val="left" w:pos="7230"/>
              </w:tabs>
              <w:jc w:val="both"/>
            </w:pPr>
            <w:r w:rsidRPr="00DE0EF1">
              <w:t>Date: _________________________</w:t>
            </w:r>
          </w:p>
          <w:p w14:paraId="4A4A1A2D" w14:textId="77777777" w:rsidR="00BF7C08" w:rsidRPr="00DE0EF1" w:rsidRDefault="00BF7C08" w:rsidP="0091703A">
            <w:pPr>
              <w:tabs>
                <w:tab w:val="left" w:pos="7230"/>
              </w:tabs>
              <w:suppressAutoHyphens/>
              <w:jc w:val="both"/>
            </w:pPr>
            <w:r w:rsidRPr="00DE0EF1">
              <w:t>ITT No: _____________________</w:t>
            </w:r>
          </w:p>
          <w:p w14:paraId="17DB2025" w14:textId="77777777" w:rsidR="00BF7C08" w:rsidRPr="00DE0EF1" w:rsidRDefault="00BF7C08" w:rsidP="0091703A">
            <w:pPr>
              <w:tabs>
                <w:tab w:val="left" w:pos="7230"/>
              </w:tabs>
              <w:suppressAutoHyphens/>
              <w:jc w:val="both"/>
            </w:pPr>
            <w:r w:rsidRPr="00DE0EF1">
              <w:t>Alternative No: ________________</w:t>
            </w:r>
          </w:p>
          <w:p w14:paraId="4C6CDF37"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BF7C08" w:rsidRPr="00DE0EF1" w14:paraId="4A6AE766" w14:textId="77777777" w:rsidTr="001F783D">
        <w:trPr>
          <w:cantSplit/>
          <w:trHeight w:val="323"/>
        </w:trPr>
        <w:tc>
          <w:tcPr>
            <w:tcW w:w="968" w:type="dxa"/>
            <w:tcBorders>
              <w:top w:val="double" w:sz="6" w:space="0" w:color="auto"/>
              <w:bottom w:val="double" w:sz="6" w:space="0" w:color="auto"/>
              <w:right w:val="single" w:sz="6" w:space="0" w:color="auto"/>
            </w:tcBorders>
          </w:tcPr>
          <w:p w14:paraId="5951B9F2" w14:textId="77777777" w:rsidR="00BF7C08" w:rsidRPr="00DE0EF1" w:rsidRDefault="00BF7C08" w:rsidP="0091703A">
            <w:pPr>
              <w:tabs>
                <w:tab w:val="left" w:pos="7230"/>
              </w:tabs>
              <w:suppressAutoHyphens/>
              <w:jc w:val="both"/>
            </w:pPr>
            <w:r w:rsidRPr="00DE0EF1">
              <w:t>1</w:t>
            </w:r>
          </w:p>
        </w:tc>
        <w:tc>
          <w:tcPr>
            <w:tcW w:w="2320" w:type="dxa"/>
            <w:gridSpan w:val="2"/>
            <w:tcBorders>
              <w:top w:val="double" w:sz="6" w:space="0" w:color="auto"/>
              <w:left w:val="single" w:sz="6" w:space="0" w:color="auto"/>
              <w:bottom w:val="double" w:sz="6" w:space="0" w:color="auto"/>
              <w:right w:val="single" w:sz="6" w:space="0" w:color="auto"/>
            </w:tcBorders>
          </w:tcPr>
          <w:p w14:paraId="2F576F01" w14:textId="77777777" w:rsidR="00BF7C08" w:rsidRPr="00DE0EF1" w:rsidRDefault="00BF7C08" w:rsidP="0091703A">
            <w:pPr>
              <w:tabs>
                <w:tab w:val="left" w:pos="7230"/>
              </w:tabs>
              <w:suppressAutoHyphens/>
              <w:jc w:val="both"/>
            </w:pPr>
            <w:r w:rsidRPr="00DE0EF1">
              <w:t>2</w:t>
            </w:r>
          </w:p>
        </w:tc>
        <w:tc>
          <w:tcPr>
            <w:tcW w:w="786" w:type="dxa"/>
            <w:tcBorders>
              <w:top w:val="double" w:sz="6" w:space="0" w:color="auto"/>
              <w:left w:val="single" w:sz="6" w:space="0" w:color="auto"/>
              <w:bottom w:val="double" w:sz="6" w:space="0" w:color="auto"/>
              <w:right w:val="single" w:sz="6" w:space="0" w:color="auto"/>
            </w:tcBorders>
          </w:tcPr>
          <w:p w14:paraId="484A3707" w14:textId="77777777" w:rsidR="00BF7C08" w:rsidRPr="00DE0EF1" w:rsidRDefault="00BF7C08" w:rsidP="0091703A">
            <w:pPr>
              <w:tabs>
                <w:tab w:val="left" w:pos="7230"/>
              </w:tabs>
              <w:suppressAutoHyphens/>
              <w:jc w:val="both"/>
            </w:pPr>
            <w:r w:rsidRPr="00DE0EF1">
              <w:t>3</w:t>
            </w:r>
          </w:p>
        </w:tc>
        <w:tc>
          <w:tcPr>
            <w:tcW w:w="1494" w:type="dxa"/>
            <w:tcBorders>
              <w:top w:val="double" w:sz="6" w:space="0" w:color="auto"/>
              <w:left w:val="single" w:sz="6" w:space="0" w:color="auto"/>
              <w:bottom w:val="double" w:sz="6" w:space="0" w:color="auto"/>
              <w:right w:val="single" w:sz="6" w:space="0" w:color="auto"/>
            </w:tcBorders>
          </w:tcPr>
          <w:p w14:paraId="622DF430" w14:textId="77777777" w:rsidR="00BF7C08" w:rsidRPr="00DE0EF1" w:rsidRDefault="00BF7C08" w:rsidP="0091703A">
            <w:pPr>
              <w:tabs>
                <w:tab w:val="left" w:pos="7230"/>
              </w:tabs>
              <w:suppressAutoHyphens/>
              <w:jc w:val="both"/>
            </w:pPr>
            <w:r w:rsidRPr="00DE0EF1">
              <w:t>4</w:t>
            </w:r>
          </w:p>
        </w:tc>
        <w:tc>
          <w:tcPr>
            <w:tcW w:w="2057" w:type="dxa"/>
            <w:tcBorders>
              <w:top w:val="double" w:sz="6" w:space="0" w:color="auto"/>
              <w:left w:val="single" w:sz="6" w:space="0" w:color="auto"/>
              <w:bottom w:val="double" w:sz="6" w:space="0" w:color="auto"/>
              <w:right w:val="single" w:sz="6" w:space="0" w:color="auto"/>
            </w:tcBorders>
          </w:tcPr>
          <w:p w14:paraId="17FDBDD1" w14:textId="77777777" w:rsidR="00BF7C08" w:rsidRPr="00DE0EF1" w:rsidRDefault="00BF7C08" w:rsidP="0091703A">
            <w:pPr>
              <w:tabs>
                <w:tab w:val="left" w:pos="7230"/>
              </w:tabs>
              <w:suppressAutoHyphens/>
              <w:jc w:val="both"/>
            </w:pPr>
            <w:r w:rsidRPr="00DE0EF1">
              <w:t>5</w:t>
            </w:r>
          </w:p>
        </w:tc>
        <w:tc>
          <w:tcPr>
            <w:tcW w:w="969" w:type="dxa"/>
            <w:tcBorders>
              <w:top w:val="double" w:sz="6" w:space="0" w:color="auto"/>
              <w:left w:val="single" w:sz="6" w:space="0" w:color="auto"/>
              <w:bottom w:val="double" w:sz="6" w:space="0" w:color="auto"/>
              <w:right w:val="single" w:sz="6" w:space="0" w:color="auto"/>
            </w:tcBorders>
          </w:tcPr>
          <w:p w14:paraId="7C67AF5F" w14:textId="77777777" w:rsidR="00BF7C08" w:rsidRPr="00DE0EF1" w:rsidRDefault="00BF7C08" w:rsidP="0091703A">
            <w:pPr>
              <w:tabs>
                <w:tab w:val="left" w:pos="7230"/>
              </w:tabs>
              <w:suppressAutoHyphens/>
              <w:jc w:val="both"/>
            </w:pPr>
            <w:r w:rsidRPr="00DE0EF1">
              <w:t>6</w:t>
            </w:r>
          </w:p>
        </w:tc>
        <w:tc>
          <w:tcPr>
            <w:tcW w:w="1150" w:type="dxa"/>
            <w:tcBorders>
              <w:top w:val="double" w:sz="6" w:space="0" w:color="auto"/>
              <w:left w:val="single" w:sz="6" w:space="0" w:color="auto"/>
              <w:bottom w:val="double" w:sz="6" w:space="0" w:color="auto"/>
            </w:tcBorders>
          </w:tcPr>
          <w:p w14:paraId="30BFD569" w14:textId="77777777" w:rsidR="00BF7C08" w:rsidRPr="00DE0EF1" w:rsidRDefault="00BF7C08" w:rsidP="0091703A">
            <w:pPr>
              <w:tabs>
                <w:tab w:val="left" w:pos="7230"/>
              </w:tabs>
              <w:suppressAutoHyphens/>
              <w:jc w:val="both"/>
            </w:pPr>
            <w:r w:rsidRPr="00DE0EF1">
              <w:t>7</w:t>
            </w:r>
          </w:p>
        </w:tc>
      </w:tr>
      <w:tr w:rsidR="00BF7C08" w:rsidRPr="00DE0EF1" w14:paraId="74BDEA55" w14:textId="77777777" w:rsidTr="001F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8"/>
        </w:trPr>
        <w:tc>
          <w:tcPr>
            <w:tcW w:w="968" w:type="dxa"/>
            <w:tcBorders>
              <w:top w:val="double" w:sz="6" w:space="0" w:color="auto"/>
              <w:left w:val="double" w:sz="6" w:space="0" w:color="auto"/>
              <w:bottom w:val="single" w:sz="6" w:space="0" w:color="auto"/>
              <w:right w:val="single" w:sz="6" w:space="0" w:color="auto"/>
            </w:tcBorders>
          </w:tcPr>
          <w:p w14:paraId="023C0E1F" w14:textId="77777777" w:rsidR="00BF7C08" w:rsidRPr="00DE0EF1" w:rsidRDefault="00BF7C08" w:rsidP="00240C04">
            <w:pPr>
              <w:tabs>
                <w:tab w:val="left" w:pos="7230"/>
              </w:tabs>
              <w:suppressAutoHyphens/>
            </w:pPr>
            <w:r w:rsidRPr="00DE0EF1">
              <w:t xml:space="preserve">Service </w:t>
            </w:r>
          </w:p>
          <w:p w14:paraId="54F67B79" w14:textId="77777777" w:rsidR="00BF7C08" w:rsidRPr="00DE0EF1" w:rsidRDefault="00BF7C08" w:rsidP="00240C04">
            <w:pPr>
              <w:tabs>
                <w:tab w:val="left" w:pos="7230"/>
              </w:tabs>
              <w:suppressAutoHyphens/>
            </w:pPr>
            <w:r w:rsidRPr="00DE0EF1">
              <w:t>N</w:t>
            </w:r>
            <w:r w:rsidRPr="00DE0EF1">
              <w:sym w:font="Symbol" w:char="F0B0"/>
            </w:r>
          </w:p>
        </w:tc>
        <w:tc>
          <w:tcPr>
            <w:tcW w:w="2320" w:type="dxa"/>
            <w:gridSpan w:val="2"/>
            <w:tcBorders>
              <w:top w:val="double" w:sz="6" w:space="0" w:color="auto"/>
              <w:left w:val="single" w:sz="6" w:space="0" w:color="auto"/>
              <w:bottom w:val="single" w:sz="6" w:space="0" w:color="auto"/>
              <w:right w:val="single" w:sz="6" w:space="0" w:color="auto"/>
            </w:tcBorders>
          </w:tcPr>
          <w:p w14:paraId="0EEBC45A" w14:textId="77777777" w:rsidR="00BF7C08" w:rsidRPr="00DE0EF1" w:rsidRDefault="00BF7C08" w:rsidP="00240C04">
            <w:pPr>
              <w:tabs>
                <w:tab w:val="left" w:pos="7230"/>
              </w:tabs>
              <w:suppressAutoHyphens/>
            </w:pPr>
            <w:r w:rsidRPr="00DE0EF1">
              <w:t xml:space="preserve">Description of Services (excludes inland transportation and other services required in Kenya to convey the goods to their final destination) </w:t>
            </w:r>
          </w:p>
        </w:tc>
        <w:tc>
          <w:tcPr>
            <w:tcW w:w="786" w:type="dxa"/>
            <w:tcBorders>
              <w:top w:val="double" w:sz="6" w:space="0" w:color="auto"/>
              <w:left w:val="single" w:sz="6" w:space="0" w:color="auto"/>
              <w:bottom w:val="single" w:sz="6" w:space="0" w:color="auto"/>
              <w:right w:val="single" w:sz="6" w:space="0" w:color="auto"/>
            </w:tcBorders>
          </w:tcPr>
          <w:p w14:paraId="05D870B0" w14:textId="77777777" w:rsidR="00BF7C08" w:rsidRPr="00DE0EF1" w:rsidRDefault="00BF7C08" w:rsidP="00240C04">
            <w:pPr>
              <w:tabs>
                <w:tab w:val="left" w:pos="7230"/>
              </w:tabs>
              <w:suppressAutoHyphens/>
            </w:pPr>
            <w:r w:rsidRPr="00DE0EF1">
              <w:t>Country of Origin</w:t>
            </w:r>
          </w:p>
        </w:tc>
        <w:tc>
          <w:tcPr>
            <w:tcW w:w="1494" w:type="dxa"/>
            <w:tcBorders>
              <w:top w:val="double" w:sz="6" w:space="0" w:color="auto"/>
              <w:left w:val="single" w:sz="6" w:space="0" w:color="auto"/>
              <w:bottom w:val="single" w:sz="6" w:space="0" w:color="auto"/>
              <w:right w:val="single" w:sz="6" w:space="0" w:color="auto"/>
            </w:tcBorders>
          </w:tcPr>
          <w:p w14:paraId="5B67C80F" w14:textId="77777777" w:rsidR="00BF7C08" w:rsidRPr="00DE0EF1" w:rsidRDefault="00BF7C08" w:rsidP="00240C04">
            <w:pPr>
              <w:tabs>
                <w:tab w:val="left" w:pos="7230"/>
              </w:tabs>
              <w:suppressAutoHyphens/>
            </w:pPr>
            <w:r w:rsidRPr="00DE0EF1">
              <w:t>Delivery Date at place of Final destination</w:t>
            </w:r>
          </w:p>
        </w:tc>
        <w:tc>
          <w:tcPr>
            <w:tcW w:w="2057" w:type="dxa"/>
            <w:tcBorders>
              <w:top w:val="double" w:sz="6" w:space="0" w:color="auto"/>
              <w:left w:val="single" w:sz="6" w:space="0" w:color="auto"/>
              <w:bottom w:val="single" w:sz="6" w:space="0" w:color="auto"/>
              <w:right w:val="single" w:sz="6" w:space="0" w:color="auto"/>
            </w:tcBorders>
          </w:tcPr>
          <w:p w14:paraId="3772C32A" w14:textId="77777777" w:rsidR="00BF7C08" w:rsidRPr="00DE0EF1" w:rsidRDefault="00BF7C08" w:rsidP="00240C04">
            <w:pPr>
              <w:tabs>
                <w:tab w:val="left" w:pos="7230"/>
              </w:tabs>
              <w:suppressAutoHyphens/>
            </w:pPr>
            <w:r w:rsidRPr="00DE0EF1">
              <w:t>Quantity and physical unit</w:t>
            </w:r>
          </w:p>
        </w:tc>
        <w:tc>
          <w:tcPr>
            <w:tcW w:w="969" w:type="dxa"/>
            <w:tcBorders>
              <w:top w:val="double" w:sz="6" w:space="0" w:color="auto"/>
              <w:left w:val="single" w:sz="6" w:space="0" w:color="auto"/>
              <w:bottom w:val="single" w:sz="6" w:space="0" w:color="auto"/>
              <w:right w:val="single" w:sz="6" w:space="0" w:color="auto"/>
            </w:tcBorders>
          </w:tcPr>
          <w:p w14:paraId="48B5E252" w14:textId="77777777" w:rsidR="00BF7C08" w:rsidRPr="00DE0EF1" w:rsidRDefault="00BF7C08" w:rsidP="00240C04">
            <w:pPr>
              <w:tabs>
                <w:tab w:val="left" w:pos="7230"/>
              </w:tabs>
              <w:suppressAutoHyphens/>
            </w:pPr>
            <w:r w:rsidRPr="00DE0EF1">
              <w:t xml:space="preserve">Unit price </w:t>
            </w:r>
          </w:p>
        </w:tc>
        <w:tc>
          <w:tcPr>
            <w:tcW w:w="1150" w:type="dxa"/>
            <w:tcBorders>
              <w:top w:val="double" w:sz="6" w:space="0" w:color="auto"/>
              <w:left w:val="single" w:sz="6" w:space="0" w:color="auto"/>
              <w:bottom w:val="single" w:sz="6" w:space="0" w:color="auto"/>
              <w:right w:val="double" w:sz="6" w:space="0" w:color="auto"/>
            </w:tcBorders>
          </w:tcPr>
          <w:p w14:paraId="04B8493F" w14:textId="77777777" w:rsidR="00BF7C08" w:rsidRPr="00DE0EF1" w:rsidRDefault="00BF7C08" w:rsidP="00240C04">
            <w:pPr>
              <w:tabs>
                <w:tab w:val="left" w:pos="7230"/>
              </w:tabs>
              <w:suppressAutoHyphens/>
            </w:pPr>
            <w:r w:rsidRPr="00DE0EF1">
              <w:t xml:space="preserve">Total Price per Service </w:t>
            </w:r>
          </w:p>
          <w:p w14:paraId="2CDEA71E" w14:textId="77777777" w:rsidR="00BF7C08" w:rsidRPr="00DE0EF1" w:rsidRDefault="00BF7C08" w:rsidP="00240C04">
            <w:pPr>
              <w:tabs>
                <w:tab w:val="left" w:pos="7230"/>
              </w:tabs>
              <w:suppressAutoHyphens/>
            </w:pPr>
            <w:r w:rsidRPr="00DE0EF1">
              <w:t>(Col. 5*6 or estimate)</w:t>
            </w:r>
          </w:p>
        </w:tc>
      </w:tr>
      <w:tr w:rsidR="00BF7C08" w:rsidRPr="00DE0EF1" w14:paraId="147808FB" w14:textId="77777777" w:rsidTr="001F783D">
        <w:trPr>
          <w:cantSplit/>
          <w:trHeight w:val="539"/>
        </w:trPr>
        <w:tc>
          <w:tcPr>
            <w:tcW w:w="968" w:type="dxa"/>
            <w:tcBorders>
              <w:top w:val="single" w:sz="6" w:space="0" w:color="auto"/>
              <w:left w:val="double" w:sz="6" w:space="0" w:color="auto"/>
              <w:bottom w:val="single" w:sz="6" w:space="0" w:color="auto"/>
              <w:right w:val="single" w:sz="6" w:space="0" w:color="auto"/>
            </w:tcBorders>
          </w:tcPr>
          <w:p w14:paraId="34D3C72D" w14:textId="77777777" w:rsidR="00BF7C08" w:rsidRPr="00DE0EF1" w:rsidRDefault="00BF7C08" w:rsidP="00240C04">
            <w:pPr>
              <w:tabs>
                <w:tab w:val="left" w:pos="7230"/>
              </w:tabs>
              <w:suppressAutoHyphens/>
              <w:rPr>
                <w:i/>
                <w:iCs/>
              </w:rPr>
            </w:pPr>
            <w:r w:rsidRPr="00DE0EF1">
              <w:rPr>
                <w:i/>
                <w:iCs/>
              </w:rPr>
              <w:t>[insert number of the Service]</w:t>
            </w:r>
          </w:p>
        </w:tc>
        <w:tc>
          <w:tcPr>
            <w:tcW w:w="2320" w:type="dxa"/>
            <w:gridSpan w:val="2"/>
            <w:tcBorders>
              <w:top w:val="single" w:sz="6" w:space="0" w:color="auto"/>
              <w:left w:val="single" w:sz="6" w:space="0" w:color="auto"/>
              <w:bottom w:val="single" w:sz="6" w:space="0" w:color="auto"/>
              <w:right w:val="single" w:sz="6" w:space="0" w:color="auto"/>
            </w:tcBorders>
          </w:tcPr>
          <w:p w14:paraId="3B8CCC69" w14:textId="77777777" w:rsidR="00BF7C08" w:rsidRPr="00DE0EF1" w:rsidRDefault="00BF7C08" w:rsidP="00240C04">
            <w:pPr>
              <w:tabs>
                <w:tab w:val="left" w:pos="7230"/>
              </w:tabs>
              <w:suppressAutoHyphens/>
              <w:rPr>
                <w:i/>
                <w:iCs/>
              </w:rPr>
            </w:pPr>
            <w:r w:rsidRPr="00DE0EF1">
              <w:rPr>
                <w:i/>
                <w:iCs/>
              </w:rPr>
              <w:t>[insert name of Services]</w:t>
            </w:r>
          </w:p>
        </w:tc>
        <w:tc>
          <w:tcPr>
            <w:tcW w:w="786" w:type="dxa"/>
            <w:tcBorders>
              <w:top w:val="single" w:sz="6" w:space="0" w:color="auto"/>
              <w:left w:val="single" w:sz="6" w:space="0" w:color="auto"/>
              <w:bottom w:val="single" w:sz="6" w:space="0" w:color="auto"/>
              <w:right w:val="single" w:sz="6" w:space="0" w:color="auto"/>
            </w:tcBorders>
          </w:tcPr>
          <w:p w14:paraId="238AA16D" w14:textId="77777777" w:rsidR="00BF7C08" w:rsidRPr="00DE0EF1" w:rsidRDefault="00BF7C08" w:rsidP="00240C04">
            <w:pPr>
              <w:tabs>
                <w:tab w:val="left" w:pos="7230"/>
              </w:tabs>
              <w:suppressAutoHyphens/>
              <w:rPr>
                <w:i/>
                <w:iCs/>
              </w:rPr>
            </w:pPr>
            <w:r w:rsidRPr="00DE0EF1">
              <w:rPr>
                <w:i/>
                <w:iCs/>
              </w:rPr>
              <w:t>[insert country of origin of the Services]</w:t>
            </w:r>
          </w:p>
        </w:tc>
        <w:tc>
          <w:tcPr>
            <w:tcW w:w="1494" w:type="dxa"/>
            <w:tcBorders>
              <w:top w:val="single" w:sz="6" w:space="0" w:color="auto"/>
              <w:left w:val="single" w:sz="6" w:space="0" w:color="auto"/>
              <w:bottom w:val="single" w:sz="6" w:space="0" w:color="auto"/>
              <w:right w:val="single" w:sz="6" w:space="0" w:color="auto"/>
            </w:tcBorders>
          </w:tcPr>
          <w:p w14:paraId="185F9ECD" w14:textId="77777777" w:rsidR="00BF7C08" w:rsidRPr="00DE0EF1" w:rsidRDefault="00BF7C08" w:rsidP="00240C04">
            <w:pPr>
              <w:tabs>
                <w:tab w:val="left" w:pos="7230"/>
              </w:tabs>
              <w:suppressAutoHyphens/>
              <w:rPr>
                <w:i/>
                <w:iCs/>
              </w:rPr>
            </w:pPr>
            <w:r w:rsidRPr="00DE0EF1">
              <w:rPr>
                <w:i/>
                <w:iCs/>
              </w:rPr>
              <w:t>[insert delivery date at place of final destination per Service]</w:t>
            </w:r>
          </w:p>
        </w:tc>
        <w:tc>
          <w:tcPr>
            <w:tcW w:w="2057" w:type="dxa"/>
            <w:tcBorders>
              <w:top w:val="single" w:sz="6" w:space="0" w:color="auto"/>
              <w:left w:val="single" w:sz="6" w:space="0" w:color="auto"/>
              <w:bottom w:val="single" w:sz="6" w:space="0" w:color="auto"/>
              <w:right w:val="single" w:sz="6" w:space="0" w:color="auto"/>
            </w:tcBorders>
          </w:tcPr>
          <w:p w14:paraId="275BEDE6" w14:textId="77777777" w:rsidR="00BF7C08" w:rsidRPr="00DE0EF1" w:rsidRDefault="00BF7C08" w:rsidP="00240C04">
            <w:pPr>
              <w:tabs>
                <w:tab w:val="left" w:pos="7230"/>
              </w:tabs>
              <w:suppressAutoHyphens/>
              <w:rPr>
                <w:i/>
                <w:iCs/>
              </w:rPr>
            </w:pPr>
            <w:r w:rsidRPr="00DE0EF1">
              <w:rPr>
                <w:i/>
                <w:iCs/>
              </w:rPr>
              <w:t>[insert number of units to be supplied and name of the physical unit]</w:t>
            </w:r>
          </w:p>
        </w:tc>
        <w:tc>
          <w:tcPr>
            <w:tcW w:w="969" w:type="dxa"/>
            <w:tcBorders>
              <w:top w:val="single" w:sz="6" w:space="0" w:color="auto"/>
              <w:left w:val="single" w:sz="6" w:space="0" w:color="auto"/>
              <w:bottom w:val="single" w:sz="6" w:space="0" w:color="auto"/>
              <w:right w:val="single" w:sz="6" w:space="0" w:color="auto"/>
            </w:tcBorders>
          </w:tcPr>
          <w:p w14:paraId="0CC258B7" w14:textId="77777777" w:rsidR="00BF7C08" w:rsidRPr="00DE0EF1" w:rsidRDefault="00BF7C08" w:rsidP="00240C04">
            <w:pPr>
              <w:tabs>
                <w:tab w:val="left" w:pos="7230"/>
              </w:tabs>
              <w:suppressAutoHyphens/>
              <w:rPr>
                <w:i/>
                <w:iCs/>
              </w:rPr>
            </w:pPr>
            <w:r w:rsidRPr="00DE0EF1">
              <w:rPr>
                <w:i/>
                <w:iCs/>
              </w:rPr>
              <w:t>[insert unit price per item]</w:t>
            </w:r>
          </w:p>
        </w:tc>
        <w:tc>
          <w:tcPr>
            <w:tcW w:w="1150" w:type="dxa"/>
            <w:tcBorders>
              <w:top w:val="single" w:sz="6" w:space="0" w:color="auto"/>
              <w:left w:val="single" w:sz="6" w:space="0" w:color="auto"/>
              <w:bottom w:val="single" w:sz="6" w:space="0" w:color="auto"/>
              <w:right w:val="double" w:sz="6" w:space="0" w:color="auto"/>
            </w:tcBorders>
          </w:tcPr>
          <w:p w14:paraId="16D214E3" w14:textId="77777777" w:rsidR="00BF7C08" w:rsidRPr="00DE0EF1" w:rsidRDefault="00BF7C08" w:rsidP="00240C04">
            <w:pPr>
              <w:tabs>
                <w:tab w:val="left" w:pos="7230"/>
              </w:tabs>
              <w:suppressAutoHyphens/>
              <w:rPr>
                <w:i/>
                <w:iCs/>
              </w:rPr>
            </w:pPr>
            <w:r w:rsidRPr="00DE0EF1">
              <w:rPr>
                <w:i/>
                <w:iCs/>
              </w:rPr>
              <w:t>[insert total price per item]</w:t>
            </w:r>
          </w:p>
        </w:tc>
      </w:tr>
      <w:tr w:rsidR="00BF7C08" w:rsidRPr="00DE0EF1" w14:paraId="5F00BFD0" w14:textId="77777777" w:rsidTr="001F783D">
        <w:trPr>
          <w:cantSplit/>
          <w:trHeight w:val="539"/>
        </w:trPr>
        <w:tc>
          <w:tcPr>
            <w:tcW w:w="968" w:type="dxa"/>
            <w:tcBorders>
              <w:top w:val="single" w:sz="6" w:space="0" w:color="auto"/>
              <w:left w:val="double" w:sz="6" w:space="0" w:color="auto"/>
              <w:bottom w:val="single" w:sz="6" w:space="0" w:color="auto"/>
              <w:right w:val="single" w:sz="6" w:space="0" w:color="auto"/>
            </w:tcBorders>
          </w:tcPr>
          <w:p w14:paraId="5BFD47B8"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1EB54313"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ADAF297" w14:textId="77777777" w:rsidR="00BF7C08" w:rsidRPr="00DE0EF1" w:rsidRDefault="00BF7C08" w:rsidP="0091703A">
            <w:pPr>
              <w:tabs>
                <w:tab w:val="left" w:pos="7230"/>
              </w:tabs>
              <w:suppressAutoHyphens/>
              <w:jc w:val="both"/>
            </w:pPr>
          </w:p>
        </w:tc>
        <w:tc>
          <w:tcPr>
            <w:tcW w:w="1494" w:type="dxa"/>
            <w:tcBorders>
              <w:top w:val="single" w:sz="6" w:space="0" w:color="auto"/>
              <w:left w:val="single" w:sz="6" w:space="0" w:color="auto"/>
              <w:bottom w:val="single" w:sz="6" w:space="0" w:color="auto"/>
              <w:right w:val="single" w:sz="6" w:space="0" w:color="auto"/>
            </w:tcBorders>
          </w:tcPr>
          <w:p w14:paraId="2C9957A9"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11C4A8D7" w14:textId="77777777" w:rsidR="00BF7C08" w:rsidRPr="00DE0EF1" w:rsidRDefault="00BF7C08" w:rsidP="0091703A">
            <w:pPr>
              <w:tabs>
                <w:tab w:val="left" w:pos="7230"/>
              </w:tabs>
              <w:suppressAutoHyphens/>
              <w:jc w:val="both"/>
            </w:pPr>
          </w:p>
        </w:tc>
        <w:tc>
          <w:tcPr>
            <w:tcW w:w="969" w:type="dxa"/>
            <w:tcBorders>
              <w:top w:val="single" w:sz="6" w:space="0" w:color="auto"/>
              <w:left w:val="single" w:sz="6" w:space="0" w:color="auto"/>
              <w:bottom w:val="single" w:sz="6" w:space="0" w:color="auto"/>
              <w:right w:val="single" w:sz="6" w:space="0" w:color="auto"/>
            </w:tcBorders>
          </w:tcPr>
          <w:p w14:paraId="408E0DA8" w14:textId="77777777" w:rsidR="00BF7C08" w:rsidRPr="00DE0EF1" w:rsidRDefault="00BF7C08" w:rsidP="0091703A">
            <w:pPr>
              <w:tabs>
                <w:tab w:val="left" w:pos="7230"/>
              </w:tabs>
              <w:suppressAutoHyphens/>
              <w:jc w:val="both"/>
            </w:pPr>
          </w:p>
        </w:tc>
        <w:tc>
          <w:tcPr>
            <w:tcW w:w="1150" w:type="dxa"/>
            <w:tcBorders>
              <w:top w:val="single" w:sz="6" w:space="0" w:color="auto"/>
              <w:left w:val="single" w:sz="6" w:space="0" w:color="auto"/>
              <w:bottom w:val="single" w:sz="6" w:space="0" w:color="auto"/>
              <w:right w:val="double" w:sz="6" w:space="0" w:color="auto"/>
            </w:tcBorders>
          </w:tcPr>
          <w:p w14:paraId="24AEBFCC" w14:textId="77777777" w:rsidR="00BF7C08" w:rsidRPr="00DE0EF1" w:rsidRDefault="00BF7C08" w:rsidP="0091703A">
            <w:pPr>
              <w:tabs>
                <w:tab w:val="left" w:pos="7230"/>
              </w:tabs>
              <w:suppressAutoHyphens/>
              <w:jc w:val="both"/>
            </w:pPr>
          </w:p>
        </w:tc>
      </w:tr>
      <w:tr w:rsidR="00BF7C08" w:rsidRPr="00DE0EF1" w14:paraId="0257A017" w14:textId="77777777" w:rsidTr="001F783D">
        <w:trPr>
          <w:cantSplit/>
          <w:trHeight w:val="539"/>
        </w:trPr>
        <w:tc>
          <w:tcPr>
            <w:tcW w:w="968" w:type="dxa"/>
            <w:tcBorders>
              <w:top w:val="single" w:sz="6" w:space="0" w:color="auto"/>
              <w:left w:val="double" w:sz="6" w:space="0" w:color="auto"/>
              <w:bottom w:val="single" w:sz="6" w:space="0" w:color="auto"/>
              <w:right w:val="single" w:sz="6" w:space="0" w:color="auto"/>
            </w:tcBorders>
          </w:tcPr>
          <w:p w14:paraId="3ACB6C13"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28FDE2C1"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EF0D564" w14:textId="77777777" w:rsidR="00BF7C08" w:rsidRPr="00DE0EF1" w:rsidRDefault="00BF7C08" w:rsidP="0091703A">
            <w:pPr>
              <w:tabs>
                <w:tab w:val="left" w:pos="7230"/>
              </w:tabs>
              <w:suppressAutoHyphens/>
              <w:jc w:val="both"/>
            </w:pPr>
          </w:p>
        </w:tc>
        <w:tc>
          <w:tcPr>
            <w:tcW w:w="1494" w:type="dxa"/>
            <w:tcBorders>
              <w:top w:val="single" w:sz="6" w:space="0" w:color="auto"/>
              <w:left w:val="single" w:sz="6" w:space="0" w:color="auto"/>
              <w:bottom w:val="single" w:sz="6" w:space="0" w:color="auto"/>
              <w:right w:val="single" w:sz="6" w:space="0" w:color="auto"/>
            </w:tcBorders>
          </w:tcPr>
          <w:p w14:paraId="6837178C"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248F34DF" w14:textId="77777777" w:rsidR="00BF7C08" w:rsidRPr="00DE0EF1" w:rsidRDefault="00BF7C08" w:rsidP="0091703A">
            <w:pPr>
              <w:tabs>
                <w:tab w:val="left" w:pos="7230"/>
              </w:tabs>
              <w:suppressAutoHyphens/>
              <w:jc w:val="both"/>
            </w:pPr>
          </w:p>
        </w:tc>
        <w:tc>
          <w:tcPr>
            <w:tcW w:w="969" w:type="dxa"/>
            <w:tcBorders>
              <w:top w:val="single" w:sz="6" w:space="0" w:color="auto"/>
              <w:left w:val="single" w:sz="6" w:space="0" w:color="auto"/>
              <w:bottom w:val="single" w:sz="6" w:space="0" w:color="auto"/>
              <w:right w:val="single" w:sz="6" w:space="0" w:color="auto"/>
            </w:tcBorders>
          </w:tcPr>
          <w:p w14:paraId="24EC0EC7" w14:textId="77777777" w:rsidR="00BF7C08" w:rsidRPr="00DE0EF1" w:rsidRDefault="00BF7C08" w:rsidP="0091703A">
            <w:pPr>
              <w:tabs>
                <w:tab w:val="left" w:pos="7230"/>
              </w:tabs>
              <w:suppressAutoHyphens/>
              <w:jc w:val="both"/>
            </w:pPr>
          </w:p>
        </w:tc>
        <w:tc>
          <w:tcPr>
            <w:tcW w:w="1150" w:type="dxa"/>
            <w:tcBorders>
              <w:top w:val="single" w:sz="6" w:space="0" w:color="auto"/>
              <w:left w:val="single" w:sz="6" w:space="0" w:color="auto"/>
              <w:bottom w:val="single" w:sz="6" w:space="0" w:color="auto"/>
              <w:right w:val="double" w:sz="6" w:space="0" w:color="auto"/>
            </w:tcBorders>
          </w:tcPr>
          <w:p w14:paraId="0EFFB1E0" w14:textId="77777777" w:rsidR="00BF7C08" w:rsidRPr="00DE0EF1" w:rsidRDefault="00BF7C08" w:rsidP="0091703A">
            <w:pPr>
              <w:tabs>
                <w:tab w:val="left" w:pos="7230"/>
              </w:tabs>
              <w:suppressAutoHyphens/>
              <w:jc w:val="both"/>
            </w:pPr>
          </w:p>
        </w:tc>
      </w:tr>
      <w:tr w:rsidR="00BF7C08" w:rsidRPr="00DE0EF1" w14:paraId="4C8C3864" w14:textId="77777777" w:rsidTr="001F783D">
        <w:trPr>
          <w:cantSplit/>
          <w:trHeight w:val="539"/>
        </w:trPr>
        <w:tc>
          <w:tcPr>
            <w:tcW w:w="968" w:type="dxa"/>
            <w:tcBorders>
              <w:top w:val="single" w:sz="6" w:space="0" w:color="auto"/>
              <w:left w:val="double" w:sz="6" w:space="0" w:color="auto"/>
              <w:bottom w:val="single" w:sz="6" w:space="0" w:color="auto"/>
              <w:right w:val="single" w:sz="6" w:space="0" w:color="auto"/>
            </w:tcBorders>
          </w:tcPr>
          <w:p w14:paraId="76A5514B"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3F2C9A44"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D270263" w14:textId="77777777" w:rsidR="00BF7C08" w:rsidRPr="00DE0EF1" w:rsidRDefault="00BF7C08" w:rsidP="0091703A">
            <w:pPr>
              <w:tabs>
                <w:tab w:val="left" w:pos="7230"/>
              </w:tabs>
              <w:suppressAutoHyphens/>
              <w:jc w:val="both"/>
            </w:pPr>
          </w:p>
        </w:tc>
        <w:tc>
          <w:tcPr>
            <w:tcW w:w="1494" w:type="dxa"/>
            <w:tcBorders>
              <w:top w:val="single" w:sz="6" w:space="0" w:color="auto"/>
              <w:left w:val="single" w:sz="6" w:space="0" w:color="auto"/>
              <w:bottom w:val="single" w:sz="6" w:space="0" w:color="auto"/>
              <w:right w:val="single" w:sz="6" w:space="0" w:color="auto"/>
            </w:tcBorders>
          </w:tcPr>
          <w:p w14:paraId="4C936814"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4E0CB87B" w14:textId="77777777" w:rsidR="00BF7C08" w:rsidRPr="00DE0EF1" w:rsidRDefault="00BF7C08" w:rsidP="0091703A">
            <w:pPr>
              <w:tabs>
                <w:tab w:val="left" w:pos="7230"/>
              </w:tabs>
              <w:suppressAutoHyphens/>
              <w:jc w:val="both"/>
            </w:pPr>
          </w:p>
        </w:tc>
        <w:tc>
          <w:tcPr>
            <w:tcW w:w="969" w:type="dxa"/>
            <w:tcBorders>
              <w:top w:val="single" w:sz="6" w:space="0" w:color="auto"/>
              <w:left w:val="single" w:sz="6" w:space="0" w:color="auto"/>
              <w:bottom w:val="single" w:sz="6" w:space="0" w:color="auto"/>
              <w:right w:val="single" w:sz="6" w:space="0" w:color="auto"/>
            </w:tcBorders>
          </w:tcPr>
          <w:p w14:paraId="590E3221" w14:textId="77777777" w:rsidR="00BF7C08" w:rsidRPr="00DE0EF1" w:rsidRDefault="00BF7C08" w:rsidP="0091703A">
            <w:pPr>
              <w:tabs>
                <w:tab w:val="left" w:pos="7230"/>
              </w:tabs>
              <w:suppressAutoHyphens/>
              <w:jc w:val="both"/>
            </w:pPr>
          </w:p>
        </w:tc>
        <w:tc>
          <w:tcPr>
            <w:tcW w:w="1150" w:type="dxa"/>
            <w:tcBorders>
              <w:top w:val="single" w:sz="6" w:space="0" w:color="auto"/>
              <w:left w:val="single" w:sz="6" w:space="0" w:color="auto"/>
              <w:bottom w:val="single" w:sz="6" w:space="0" w:color="auto"/>
              <w:right w:val="double" w:sz="6" w:space="0" w:color="auto"/>
            </w:tcBorders>
          </w:tcPr>
          <w:p w14:paraId="10A607F7" w14:textId="77777777" w:rsidR="00BF7C08" w:rsidRPr="00DE0EF1" w:rsidRDefault="00BF7C08" w:rsidP="0091703A">
            <w:pPr>
              <w:tabs>
                <w:tab w:val="left" w:pos="7230"/>
              </w:tabs>
              <w:suppressAutoHyphens/>
              <w:jc w:val="both"/>
            </w:pPr>
          </w:p>
        </w:tc>
      </w:tr>
      <w:tr w:rsidR="00BF7C08" w:rsidRPr="00DE0EF1" w14:paraId="6C13D7E8" w14:textId="77777777" w:rsidTr="001F783D">
        <w:trPr>
          <w:cantSplit/>
          <w:trHeight w:val="539"/>
        </w:trPr>
        <w:tc>
          <w:tcPr>
            <w:tcW w:w="968" w:type="dxa"/>
            <w:tcBorders>
              <w:top w:val="single" w:sz="6" w:space="0" w:color="auto"/>
              <w:left w:val="double" w:sz="6" w:space="0" w:color="auto"/>
              <w:bottom w:val="single" w:sz="6" w:space="0" w:color="auto"/>
              <w:right w:val="single" w:sz="6" w:space="0" w:color="auto"/>
            </w:tcBorders>
          </w:tcPr>
          <w:p w14:paraId="3A5C2DDE"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7D5879CF"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4645E413" w14:textId="77777777" w:rsidR="00BF7C08" w:rsidRPr="00DE0EF1" w:rsidRDefault="00BF7C08" w:rsidP="0091703A">
            <w:pPr>
              <w:tabs>
                <w:tab w:val="left" w:pos="7230"/>
              </w:tabs>
              <w:suppressAutoHyphens/>
              <w:jc w:val="both"/>
            </w:pPr>
          </w:p>
        </w:tc>
        <w:tc>
          <w:tcPr>
            <w:tcW w:w="1494" w:type="dxa"/>
            <w:tcBorders>
              <w:top w:val="single" w:sz="6" w:space="0" w:color="auto"/>
              <w:left w:val="single" w:sz="6" w:space="0" w:color="auto"/>
              <w:bottom w:val="single" w:sz="6" w:space="0" w:color="auto"/>
              <w:right w:val="single" w:sz="6" w:space="0" w:color="auto"/>
            </w:tcBorders>
          </w:tcPr>
          <w:p w14:paraId="024B79B5"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2488CF33" w14:textId="77777777" w:rsidR="00BF7C08" w:rsidRPr="00DE0EF1" w:rsidRDefault="00BF7C08" w:rsidP="0091703A">
            <w:pPr>
              <w:tabs>
                <w:tab w:val="left" w:pos="7230"/>
              </w:tabs>
              <w:suppressAutoHyphens/>
              <w:jc w:val="both"/>
            </w:pPr>
          </w:p>
        </w:tc>
        <w:tc>
          <w:tcPr>
            <w:tcW w:w="969" w:type="dxa"/>
            <w:tcBorders>
              <w:top w:val="single" w:sz="6" w:space="0" w:color="auto"/>
              <w:left w:val="single" w:sz="6" w:space="0" w:color="auto"/>
              <w:bottom w:val="single" w:sz="6" w:space="0" w:color="auto"/>
              <w:right w:val="single" w:sz="6" w:space="0" w:color="auto"/>
            </w:tcBorders>
          </w:tcPr>
          <w:p w14:paraId="2F81A515" w14:textId="77777777" w:rsidR="00BF7C08" w:rsidRPr="00DE0EF1" w:rsidRDefault="00BF7C08" w:rsidP="0091703A">
            <w:pPr>
              <w:tabs>
                <w:tab w:val="left" w:pos="7230"/>
              </w:tabs>
              <w:suppressAutoHyphens/>
              <w:jc w:val="both"/>
            </w:pPr>
          </w:p>
        </w:tc>
        <w:tc>
          <w:tcPr>
            <w:tcW w:w="1150" w:type="dxa"/>
            <w:tcBorders>
              <w:top w:val="single" w:sz="6" w:space="0" w:color="auto"/>
              <w:left w:val="single" w:sz="6" w:space="0" w:color="auto"/>
              <w:bottom w:val="single" w:sz="6" w:space="0" w:color="auto"/>
              <w:right w:val="double" w:sz="6" w:space="0" w:color="auto"/>
            </w:tcBorders>
          </w:tcPr>
          <w:p w14:paraId="1BA6E109" w14:textId="77777777" w:rsidR="00BF7C08" w:rsidRPr="00DE0EF1" w:rsidRDefault="00BF7C08" w:rsidP="0091703A">
            <w:pPr>
              <w:tabs>
                <w:tab w:val="left" w:pos="7230"/>
              </w:tabs>
              <w:suppressAutoHyphens/>
              <w:jc w:val="both"/>
            </w:pPr>
          </w:p>
        </w:tc>
      </w:tr>
      <w:tr w:rsidR="00BF7C08" w:rsidRPr="00DE0EF1" w14:paraId="6208E43A" w14:textId="77777777" w:rsidTr="001F783D">
        <w:trPr>
          <w:cantSplit/>
          <w:trHeight w:val="539"/>
        </w:trPr>
        <w:tc>
          <w:tcPr>
            <w:tcW w:w="968" w:type="dxa"/>
            <w:tcBorders>
              <w:top w:val="single" w:sz="6" w:space="0" w:color="auto"/>
              <w:left w:val="double" w:sz="6" w:space="0" w:color="auto"/>
              <w:bottom w:val="nil"/>
              <w:right w:val="single" w:sz="6" w:space="0" w:color="auto"/>
            </w:tcBorders>
          </w:tcPr>
          <w:p w14:paraId="504EBD9E"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nil"/>
              <w:right w:val="single" w:sz="6" w:space="0" w:color="auto"/>
            </w:tcBorders>
          </w:tcPr>
          <w:p w14:paraId="77CD243F"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nil"/>
              <w:right w:val="single" w:sz="6" w:space="0" w:color="auto"/>
            </w:tcBorders>
          </w:tcPr>
          <w:p w14:paraId="13F47A87" w14:textId="77777777" w:rsidR="00BF7C08" w:rsidRPr="00DE0EF1" w:rsidRDefault="00BF7C08" w:rsidP="0091703A">
            <w:pPr>
              <w:tabs>
                <w:tab w:val="left" w:pos="7230"/>
              </w:tabs>
              <w:suppressAutoHyphens/>
              <w:jc w:val="both"/>
            </w:pPr>
          </w:p>
        </w:tc>
        <w:tc>
          <w:tcPr>
            <w:tcW w:w="1494" w:type="dxa"/>
            <w:tcBorders>
              <w:top w:val="single" w:sz="6" w:space="0" w:color="auto"/>
              <w:left w:val="single" w:sz="6" w:space="0" w:color="auto"/>
              <w:bottom w:val="nil"/>
              <w:right w:val="single" w:sz="6" w:space="0" w:color="auto"/>
            </w:tcBorders>
          </w:tcPr>
          <w:p w14:paraId="250D476A"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nil"/>
              <w:right w:val="single" w:sz="6" w:space="0" w:color="auto"/>
            </w:tcBorders>
          </w:tcPr>
          <w:p w14:paraId="09797418" w14:textId="77777777" w:rsidR="00BF7C08" w:rsidRPr="00DE0EF1" w:rsidRDefault="00BF7C08" w:rsidP="0091703A">
            <w:pPr>
              <w:tabs>
                <w:tab w:val="left" w:pos="7230"/>
              </w:tabs>
              <w:suppressAutoHyphens/>
              <w:jc w:val="both"/>
            </w:pPr>
          </w:p>
        </w:tc>
        <w:tc>
          <w:tcPr>
            <w:tcW w:w="969" w:type="dxa"/>
            <w:tcBorders>
              <w:top w:val="single" w:sz="6" w:space="0" w:color="auto"/>
              <w:left w:val="single" w:sz="6" w:space="0" w:color="auto"/>
              <w:bottom w:val="nil"/>
              <w:right w:val="single" w:sz="6" w:space="0" w:color="auto"/>
            </w:tcBorders>
          </w:tcPr>
          <w:p w14:paraId="1367743E" w14:textId="77777777" w:rsidR="00BF7C08" w:rsidRPr="00DE0EF1" w:rsidRDefault="00BF7C08" w:rsidP="0091703A">
            <w:pPr>
              <w:tabs>
                <w:tab w:val="left" w:pos="7230"/>
              </w:tabs>
              <w:suppressAutoHyphens/>
              <w:jc w:val="both"/>
            </w:pPr>
          </w:p>
        </w:tc>
        <w:tc>
          <w:tcPr>
            <w:tcW w:w="1150" w:type="dxa"/>
            <w:tcBorders>
              <w:top w:val="single" w:sz="6" w:space="0" w:color="auto"/>
              <w:left w:val="single" w:sz="6" w:space="0" w:color="auto"/>
              <w:bottom w:val="nil"/>
              <w:right w:val="double" w:sz="6" w:space="0" w:color="auto"/>
            </w:tcBorders>
          </w:tcPr>
          <w:p w14:paraId="02E338DB" w14:textId="77777777" w:rsidR="00BF7C08" w:rsidRPr="00DE0EF1" w:rsidRDefault="00BF7C08" w:rsidP="0091703A">
            <w:pPr>
              <w:tabs>
                <w:tab w:val="left" w:pos="7230"/>
              </w:tabs>
              <w:suppressAutoHyphens/>
              <w:jc w:val="both"/>
            </w:pPr>
          </w:p>
        </w:tc>
      </w:tr>
      <w:tr w:rsidR="00BF7C08" w:rsidRPr="00DE0EF1" w14:paraId="72E121E6" w14:textId="77777777" w:rsidTr="001F783D">
        <w:trPr>
          <w:cantSplit/>
          <w:trHeight w:val="460"/>
        </w:trPr>
        <w:tc>
          <w:tcPr>
            <w:tcW w:w="5568" w:type="dxa"/>
            <w:gridSpan w:val="5"/>
            <w:tcBorders>
              <w:top w:val="double" w:sz="6" w:space="0" w:color="auto"/>
              <w:left w:val="nil"/>
              <w:bottom w:val="nil"/>
              <w:right w:val="double" w:sz="6" w:space="0" w:color="auto"/>
            </w:tcBorders>
          </w:tcPr>
          <w:p w14:paraId="0A286788" w14:textId="77777777" w:rsidR="00BF7C08" w:rsidRPr="00DE0EF1" w:rsidRDefault="00BF7C08" w:rsidP="0091703A">
            <w:pPr>
              <w:tabs>
                <w:tab w:val="left" w:pos="7230"/>
              </w:tabs>
              <w:suppressAutoHyphens/>
              <w:jc w:val="both"/>
            </w:pPr>
          </w:p>
        </w:tc>
        <w:tc>
          <w:tcPr>
            <w:tcW w:w="3026" w:type="dxa"/>
            <w:gridSpan w:val="2"/>
            <w:tcBorders>
              <w:top w:val="double" w:sz="6" w:space="0" w:color="auto"/>
              <w:left w:val="double" w:sz="6" w:space="0" w:color="auto"/>
              <w:bottom w:val="double" w:sz="6" w:space="0" w:color="auto"/>
              <w:right w:val="double" w:sz="6" w:space="0" w:color="auto"/>
            </w:tcBorders>
          </w:tcPr>
          <w:p w14:paraId="4B188A72" w14:textId="77777777" w:rsidR="00BF7C08" w:rsidRPr="00DE0EF1" w:rsidRDefault="00BF7C08" w:rsidP="0091703A">
            <w:pPr>
              <w:tabs>
                <w:tab w:val="left" w:pos="7230"/>
              </w:tabs>
              <w:suppressAutoHyphens/>
              <w:jc w:val="both"/>
            </w:pPr>
            <w:r w:rsidRPr="00DE0EF1">
              <w:t>Total Tender Price</w:t>
            </w:r>
          </w:p>
        </w:tc>
        <w:tc>
          <w:tcPr>
            <w:tcW w:w="1150" w:type="dxa"/>
            <w:tcBorders>
              <w:top w:val="double" w:sz="6" w:space="0" w:color="auto"/>
              <w:left w:val="double" w:sz="6" w:space="0" w:color="auto"/>
              <w:bottom w:val="double" w:sz="6" w:space="0" w:color="auto"/>
              <w:right w:val="double" w:sz="6" w:space="0" w:color="auto"/>
            </w:tcBorders>
          </w:tcPr>
          <w:p w14:paraId="0784208B" w14:textId="77777777" w:rsidR="00BF7C08" w:rsidRPr="00DE0EF1" w:rsidRDefault="00BF7C08" w:rsidP="0091703A">
            <w:pPr>
              <w:tabs>
                <w:tab w:val="left" w:pos="7230"/>
              </w:tabs>
              <w:suppressAutoHyphens/>
              <w:jc w:val="both"/>
            </w:pPr>
          </w:p>
        </w:tc>
      </w:tr>
    </w:tbl>
    <w:p w14:paraId="58D289B2" w14:textId="77777777" w:rsidR="00996524" w:rsidRPr="00DE0EF1" w:rsidRDefault="00996524" w:rsidP="00996524">
      <w:pPr>
        <w:pStyle w:val="BodyTextIndent3"/>
        <w:tabs>
          <w:tab w:val="left" w:pos="7230"/>
        </w:tabs>
        <w:ind w:left="0"/>
        <w:jc w:val="both"/>
        <w:rPr>
          <w:sz w:val="22"/>
          <w:szCs w:val="22"/>
        </w:rPr>
      </w:pPr>
    </w:p>
    <w:p w14:paraId="3D561E9A" w14:textId="77FFA69B" w:rsidR="00BA7C86" w:rsidRPr="00DE0EF1" w:rsidRDefault="00361CCB" w:rsidP="00996524">
      <w:pPr>
        <w:pStyle w:val="BodyTextIndent3"/>
        <w:tabs>
          <w:tab w:val="left" w:pos="7230"/>
        </w:tabs>
        <w:ind w:left="0"/>
        <w:jc w:val="both"/>
        <w:rPr>
          <w:sz w:val="22"/>
          <w:szCs w:val="22"/>
        </w:rPr>
      </w:pPr>
      <w:r w:rsidRPr="00DE0EF1">
        <w:rPr>
          <w:sz w:val="22"/>
          <w:szCs w:val="22"/>
        </w:rPr>
        <w:t xml:space="preserve">              </w:t>
      </w:r>
      <w:r w:rsidR="00996524" w:rsidRPr="00DE0EF1">
        <w:rPr>
          <w:sz w:val="22"/>
          <w:szCs w:val="22"/>
        </w:rPr>
        <w:t>Name of tenderer [</w:t>
      </w:r>
      <w:r w:rsidR="00996524" w:rsidRPr="00DE0EF1">
        <w:rPr>
          <w:i/>
          <w:iCs/>
          <w:sz w:val="22"/>
          <w:szCs w:val="22"/>
        </w:rPr>
        <w:t>insert complete name of tenderer</w:t>
      </w:r>
      <w:r w:rsidR="00996524" w:rsidRPr="00DE0EF1">
        <w:rPr>
          <w:sz w:val="22"/>
          <w:szCs w:val="22"/>
        </w:rPr>
        <w:t>] Signature of tenderer [</w:t>
      </w:r>
      <w:r w:rsidR="00996524" w:rsidRPr="00DE0EF1">
        <w:rPr>
          <w:i/>
          <w:iCs/>
          <w:sz w:val="22"/>
          <w:szCs w:val="22"/>
        </w:rPr>
        <w:t>signature of person signing the Tender</w:t>
      </w:r>
      <w:r w:rsidR="00996524" w:rsidRPr="00DE0EF1">
        <w:rPr>
          <w:sz w:val="22"/>
          <w:szCs w:val="22"/>
        </w:rPr>
        <w:t>] Date [</w:t>
      </w:r>
      <w:r w:rsidR="00996524" w:rsidRPr="00DE0EF1">
        <w:rPr>
          <w:i/>
          <w:iCs/>
          <w:sz w:val="22"/>
          <w:szCs w:val="22"/>
        </w:rPr>
        <w:t>insert date</w:t>
      </w:r>
      <w:r w:rsidR="00996524" w:rsidRPr="00DE0EF1">
        <w:rPr>
          <w:sz w:val="22"/>
          <w:szCs w:val="22"/>
        </w:rPr>
        <w:t>]</w:t>
      </w:r>
    </w:p>
    <w:p w14:paraId="6AA27DC4" w14:textId="77777777" w:rsidR="00BA7C86" w:rsidRPr="00DE0EF1" w:rsidRDefault="00BA7C86" w:rsidP="00996524">
      <w:pPr>
        <w:pStyle w:val="BodyTextIndent3"/>
        <w:tabs>
          <w:tab w:val="left" w:pos="7230"/>
        </w:tabs>
        <w:ind w:left="0"/>
        <w:jc w:val="both"/>
        <w:rPr>
          <w:sz w:val="22"/>
          <w:szCs w:val="22"/>
        </w:rPr>
      </w:pPr>
    </w:p>
    <w:p w14:paraId="361400F8" w14:textId="77777777" w:rsidR="005610A8" w:rsidRDefault="005610A8">
      <w:pPr>
        <w:rPr>
          <w:i/>
          <w:sz w:val="20"/>
          <w:szCs w:val="16"/>
        </w:rPr>
      </w:pPr>
      <w:r>
        <w:rPr>
          <w:i/>
          <w:sz w:val="20"/>
        </w:rPr>
        <w:br w:type="page"/>
      </w:r>
    </w:p>
    <w:p w14:paraId="285F206E" w14:textId="079E943C" w:rsidR="0021200B" w:rsidRPr="00DE0EF1" w:rsidRDefault="00B902BA" w:rsidP="005610A8">
      <w:pPr>
        <w:pStyle w:val="BodyTextIndent3"/>
        <w:tabs>
          <w:tab w:val="left" w:pos="7230"/>
        </w:tabs>
        <w:ind w:left="0"/>
        <w:jc w:val="both"/>
        <w:rPr>
          <w:i/>
          <w:sz w:val="20"/>
        </w:rPr>
      </w:pPr>
      <w:r w:rsidRPr="00DE0EF1">
        <w:rPr>
          <w:b/>
          <w:noProof/>
          <w:sz w:val="26"/>
        </w:rPr>
        <w:lastRenderedPageBreak/>
        <w:drawing>
          <wp:anchor distT="0" distB="0" distL="114300" distR="114300" simplePos="0" relativeHeight="251618816" behindDoc="1" locked="0" layoutInCell="1" allowOverlap="1" wp14:anchorId="3DF486CC" wp14:editId="50D041BB">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547610" cy="128270"/>
                    </a:xfrm>
                    <a:prstGeom prst="rect">
                      <a:avLst/>
                    </a:prstGeom>
                    <a:noFill/>
                  </pic:spPr>
                </pic:pic>
              </a:graphicData>
            </a:graphic>
            <wp14:sizeRelH relativeFrom="page">
              <wp14:pctWidth>0</wp14:pctWidth>
            </wp14:sizeRelH>
            <wp14:sizeRelV relativeFrom="page">
              <wp14:pctHeight>0</wp14:pctHeight>
            </wp14:sizeRelV>
          </wp:anchor>
        </w:drawing>
      </w:r>
      <w:r w:rsidRPr="00DE0EF1">
        <w:rPr>
          <w:noProof/>
        </w:rPr>
        <mc:AlternateContent>
          <mc:Choice Requires="wps">
            <w:drawing>
              <wp:anchor distT="0" distB="0" distL="114300" distR="114300" simplePos="0" relativeHeight="251519488" behindDoc="0" locked="0" layoutInCell="1" allowOverlap="1" wp14:anchorId="5B824E17" wp14:editId="60768AEF">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C08C" w14:textId="77777777" w:rsidR="00604674" w:rsidRDefault="00604674" w:rsidP="00AC040D">
                            <w:pPr>
                              <w:spacing w:before="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4E17" id="Text Box 269" o:spid="_x0000_s1027" type="#_x0000_t202" style="position:absolute;left:0;text-align:left;margin-left:19pt;margin-top:40.8pt;width:15.85pt;height:13.8pt;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" filled="f" stroked="f">
                <v:textbox style="layout-flow:vertical" inset="0,0,0,0">
                  <w:txbxContent>
                    <w:p w14:paraId="08ECC08C" w14:textId="77777777" w:rsidR="00604674" w:rsidRDefault="00604674" w:rsidP="00AC040D">
                      <w:pPr>
                        <w:spacing w:before="20"/>
                        <w:rPr>
                          <w:rFonts w:ascii="Myriad Pro"/>
                          <w:sz w:val="23"/>
                        </w:rPr>
                      </w:pPr>
                      <w:r>
                        <w:rPr>
                          <w:rFonts w:ascii="Myriad Pro"/>
                          <w:color w:val="231F20"/>
                          <w:sz w:val="23"/>
                        </w:rPr>
                        <w:t>45</w:t>
                      </w:r>
                    </w:p>
                  </w:txbxContent>
                </v:textbox>
                <w10:wrap anchorx="page" anchory="page"/>
              </v:shape>
            </w:pict>
          </mc:Fallback>
        </mc:AlternateContent>
      </w:r>
      <w:r w:rsidRPr="00DE0EF1">
        <w:rPr>
          <w:noProof/>
        </w:rPr>
        <mc:AlternateContent>
          <mc:Choice Requires="wps">
            <w:drawing>
              <wp:anchor distT="0" distB="0" distL="114300" distR="114300" simplePos="0" relativeHeight="251522560" behindDoc="0" locked="0" layoutInCell="1" allowOverlap="1" wp14:anchorId="0F90EB2A" wp14:editId="3EBCD129">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C2C5" w14:textId="77777777" w:rsidR="00604674" w:rsidRDefault="00604674">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EB2A" id="Text Box 228" o:spid="_x0000_s1028" type="#_x0000_t202" style="position:absolute;left:0;text-align:left;margin-left:19pt;margin-top:540.75pt;width:15.85pt;height:13.8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" filled="f" stroked="f">
                <v:textbox style="layout-flow:vertical" inset="0,0,0,0">
                  <w:txbxContent>
                    <w:p w14:paraId="0281C2C5" w14:textId="77777777" w:rsidR="00604674" w:rsidRDefault="00604674">
                      <w:pPr>
                        <w:spacing w:before="20"/>
                        <w:ind w:left="20"/>
                        <w:rPr>
                          <w:rFonts w:ascii="Myriad Pro"/>
                          <w:sz w:val="23"/>
                        </w:rPr>
                      </w:pPr>
                      <w:r>
                        <w:rPr>
                          <w:rFonts w:ascii="Myriad Pro"/>
                          <w:color w:val="231F20"/>
                          <w:sz w:val="23"/>
                        </w:rPr>
                        <w:t>46</w:t>
                      </w:r>
                    </w:p>
                  </w:txbxContent>
                </v:textbox>
                <w10:wrap anchorx="page" anchory="page"/>
              </v:shape>
            </w:pict>
          </mc:Fallback>
        </mc:AlternateContent>
      </w:r>
    </w:p>
    <w:p w14:paraId="646BD4C1" w14:textId="77777777" w:rsidR="0021200B" w:rsidRPr="00DE0EF1" w:rsidRDefault="0021200B">
      <w:pPr>
        <w:pStyle w:val="BodyText"/>
        <w:rPr>
          <w:i/>
          <w:sz w:val="20"/>
        </w:rPr>
      </w:pPr>
    </w:p>
    <w:p w14:paraId="263D8030" w14:textId="2EE72A4F" w:rsidR="00D1265E" w:rsidRPr="00D1265E" w:rsidRDefault="00D1265E" w:rsidP="00D1265E">
      <w:pPr>
        <w:pStyle w:val="Heading4"/>
        <w:tabs>
          <w:tab w:val="left" w:pos="546"/>
        </w:tabs>
        <w:spacing w:before="129"/>
        <w:ind w:left="562" w:right="317" w:hanging="562"/>
        <w:rPr>
          <w:sz w:val="22"/>
          <w:szCs w:val="22"/>
        </w:rPr>
      </w:pPr>
      <w:r>
        <w:rPr>
          <w:b/>
          <w:color w:val="231F20"/>
        </w:rPr>
        <w:t xml:space="preserve">   </w:t>
      </w: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966079">
      <w:pPr>
        <w:pStyle w:val="ListParagraph"/>
        <w:numPr>
          <w:ilvl w:val="0"/>
          <w:numId w:val="87"/>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966079">
      <w:pPr>
        <w:pStyle w:val="ListParagraph"/>
        <w:numPr>
          <w:ilvl w:val="0"/>
          <w:numId w:val="87"/>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966079">
      <w:pPr>
        <w:pStyle w:val="ListParagraph"/>
        <w:numPr>
          <w:ilvl w:val="0"/>
          <w:numId w:val="87"/>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966079">
      <w:pPr>
        <w:pStyle w:val="ListParagraph"/>
        <w:numPr>
          <w:ilvl w:val="0"/>
          <w:numId w:val="87"/>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966079">
      <w:pPr>
        <w:pStyle w:val="ListParagraph"/>
        <w:numPr>
          <w:ilvl w:val="0"/>
          <w:numId w:val="87"/>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BAD7B1B" w:rsidR="00D1265E" w:rsidRDefault="00D1265E" w:rsidP="00D1265E">
      <w:pPr>
        <w:spacing w:before="37"/>
        <w:ind w:left="545"/>
        <w:rPr>
          <w:i/>
          <w:color w:val="231F20"/>
        </w:rPr>
      </w:pPr>
      <w:r>
        <w:rPr>
          <w:i/>
          <w:color w:val="231F20"/>
        </w:rPr>
        <w:t>[signature(s)]</w:t>
      </w:r>
    </w:p>
    <w:p w14:paraId="4031BEF7" w14:textId="6D6CC401" w:rsidR="00D1265E" w:rsidRDefault="00D1265E" w:rsidP="00D1265E"/>
    <w:p w14:paraId="00A83987" w14:textId="50B39788" w:rsidR="005610A8" w:rsidRDefault="005610A8" w:rsidP="00D1265E"/>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4EA8C82D" w:rsidR="00302475" w:rsidRDefault="00302475" w:rsidP="00302475">
      <w:pPr>
        <w:pStyle w:val="Heading4"/>
        <w:spacing w:before="169"/>
        <w:ind w:left="841"/>
        <w:rPr>
          <w:b/>
          <w:i/>
          <w:color w:val="231F20"/>
          <w:sz w:val="22"/>
          <w:szCs w:val="22"/>
        </w:rPr>
      </w:pPr>
      <w:r w:rsidRPr="00324F14">
        <w:rPr>
          <w:b/>
          <w:i/>
          <w:color w:val="231F20"/>
          <w:sz w:val="22"/>
          <w:szCs w:val="22"/>
        </w:rPr>
        <w:t>Note: All italicized text is for use in preparing this form and shall be deleted from the ﬁnal product.</w:t>
      </w:r>
    </w:p>
    <w:p w14:paraId="748313F8" w14:textId="7330DD9A" w:rsidR="00302475" w:rsidRDefault="00302475" w:rsidP="00302475">
      <w:pPr>
        <w:ind w:right="288"/>
        <w:jc w:val="both"/>
        <w:rPr>
          <w:b/>
          <w:i/>
        </w:r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lastRenderedPageBreak/>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38BAD76A" w:rsidR="00302475" w:rsidRDefault="00302475" w:rsidP="00302475">
      <w:pPr>
        <w:pStyle w:val="Heading4"/>
        <w:spacing w:before="169"/>
        <w:ind w:left="841"/>
        <w:rPr>
          <w:b/>
          <w:i/>
          <w:color w:val="231F20"/>
          <w:sz w:val="22"/>
          <w:szCs w:val="22"/>
        </w:rPr>
      </w:pPr>
      <w:r w:rsidRPr="00324F14">
        <w:rPr>
          <w:b/>
          <w:i/>
          <w:color w:val="231F20"/>
          <w:sz w:val="22"/>
          <w:szCs w:val="22"/>
        </w:rPr>
        <w:t>Note: All italicized text is for use in preparing this form and shall be deleted from the ﬁnal product.</w:t>
      </w:r>
    </w:p>
    <w:p w14:paraId="07B24A02" w14:textId="5DCDDC48" w:rsidR="000B3AEA" w:rsidRDefault="000B3AEA" w:rsidP="00302475">
      <w:pPr>
        <w:ind w:right="288"/>
        <w:jc w:val="both"/>
        <w:rPr>
          <w:b/>
          <w:i/>
        </w:r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65CA1D03" w14:textId="04637420" w:rsidR="0021200B" w:rsidRPr="00DE0EF1" w:rsidRDefault="0021200B" w:rsidP="00D1265E">
      <w:pPr>
        <w:pStyle w:val="BodyText"/>
        <w:spacing w:before="5"/>
        <w:rPr>
          <w:sz w:val="16"/>
        </w:rPr>
      </w:pPr>
    </w:p>
    <w:p w14:paraId="324F3021" w14:textId="386B40EA" w:rsidR="0021200B" w:rsidRPr="00DE0EF1" w:rsidRDefault="00A25B6F">
      <w:pPr>
        <w:pStyle w:val="Heading3"/>
        <w:spacing w:before="119"/>
        <w:ind w:left="120"/>
      </w:pPr>
      <w:r w:rsidRPr="00DE0EF1">
        <w:rPr>
          <w:color w:val="231F20"/>
        </w:rPr>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766AA33F" w:rsidR="0021200B" w:rsidRDefault="00A25B6F">
      <w:pPr>
        <w:pStyle w:val="BodyText"/>
        <w:spacing w:before="242"/>
        <w:ind w:left="119"/>
        <w:rPr>
          <w:color w:val="231F20"/>
        </w:rPr>
      </w:pPr>
      <w:r w:rsidRPr="00DE0EF1">
        <w:rPr>
          <w:color w:val="231F20"/>
        </w:rPr>
        <w:t>Seal or</w:t>
      </w:r>
      <w:r w:rsidR="005765B8" w:rsidRPr="00DE0EF1">
        <w:rPr>
          <w:color w:val="231F20"/>
        </w:rPr>
        <w:t xml:space="preserve">  </w:t>
      </w:r>
      <w:r w:rsidR="00022DB4" w:rsidRPr="00DE0EF1">
        <w:rPr>
          <w:color w:val="231F20"/>
        </w:rPr>
        <w:t>stamp.</w:t>
      </w:r>
    </w:p>
    <w:p w14:paraId="4C6468F7" w14:textId="4EB9E64C" w:rsidR="005610A8" w:rsidRDefault="005610A8">
      <w:r>
        <w:br w:type="page"/>
      </w:r>
    </w:p>
    <w:p w14:paraId="4CC4C5C1" w14:textId="77777777" w:rsidR="0021200B" w:rsidRDefault="0021200B"/>
    <w:p w14:paraId="431BA2E0" w14:textId="59914927" w:rsidR="0021200B" w:rsidRPr="00DE0EF1" w:rsidRDefault="00A25B6F">
      <w:pPr>
        <w:pStyle w:val="Heading3"/>
        <w:spacing w:before="126"/>
        <w:ind w:left="114"/>
      </w:pPr>
      <w:r w:rsidRPr="00DE0EF1">
        <w:rPr>
          <w:color w:val="231F20"/>
        </w:rPr>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33E35647" w:rsidR="0021200B" w:rsidRDefault="00A25B6F">
      <w:pPr>
        <w:tabs>
          <w:tab w:val="left" w:pos="2278"/>
          <w:tab w:val="left" w:pos="4825"/>
          <w:tab w:val="left" w:pos="5716"/>
        </w:tabs>
        <w:spacing w:before="235"/>
        <w:ind w:left="114"/>
        <w:jc w:val="both"/>
        <w:rPr>
          <w:i/>
          <w:color w:val="231F20"/>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2E183D70" w:rsidR="0021200B" w:rsidRDefault="0021200B">
      <w:pPr>
        <w:jc w:val="both"/>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291071E3" w14:textId="77777777" w:rsidR="00F05A25" w:rsidRDefault="00F05A25" w:rsidP="00F05A25">
      <w:pPr>
        <w:rPr>
          <w:rFonts w:ascii="Tahoma" w:hAnsi="Tahoma" w:cs="Tahoma"/>
          <w:b/>
          <w:bCs/>
          <w:color w:val="000000" w:themeColor="text1"/>
          <w:u w:val="single"/>
        </w:rPr>
      </w:pPr>
    </w:p>
    <w:p w14:paraId="255D751A" w14:textId="71C2E594" w:rsidR="0021200B" w:rsidRPr="00DE0EF1" w:rsidRDefault="00A25B6F">
      <w:pPr>
        <w:pStyle w:val="Heading3"/>
        <w:spacing w:before="132"/>
        <w:ind w:left="108"/>
      </w:pPr>
      <w:r w:rsidRPr="00DE0EF1">
        <w:rPr>
          <w:color w:val="231F20"/>
        </w:rPr>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7C6757C9" w:rsidR="0021200B" w:rsidRPr="00DE0EF1" w:rsidRDefault="00022DB4">
      <w:pPr>
        <w:pStyle w:val="BodyText"/>
        <w:spacing w:before="243" w:line="230" w:lineRule="auto"/>
        <w:ind w:left="108" w:right="314"/>
        <w:jc w:val="both"/>
      </w:pP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p>
    <w:p w14:paraId="0E2F9C1F" w14:textId="128F0B35" w:rsidR="0021200B" w:rsidRPr="00DE0EF1" w:rsidRDefault="00022DB4">
      <w:pPr>
        <w:pStyle w:val="BodyText"/>
        <w:spacing w:before="245" w:line="230" w:lineRule="auto"/>
        <w:ind w:left="108" w:right="314"/>
        <w:jc w:val="both"/>
      </w:pPr>
      <w:r w:rsidRPr="00DE0EF1">
        <w:rPr>
          <w:color w:val="231F20"/>
        </w:rPr>
        <w:t>The</w:t>
      </w:r>
      <w:r w:rsidR="005765B8" w:rsidRPr="00DE0EF1">
        <w:rPr>
          <w:color w:val="231F20"/>
        </w:rPr>
        <w:t xml:space="preserve">  </w:t>
      </w:r>
      <w:r w:rsidRPr="00DE0EF1">
        <w:rPr>
          <w:color w:val="231F20"/>
        </w:rPr>
        <w:t>objective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efﬁciently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accurately,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serve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42.1.</w:t>
      </w:r>
    </w:p>
    <w:p w14:paraId="538516CB" w14:textId="48CC0B94" w:rsidR="0021200B" w:rsidRPr="00DE0EF1" w:rsidRDefault="00022DB4">
      <w:pPr>
        <w:pStyle w:val="BodyText"/>
        <w:spacing w:before="247" w:line="230" w:lineRule="auto"/>
        <w:ind w:left="108" w:right="315"/>
        <w:jc w:val="both"/>
      </w:pP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carefully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implications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Incoterms</w:t>
      </w:r>
      <w:r w:rsidR="005765B8" w:rsidRPr="00DE0EF1">
        <w:rPr>
          <w:i/>
          <w:color w:val="231F20"/>
        </w:rPr>
        <w:t xml:space="preserve">  </w:t>
      </w:r>
      <w:r w:rsidRPr="00DE0EF1">
        <w:rPr>
          <w:color w:val="231F20"/>
        </w:rPr>
        <w:t>rules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takes</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delivered</w:t>
      </w:r>
      <w:r w:rsidR="005765B8" w:rsidRPr="00DE0EF1">
        <w:rPr>
          <w:color w:val="231F20"/>
        </w:rPr>
        <w:t xml:space="preserve">  </w:t>
      </w:r>
      <w:r w:rsidRPr="00DE0EF1">
        <w:rPr>
          <w:b/>
          <w:color w:val="231F20"/>
        </w:rPr>
        <w:t>to</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ﬁnal</w:t>
      </w:r>
      <w:r w:rsidR="005765B8" w:rsidRPr="00DE0EF1">
        <w:rPr>
          <w:b/>
          <w:color w:val="231F20"/>
        </w:rPr>
        <w:t xml:space="preserve">  </w:t>
      </w:r>
      <w:r w:rsidRPr="00DE0EF1">
        <w:rPr>
          <w:b/>
          <w:color w:val="231F20"/>
        </w:rPr>
        <w:t>place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delivery</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(i.e.,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p>
    <w:p w14:paraId="33C8592A" w14:textId="1A2D26A7" w:rsidR="0021200B" w:rsidRDefault="0021200B">
      <w:pPr>
        <w:spacing w:line="230" w:lineRule="auto"/>
        <w:jc w:val="both"/>
      </w:pPr>
    </w:p>
    <w:p w14:paraId="7072BD04" w14:textId="77777777" w:rsidR="005610A8" w:rsidRDefault="005610A8">
      <w:pPr>
        <w:rPr>
          <w:sz w:val="20"/>
        </w:rPr>
      </w:pPr>
      <w:r>
        <w:rPr>
          <w:sz w:val="20"/>
        </w:rPr>
        <w:br w:type="page"/>
      </w:r>
    </w:p>
    <w:p w14:paraId="28117DEC" w14:textId="51FCF5E9" w:rsidR="0021200B" w:rsidRPr="00DE0EF1" w:rsidRDefault="00B902BA">
      <w:pPr>
        <w:pStyle w:val="BodyText"/>
        <w:rPr>
          <w:sz w:val="20"/>
        </w:rPr>
      </w:pPr>
      <w:r w:rsidRPr="00DE0EF1">
        <w:rPr>
          <w:noProof/>
        </w:rPr>
        <w:lastRenderedPageBreak/>
        <mc:AlternateContent>
          <mc:Choice Requires="wps">
            <w:drawing>
              <wp:anchor distT="0" distB="0" distL="114300" distR="114300" simplePos="0" relativeHeight="251535872" behindDoc="0" locked="0" layoutInCell="1" allowOverlap="1" wp14:anchorId="353BB488" wp14:editId="4C98B52A">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604674" w:rsidRDefault="00604674">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B488" id="Text Box 71" o:spid="_x0000_s1029"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" filled="f" stroked="f">
                <v:textbox style="layout-flow:vertical" inset="0,0,0,0">
                  <w:txbxContent>
                    <w:p w14:paraId="3E2AC3C6" w14:textId="77777777" w:rsidR="00604674" w:rsidRDefault="00604674">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2187C29" w14:textId="77777777" w:rsidR="0021200B" w:rsidRPr="00DE0EF1" w:rsidRDefault="0021200B">
      <w:pPr>
        <w:pStyle w:val="BodyText"/>
        <w:rPr>
          <w:sz w:val="20"/>
        </w:rPr>
      </w:pPr>
    </w:p>
    <w:p w14:paraId="405FF7ED" w14:textId="77777777" w:rsidR="0021200B" w:rsidRPr="00DE0EF1" w:rsidRDefault="0021200B">
      <w:pPr>
        <w:pStyle w:val="BodyText"/>
        <w:spacing w:before="4"/>
      </w:pPr>
    </w:p>
    <w:p w14:paraId="3CB7206E" w14:textId="15238D55"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5863F3ED" w14:textId="49DC2BAF" w:rsidR="0021200B" w:rsidRPr="00DE0EF1" w:rsidRDefault="00022DB4">
      <w:pPr>
        <w:spacing w:before="103"/>
        <w:ind w:left="262"/>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exception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offered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p>
    <w:p w14:paraId="1E84B197" w14:textId="76CB3501" w:rsidR="00996524" w:rsidRDefault="00996524">
      <w:pPr>
        <w:spacing w:before="103"/>
        <w:ind w:left="262"/>
        <w:rPr>
          <w:i/>
          <w:color w:val="231F20"/>
        </w:rPr>
      </w:pPr>
    </w:p>
    <w:tbl>
      <w:tblPr>
        <w:tblW w:w="886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637"/>
        <w:gridCol w:w="765"/>
        <w:gridCol w:w="589"/>
        <w:gridCol w:w="1091"/>
        <w:gridCol w:w="1175"/>
        <w:gridCol w:w="1278"/>
        <w:gridCol w:w="1788"/>
      </w:tblGrid>
      <w:tr w:rsidR="00996524" w:rsidRPr="00DE0EF1" w14:paraId="6E479E0D" w14:textId="77777777" w:rsidTr="00475AFE">
        <w:trPr>
          <w:cantSplit/>
          <w:trHeight w:val="215"/>
        </w:trPr>
        <w:tc>
          <w:tcPr>
            <w:tcW w:w="542" w:type="dxa"/>
            <w:vMerge w:val="restart"/>
            <w:tcBorders>
              <w:top w:val="double" w:sz="4" w:space="0" w:color="auto"/>
              <w:left w:val="double" w:sz="4" w:space="0" w:color="auto"/>
              <w:right w:val="single" w:sz="4" w:space="0" w:color="auto"/>
            </w:tcBorders>
          </w:tcPr>
          <w:p w14:paraId="66155A92" w14:textId="77777777" w:rsidR="00996524" w:rsidRPr="00DE0EF1" w:rsidRDefault="00996524" w:rsidP="00DE0EF1">
            <w:pPr>
              <w:tabs>
                <w:tab w:val="left" w:pos="7230"/>
              </w:tabs>
              <w:suppressAutoHyphens/>
              <w:rPr>
                <w:b/>
                <w:bCs/>
                <w:sz w:val="20"/>
                <w:szCs w:val="20"/>
              </w:rPr>
            </w:pPr>
            <w:r w:rsidRPr="00DE0EF1">
              <w:rPr>
                <w:b/>
                <w:bCs/>
                <w:sz w:val="20"/>
                <w:szCs w:val="20"/>
              </w:rPr>
              <w:t>Line Item</w:t>
            </w:r>
          </w:p>
          <w:p w14:paraId="5C407E43" w14:textId="77777777" w:rsidR="00996524" w:rsidRPr="00DE0EF1" w:rsidRDefault="00996524" w:rsidP="00DE0EF1">
            <w:pPr>
              <w:tabs>
                <w:tab w:val="left" w:pos="7230"/>
              </w:tabs>
              <w:suppressAutoHyphens/>
              <w:rPr>
                <w:b/>
                <w:bCs/>
                <w:sz w:val="20"/>
                <w:szCs w:val="20"/>
              </w:rPr>
            </w:pPr>
            <w:r w:rsidRPr="00DE0EF1">
              <w:rPr>
                <w:b/>
                <w:bCs/>
                <w:sz w:val="20"/>
                <w:szCs w:val="20"/>
              </w:rPr>
              <w:t>N</w:t>
            </w:r>
            <w:r w:rsidRPr="00DE0EF1">
              <w:rPr>
                <w:b/>
                <w:bCs/>
                <w:sz w:val="20"/>
                <w:szCs w:val="20"/>
              </w:rPr>
              <w:sym w:font="Symbol" w:char="F0B0"/>
            </w:r>
          </w:p>
        </w:tc>
        <w:tc>
          <w:tcPr>
            <w:tcW w:w="1637" w:type="dxa"/>
            <w:vMerge w:val="restart"/>
            <w:tcBorders>
              <w:top w:val="double" w:sz="4" w:space="0" w:color="auto"/>
              <w:left w:val="single" w:sz="4" w:space="0" w:color="auto"/>
              <w:right w:val="single" w:sz="4" w:space="0" w:color="auto"/>
            </w:tcBorders>
          </w:tcPr>
          <w:p w14:paraId="3138A768" w14:textId="77777777" w:rsidR="00996524" w:rsidRPr="00313448" w:rsidRDefault="00996524" w:rsidP="00DE0EF1">
            <w:pPr>
              <w:tabs>
                <w:tab w:val="left" w:pos="7230"/>
              </w:tabs>
              <w:suppressAutoHyphens/>
              <w:rPr>
                <w:b/>
                <w:bCs/>
                <w:sz w:val="20"/>
                <w:szCs w:val="20"/>
                <w:highlight w:val="yellow"/>
              </w:rPr>
            </w:pPr>
            <w:r w:rsidRPr="00313448">
              <w:rPr>
                <w:b/>
                <w:bCs/>
                <w:sz w:val="20"/>
                <w:szCs w:val="20"/>
                <w:highlight w:val="yellow"/>
              </w:rPr>
              <w:t xml:space="preserve">Description of Goods </w:t>
            </w:r>
          </w:p>
        </w:tc>
        <w:tc>
          <w:tcPr>
            <w:tcW w:w="765" w:type="dxa"/>
            <w:vMerge w:val="restart"/>
            <w:tcBorders>
              <w:top w:val="double" w:sz="4" w:space="0" w:color="auto"/>
              <w:left w:val="single" w:sz="4" w:space="0" w:color="auto"/>
              <w:right w:val="single" w:sz="4" w:space="0" w:color="auto"/>
            </w:tcBorders>
          </w:tcPr>
          <w:p w14:paraId="657B1D2A" w14:textId="77777777" w:rsidR="00996524" w:rsidRPr="00313448" w:rsidRDefault="00996524" w:rsidP="00DE0EF1">
            <w:pPr>
              <w:tabs>
                <w:tab w:val="left" w:pos="7230"/>
              </w:tabs>
              <w:suppressAutoHyphens/>
              <w:rPr>
                <w:b/>
                <w:bCs/>
                <w:sz w:val="20"/>
                <w:szCs w:val="20"/>
                <w:highlight w:val="yellow"/>
              </w:rPr>
            </w:pPr>
            <w:r w:rsidRPr="00313448">
              <w:rPr>
                <w:b/>
                <w:bCs/>
                <w:sz w:val="20"/>
                <w:szCs w:val="20"/>
                <w:highlight w:val="yellow"/>
              </w:rPr>
              <w:t>Quantity</w:t>
            </w:r>
          </w:p>
        </w:tc>
        <w:tc>
          <w:tcPr>
            <w:tcW w:w="589" w:type="dxa"/>
            <w:vMerge w:val="restart"/>
            <w:tcBorders>
              <w:top w:val="double" w:sz="4" w:space="0" w:color="auto"/>
              <w:left w:val="single" w:sz="4" w:space="0" w:color="auto"/>
              <w:right w:val="single" w:sz="4" w:space="0" w:color="auto"/>
            </w:tcBorders>
          </w:tcPr>
          <w:p w14:paraId="3F1AD309" w14:textId="77777777" w:rsidR="00996524" w:rsidRPr="00313448" w:rsidRDefault="00996524" w:rsidP="00DE0EF1">
            <w:pPr>
              <w:tabs>
                <w:tab w:val="left" w:pos="7230"/>
              </w:tabs>
              <w:suppressAutoHyphens/>
              <w:rPr>
                <w:b/>
                <w:bCs/>
                <w:sz w:val="20"/>
                <w:szCs w:val="20"/>
                <w:highlight w:val="yellow"/>
              </w:rPr>
            </w:pPr>
            <w:r w:rsidRPr="00313448">
              <w:rPr>
                <w:b/>
                <w:bCs/>
                <w:sz w:val="20"/>
                <w:szCs w:val="20"/>
                <w:highlight w:val="yellow"/>
              </w:rPr>
              <w:t>Physical unit</w:t>
            </w:r>
          </w:p>
        </w:tc>
        <w:tc>
          <w:tcPr>
            <w:tcW w:w="1091" w:type="dxa"/>
            <w:vMerge w:val="restart"/>
            <w:tcBorders>
              <w:top w:val="double" w:sz="4" w:space="0" w:color="auto"/>
              <w:left w:val="single" w:sz="4" w:space="0" w:color="auto"/>
              <w:right w:val="single" w:sz="4" w:space="0" w:color="auto"/>
            </w:tcBorders>
          </w:tcPr>
          <w:p w14:paraId="031EE700" w14:textId="77777777" w:rsidR="00996524" w:rsidRPr="00313448" w:rsidRDefault="00996524" w:rsidP="00DE0EF1">
            <w:pPr>
              <w:tabs>
                <w:tab w:val="left" w:pos="7230"/>
              </w:tabs>
              <w:rPr>
                <w:b/>
                <w:bCs/>
                <w:sz w:val="20"/>
                <w:szCs w:val="20"/>
                <w:highlight w:val="yellow"/>
              </w:rPr>
            </w:pPr>
            <w:r w:rsidRPr="00313448">
              <w:rPr>
                <w:b/>
                <w:bCs/>
                <w:sz w:val="20"/>
                <w:szCs w:val="20"/>
                <w:highlight w:val="yellow"/>
              </w:rPr>
              <w:t xml:space="preserve">Final Destination as specified in TDS </w:t>
            </w:r>
          </w:p>
        </w:tc>
        <w:tc>
          <w:tcPr>
            <w:tcW w:w="4241" w:type="dxa"/>
            <w:gridSpan w:val="3"/>
            <w:tcBorders>
              <w:top w:val="double" w:sz="4" w:space="0" w:color="auto"/>
              <w:left w:val="single" w:sz="4" w:space="0" w:color="auto"/>
              <w:bottom w:val="single" w:sz="4" w:space="0" w:color="auto"/>
              <w:right w:val="double" w:sz="4" w:space="0" w:color="auto"/>
            </w:tcBorders>
          </w:tcPr>
          <w:p w14:paraId="53909F99" w14:textId="77777777" w:rsidR="00996524" w:rsidRPr="00313448" w:rsidRDefault="00996524" w:rsidP="00DE0EF1">
            <w:pPr>
              <w:tabs>
                <w:tab w:val="left" w:pos="7230"/>
              </w:tabs>
              <w:rPr>
                <w:sz w:val="20"/>
                <w:szCs w:val="20"/>
                <w:highlight w:val="yellow"/>
              </w:rPr>
            </w:pPr>
            <w:r w:rsidRPr="00313448">
              <w:rPr>
                <w:b/>
                <w:bCs/>
                <w:sz w:val="20"/>
                <w:szCs w:val="20"/>
                <w:highlight w:val="yellow"/>
              </w:rPr>
              <w:t>Delivery (as per Incoterms) Date</w:t>
            </w:r>
          </w:p>
        </w:tc>
      </w:tr>
      <w:tr w:rsidR="00996524" w:rsidRPr="00DE0EF1" w14:paraId="122948CE" w14:textId="77777777" w:rsidTr="00475AFE">
        <w:trPr>
          <w:cantSplit/>
          <w:trHeight w:val="215"/>
        </w:trPr>
        <w:tc>
          <w:tcPr>
            <w:tcW w:w="542" w:type="dxa"/>
            <w:vMerge/>
            <w:tcBorders>
              <w:left w:val="double" w:sz="4" w:space="0" w:color="auto"/>
              <w:bottom w:val="single" w:sz="4" w:space="0" w:color="auto"/>
              <w:right w:val="single" w:sz="4" w:space="0" w:color="auto"/>
            </w:tcBorders>
          </w:tcPr>
          <w:p w14:paraId="4C875806" w14:textId="77777777" w:rsidR="00996524" w:rsidRPr="00DE0EF1" w:rsidRDefault="00996524" w:rsidP="00DE0EF1">
            <w:pPr>
              <w:tabs>
                <w:tab w:val="left" w:pos="7230"/>
              </w:tabs>
              <w:suppressAutoHyphens/>
            </w:pPr>
          </w:p>
        </w:tc>
        <w:tc>
          <w:tcPr>
            <w:tcW w:w="1637" w:type="dxa"/>
            <w:vMerge/>
            <w:tcBorders>
              <w:left w:val="single" w:sz="4" w:space="0" w:color="auto"/>
              <w:bottom w:val="single" w:sz="4" w:space="0" w:color="auto"/>
              <w:right w:val="single" w:sz="4" w:space="0" w:color="auto"/>
            </w:tcBorders>
          </w:tcPr>
          <w:p w14:paraId="7F48CF65" w14:textId="77777777" w:rsidR="00996524" w:rsidRPr="00313448" w:rsidRDefault="00996524" w:rsidP="00DE0EF1">
            <w:pPr>
              <w:tabs>
                <w:tab w:val="left" w:pos="7230"/>
              </w:tabs>
              <w:suppressAutoHyphens/>
              <w:rPr>
                <w:highlight w:val="yellow"/>
              </w:rPr>
            </w:pPr>
          </w:p>
        </w:tc>
        <w:tc>
          <w:tcPr>
            <w:tcW w:w="765" w:type="dxa"/>
            <w:vMerge/>
            <w:tcBorders>
              <w:left w:val="single" w:sz="4" w:space="0" w:color="auto"/>
              <w:bottom w:val="single" w:sz="4" w:space="0" w:color="auto"/>
              <w:right w:val="single" w:sz="4" w:space="0" w:color="auto"/>
            </w:tcBorders>
          </w:tcPr>
          <w:p w14:paraId="27494124" w14:textId="77777777" w:rsidR="00996524" w:rsidRPr="00313448" w:rsidRDefault="00996524" w:rsidP="00DE0EF1">
            <w:pPr>
              <w:tabs>
                <w:tab w:val="left" w:pos="7230"/>
              </w:tabs>
              <w:suppressAutoHyphens/>
              <w:rPr>
                <w:highlight w:val="yellow"/>
              </w:rPr>
            </w:pPr>
          </w:p>
        </w:tc>
        <w:tc>
          <w:tcPr>
            <w:tcW w:w="589" w:type="dxa"/>
            <w:vMerge/>
            <w:tcBorders>
              <w:left w:val="single" w:sz="4" w:space="0" w:color="auto"/>
              <w:bottom w:val="single" w:sz="4" w:space="0" w:color="auto"/>
              <w:right w:val="single" w:sz="4" w:space="0" w:color="auto"/>
            </w:tcBorders>
          </w:tcPr>
          <w:p w14:paraId="4054C7D6" w14:textId="77777777" w:rsidR="00996524" w:rsidRPr="00313448" w:rsidRDefault="00996524" w:rsidP="00DE0EF1">
            <w:pPr>
              <w:tabs>
                <w:tab w:val="left" w:pos="7230"/>
              </w:tabs>
              <w:suppressAutoHyphens/>
              <w:rPr>
                <w:highlight w:val="yellow"/>
              </w:rPr>
            </w:pPr>
          </w:p>
        </w:tc>
        <w:tc>
          <w:tcPr>
            <w:tcW w:w="1091" w:type="dxa"/>
            <w:vMerge/>
            <w:tcBorders>
              <w:left w:val="single" w:sz="4" w:space="0" w:color="auto"/>
              <w:bottom w:val="single" w:sz="4" w:space="0" w:color="auto"/>
              <w:right w:val="single" w:sz="4" w:space="0" w:color="auto"/>
            </w:tcBorders>
          </w:tcPr>
          <w:p w14:paraId="0F833AB5" w14:textId="77777777" w:rsidR="00996524" w:rsidRPr="00313448" w:rsidRDefault="00996524" w:rsidP="00DE0EF1">
            <w:pPr>
              <w:tabs>
                <w:tab w:val="left" w:pos="7230"/>
              </w:tabs>
              <w:rPr>
                <w:highlight w:val="yellow"/>
              </w:rPr>
            </w:pPr>
          </w:p>
        </w:tc>
        <w:tc>
          <w:tcPr>
            <w:tcW w:w="1175" w:type="dxa"/>
            <w:tcBorders>
              <w:top w:val="single" w:sz="4" w:space="0" w:color="auto"/>
              <w:left w:val="single" w:sz="4" w:space="0" w:color="auto"/>
              <w:right w:val="single" w:sz="4" w:space="0" w:color="auto"/>
            </w:tcBorders>
          </w:tcPr>
          <w:p w14:paraId="386FDCB0" w14:textId="77777777" w:rsidR="00996524" w:rsidRPr="00313448" w:rsidRDefault="00996524" w:rsidP="00DE0EF1">
            <w:pPr>
              <w:tabs>
                <w:tab w:val="left" w:pos="7230"/>
              </w:tabs>
              <w:rPr>
                <w:b/>
                <w:bCs/>
                <w:sz w:val="20"/>
                <w:szCs w:val="20"/>
                <w:highlight w:val="yellow"/>
              </w:rPr>
            </w:pPr>
            <w:r w:rsidRPr="00313448">
              <w:rPr>
                <w:b/>
                <w:bCs/>
                <w:sz w:val="20"/>
                <w:szCs w:val="20"/>
                <w:highlight w:val="yellow"/>
              </w:rPr>
              <w:t>Earliest Delivery Date</w:t>
            </w:r>
          </w:p>
        </w:tc>
        <w:tc>
          <w:tcPr>
            <w:tcW w:w="1278" w:type="dxa"/>
            <w:tcBorders>
              <w:top w:val="single" w:sz="4" w:space="0" w:color="auto"/>
              <w:left w:val="single" w:sz="4" w:space="0" w:color="auto"/>
              <w:right w:val="single" w:sz="4" w:space="0" w:color="auto"/>
            </w:tcBorders>
          </w:tcPr>
          <w:p w14:paraId="367228D9" w14:textId="77777777" w:rsidR="00996524" w:rsidRPr="00DE0EF1" w:rsidRDefault="00996524" w:rsidP="00DE0EF1">
            <w:pPr>
              <w:tabs>
                <w:tab w:val="left" w:pos="7230"/>
              </w:tabs>
              <w:rPr>
                <w:b/>
                <w:bCs/>
                <w:sz w:val="20"/>
                <w:szCs w:val="20"/>
              </w:rPr>
            </w:pPr>
            <w:r w:rsidRPr="00DE0EF1">
              <w:rPr>
                <w:b/>
                <w:bCs/>
                <w:sz w:val="20"/>
                <w:szCs w:val="20"/>
              </w:rPr>
              <w:t xml:space="preserve">Latest Delivery Date </w:t>
            </w:r>
          </w:p>
          <w:p w14:paraId="5495EFA9" w14:textId="77777777" w:rsidR="00996524" w:rsidRPr="00DE0EF1" w:rsidRDefault="00996524" w:rsidP="00DE0EF1">
            <w:pPr>
              <w:tabs>
                <w:tab w:val="left" w:pos="7230"/>
              </w:tabs>
              <w:rPr>
                <w:b/>
                <w:bCs/>
                <w:sz w:val="20"/>
                <w:szCs w:val="20"/>
              </w:rPr>
            </w:pPr>
          </w:p>
        </w:tc>
        <w:tc>
          <w:tcPr>
            <w:tcW w:w="1788" w:type="dxa"/>
            <w:tcBorders>
              <w:top w:val="single" w:sz="4" w:space="0" w:color="auto"/>
              <w:left w:val="single" w:sz="4" w:space="0" w:color="auto"/>
              <w:bottom w:val="single" w:sz="4" w:space="0" w:color="auto"/>
              <w:right w:val="double" w:sz="4" w:space="0" w:color="auto"/>
            </w:tcBorders>
          </w:tcPr>
          <w:p w14:paraId="171816A4" w14:textId="77777777" w:rsidR="00996524" w:rsidRPr="00DE0EF1" w:rsidRDefault="00996524" w:rsidP="00DE0EF1">
            <w:pPr>
              <w:tabs>
                <w:tab w:val="left" w:pos="7230"/>
              </w:tabs>
              <w:rPr>
                <w:b/>
                <w:bCs/>
                <w:sz w:val="20"/>
                <w:szCs w:val="20"/>
              </w:rPr>
            </w:pPr>
            <w:r w:rsidRPr="00DE0EF1">
              <w:rPr>
                <w:b/>
                <w:bCs/>
                <w:sz w:val="20"/>
                <w:szCs w:val="20"/>
              </w:rPr>
              <w:t>Tenderer’s offered Delivery date [</w:t>
            </w:r>
            <w:r w:rsidRPr="00DE0EF1">
              <w:rPr>
                <w:b/>
                <w:bCs/>
                <w:i/>
                <w:iCs/>
                <w:sz w:val="20"/>
                <w:szCs w:val="20"/>
              </w:rPr>
              <w:t>to be provided by the tenderer</w:t>
            </w:r>
            <w:r w:rsidRPr="00DE0EF1">
              <w:rPr>
                <w:b/>
                <w:bCs/>
                <w:sz w:val="20"/>
                <w:szCs w:val="20"/>
              </w:rPr>
              <w:t>]</w:t>
            </w:r>
          </w:p>
        </w:tc>
      </w:tr>
      <w:tr w:rsidR="00996524" w:rsidRPr="00DE0EF1" w14:paraId="6E4D4C48" w14:textId="77777777" w:rsidTr="00475AFE">
        <w:trPr>
          <w:cantSplit/>
          <w:trHeight w:val="242"/>
        </w:trPr>
        <w:tc>
          <w:tcPr>
            <w:tcW w:w="542" w:type="dxa"/>
            <w:tcBorders>
              <w:top w:val="single" w:sz="4" w:space="0" w:color="auto"/>
              <w:left w:val="double" w:sz="4" w:space="0" w:color="auto"/>
              <w:bottom w:val="single" w:sz="4" w:space="0" w:color="auto"/>
              <w:right w:val="single" w:sz="4" w:space="0" w:color="auto"/>
            </w:tcBorders>
          </w:tcPr>
          <w:p w14:paraId="54DAB54A" w14:textId="77777777" w:rsidR="00996524" w:rsidRPr="00DE0EF1" w:rsidRDefault="00996524" w:rsidP="00DE0EF1">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6569C966" w14:textId="77777777" w:rsidR="00996524" w:rsidRPr="00DE0EF1" w:rsidRDefault="00996524" w:rsidP="00DE0EF1">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26602F04"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52F86194"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1DC43C4A"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0C49AE57"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01B1EFB7" w14:textId="77777777" w:rsidR="00996524" w:rsidRPr="00DE0EF1" w:rsidRDefault="00996524" w:rsidP="00DE0EF1">
            <w:pPr>
              <w:pStyle w:val="Outline"/>
              <w:tabs>
                <w:tab w:val="left" w:pos="7230"/>
              </w:tabs>
              <w:spacing w:before="0"/>
              <w:rPr>
                <w:kern w:val="0"/>
                <w:lang w:val="en-US"/>
              </w:rPr>
            </w:pPr>
          </w:p>
        </w:tc>
        <w:tc>
          <w:tcPr>
            <w:tcW w:w="1788" w:type="dxa"/>
            <w:tcBorders>
              <w:top w:val="single" w:sz="4" w:space="0" w:color="auto"/>
              <w:left w:val="single" w:sz="4" w:space="0" w:color="auto"/>
              <w:right w:val="double" w:sz="4" w:space="0" w:color="auto"/>
            </w:tcBorders>
          </w:tcPr>
          <w:p w14:paraId="2245E41F" w14:textId="77777777" w:rsidR="00996524" w:rsidRPr="00DE0EF1" w:rsidRDefault="00996524" w:rsidP="00DE0EF1">
            <w:pPr>
              <w:tabs>
                <w:tab w:val="left" w:pos="7230"/>
              </w:tabs>
            </w:pPr>
          </w:p>
        </w:tc>
      </w:tr>
      <w:tr w:rsidR="00D573C3" w:rsidRPr="00DE0EF1" w14:paraId="313A96F7" w14:textId="77777777" w:rsidTr="00475AFE">
        <w:trPr>
          <w:cantSplit/>
          <w:trHeight w:val="1133"/>
        </w:trPr>
        <w:tc>
          <w:tcPr>
            <w:tcW w:w="542" w:type="dxa"/>
            <w:tcBorders>
              <w:top w:val="single" w:sz="4" w:space="0" w:color="auto"/>
              <w:left w:val="double" w:sz="4" w:space="0" w:color="auto"/>
              <w:bottom w:val="single" w:sz="4" w:space="0" w:color="auto"/>
              <w:right w:val="single" w:sz="4" w:space="0" w:color="auto"/>
            </w:tcBorders>
          </w:tcPr>
          <w:p w14:paraId="267460E4" w14:textId="0524E220" w:rsidR="00D573C3" w:rsidRPr="00DE0EF1" w:rsidRDefault="00D573C3" w:rsidP="00D573C3">
            <w:pPr>
              <w:tabs>
                <w:tab w:val="left" w:pos="7230"/>
              </w:tabs>
              <w:rPr>
                <w:i/>
                <w:iCs/>
              </w:rPr>
            </w:pPr>
            <w:r>
              <w:rPr>
                <w:i/>
                <w:iCs/>
              </w:rPr>
              <w:t>1</w:t>
            </w:r>
          </w:p>
        </w:tc>
        <w:tc>
          <w:tcPr>
            <w:tcW w:w="1637" w:type="dxa"/>
            <w:tcBorders>
              <w:top w:val="single" w:sz="4" w:space="0" w:color="auto"/>
              <w:left w:val="single" w:sz="4" w:space="0" w:color="auto"/>
              <w:bottom w:val="single" w:sz="4" w:space="0" w:color="auto"/>
              <w:right w:val="single" w:sz="4" w:space="0" w:color="auto"/>
            </w:tcBorders>
          </w:tcPr>
          <w:p w14:paraId="59B5D2AF" w14:textId="1F554594" w:rsidR="00D573C3" w:rsidRPr="00DE0EF1" w:rsidRDefault="00D573C3" w:rsidP="00D573C3">
            <w:pPr>
              <w:tabs>
                <w:tab w:val="left" w:pos="7230"/>
              </w:tabs>
              <w:rPr>
                <w:i/>
                <w:iCs/>
              </w:rPr>
            </w:pPr>
          </w:p>
        </w:tc>
        <w:tc>
          <w:tcPr>
            <w:tcW w:w="765" w:type="dxa"/>
            <w:tcBorders>
              <w:top w:val="single" w:sz="4" w:space="0" w:color="auto"/>
              <w:left w:val="single" w:sz="4" w:space="0" w:color="auto"/>
              <w:bottom w:val="single" w:sz="4" w:space="0" w:color="auto"/>
              <w:right w:val="single" w:sz="4" w:space="0" w:color="auto"/>
            </w:tcBorders>
          </w:tcPr>
          <w:p w14:paraId="2F6064D5" w14:textId="793C74AF" w:rsidR="00D573C3" w:rsidRPr="00DE0EF1" w:rsidRDefault="00D573C3" w:rsidP="00D573C3">
            <w:pPr>
              <w:tabs>
                <w:tab w:val="left" w:pos="7230"/>
              </w:tabs>
              <w:rPr>
                <w:i/>
                <w:iCs/>
              </w:rPr>
            </w:pPr>
          </w:p>
        </w:tc>
        <w:tc>
          <w:tcPr>
            <w:tcW w:w="589" w:type="dxa"/>
            <w:tcBorders>
              <w:top w:val="single" w:sz="4" w:space="0" w:color="auto"/>
              <w:left w:val="single" w:sz="4" w:space="0" w:color="auto"/>
              <w:bottom w:val="single" w:sz="4" w:space="0" w:color="auto"/>
              <w:right w:val="single" w:sz="4" w:space="0" w:color="auto"/>
            </w:tcBorders>
          </w:tcPr>
          <w:p w14:paraId="20091061" w14:textId="5C7B175F" w:rsidR="00D573C3" w:rsidRPr="00DE0EF1" w:rsidRDefault="00D573C3" w:rsidP="00D573C3">
            <w:pPr>
              <w:tabs>
                <w:tab w:val="left" w:pos="7230"/>
              </w:tabs>
              <w:rPr>
                <w:i/>
                <w:iCs/>
              </w:rPr>
            </w:pPr>
          </w:p>
        </w:tc>
        <w:tc>
          <w:tcPr>
            <w:tcW w:w="1091" w:type="dxa"/>
            <w:tcBorders>
              <w:top w:val="single" w:sz="4" w:space="0" w:color="auto"/>
              <w:left w:val="single" w:sz="4" w:space="0" w:color="auto"/>
              <w:bottom w:val="single" w:sz="4" w:space="0" w:color="auto"/>
              <w:right w:val="single" w:sz="4" w:space="0" w:color="auto"/>
            </w:tcBorders>
          </w:tcPr>
          <w:p w14:paraId="16C61A47" w14:textId="0BCD4274" w:rsidR="00D573C3" w:rsidRPr="00DE0EF1" w:rsidRDefault="00D573C3" w:rsidP="00D573C3">
            <w:pPr>
              <w:tabs>
                <w:tab w:val="left" w:pos="7230"/>
              </w:tabs>
              <w:rPr>
                <w:i/>
                <w:iCs/>
              </w:rPr>
            </w:pPr>
          </w:p>
        </w:tc>
        <w:tc>
          <w:tcPr>
            <w:tcW w:w="1175" w:type="dxa"/>
            <w:tcBorders>
              <w:left w:val="single" w:sz="4" w:space="0" w:color="auto"/>
              <w:right w:val="single" w:sz="4" w:space="0" w:color="auto"/>
            </w:tcBorders>
          </w:tcPr>
          <w:p w14:paraId="48EAE2BE" w14:textId="7BA3EDCE" w:rsidR="00D573C3" w:rsidRPr="00DE0EF1" w:rsidRDefault="00D573C3" w:rsidP="00D573C3">
            <w:pPr>
              <w:tabs>
                <w:tab w:val="left" w:pos="7230"/>
              </w:tabs>
              <w:rPr>
                <w:i/>
                <w:iCs/>
              </w:rPr>
            </w:pPr>
          </w:p>
        </w:tc>
        <w:tc>
          <w:tcPr>
            <w:tcW w:w="1278" w:type="dxa"/>
            <w:tcBorders>
              <w:left w:val="single" w:sz="4" w:space="0" w:color="auto"/>
              <w:right w:val="single" w:sz="4" w:space="0" w:color="auto"/>
            </w:tcBorders>
          </w:tcPr>
          <w:p w14:paraId="760981C4" w14:textId="24489277" w:rsidR="00D573C3" w:rsidRPr="00DE0EF1" w:rsidRDefault="00D573C3" w:rsidP="00D573C3">
            <w:pPr>
              <w:tabs>
                <w:tab w:val="left" w:pos="7230"/>
              </w:tabs>
              <w:rPr>
                <w:i/>
                <w:iCs/>
              </w:rPr>
            </w:pPr>
          </w:p>
        </w:tc>
        <w:tc>
          <w:tcPr>
            <w:tcW w:w="1788" w:type="dxa"/>
            <w:tcBorders>
              <w:left w:val="single" w:sz="4" w:space="0" w:color="auto"/>
              <w:right w:val="double" w:sz="4" w:space="0" w:color="auto"/>
            </w:tcBorders>
          </w:tcPr>
          <w:p w14:paraId="65C427E0" w14:textId="6358FBAE" w:rsidR="00D573C3" w:rsidRPr="00DE0EF1" w:rsidRDefault="00D573C3" w:rsidP="00D573C3">
            <w:pPr>
              <w:tabs>
                <w:tab w:val="left" w:pos="7230"/>
              </w:tabs>
              <w:rPr>
                <w:i/>
                <w:iCs/>
              </w:rPr>
            </w:pPr>
          </w:p>
        </w:tc>
      </w:tr>
      <w:tr w:rsidR="00D573C3" w:rsidRPr="00DE0EF1" w14:paraId="441D5249" w14:textId="77777777" w:rsidTr="00475AFE">
        <w:trPr>
          <w:cantSplit/>
          <w:trHeight w:val="215"/>
        </w:trPr>
        <w:tc>
          <w:tcPr>
            <w:tcW w:w="542" w:type="dxa"/>
            <w:tcBorders>
              <w:top w:val="single" w:sz="4" w:space="0" w:color="auto"/>
              <w:left w:val="double" w:sz="4" w:space="0" w:color="auto"/>
              <w:bottom w:val="single" w:sz="4" w:space="0" w:color="auto"/>
              <w:right w:val="single" w:sz="4" w:space="0" w:color="auto"/>
            </w:tcBorders>
          </w:tcPr>
          <w:p w14:paraId="2FBE4C5C" w14:textId="77777777" w:rsidR="00D573C3" w:rsidRPr="00DE0EF1" w:rsidRDefault="00D573C3" w:rsidP="00D573C3">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32843BF7" w14:textId="2DB87E70" w:rsidR="00D573C3" w:rsidRPr="00DE0EF1" w:rsidRDefault="00D573C3" w:rsidP="00D573C3">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15FD44B4" w14:textId="255AF6BD" w:rsidR="00D573C3" w:rsidRPr="00DE0EF1" w:rsidRDefault="00D573C3" w:rsidP="00D573C3">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30417C4B" w14:textId="77777777" w:rsidR="00D573C3" w:rsidRPr="00DE0EF1" w:rsidRDefault="00D573C3" w:rsidP="00D573C3">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5B4A06FC" w14:textId="77777777" w:rsidR="00D573C3" w:rsidRPr="00DE0EF1" w:rsidRDefault="00D573C3" w:rsidP="00D573C3">
            <w:pPr>
              <w:tabs>
                <w:tab w:val="left" w:pos="7230"/>
              </w:tabs>
            </w:pPr>
          </w:p>
        </w:tc>
        <w:tc>
          <w:tcPr>
            <w:tcW w:w="1175" w:type="dxa"/>
            <w:tcBorders>
              <w:left w:val="single" w:sz="4" w:space="0" w:color="auto"/>
              <w:right w:val="single" w:sz="4" w:space="0" w:color="auto"/>
            </w:tcBorders>
          </w:tcPr>
          <w:p w14:paraId="41FAE529" w14:textId="77777777" w:rsidR="00D573C3" w:rsidRPr="00DE0EF1" w:rsidRDefault="00D573C3" w:rsidP="00D573C3">
            <w:pPr>
              <w:tabs>
                <w:tab w:val="left" w:pos="7230"/>
              </w:tabs>
            </w:pPr>
          </w:p>
        </w:tc>
        <w:tc>
          <w:tcPr>
            <w:tcW w:w="1278" w:type="dxa"/>
            <w:tcBorders>
              <w:left w:val="single" w:sz="4" w:space="0" w:color="auto"/>
              <w:right w:val="single" w:sz="4" w:space="0" w:color="auto"/>
            </w:tcBorders>
          </w:tcPr>
          <w:p w14:paraId="51363A26" w14:textId="77777777" w:rsidR="00D573C3" w:rsidRPr="00DE0EF1" w:rsidRDefault="00D573C3" w:rsidP="00D573C3">
            <w:pPr>
              <w:tabs>
                <w:tab w:val="left" w:pos="7230"/>
              </w:tabs>
            </w:pPr>
          </w:p>
        </w:tc>
        <w:tc>
          <w:tcPr>
            <w:tcW w:w="1788" w:type="dxa"/>
            <w:tcBorders>
              <w:left w:val="single" w:sz="4" w:space="0" w:color="auto"/>
              <w:right w:val="double" w:sz="4" w:space="0" w:color="auto"/>
            </w:tcBorders>
          </w:tcPr>
          <w:p w14:paraId="28619EFF" w14:textId="77777777" w:rsidR="00D573C3" w:rsidRPr="00DE0EF1" w:rsidRDefault="00D573C3" w:rsidP="00D573C3">
            <w:pPr>
              <w:tabs>
                <w:tab w:val="left" w:pos="7230"/>
              </w:tabs>
            </w:pPr>
          </w:p>
        </w:tc>
      </w:tr>
      <w:tr w:rsidR="00D573C3" w:rsidRPr="00DE0EF1" w14:paraId="4071A868" w14:textId="77777777" w:rsidTr="00475AFE">
        <w:trPr>
          <w:cantSplit/>
          <w:trHeight w:val="229"/>
        </w:trPr>
        <w:tc>
          <w:tcPr>
            <w:tcW w:w="542" w:type="dxa"/>
            <w:tcBorders>
              <w:top w:val="single" w:sz="4" w:space="0" w:color="auto"/>
              <w:left w:val="double" w:sz="4" w:space="0" w:color="auto"/>
              <w:bottom w:val="single" w:sz="4" w:space="0" w:color="auto"/>
              <w:right w:val="single" w:sz="4" w:space="0" w:color="auto"/>
            </w:tcBorders>
          </w:tcPr>
          <w:p w14:paraId="33EA9675" w14:textId="77777777" w:rsidR="00D573C3" w:rsidRPr="00DE0EF1" w:rsidRDefault="00D573C3" w:rsidP="00D573C3">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499ADB79" w14:textId="753132F9" w:rsidR="00D573C3" w:rsidRPr="00DE0EF1" w:rsidRDefault="00D573C3" w:rsidP="00D573C3">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54E28A0C" w14:textId="19D756FF" w:rsidR="00D573C3" w:rsidRPr="00DE0EF1" w:rsidRDefault="00D573C3" w:rsidP="00D573C3">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11D6C714" w14:textId="77777777" w:rsidR="00D573C3" w:rsidRPr="00DE0EF1" w:rsidRDefault="00D573C3" w:rsidP="00D573C3">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77A00023" w14:textId="77777777" w:rsidR="00D573C3" w:rsidRPr="00DE0EF1" w:rsidRDefault="00D573C3" w:rsidP="00D573C3">
            <w:pPr>
              <w:tabs>
                <w:tab w:val="left" w:pos="7230"/>
              </w:tabs>
            </w:pPr>
          </w:p>
        </w:tc>
        <w:tc>
          <w:tcPr>
            <w:tcW w:w="1175" w:type="dxa"/>
            <w:tcBorders>
              <w:left w:val="single" w:sz="4" w:space="0" w:color="auto"/>
              <w:right w:val="single" w:sz="4" w:space="0" w:color="auto"/>
            </w:tcBorders>
          </w:tcPr>
          <w:p w14:paraId="50322F8E" w14:textId="77777777" w:rsidR="00D573C3" w:rsidRPr="00DE0EF1" w:rsidRDefault="00D573C3" w:rsidP="00D573C3">
            <w:pPr>
              <w:tabs>
                <w:tab w:val="left" w:pos="7230"/>
              </w:tabs>
            </w:pPr>
          </w:p>
        </w:tc>
        <w:tc>
          <w:tcPr>
            <w:tcW w:w="1278" w:type="dxa"/>
            <w:tcBorders>
              <w:left w:val="single" w:sz="4" w:space="0" w:color="auto"/>
              <w:right w:val="single" w:sz="4" w:space="0" w:color="auto"/>
            </w:tcBorders>
          </w:tcPr>
          <w:p w14:paraId="305749B5" w14:textId="77777777" w:rsidR="00D573C3" w:rsidRPr="00DE0EF1" w:rsidRDefault="00D573C3" w:rsidP="00D573C3">
            <w:pPr>
              <w:tabs>
                <w:tab w:val="left" w:pos="7230"/>
              </w:tabs>
            </w:pPr>
          </w:p>
        </w:tc>
        <w:tc>
          <w:tcPr>
            <w:tcW w:w="1788" w:type="dxa"/>
            <w:tcBorders>
              <w:left w:val="single" w:sz="4" w:space="0" w:color="auto"/>
              <w:right w:val="double" w:sz="4" w:space="0" w:color="auto"/>
            </w:tcBorders>
          </w:tcPr>
          <w:p w14:paraId="1FB3668B" w14:textId="77777777" w:rsidR="00D573C3" w:rsidRPr="00DE0EF1" w:rsidRDefault="00D573C3" w:rsidP="00D573C3">
            <w:pPr>
              <w:tabs>
                <w:tab w:val="left" w:pos="7230"/>
              </w:tabs>
            </w:pPr>
          </w:p>
        </w:tc>
      </w:tr>
      <w:tr w:rsidR="00D573C3" w:rsidRPr="00DE0EF1" w14:paraId="6949E435" w14:textId="77777777" w:rsidTr="00475AFE">
        <w:trPr>
          <w:cantSplit/>
          <w:trHeight w:val="215"/>
        </w:trPr>
        <w:tc>
          <w:tcPr>
            <w:tcW w:w="542" w:type="dxa"/>
            <w:tcBorders>
              <w:top w:val="single" w:sz="4" w:space="0" w:color="auto"/>
              <w:left w:val="double" w:sz="4" w:space="0" w:color="auto"/>
              <w:bottom w:val="single" w:sz="4" w:space="0" w:color="auto"/>
              <w:right w:val="single" w:sz="4" w:space="0" w:color="auto"/>
            </w:tcBorders>
          </w:tcPr>
          <w:p w14:paraId="63566350" w14:textId="77777777" w:rsidR="00D573C3" w:rsidRPr="00DE0EF1" w:rsidRDefault="00D573C3" w:rsidP="00D573C3">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042CE37C" w14:textId="188F6EDE" w:rsidR="00D573C3" w:rsidRPr="00DE0EF1" w:rsidRDefault="00D573C3" w:rsidP="00D573C3">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491FC358" w14:textId="7B7D7F74" w:rsidR="00D573C3" w:rsidRPr="00DE0EF1" w:rsidRDefault="00D573C3" w:rsidP="00D573C3">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295E2C1" w14:textId="77777777" w:rsidR="00D573C3" w:rsidRPr="00DE0EF1" w:rsidRDefault="00D573C3" w:rsidP="00D573C3">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2B28F383" w14:textId="77777777" w:rsidR="00D573C3" w:rsidRPr="00DE0EF1" w:rsidRDefault="00D573C3" w:rsidP="00D573C3">
            <w:pPr>
              <w:tabs>
                <w:tab w:val="left" w:pos="7230"/>
              </w:tabs>
            </w:pPr>
          </w:p>
        </w:tc>
        <w:tc>
          <w:tcPr>
            <w:tcW w:w="1175" w:type="dxa"/>
            <w:tcBorders>
              <w:left w:val="single" w:sz="4" w:space="0" w:color="auto"/>
              <w:right w:val="single" w:sz="4" w:space="0" w:color="auto"/>
            </w:tcBorders>
          </w:tcPr>
          <w:p w14:paraId="5D12A38F" w14:textId="77777777" w:rsidR="00D573C3" w:rsidRPr="00DE0EF1" w:rsidRDefault="00D573C3" w:rsidP="00D573C3">
            <w:pPr>
              <w:tabs>
                <w:tab w:val="left" w:pos="7230"/>
              </w:tabs>
            </w:pPr>
          </w:p>
        </w:tc>
        <w:tc>
          <w:tcPr>
            <w:tcW w:w="1278" w:type="dxa"/>
            <w:tcBorders>
              <w:left w:val="single" w:sz="4" w:space="0" w:color="auto"/>
              <w:right w:val="single" w:sz="4" w:space="0" w:color="auto"/>
            </w:tcBorders>
          </w:tcPr>
          <w:p w14:paraId="2F197CEB" w14:textId="77777777" w:rsidR="00D573C3" w:rsidRPr="00DE0EF1" w:rsidRDefault="00D573C3" w:rsidP="00D573C3">
            <w:pPr>
              <w:tabs>
                <w:tab w:val="left" w:pos="7230"/>
              </w:tabs>
            </w:pPr>
          </w:p>
        </w:tc>
        <w:tc>
          <w:tcPr>
            <w:tcW w:w="1788" w:type="dxa"/>
            <w:tcBorders>
              <w:left w:val="single" w:sz="4" w:space="0" w:color="auto"/>
              <w:right w:val="double" w:sz="4" w:space="0" w:color="auto"/>
            </w:tcBorders>
          </w:tcPr>
          <w:p w14:paraId="7FDA0049" w14:textId="77777777" w:rsidR="00D573C3" w:rsidRPr="00DE0EF1" w:rsidRDefault="00D573C3" w:rsidP="00D573C3">
            <w:pPr>
              <w:tabs>
                <w:tab w:val="left" w:pos="7230"/>
              </w:tabs>
            </w:pPr>
          </w:p>
        </w:tc>
      </w:tr>
      <w:tr w:rsidR="00996524" w:rsidRPr="00DE0EF1" w14:paraId="0A042766" w14:textId="77777777" w:rsidTr="00475AFE">
        <w:trPr>
          <w:cantSplit/>
          <w:trHeight w:val="229"/>
        </w:trPr>
        <w:tc>
          <w:tcPr>
            <w:tcW w:w="542" w:type="dxa"/>
            <w:tcBorders>
              <w:top w:val="single" w:sz="4" w:space="0" w:color="auto"/>
              <w:left w:val="double" w:sz="4" w:space="0" w:color="auto"/>
              <w:bottom w:val="single" w:sz="4" w:space="0" w:color="auto"/>
              <w:right w:val="single" w:sz="4" w:space="0" w:color="auto"/>
            </w:tcBorders>
          </w:tcPr>
          <w:p w14:paraId="52C4B07A" w14:textId="77777777" w:rsidR="00996524" w:rsidRPr="00DE0EF1" w:rsidRDefault="00996524" w:rsidP="00DE0EF1">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5EB30F63" w14:textId="77777777" w:rsidR="00996524" w:rsidRPr="00DE0EF1" w:rsidRDefault="00996524" w:rsidP="00DE0EF1">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1662255B"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4E3FC61C"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7FA006E5" w14:textId="77777777" w:rsidR="00996524" w:rsidRPr="00DE0EF1" w:rsidRDefault="00996524" w:rsidP="00DE0EF1">
            <w:pPr>
              <w:tabs>
                <w:tab w:val="left" w:pos="7230"/>
              </w:tabs>
            </w:pPr>
          </w:p>
        </w:tc>
        <w:tc>
          <w:tcPr>
            <w:tcW w:w="1175" w:type="dxa"/>
            <w:tcBorders>
              <w:left w:val="single" w:sz="4" w:space="0" w:color="auto"/>
              <w:bottom w:val="single" w:sz="4" w:space="0" w:color="auto"/>
              <w:right w:val="single" w:sz="4" w:space="0" w:color="auto"/>
            </w:tcBorders>
          </w:tcPr>
          <w:p w14:paraId="39358085" w14:textId="77777777" w:rsidR="00996524" w:rsidRPr="00DE0EF1" w:rsidRDefault="00996524" w:rsidP="00DE0EF1">
            <w:pPr>
              <w:tabs>
                <w:tab w:val="left" w:pos="7230"/>
              </w:tabs>
            </w:pPr>
          </w:p>
        </w:tc>
        <w:tc>
          <w:tcPr>
            <w:tcW w:w="1278" w:type="dxa"/>
            <w:tcBorders>
              <w:left w:val="single" w:sz="4" w:space="0" w:color="auto"/>
              <w:bottom w:val="single" w:sz="4" w:space="0" w:color="auto"/>
              <w:right w:val="single" w:sz="4" w:space="0" w:color="auto"/>
            </w:tcBorders>
          </w:tcPr>
          <w:p w14:paraId="54903593" w14:textId="77777777" w:rsidR="00996524" w:rsidRPr="00DE0EF1" w:rsidRDefault="00996524" w:rsidP="00DE0EF1">
            <w:pPr>
              <w:tabs>
                <w:tab w:val="left" w:pos="7230"/>
              </w:tabs>
            </w:pPr>
          </w:p>
        </w:tc>
        <w:tc>
          <w:tcPr>
            <w:tcW w:w="1788" w:type="dxa"/>
            <w:tcBorders>
              <w:left w:val="single" w:sz="4" w:space="0" w:color="auto"/>
              <w:bottom w:val="single" w:sz="4" w:space="0" w:color="auto"/>
              <w:right w:val="double" w:sz="4" w:space="0" w:color="auto"/>
            </w:tcBorders>
          </w:tcPr>
          <w:p w14:paraId="3B641847" w14:textId="77777777" w:rsidR="00996524" w:rsidRPr="00DE0EF1" w:rsidRDefault="00996524" w:rsidP="00DE0EF1">
            <w:pPr>
              <w:tabs>
                <w:tab w:val="left" w:pos="7230"/>
              </w:tabs>
            </w:pPr>
          </w:p>
        </w:tc>
      </w:tr>
      <w:tr w:rsidR="00996524" w:rsidRPr="00DE0EF1" w14:paraId="0E58F274" w14:textId="77777777" w:rsidTr="00475AFE">
        <w:trPr>
          <w:cantSplit/>
          <w:trHeight w:val="215"/>
        </w:trPr>
        <w:tc>
          <w:tcPr>
            <w:tcW w:w="542" w:type="dxa"/>
            <w:tcBorders>
              <w:top w:val="single" w:sz="4" w:space="0" w:color="auto"/>
              <w:left w:val="double" w:sz="4" w:space="0" w:color="auto"/>
              <w:bottom w:val="single" w:sz="4" w:space="0" w:color="auto"/>
              <w:right w:val="single" w:sz="4" w:space="0" w:color="auto"/>
            </w:tcBorders>
          </w:tcPr>
          <w:p w14:paraId="5C683218" w14:textId="77777777" w:rsidR="00996524" w:rsidRPr="00DE0EF1" w:rsidRDefault="00996524" w:rsidP="00DE0EF1">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2456ABD8" w14:textId="77777777" w:rsidR="00996524" w:rsidRPr="00DE0EF1" w:rsidRDefault="00996524" w:rsidP="00DE0EF1">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2C0B513D"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49386DD9"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14DAEBC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2D9347B8"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06333A4F"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7650A1B7" w14:textId="77777777" w:rsidR="00996524" w:rsidRPr="00DE0EF1" w:rsidRDefault="00996524" w:rsidP="00DE0EF1">
            <w:pPr>
              <w:tabs>
                <w:tab w:val="left" w:pos="7230"/>
              </w:tabs>
            </w:pPr>
          </w:p>
        </w:tc>
      </w:tr>
      <w:tr w:rsidR="00361CCB" w:rsidRPr="00DE0EF1" w14:paraId="26404ECC" w14:textId="77777777" w:rsidTr="00475AFE">
        <w:trPr>
          <w:cantSplit/>
          <w:trHeight w:val="229"/>
        </w:trPr>
        <w:tc>
          <w:tcPr>
            <w:tcW w:w="542" w:type="dxa"/>
            <w:tcBorders>
              <w:top w:val="single" w:sz="4" w:space="0" w:color="auto"/>
              <w:left w:val="double" w:sz="4" w:space="0" w:color="auto"/>
              <w:bottom w:val="single" w:sz="4" w:space="0" w:color="auto"/>
              <w:right w:val="single" w:sz="4" w:space="0" w:color="auto"/>
            </w:tcBorders>
          </w:tcPr>
          <w:p w14:paraId="5080269C" w14:textId="77777777" w:rsidR="00361CCB" w:rsidRPr="00DE0EF1" w:rsidRDefault="00361CCB" w:rsidP="00DE0EF1">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5F561CBD" w14:textId="77777777" w:rsidR="00361CCB" w:rsidRPr="00DE0EF1" w:rsidRDefault="00361CCB" w:rsidP="00DE0EF1">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05997859"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BAAA135"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0BF754E9"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2A811C6D"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362C5AC3"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5EA2CA86" w14:textId="77777777" w:rsidR="00361CCB" w:rsidRPr="00DE0EF1" w:rsidRDefault="00361CCB" w:rsidP="00DE0EF1">
            <w:pPr>
              <w:tabs>
                <w:tab w:val="left" w:pos="7230"/>
              </w:tabs>
            </w:pPr>
          </w:p>
        </w:tc>
      </w:tr>
      <w:tr w:rsidR="00361CCB" w:rsidRPr="00DE0EF1" w14:paraId="4E80760E" w14:textId="77777777" w:rsidTr="00475AFE">
        <w:trPr>
          <w:cantSplit/>
          <w:trHeight w:val="215"/>
        </w:trPr>
        <w:tc>
          <w:tcPr>
            <w:tcW w:w="542" w:type="dxa"/>
            <w:tcBorders>
              <w:top w:val="single" w:sz="4" w:space="0" w:color="auto"/>
              <w:left w:val="double" w:sz="4" w:space="0" w:color="auto"/>
              <w:bottom w:val="single" w:sz="4" w:space="0" w:color="auto"/>
              <w:right w:val="single" w:sz="4" w:space="0" w:color="auto"/>
            </w:tcBorders>
          </w:tcPr>
          <w:p w14:paraId="0C1BB2F7" w14:textId="77777777" w:rsidR="00361CCB" w:rsidRPr="00DE0EF1" w:rsidRDefault="00361CCB" w:rsidP="00DE0EF1">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1DAD72D1" w14:textId="77777777" w:rsidR="00361CCB" w:rsidRPr="00DE0EF1" w:rsidRDefault="00361CCB" w:rsidP="00DE0EF1">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221A8189"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DE834CA"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003E294A"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6BC2B1C1"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272A29F5"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17987300" w14:textId="77777777" w:rsidR="00361CCB" w:rsidRPr="00DE0EF1" w:rsidRDefault="00361CCB" w:rsidP="00DE0EF1">
            <w:pPr>
              <w:tabs>
                <w:tab w:val="left" w:pos="7230"/>
              </w:tabs>
            </w:pPr>
          </w:p>
        </w:tc>
      </w:tr>
      <w:tr w:rsidR="00361CCB" w:rsidRPr="00DE0EF1" w14:paraId="2D3545FB" w14:textId="77777777" w:rsidTr="00475AFE">
        <w:trPr>
          <w:cantSplit/>
          <w:trHeight w:val="229"/>
        </w:trPr>
        <w:tc>
          <w:tcPr>
            <w:tcW w:w="542" w:type="dxa"/>
            <w:tcBorders>
              <w:top w:val="single" w:sz="4" w:space="0" w:color="auto"/>
              <w:left w:val="double" w:sz="4" w:space="0" w:color="auto"/>
              <w:bottom w:val="single" w:sz="4" w:space="0" w:color="auto"/>
              <w:right w:val="single" w:sz="4" w:space="0" w:color="auto"/>
            </w:tcBorders>
          </w:tcPr>
          <w:p w14:paraId="313DD3A0" w14:textId="77777777" w:rsidR="00361CCB" w:rsidRPr="00DE0EF1" w:rsidRDefault="00361CCB" w:rsidP="00DE0EF1">
            <w:pPr>
              <w:tabs>
                <w:tab w:val="left" w:pos="7230"/>
              </w:tabs>
            </w:pPr>
          </w:p>
        </w:tc>
        <w:tc>
          <w:tcPr>
            <w:tcW w:w="1637" w:type="dxa"/>
            <w:tcBorders>
              <w:top w:val="single" w:sz="4" w:space="0" w:color="auto"/>
              <w:left w:val="single" w:sz="4" w:space="0" w:color="auto"/>
              <w:bottom w:val="single" w:sz="4" w:space="0" w:color="auto"/>
              <w:right w:val="single" w:sz="4" w:space="0" w:color="auto"/>
            </w:tcBorders>
          </w:tcPr>
          <w:p w14:paraId="2BEC611E" w14:textId="77777777" w:rsidR="00361CCB" w:rsidRPr="00DE0EF1" w:rsidRDefault="00361CCB" w:rsidP="00DE0EF1">
            <w:pPr>
              <w:tabs>
                <w:tab w:val="left" w:pos="7230"/>
              </w:tabs>
            </w:pPr>
          </w:p>
        </w:tc>
        <w:tc>
          <w:tcPr>
            <w:tcW w:w="765" w:type="dxa"/>
            <w:tcBorders>
              <w:top w:val="single" w:sz="4" w:space="0" w:color="auto"/>
              <w:left w:val="single" w:sz="4" w:space="0" w:color="auto"/>
              <w:bottom w:val="single" w:sz="4" w:space="0" w:color="auto"/>
              <w:right w:val="single" w:sz="4" w:space="0" w:color="auto"/>
            </w:tcBorders>
          </w:tcPr>
          <w:p w14:paraId="26567406"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5DADBF87"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6D998478"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357BD50C"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6AA90519"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713584D1" w14:textId="77777777" w:rsidR="00361CCB" w:rsidRPr="00DE0EF1" w:rsidRDefault="00361CCB" w:rsidP="00DE0EF1">
            <w:pPr>
              <w:tabs>
                <w:tab w:val="left" w:pos="7230"/>
              </w:tabs>
            </w:pPr>
          </w:p>
        </w:tc>
      </w:tr>
      <w:tr w:rsidR="00361CCB" w:rsidRPr="00DE0EF1" w14:paraId="74B14A66" w14:textId="77777777" w:rsidTr="00475AFE">
        <w:trPr>
          <w:cantSplit/>
          <w:trHeight w:val="229"/>
        </w:trPr>
        <w:tc>
          <w:tcPr>
            <w:tcW w:w="542" w:type="dxa"/>
            <w:tcBorders>
              <w:top w:val="single" w:sz="4" w:space="0" w:color="auto"/>
              <w:left w:val="double" w:sz="4" w:space="0" w:color="auto"/>
              <w:bottom w:val="double" w:sz="4" w:space="0" w:color="auto"/>
              <w:right w:val="single" w:sz="4" w:space="0" w:color="auto"/>
            </w:tcBorders>
          </w:tcPr>
          <w:p w14:paraId="360A29BA" w14:textId="77777777" w:rsidR="00361CCB" w:rsidRPr="00DE0EF1" w:rsidRDefault="00361CCB" w:rsidP="00DE0EF1">
            <w:pPr>
              <w:tabs>
                <w:tab w:val="left" w:pos="7230"/>
              </w:tabs>
            </w:pPr>
          </w:p>
        </w:tc>
        <w:tc>
          <w:tcPr>
            <w:tcW w:w="1637" w:type="dxa"/>
            <w:tcBorders>
              <w:top w:val="single" w:sz="4" w:space="0" w:color="auto"/>
              <w:left w:val="single" w:sz="4" w:space="0" w:color="auto"/>
              <w:bottom w:val="double" w:sz="4" w:space="0" w:color="auto"/>
              <w:right w:val="single" w:sz="4" w:space="0" w:color="auto"/>
            </w:tcBorders>
          </w:tcPr>
          <w:p w14:paraId="3EEF992A" w14:textId="77777777" w:rsidR="00361CCB" w:rsidRPr="00DE0EF1" w:rsidRDefault="00361CCB" w:rsidP="00DE0EF1">
            <w:pPr>
              <w:tabs>
                <w:tab w:val="left" w:pos="7230"/>
              </w:tabs>
            </w:pPr>
          </w:p>
        </w:tc>
        <w:tc>
          <w:tcPr>
            <w:tcW w:w="765" w:type="dxa"/>
            <w:tcBorders>
              <w:top w:val="single" w:sz="4" w:space="0" w:color="auto"/>
              <w:left w:val="single" w:sz="4" w:space="0" w:color="auto"/>
              <w:bottom w:val="double" w:sz="4" w:space="0" w:color="auto"/>
              <w:right w:val="single" w:sz="4" w:space="0" w:color="auto"/>
            </w:tcBorders>
          </w:tcPr>
          <w:p w14:paraId="08D3BCDF" w14:textId="77777777" w:rsidR="00361CCB" w:rsidRPr="00DE0EF1" w:rsidRDefault="00361CCB" w:rsidP="00DE0EF1">
            <w:pPr>
              <w:tabs>
                <w:tab w:val="left" w:pos="7230"/>
              </w:tabs>
            </w:pPr>
          </w:p>
        </w:tc>
        <w:tc>
          <w:tcPr>
            <w:tcW w:w="589" w:type="dxa"/>
            <w:tcBorders>
              <w:top w:val="single" w:sz="4" w:space="0" w:color="auto"/>
              <w:left w:val="single" w:sz="4" w:space="0" w:color="auto"/>
              <w:bottom w:val="double" w:sz="4" w:space="0" w:color="auto"/>
              <w:right w:val="single" w:sz="4" w:space="0" w:color="auto"/>
            </w:tcBorders>
          </w:tcPr>
          <w:p w14:paraId="3E017DF8" w14:textId="77777777" w:rsidR="00361CCB" w:rsidRPr="00DE0EF1" w:rsidRDefault="00361CCB" w:rsidP="00DE0EF1">
            <w:pPr>
              <w:tabs>
                <w:tab w:val="left" w:pos="7230"/>
              </w:tabs>
            </w:pPr>
          </w:p>
        </w:tc>
        <w:tc>
          <w:tcPr>
            <w:tcW w:w="1091" w:type="dxa"/>
            <w:tcBorders>
              <w:top w:val="single" w:sz="4" w:space="0" w:color="auto"/>
              <w:left w:val="single" w:sz="4" w:space="0" w:color="auto"/>
              <w:bottom w:val="double" w:sz="4" w:space="0" w:color="auto"/>
              <w:right w:val="single" w:sz="4" w:space="0" w:color="auto"/>
            </w:tcBorders>
          </w:tcPr>
          <w:p w14:paraId="5A4A6D75" w14:textId="77777777" w:rsidR="00361CCB" w:rsidRPr="00DE0EF1" w:rsidRDefault="00361CCB" w:rsidP="00DE0EF1">
            <w:pPr>
              <w:tabs>
                <w:tab w:val="left" w:pos="7230"/>
              </w:tabs>
            </w:pPr>
          </w:p>
        </w:tc>
        <w:tc>
          <w:tcPr>
            <w:tcW w:w="1175" w:type="dxa"/>
            <w:tcBorders>
              <w:left w:val="single" w:sz="4" w:space="0" w:color="auto"/>
              <w:bottom w:val="double" w:sz="4" w:space="0" w:color="auto"/>
              <w:right w:val="single" w:sz="4" w:space="0" w:color="auto"/>
            </w:tcBorders>
          </w:tcPr>
          <w:p w14:paraId="7455FD97" w14:textId="77777777" w:rsidR="00361CCB" w:rsidRPr="00DE0EF1" w:rsidRDefault="00361CCB" w:rsidP="00DE0EF1">
            <w:pPr>
              <w:tabs>
                <w:tab w:val="left" w:pos="7230"/>
              </w:tabs>
            </w:pPr>
          </w:p>
        </w:tc>
        <w:tc>
          <w:tcPr>
            <w:tcW w:w="1278" w:type="dxa"/>
            <w:tcBorders>
              <w:left w:val="single" w:sz="4" w:space="0" w:color="auto"/>
              <w:bottom w:val="double" w:sz="4" w:space="0" w:color="auto"/>
              <w:right w:val="single" w:sz="4" w:space="0" w:color="auto"/>
            </w:tcBorders>
          </w:tcPr>
          <w:p w14:paraId="21EE6CC3" w14:textId="77777777" w:rsidR="00361CCB" w:rsidRPr="00DE0EF1" w:rsidRDefault="00361CCB" w:rsidP="00DE0EF1">
            <w:pPr>
              <w:tabs>
                <w:tab w:val="left" w:pos="7230"/>
              </w:tabs>
            </w:pPr>
          </w:p>
        </w:tc>
        <w:tc>
          <w:tcPr>
            <w:tcW w:w="1788" w:type="dxa"/>
            <w:tcBorders>
              <w:left w:val="single" w:sz="4" w:space="0" w:color="auto"/>
              <w:bottom w:val="double" w:sz="4" w:space="0" w:color="auto"/>
              <w:right w:val="double" w:sz="4" w:space="0" w:color="auto"/>
            </w:tcBorders>
          </w:tcPr>
          <w:p w14:paraId="52CF45B0" w14:textId="77777777" w:rsidR="00361CCB" w:rsidRPr="00DE0EF1" w:rsidRDefault="00361CCB" w:rsidP="00DE0EF1">
            <w:pPr>
              <w:tabs>
                <w:tab w:val="left" w:pos="7230"/>
              </w:tabs>
            </w:pPr>
          </w:p>
        </w:tc>
      </w:tr>
    </w:tbl>
    <w:p w14:paraId="3B6D871D" w14:textId="77777777" w:rsidR="00996524" w:rsidRPr="00DE0EF1" w:rsidRDefault="00996524">
      <w:pPr>
        <w:spacing w:before="103"/>
        <w:ind w:left="262"/>
        <w:rPr>
          <w:i/>
        </w:rPr>
      </w:pPr>
    </w:p>
    <w:p w14:paraId="0D91AE62" w14:textId="7E0AE972" w:rsidR="0021200B" w:rsidRPr="00DE0EF1" w:rsidRDefault="0021200B">
      <w:pPr>
        <w:pStyle w:val="BodyText"/>
        <w:rPr>
          <w:i/>
          <w:sz w:val="20"/>
        </w:rPr>
      </w:pPr>
    </w:p>
    <w:p w14:paraId="50849AEF" w14:textId="55C0AA7E" w:rsidR="0021200B" w:rsidRPr="00DE0EF1" w:rsidRDefault="0021200B">
      <w:pPr>
        <w:pStyle w:val="BodyText"/>
        <w:rPr>
          <w:i/>
          <w:sz w:val="20"/>
        </w:rPr>
      </w:pPr>
    </w:p>
    <w:p w14:paraId="0A38AAAE" w14:textId="77777777" w:rsidR="0021200B" w:rsidRPr="00DE0EF1" w:rsidRDefault="0021200B">
      <w:pPr>
        <w:pStyle w:val="BodyText"/>
        <w:rPr>
          <w:i/>
          <w:sz w:val="20"/>
        </w:rPr>
      </w:pPr>
    </w:p>
    <w:p w14:paraId="3AF87F3F" w14:textId="7CCA2654" w:rsidR="005610A8" w:rsidRDefault="005610A8">
      <w:pPr>
        <w:rPr>
          <w:i/>
          <w:sz w:val="21"/>
        </w:rPr>
      </w:pPr>
      <w:r>
        <w:rPr>
          <w:i/>
          <w:sz w:val="21"/>
        </w:rPr>
        <w:br w:type="page"/>
      </w:r>
    </w:p>
    <w:p w14:paraId="722D69A9" w14:textId="77777777" w:rsidR="0021200B" w:rsidRPr="00DE0EF1" w:rsidRDefault="0021200B">
      <w:pPr>
        <w:pStyle w:val="BodyText"/>
        <w:spacing w:before="5"/>
        <w:rPr>
          <w:i/>
          <w:sz w:val="21"/>
        </w:rPr>
      </w:pPr>
    </w:p>
    <w:p w14:paraId="6A3669E7" w14:textId="5C4609EA" w:rsidR="0021200B" w:rsidRPr="00DE0EF1" w:rsidRDefault="00A25B6F" w:rsidP="0034094B">
      <w:pPr>
        <w:pStyle w:val="Heading3"/>
        <w:numPr>
          <w:ilvl w:val="0"/>
          <w:numId w:val="38"/>
        </w:numPr>
        <w:tabs>
          <w:tab w:val="left" w:pos="835"/>
          <w:tab w:val="left" w:pos="837"/>
        </w:tabs>
        <w:ind w:left="836" w:hanging="476"/>
        <w:jc w:val="left"/>
      </w:pPr>
      <w:r w:rsidRPr="00DE0EF1">
        <w:rPr>
          <w:color w:val="231F20"/>
        </w:rPr>
        <w:t>List of Related Services and Completion Schedule</w:t>
      </w:r>
    </w:p>
    <w:p w14:paraId="4489B0D6" w14:textId="77777777" w:rsidR="0021200B" w:rsidRPr="00DE0EF1" w:rsidRDefault="0021200B">
      <w:pPr>
        <w:pStyle w:val="BodyText"/>
        <w:spacing w:before="5"/>
        <w:rPr>
          <w:b/>
          <w:sz w:val="33"/>
        </w:rPr>
      </w:pPr>
    </w:p>
    <w:p w14:paraId="7151ED7D" w14:textId="46650408" w:rsidR="0021200B" w:rsidRPr="00DE0EF1" w:rsidRDefault="00022DB4" w:rsidP="00A25B6F">
      <w:pPr>
        <w:spacing w:line="230" w:lineRule="auto"/>
        <w:ind w:left="259" w:right="1090"/>
        <w:rPr>
          <w:i/>
          <w:color w:val="231F20"/>
        </w:rPr>
      </w:pPr>
      <w:r w:rsidRPr="00DE0EF1">
        <w:rPr>
          <w:i/>
          <w:color w:val="231F20"/>
        </w:rPr>
        <w:t>[</w:t>
      </w:r>
      <w:r w:rsidR="00A25B6F" w:rsidRPr="00DE0EF1">
        <w:rPr>
          <w:i/>
          <w:color w:val="231F20"/>
        </w:rPr>
        <w:t>This table shall be ﬁlled in by the Procuring Entity</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Completion</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realistic,</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consistent</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Incoterms)].</w:t>
      </w:r>
    </w:p>
    <w:p w14:paraId="64CA60AD" w14:textId="42EBB4A0" w:rsidR="00A4686A" w:rsidRPr="00DE0EF1" w:rsidRDefault="00A4686A">
      <w:pPr>
        <w:spacing w:line="230" w:lineRule="auto"/>
        <w:ind w:left="259"/>
        <w:rPr>
          <w:i/>
        </w:rPr>
      </w:pPr>
    </w:p>
    <w:p w14:paraId="677D278D" w14:textId="77777777" w:rsidR="00A4686A" w:rsidRPr="00DE0EF1" w:rsidRDefault="00A4686A">
      <w:pPr>
        <w:spacing w:line="230" w:lineRule="auto"/>
        <w:ind w:left="259"/>
        <w:rPr>
          <w:i/>
        </w:rPr>
      </w:pPr>
    </w:p>
    <w:p w14:paraId="3C388997" w14:textId="13E366F5" w:rsidR="0021200B" w:rsidRPr="00DE0EF1" w:rsidRDefault="00A25B6F" w:rsidP="0034094B">
      <w:pPr>
        <w:pStyle w:val="Heading3"/>
        <w:numPr>
          <w:ilvl w:val="0"/>
          <w:numId w:val="38"/>
        </w:numPr>
        <w:tabs>
          <w:tab w:val="left" w:pos="683"/>
          <w:tab w:val="left" w:pos="684"/>
        </w:tabs>
        <w:spacing w:before="128"/>
        <w:ind w:left="683" w:hanging="570"/>
        <w:jc w:val="left"/>
      </w:pPr>
      <w:r w:rsidRPr="00DE0EF1">
        <w:rPr>
          <w:color w:val="231F20"/>
        </w:rPr>
        <w:t>Technical Speciﬁcations</w: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lastRenderedPageBreak/>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018F62DC" w14:textId="7D64AD8C" w:rsidR="00500B10" w:rsidRPr="00DE0EF1" w:rsidRDefault="00500B10">
      <w:pPr>
        <w:pStyle w:val="BodyText"/>
        <w:spacing w:before="4"/>
        <w:rPr>
          <w:sz w:val="32"/>
        </w:rPr>
      </w:pPr>
    </w:p>
    <w:p w14:paraId="3CF33265" w14:textId="49088539" w:rsidR="0021200B" w:rsidRDefault="00AE12E2" w:rsidP="00500B10">
      <w:pPr>
        <w:spacing w:line="463" w:lineRule="auto"/>
        <w:ind w:left="105"/>
        <w:rPr>
          <w:color w:val="231F20"/>
        </w:rPr>
      </w:pPr>
      <w:r w:rsidRPr="00DE0EF1">
        <w:rPr>
          <w:b/>
          <w:color w:val="231F20"/>
        </w:rPr>
        <w:t>Detailed Technical Speciﬁcations and Standards [</w:t>
      </w:r>
      <w:r w:rsidR="006744B0">
        <w:rPr>
          <w:i/>
          <w:iCs/>
          <w:color w:val="231F20"/>
        </w:rPr>
        <w:t>Attached</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1C63114C" w14:textId="77777777" w:rsidR="00863ADA" w:rsidRPr="007F5947" w:rsidRDefault="00863ADA" w:rsidP="00863ADA">
      <w:pPr>
        <w:jc w:val="center"/>
        <w:rPr>
          <w:b/>
          <w:sz w:val="28"/>
          <w:szCs w:val="28"/>
          <w:u w:val="single"/>
        </w:rPr>
      </w:pPr>
    </w:p>
    <w:p w14:paraId="1F9B5253" w14:textId="0055DA5E" w:rsidR="00863ADA" w:rsidRPr="007F5947" w:rsidRDefault="00313448" w:rsidP="00863ADA">
      <w:pPr>
        <w:jc w:val="center"/>
        <w:rPr>
          <w:b/>
          <w:sz w:val="28"/>
          <w:szCs w:val="28"/>
          <w:u w:val="single"/>
        </w:rPr>
      </w:pPr>
      <w:r w:rsidRPr="00313448">
        <w:rPr>
          <w:b/>
          <w:sz w:val="28"/>
          <w:szCs w:val="28"/>
          <w:highlight w:val="yellow"/>
          <w:u w:val="single"/>
        </w:rPr>
        <w:t>ANDROID AND IOS SMARTPHONE</w:t>
      </w:r>
      <w:r w:rsidR="00863ADA" w:rsidRPr="00313448">
        <w:rPr>
          <w:b/>
          <w:sz w:val="28"/>
          <w:szCs w:val="28"/>
          <w:highlight w:val="yellow"/>
          <w:u w:val="single"/>
        </w:rPr>
        <w:t xml:space="preserve"> SPECIFICATIONS</w:t>
      </w:r>
    </w:p>
    <w:p w14:paraId="24B1F918" w14:textId="77777777" w:rsidR="00863ADA" w:rsidRPr="007F5947" w:rsidRDefault="00863ADA" w:rsidP="00863ADA"/>
    <w:p w14:paraId="0072C81A" w14:textId="77777777" w:rsidR="00091119" w:rsidRPr="00D767BB" w:rsidRDefault="00091119" w:rsidP="00091119">
      <w:pPr>
        <w:rPr>
          <w:rFonts w:ascii="Tahoma" w:hAnsi="Tahoma" w:cs="Tahoma"/>
          <w:b/>
          <w:bCs/>
          <w:color w:val="000000" w:themeColor="text1"/>
          <w:u w:val="single"/>
        </w:rPr>
      </w:pPr>
    </w:p>
    <w:p w14:paraId="4E733AA0" w14:textId="77777777" w:rsidR="00091119" w:rsidRPr="00D767BB" w:rsidRDefault="00091119" w:rsidP="00091119">
      <w:pPr>
        <w:spacing w:after="160" w:line="259" w:lineRule="auto"/>
        <w:ind w:left="-720"/>
        <w:rPr>
          <w:rFonts w:ascii="Tahoma" w:eastAsia="MS Mincho" w:hAnsi="Tahoma" w:cs="Tahoma"/>
          <w:b/>
        </w:rPr>
      </w:pPr>
      <w:r w:rsidRPr="00D767BB">
        <w:rPr>
          <w:rFonts w:ascii="Tahoma" w:eastAsia="MS Mincho" w:hAnsi="Tahoma" w:cs="Tahoma"/>
          <w:b/>
        </w:rPr>
        <w:t xml:space="preserve"> </w:t>
      </w:r>
      <w:r>
        <w:rPr>
          <w:rFonts w:ascii="Tahoma" w:eastAsia="MS Mincho" w:hAnsi="Tahoma" w:cs="Tahoma"/>
          <w:b/>
        </w:rPr>
        <w:t xml:space="preserve">           </w:t>
      </w:r>
      <w:r w:rsidRPr="00D767BB">
        <w:rPr>
          <w:rFonts w:ascii="Tahoma" w:eastAsia="MS Mincho" w:hAnsi="Tahoma" w:cs="Tahoma"/>
          <w:b/>
        </w:rPr>
        <w:t>SUMMARY</w:t>
      </w:r>
    </w:p>
    <w:p w14:paraId="359CFA46" w14:textId="77777777" w:rsidR="00091119" w:rsidRDefault="00091119" w:rsidP="00091119">
      <w:pPr>
        <w:pStyle w:val="ListParagraph"/>
        <w:spacing w:after="160" w:line="259" w:lineRule="auto"/>
        <w:ind w:left="-360"/>
        <w:rPr>
          <w:rFonts w:ascii="Tahoma" w:eastAsia="MS Mincho" w:hAnsi="Tahoma" w:cs="Tahoma"/>
        </w:rPr>
      </w:pPr>
      <w:r>
        <w:rPr>
          <w:rFonts w:ascii="Tahoma" w:eastAsia="MS Mincho" w:hAnsi="Tahoma" w:cs="Tahoma"/>
        </w:rPr>
        <w:t xml:space="preserve">            </w:t>
      </w:r>
      <w:r w:rsidRPr="00D767BB">
        <w:rPr>
          <w:rFonts w:ascii="Tahoma" w:eastAsia="MS Mincho" w:hAnsi="Tahoma" w:cs="Tahoma"/>
        </w:rPr>
        <w:t xml:space="preserve">The Commission intends to procure smartphones and an iPad through this open tender process. </w:t>
      </w:r>
    </w:p>
    <w:p w14:paraId="623A0ED1" w14:textId="77777777" w:rsidR="00091119" w:rsidRPr="00D767BB" w:rsidRDefault="00091119" w:rsidP="00091119">
      <w:pPr>
        <w:pStyle w:val="ListParagraph"/>
        <w:spacing w:after="160" w:line="259" w:lineRule="auto"/>
        <w:ind w:left="-360"/>
        <w:rPr>
          <w:rFonts w:ascii="Tahoma" w:eastAsia="MS Mincho" w:hAnsi="Tahoma" w:cs="Tahoma"/>
        </w:rPr>
      </w:pPr>
      <w:r>
        <w:rPr>
          <w:rFonts w:ascii="Tahoma" w:eastAsia="MS Mincho" w:hAnsi="Tahoma" w:cs="Tahoma"/>
        </w:rPr>
        <w:t xml:space="preserve"> N          </w:t>
      </w:r>
      <w:r w:rsidRPr="00D767BB">
        <w:rPr>
          <w:rFonts w:ascii="Tahoma" w:eastAsia="MS Mincho" w:hAnsi="Tahoma" w:cs="Tahoma"/>
        </w:rPr>
        <w:t>The procurement covers the following devices with the specified technical requirements:</w:t>
      </w:r>
    </w:p>
    <w:p w14:paraId="68575B63" w14:textId="512F27CE" w:rsidR="00091119" w:rsidRDefault="00091119" w:rsidP="00966079">
      <w:pPr>
        <w:pStyle w:val="ListParagraph"/>
        <w:widowControl/>
        <w:numPr>
          <w:ilvl w:val="0"/>
          <w:numId w:val="118"/>
        </w:numPr>
        <w:autoSpaceDE/>
        <w:autoSpaceDN/>
        <w:spacing w:after="160" w:line="259" w:lineRule="auto"/>
        <w:ind w:left="180" w:hanging="180"/>
        <w:contextualSpacing/>
        <w:rPr>
          <w:rFonts w:ascii="Tahoma" w:eastAsia="MS Mincho" w:hAnsi="Tahoma" w:cs="Tahoma"/>
        </w:rPr>
      </w:pPr>
      <w:r w:rsidRPr="00D767BB">
        <w:rPr>
          <w:rFonts w:ascii="Tahoma" w:eastAsia="MS Mincho" w:hAnsi="Tahoma" w:cs="Tahoma"/>
        </w:rPr>
        <w:t xml:space="preserve">Three (3) Android smartphones with </w:t>
      </w:r>
      <w:r w:rsidRPr="00D767BB">
        <w:rPr>
          <w:rFonts w:ascii="Tahoma" w:eastAsia="MS Mincho" w:hAnsi="Tahoma" w:cs="Tahoma"/>
          <w:b/>
          <w:bCs/>
        </w:rPr>
        <w:t>512GB</w:t>
      </w:r>
      <w:r w:rsidRPr="00D767BB">
        <w:rPr>
          <w:rFonts w:ascii="Tahoma" w:eastAsia="MS Mincho" w:hAnsi="Tahoma" w:cs="Tahoma"/>
        </w:rPr>
        <w:t xml:space="preserve"> storage capacity</w:t>
      </w:r>
      <w:r w:rsidR="00604674">
        <w:rPr>
          <w:rFonts w:ascii="Tahoma" w:eastAsia="MS Mincho" w:hAnsi="Tahoma" w:cs="Tahoma"/>
        </w:rPr>
        <w:t xml:space="preserve"> and size 6.2</w:t>
      </w:r>
    </w:p>
    <w:p w14:paraId="7A59E1A4" w14:textId="77777777" w:rsidR="00091119" w:rsidRDefault="00091119" w:rsidP="00966079">
      <w:pPr>
        <w:pStyle w:val="ListParagraph"/>
        <w:widowControl/>
        <w:numPr>
          <w:ilvl w:val="0"/>
          <w:numId w:val="118"/>
        </w:numPr>
        <w:autoSpaceDE/>
        <w:autoSpaceDN/>
        <w:spacing w:after="160" w:line="259" w:lineRule="auto"/>
        <w:ind w:left="180" w:hanging="180"/>
        <w:contextualSpacing/>
        <w:rPr>
          <w:rFonts w:ascii="Tahoma" w:eastAsia="MS Mincho" w:hAnsi="Tahoma" w:cs="Tahoma"/>
        </w:rPr>
      </w:pPr>
      <w:r w:rsidRPr="00D767BB">
        <w:rPr>
          <w:rFonts w:ascii="Tahoma" w:eastAsia="MS Mincho" w:hAnsi="Tahoma" w:cs="Tahoma"/>
        </w:rPr>
        <w:t xml:space="preserve">Eighteen (18) Android smartphones with </w:t>
      </w:r>
      <w:r w:rsidRPr="00D767BB">
        <w:rPr>
          <w:rFonts w:ascii="Tahoma" w:eastAsia="MS Mincho" w:hAnsi="Tahoma" w:cs="Tahoma"/>
          <w:b/>
          <w:bCs/>
        </w:rPr>
        <w:t>256GB</w:t>
      </w:r>
      <w:r w:rsidRPr="00D767BB">
        <w:rPr>
          <w:rFonts w:ascii="Tahoma" w:eastAsia="MS Mincho" w:hAnsi="Tahoma" w:cs="Tahoma"/>
        </w:rPr>
        <w:t xml:space="preserve"> storage capacity</w:t>
      </w:r>
    </w:p>
    <w:p w14:paraId="65325A5F" w14:textId="77777777" w:rsidR="00091119" w:rsidRDefault="00091119" w:rsidP="00966079">
      <w:pPr>
        <w:pStyle w:val="ListParagraph"/>
        <w:widowControl/>
        <w:numPr>
          <w:ilvl w:val="0"/>
          <w:numId w:val="118"/>
        </w:numPr>
        <w:autoSpaceDE/>
        <w:autoSpaceDN/>
        <w:spacing w:after="160" w:line="259" w:lineRule="auto"/>
        <w:ind w:left="180" w:hanging="180"/>
        <w:contextualSpacing/>
        <w:rPr>
          <w:rFonts w:ascii="Tahoma" w:eastAsia="MS Mincho" w:hAnsi="Tahoma" w:cs="Tahoma"/>
        </w:rPr>
      </w:pPr>
      <w:r w:rsidRPr="00D767BB">
        <w:rPr>
          <w:rFonts w:ascii="Tahoma" w:eastAsia="MS Mincho" w:hAnsi="Tahoma" w:cs="Tahoma"/>
        </w:rPr>
        <w:t xml:space="preserve">Sixteen (16) iOS smartphones with </w:t>
      </w:r>
      <w:r w:rsidRPr="00D767BB">
        <w:rPr>
          <w:rFonts w:ascii="Tahoma" w:eastAsia="MS Mincho" w:hAnsi="Tahoma" w:cs="Tahoma"/>
          <w:b/>
          <w:bCs/>
        </w:rPr>
        <w:t>128GB</w:t>
      </w:r>
      <w:r w:rsidRPr="00D767BB">
        <w:rPr>
          <w:rFonts w:ascii="Tahoma" w:eastAsia="MS Mincho" w:hAnsi="Tahoma" w:cs="Tahoma"/>
        </w:rPr>
        <w:t xml:space="preserve"> storage capacity</w:t>
      </w:r>
    </w:p>
    <w:p w14:paraId="57C1C9D9" w14:textId="77777777" w:rsidR="00091119" w:rsidRDefault="00091119" w:rsidP="00966079">
      <w:pPr>
        <w:pStyle w:val="ListParagraph"/>
        <w:widowControl/>
        <w:numPr>
          <w:ilvl w:val="0"/>
          <w:numId w:val="118"/>
        </w:numPr>
        <w:autoSpaceDE/>
        <w:autoSpaceDN/>
        <w:spacing w:after="160" w:line="259" w:lineRule="auto"/>
        <w:ind w:left="180" w:hanging="180"/>
        <w:contextualSpacing/>
        <w:rPr>
          <w:rFonts w:ascii="Tahoma" w:eastAsia="MS Mincho" w:hAnsi="Tahoma" w:cs="Tahoma"/>
        </w:rPr>
      </w:pPr>
      <w:r w:rsidRPr="00D767BB">
        <w:rPr>
          <w:rFonts w:ascii="Tahoma" w:eastAsia="MS Mincho" w:hAnsi="Tahoma" w:cs="Tahoma"/>
        </w:rPr>
        <w:t xml:space="preserve">One (1) iOS smartphone with </w:t>
      </w:r>
      <w:r w:rsidRPr="00D767BB">
        <w:rPr>
          <w:rFonts w:ascii="Tahoma" w:eastAsia="MS Mincho" w:hAnsi="Tahoma" w:cs="Tahoma"/>
          <w:b/>
          <w:bCs/>
        </w:rPr>
        <w:t>256GB</w:t>
      </w:r>
      <w:r w:rsidRPr="00D767BB">
        <w:rPr>
          <w:rFonts w:ascii="Tahoma" w:eastAsia="MS Mincho" w:hAnsi="Tahoma" w:cs="Tahoma"/>
        </w:rPr>
        <w:t xml:space="preserve"> storage capacity</w:t>
      </w:r>
    </w:p>
    <w:p w14:paraId="406973C8" w14:textId="77777777" w:rsidR="00091119" w:rsidRDefault="00091119" w:rsidP="00966079">
      <w:pPr>
        <w:pStyle w:val="ListParagraph"/>
        <w:widowControl/>
        <w:numPr>
          <w:ilvl w:val="0"/>
          <w:numId w:val="118"/>
        </w:numPr>
        <w:autoSpaceDE/>
        <w:autoSpaceDN/>
        <w:spacing w:after="160" w:line="259" w:lineRule="auto"/>
        <w:ind w:left="180" w:hanging="180"/>
        <w:contextualSpacing/>
        <w:rPr>
          <w:rFonts w:ascii="Tahoma" w:eastAsia="MS Mincho" w:hAnsi="Tahoma" w:cs="Tahoma"/>
        </w:rPr>
      </w:pPr>
      <w:r w:rsidRPr="00D767BB">
        <w:rPr>
          <w:rFonts w:ascii="Tahoma" w:eastAsia="MS Mincho" w:hAnsi="Tahoma" w:cs="Tahoma"/>
        </w:rPr>
        <w:t xml:space="preserve">One (1) </w:t>
      </w:r>
      <w:r w:rsidRPr="00541EF3">
        <w:rPr>
          <w:rFonts w:ascii="Tahoma" w:eastAsia="MS Mincho" w:hAnsi="Tahoma" w:cs="Tahoma"/>
        </w:rPr>
        <w:t>iPad</w:t>
      </w:r>
      <w:r>
        <w:rPr>
          <w:rFonts w:ascii="Tahoma" w:eastAsia="MS Mincho" w:hAnsi="Tahoma" w:cs="Tahoma"/>
          <w:b/>
          <w:bCs/>
        </w:rPr>
        <w:t xml:space="preserve"> </w:t>
      </w:r>
      <w:r w:rsidRPr="00D767BB">
        <w:rPr>
          <w:rFonts w:ascii="Tahoma" w:eastAsia="MS Mincho" w:hAnsi="Tahoma" w:cs="Tahoma"/>
        </w:rPr>
        <w:t xml:space="preserve">with </w:t>
      </w:r>
      <w:r w:rsidRPr="00D767BB">
        <w:rPr>
          <w:rFonts w:ascii="Tahoma" w:eastAsia="MS Mincho" w:hAnsi="Tahoma" w:cs="Tahoma"/>
          <w:b/>
          <w:bCs/>
        </w:rPr>
        <w:t>256GB</w:t>
      </w:r>
      <w:r w:rsidRPr="00D767BB">
        <w:rPr>
          <w:rFonts w:ascii="Tahoma" w:eastAsia="MS Mincho" w:hAnsi="Tahoma" w:cs="Tahoma"/>
        </w:rPr>
        <w:t xml:space="preserve"> storage capacity</w:t>
      </w:r>
    </w:p>
    <w:p w14:paraId="288B935A" w14:textId="6A5A9573" w:rsidR="00091119" w:rsidRPr="00C20923" w:rsidRDefault="00091119" w:rsidP="00966079">
      <w:pPr>
        <w:pStyle w:val="ListParagraph"/>
        <w:widowControl/>
        <w:numPr>
          <w:ilvl w:val="0"/>
          <w:numId w:val="118"/>
        </w:numPr>
        <w:autoSpaceDE/>
        <w:autoSpaceDN/>
        <w:spacing w:after="160" w:line="259" w:lineRule="auto"/>
        <w:ind w:left="180" w:hanging="180"/>
        <w:contextualSpacing/>
        <w:rPr>
          <w:rFonts w:ascii="Tahoma" w:eastAsia="MS Mincho" w:hAnsi="Tahoma" w:cs="Tahoma"/>
        </w:rPr>
      </w:pPr>
      <w:r>
        <w:rPr>
          <w:rFonts w:ascii="Tahoma" w:eastAsia="MS Mincho" w:hAnsi="Tahoma" w:cs="Tahoma"/>
        </w:rPr>
        <w:t>Two (2) Android smartphones with 512 GB Storage capacity</w:t>
      </w:r>
      <w:r w:rsidR="00604674">
        <w:rPr>
          <w:rFonts w:ascii="Tahoma" w:eastAsia="MS Mincho" w:hAnsi="Tahoma" w:cs="Tahoma"/>
        </w:rPr>
        <w:t xml:space="preserve"> and size 6.8</w:t>
      </w:r>
    </w:p>
    <w:p w14:paraId="0DA0B96B" w14:textId="77777777" w:rsidR="00091119" w:rsidRPr="00D767BB" w:rsidRDefault="00091119" w:rsidP="00091119">
      <w:pPr>
        <w:pStyle w:val="ListParagraph"/>
        <w:spacing w:after="160" w:line="259" w:lineRule="auto"/>
        <w:ind w:left="360"/>
        <w:rPr>
          <w:rFonts w:ascii="Tahoma" w:eastAsia="MS Mincho" w:hAnsi="Tahoma" w:cs="Tahoma"/>
        </w:rPr>
      </w:pPr>
    </w:p>
    <w:p w14:paraId="69F5E98D" w14:textId="77777777" w:rsidR="00091119" w:rsidRDefault="00091119" w:rsidP="00091119">
      <w:pPr>
        <w:pStyle w:val="ListParagraph"/>
        <w:spacing w:after="160" w:line="259" w:lineRule="auto"/>
        <w:ind w:left="-360"/>
        <w:rPr>
          <w:rFonts w:ascii="Tahoma" w:eastAsia="MS Mincho" w:hAnsi="Tahoma" w:cs="Tahoma"/>
        </w:rPr>
      </w:pPr>
      <w:r w:rsidRPr="00D767BB">
        <w:rPr>
          <w:rFonts w:ascii="Tahoma" w:eastAsia="MS Mincho" w:hAnsi="Tahoma" w:cs="Tahoma"/>
        </w:rPr>
        <w:t>T</w:t>
      </w:r>
      <w:r>
        <w:rPr>
          <w:rFonts w:ascii="Tahoma" w:eastAsia="MS Mincho" w:hAnsi="Tahoma" w:cs="Tahoma"/>
        </w:rPr>
        <w:t xml:space="preserve">            T</w:t>
      </w:r>
      <w:r w:rsidRPr="00D767BB">
        <w:rPr>
          <w:rFonts w:ascii="Tahoma" w:eastAsia="MS Mincho" w:hAnsi="Tahoma" w:cs="Tahoma"/>
        </w:rPr>
        <w:t xml:space="preserve">he detailed technical specifications for each device are </w:t>
      </w:r>
      <w:r>
        <w:rPr>
          <w:rFonts w:ascii="Tahoma" w:eastAsia="MS Mincho" w:hAnsi="Tahoma" w:cs="Tahoma"/>
        </w:rPr>
        <w:t>as attached</w:t>
      </w:r>
    </w:p>
    <w:p w14:paraId="1A0DC275" w14:textId="3684AF25" w:rsidR="00091119" w:rsidRPr="00792419" w:rsidRDefault="00640E2D" w:rsidP="00966079">
      <w:pPr>
        <w:pStyle w:val="ListParagraph"/>
        <w:widowControl/>
        <w:numPr>
          <w:ilvl w:val="0"/>
          <w:numId w:val="111"/>
        </w:numPr>
        <w:autoSpaceDE/>
        <w:autoSpaceDN/>
        <w:ind w:firstLine="540"/>
        <w:contextualSpacing/>
        <w:rPr>
          <w:rFonts w:ascii="Tahoma" w:hAnsi="Tahoma" w:cs="Tahoma"/>
          <w:b/>
          <w:bCs/>
          <w:color w:val="000000" w:themeColor="text1"/>
          <w:u w:val="single"/>
        </w:rPr>
      </w:pPr>
      <w:r>
        <w:rPr>
          <w:rFonts w:ascii="Tahoma" w:hAnsi="Tahoma" w:cs="Tahoma"/>
          <w:b/>
          <w:bCs/>
          <w:color w:val="000000" w:themeColor="text1"/>
          <w:u w:val="single"/>
        </w:rPr>
        <w:t>512GB, SIZE 6.2</w:t>
      </w:r>
      <w:r w:rsidR="00091119" w:rsidRPr="00792419">
        <w:rPr>
          <w:rFonts w:ascii="Tahoma" w:hAnsi="Tahoma" w:cs="Tahoma"/>
          <w:b/>
          <w:bCs/>
          <w:color w:val="000000" w:themeColor="text1"/>
          <w:u w:val="single"/>
        </w:rPr>
        <w:t xml:space="preserve">ANDROID SMART PHONE SPECIFICATIONS </w:t>
      </w:r>
    </w:p>
    <w:p w14:paraId="1CE9BC20" w14:textId="77777777" w:rsidR="00091119" w:rsidRPr="00792419" w:rsidRDefault="00091119" w:rsidP="00091119">
      <w:pPr>
        <w:rPr>
          <w:rFonts w:ascii="Tahoma" w:hAnsi="Tahoma" w:cs="Tahoma"/>
        </w:rPr>
      </w:pPr>
    </w:p>
    <w:tbl>
      <w:tblPr>
        <w:tblStyle w:val="TableGrid"/>
        <w:tblW w:w="0" w:type="auto"/>
        <w:tblInd w:w="265" w:type="dxa"/>
        <w:tblLayout w:type="fixed"/>
        <w:tblLook w:val="04A0" w:firstRow="1" w:lastRow="0" w:firstColumn="1" w:lastColumn="0" w:noHBand="0" w:noVBand="1"/>
      </w:tblPr>
      <w:tblGrid>
        <w:gridCol w:w="2277"/>
        <w:gridCol w:w="5850"/>
        <w:gridCol w:w="1440"/>
      </w:tblGrid>
      <w:tr w:rsidR="00091119" w:rsidRPr="00792419" w14:paraId="27BED9E0"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4DE2E540" w14:textId="77777777" w:rsidR="00091119" w:rsidRPr="00792419" w:rsidRDefault="00091119" w:rsidP="00604674">
            <w:pPr>
              <w:rPr>
                <w:rFonts w:ascii="Tahoma" w:hAnsi="Tahoma" w:cs="Tahoma"/>
                <w:b/>
              </w:rPr>
            </w:pPr>
            <w:r w:rsidRPr="00792419">
              <w:rPr>
                <w:rFonts w:ascii="Tahoma" w:hAnsi="Tahoma" w:cs="Tahoma"/>
                <w:b/>
              </w:rPr>
              <w:t>Item</w:t>
            </w:r>
          </w:p>
        </w:tc>
        <w:tc>
          <w:tcPr>
            <w:tcW w:w="5850" w:type="dxa"/>
            <w:tcBorders>
              <w:top w:val="single" w:sz="4" w:space="0" w:color="auto"/>
              <w:left w:val="single" w:sz="4" w:space="0" w:color="auto"/>
              <w:bottom w:val="single" w:sz="4" w:space="0" w:color="auto"/>
              <w:right w:val="single" w:sz="4" w:space="0" w:color="auto"/>
            </w:tcBorders>
            <w:hideMark/>
          </w:tcPr>
          <w:p w14:paraId="1481A8FC" w14:textId="77777777" w:rsidR="00091119" w:rsidRPr="00792419" w:rsidRDefault="00091119" w:rsidP="00604674">
            <w:pPr>
              <w:rPr>
                <w:rFonts w:ascii="Tahoma" w:hAnsi="Tahoma" w:cs="Tahoma"/>
                <w:b/>
              </w:rPr>
            </w:pPr>
            <w:r w:rsidRPr="00792419">
              <w:rPr>
                <w:rFonts w:ascii="Tahoma" w:hAnsi="Tahoma" w:cs="Tahoma"/>
                <w:b/>
              </w:rPr>
              <w:t>Minimum Requirement</w:t>
            </w:r>
          </w:p>
        </w:tc>
        <w:tc>
          <w:tcPr>
            <w:tcW w:w="1440" w:type="dxa"/>
            <w:tcBorders>
              <w:top w:val="single" w:sz="4" w:space="0" w:color="auto"/>
              <w:left w:val="single" w:sz="4" w:space="0" w:color="auto"/>
              <w:bottom w:val="single" w:sz="4" w:space="0" w:color="auto"/>
              <w:right w:val="single" w:sz="4" w:space="0" w:color="auto"/>
            </w:tcBorders>
            <w:hideMark/>
          </w:tcPr>
          <w:p w14:paraId="4D3C9221" w14:textId="77777777" w:rsidR="00091119" w:rsidRPr="00792419" w:rsidRDefault="00091119" w:rsidP="00604674">
            <w:pPr>
              <w:rPr>
                <w:rFonts w:ascii="Tahoma" w:hAnsi="Tahoma" w:cs="Tahoma"/>
                <w:b/>
              </w:rPr>
            </w:pPr>
            <w:r w:rsidRPr="00792419">
              <w:rPr>
                <w:rFonts w:ascii="Tahoma" w:hAnsi="Tahoma" w:cs="Tahoma"/>
                <w:b/>
              </w:rPr>
              <w:t>Bidders Response</w:t>
            </w:r>
          </w:p>
        </w:tc>
      </w:tr>
      <w:tr w:rsidR="00091119" w:rsidRPr="00792419" w14:paraId="17C697D7"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5FB930B4" w14:textId="77777777" w:rsidR="00091119" w:rsidRPr="00792419" w:rsidRDefault="00091119" w:rsidP="00604674">
            <w:pPr>
              <w:rPr>
                <w:rFonts w:ascii="Tahoma" w:hAnsi="Tahoma" w:cs="Tahoma"/>
                <w:b/>
              </w:rPr>
            </w:pPr>
            <w:r w:rsidRPr="00792419">
              <w:rPr>
                <w:rFonts w:ascii="Tahoma" w:hAnsi="Tahoma" w:cs="Tahoma"/>
                <w:b/>
              </w:rPr>
              <w:t xml:space="preserve">Display </w:t>
            </w:r>
          </w:p>
        </w:tc>
        <w:tc>
          <w:tcPr>
            <w:tcW w:w="5850" w:type="dxa"/>
            <w:tcBorders>
              <w:top w:val="single" w:sz="4" w:space="0" w:color="auto"/>
              <w:left w:val="single" w:sz="4" w:space="0" w:color="auto"/>
              <w:bottom w:val="single" w:sz="4" w:space="0" w:color="auto"/>
              <w:right w:val="single" w:sz="4" w:space="0" w:color="auto"/>
            </w:tcBorders>
          </w:tcPr>
          <w:p w14:paraId="5E8E4A6C"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Type: Dynamic LTPO AMOLED 2X, 120Hz, HDR10+, 2600 nits (peak)</w:t>
            </w:r>
          </w:p>
          <w:p w14:paraId="13C9F3B1"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Size: 6.2 inches, 94.4 cm2 (~91.1% screen-to-body ratio)</w:t>
            </w:r>
          </w:p>
          <w:p w14:paraId="45969AB4"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Resolution: 1080 x 2340 pixels, 19.5:9 ratio (~416 ppi density)</w:t>
            </w:r>
          </w:p>
          <w:p w14:paraId="3DB9B738"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Protection: Corning Gorilla Glass Victus 2</w:t>
            </w:r>
          </w:p>
          <w:p w14:paraId="18B6B24B"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 xml:space="preserve"> Always-on display</w:t>
            </w:r>
          </w:p>
        </w:tc>
        <w:tc>
          <w:tcPr>
            <w:tcW w:w="1440" w:type="dxa"/>
            <w:tcBorders>
              <w:top w:val="single" w:sz="4" w:space="0" w:color="auto"/>
              <w:left w:val="single" w:sz="4" w:space="0" w:color="auto"/>
              <w:bottom w:val="single" w:sz="4" w:space="0" w:color="auto"/>
              <w:right w:val="single" w:sz="4" w:space="0" w:color="auto"/>
            </w:tcBorders>
          </w:tcPr>
          <w:p w14:paraId="33E29DA5" w14:textId="77777777" w:rsidR="00091119" w:rsidRPr="00792419" w:rsidRDefault="00091119" w:rsidP="00604674">
            <w:pPr>
              <w:rPr>
                <w:rFonts w:ascii="Tahoma" w:hAnsi="Tahoma" w:cs="Tahoma"/>
              </w:rPr>
            </w:pPr>
          </w:p>
        </w:tc>
      </w:tr>
      <w:tr w:rsidR="00091119" w:rsidRPr="00792419" w14:paraId="76294D94"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38BBBEDD" w14:textId="77777777" w:rsidR="00091119" w:rsidRPr="00792419" w:rsidRDefault="00091119" w:rsidP="00604674">
            <w:pPr>
              <w:rPr>
                <w:rFonts w:ascii="Tahoma" w:hAnsi="Tahoma" w:cs="Tahoma"/>
                <w:b/>
              </w:rPr>
            </w:pPr>
            <w:r w:rsidRPr="00792419">
              <w:rPr>
                <w:rFonts w:ascii="Tahoma" w:hAnsi="Tahoma" w:cs="Tahoma"/>
                <w:b/>
              </w:rPr>
              <w:lastRenderedPageBreak/>
              <w:t>Chip</w:t>
            </w:r>
          </w:p>
        </w:tc>
        <w:tc>
          <w:tcPr>
            <w:tcW w:w="5850" w:type="dxa"/>
            <w:tcBorders>
              <w:top w:val="single" w:sz="4" w:space="0" w:color="auto"/>
              <w:left w:val="single" w:sz="4" w:space="0" w:color="auto"/>
              <w:bottom w:val="single" w:sz="4" w:space="0" w:color="auto"/>
              <w:right w:val="single" w:sz="4" w:space="0" w:color="auto"/>
            </w:tcBorders>
            <w:hideMark/>
          </w:tcPr>
          <w:p w14:paraId="15960120" w14:textId="77777777" w:rsidR="00091119" w:rsidRPr="00792419" w:rsidRDefault="00091119" w:rsidP="00966079">
            <w:pPr>
              <w:pStyle w:val="ListParagraph"/>
              <w:widowControl/>
              <w:numPr>
                <w:ilvl w:val="0"/>
                <w:numId w:val="97"/>
              </w:numPr>
              <w:autoSpaceDE/>
              <w:autoSpaceDN/>
              <w:contextualSpacing/>
              <w:rPr>
                <w:rFonts w:ascii="Tahoma" w:hAnsi="Tahoma" w:cs="Tahoma"/>
              </w:rPr>
            </w:pPr>
            <w:r w:rsidRPr="00792419">
              <w:rPr>
                <w:rFonts w:ascii="Tahoma" w:hAnsi="Tahoma" w:cs="Tahoma"/>
              </w:rPr>
              <w:t>Qualcomm SM8750-AB Snapdragon 8 Elite (3 nm)</w:t>
            </w:r>
          </w:p>
          <w:p w14:paraId="36B5DE20" w14:textId="77777777" w:rsidR="00091119" w:rsidRPr="00792419" w:rsidRDefault="00091119" w:rsidP="00966079">
            <w:pPr>
              <w:pStyle w:val="ListParagraph"/>
              <w:widowControl/>
              <w:numPr>
                <w:ilvl w:val="0"/>
                <w:numId w:val="97"/>
              </w:numPr>
              <w:autoSpaceDE/>
              <w:autoSpaceDN/>
              <w:contextualSpacing/>
              <w:rPr>
                <w:rFonts w:ascii="Tahoma" w:hAnsi="Tahoma" w:cs="Tahoma"/>
              </w:rPr>
            </w:pPr>
            <w:r w:rsidRPr="00792419">
              <w:rPr>
                <w:rFonts w:ascii="Tahoma" w:hAnsi="Tahoma" w:cs="Tahoma"/>
              </w:rPr>
              <w:t>CPU: Octa-core CPU( 2x4.47 GHz Oryon V2 Phoenix L + 6x3.53 GHz Oryon V2 Phoenix M)</w:t>
            </w:r>
          </w:p>
          <w:p w14:paraId="7A173F9F" w14:textId="77777777" w:rsidR="00091119" w:rsidRPr="00792419" w:rsidRDefault="00091119" w:rsidP="00966079">
            <w:pPr>
              <w:pStyle w:val="ListParagraph"/>
              <w:widowControl/>
              <w:numPr>
                <w:ilvl w:val="0"/>
                <w:numId w:val="97"/>
              </w:numPr>
              <w:autoSpaceDE/>
              <w:autoSpaceDN/>
              <w:contextualSpacing/>
              <w:rPr>
                <w:rFonts w:ascii="Tahoma" w:hAnsi="Tahoma" w:cs="Tahoma"/>
                <w:b/>
              </w:rPr>
            </w:pPr>
            <w:r w:rsidRPr="00792419">
              <w:rPr>
                <w:rFonts w:ascii="Tahoma" w:hAnsi="Tahoma" w:cs="Tahoma"/>
              </w:rPr>
              <w:t>GPU: Adreno 830 GPU</w:t>
            </w:r>
          </w:p>
        </w:tc>
        <w:tc>
          <w:tcPr>
            <w:tcW w:w="1440" w:type="dxa"/>
            <w:tcBorders>
              <w:top w:val="single" w:sz="4" w:space="0" w:color="auto"/>
              <w:left w:val="single" w:sz="4" w:space="0" w:color="auto"/>
              <w:bottom w:val="single" w:sz="4" w:space="0" w:color="auto"/>
              <w:right w:val="single" w:sz="4" w:space="0" w:color="auto"/>
            </w:tcBorders>
          </w:tcPr>
          <w:p w14:paraId="68F0BA55" w14:textId="77777777" w:rsidR="00091119" w:rsidRPr="00792419" w:rsidRDefault="00091119" w:rsidP="00604674">
            <w:pPr>
              <w:rPr>
                <w:rFonts w:ascii="Tahoma" w:hAnsi="Tahoma" w:cs="Tahoma"/>
              </w:rPr>
            </w:pPr>
          </w:p>
        </w:tc>
      </w:tr>
      <w:tr w:rsidR="00091119" w:rsidRPr="00792419" w14:paraId="73FB523E"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9922CE4" w14:textId="77777777" w:rsidR="00091119" w:rsidRPr="00792419" w:rsidRDefault="00091119" w:rsidP="00604674">
            <w:pPr>
              <w:rPr>
                <w:rFonts w:ascii="Tahoma" w:hAnsi="Tahoma" w:cs="Tahoma"/>
                <w:b/>
              </w:rPr>
            </w:pPr>
            <w:r w:rsidRPr="00792419">
              <w:rPr>
                <w:rFonts w:ascii="Tahoma" w:hAnsi="Tahoma" w:cs="Tahoma"/>
                <w:b/>
              </w:rPr>
              <w:t>Operating System</w:t>
            </w:r>
          </w:p>
        </w:tc>
        <w:tc>
          <w:tcPr>
            <w:tcW w:w="5850" w:type="dxa"/>
            <w:tcBorders>
              <w:top w:val="single" w:sz="4" w:space="0" w:color="auto"/>
              <w:left w:val="single" w:sz="4" w:space="0" w:color="auto"/>
              <w:bottom w:val="single" w:sz="4" w:space="0" w:color="auto"/>
              <w:right w:val="single" w:sz="4" w:space="0" w:color="auto"/>
            </w:tcBorders>
            <w:hideMark/>
          </w:tcPr>
          <w:p w14:paraId="67D0DFB2" w14:textId="77777777" w:rsidR="00091119" w:rsidRPr="00792419" w:rsidRDefault="00091119" w:rsidP="00966079">
            <w:pPr>
              <w:pStyle w:val="ListParagraph"/>
              <w:widowControl/>
              <w:numPr>
                <w:ilvl w:val="0"/>
                <w:numId w:val="99"/>
              </w:numPr>
              <w:autoSpaceDE/>
              <w:autoSpaceDN/>
              <w:contextualSpacing/>
              <w:rPr>
                <w:rFonts w:ascii="Tahoma" w:hAnsi="Tahoma" w:cs="Tahoma"/>
              </w:rPr>
            </w:pPr>
            <w:r w:rsidRPr="00792419">
              <w:rPr>
                <w:rFonts w:ascii="Tahoma" w:hAnsi="Tahoma" w:cs="Tahoma"/>
              </w:rPr>
              <w:t>Android 15, One UI 7</w:t>
            </w:r>
          </w:p>
        </w:tc>
        <w:tc>
          <w:tcPr>
            <w:tcW w:w="1440" w:type="dxa"/>
            <w:tcBorders>
              <w:top w:val="single" w:sz="4" w:space="0" w:color="auto"/>
              <w:left w:val="single" w:sz="4" w:space="0" w:color="auto"/>
              <w:bottom w:val="single" w:sz="4" w:space="0" w:color="auto"/>
              <w:right w:val="single" w:sz="4" w:space="0" w:color="auto"/>
            </w:tcBorders>
          </w:tcPr>
          <w:p w14:paraId="5322AAB2" w14:textId="77777777" w:rsidR="00091119" w:rsidRPr="00792419" w:rsidRDefault="00091119" w:rsidP="00604674">
            <w:pPr>
              <w:rPr>
                <w:rFonts w:ascii="Tahoma" w:hAnsi="Tahoma" w:cs="Tahoma"/>
              </w:rPr>
            </w:pPr>
          </w:p>
        </w:tc>
      </w:tr>
      <w:tr w:rsidR="00091119" w:rsidRPr="00792419" w14:paraId="30F3C4FC"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0B8EFDBA" w14:textId="77777777" w:rsidR="00091119" w:rsidRPr="00792419" w:rsidRDefault="00091119" w:rsidP="00604674">
            <w:pPr>
              <w:rPr>
                <w:rFonts w:ascii="Tahoma" w:hAnsi="Tahoma" w:cs="Tahoma"/>
                <w:b/>
              </w:rPr>
            </w:pPr>
            <w:r w:rsidRPr="00792419">
              <w:rPr>
                <w:rFonts w:ascii="Tahoma" w:hAnsi="Tahoma" w:cs="Tahoma"/>
                <w:b/>
              </w:rPr>
              <w:t>Memory</w:t>
            </w:r>
          </w:p>
        </w:tc>
        <w:tc>
          <w:tcPr>
            <w:tcW w:w="5850" w:type="dxa"/>
            <w:tcBorders>
              <w:top w:val="single" w:sz="4" w:space="0" w:color="auto"/>
              <w:left w:val="single" w:sz="4" w:space="0" w:color="auto"/>
              <w:bottom w:val="single" w:sz="4" w:space="0" w:color="auto"/>
              <w:right w:val="single" w:sz="4" w:space="0" w:color="auto"/>
            </w:tcBorders>
            <w:hideMark/>
          </w:tcPr>
          <w:p w14:paraId="07A87CF3" w14:textId="77777777" w:rsidR="00091119" w:rsidRPr="00792419" w:rsidRDefault="00091119" w:rsidP="00966079">
            <w:pPr>
              <w:pStyle w:val="ListParagraph"/>
              <w:widowControl/>
              <w:numPr>
                <w:ilvl w:val="0"/>
                <w:numId w:val="98"/>
              </w:numPr>
              <w:autoSpaceDE/>
              <w:autoSpaceDN/>
              <w:contextualSpacing/>
              <w:rPr>
                <w:rFonts w:ascii="Tahoma" w:hAnsi="Tahoma" w:cs="Tahoma"/>
              </w:rPr>
            </w:pPr>
            <w:r w:rsidRPr="00792419">
              <w:rPr>
                <w:rFonts w:ascii="Tahoma" w:hAnsi="Tahoma" w:cs="Tahoma"/>
              </w:rPr>
              <w:t>512 GB , 12GB RAM</w:t>
            </w:r>
          </w:p>
        </w:tc>
        <w:tc>
          <w:tcPr>
            <w:tcW w:w="1440" w:type="dxa"/>
            <w:tcBorders>
              <w:top w:val="single" w:sz="4" w:space="0" w:color="auto"/>
              <w:left w:val="single" w:sz="4" w:space="0" w:color="auto"/>
              <w:bottom w:val="single" w:sz="4" w:space="0" w:color="auto"/>
              <w:right w:val="single" w:sz="4" w:space="0" w:color="auto"/>
            </w:tcBorders>
          </w:tcPr>
          <w:p w14:paraId="65CE287A" w14:textId="77777777" w:rsidR="00091119" w:rsidRPr="00792419" w:rsidRDefault="00091119" w:rsidP="00604674">
            <w:pPr>
              <w:rPr>
                <w:rFonts w:ascii="Tahoma" w:hAnsi="Tahoma" w:cs="Tahoma"/>
              </w:rPr>
            </w:pPr>
          </w:p>
        </w:tc>
      </w:tr>
      <w:tr w:rsidR="00091119" w:rsidRPr="00792419" w14:paraId="1B220622"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12D8CA45" w14:textId="77777777" w:rsidR="00091119" w:rsidRPr="00792419" w:rsidRDefault="00091119" w:rsidP="00604674">
            <w:pPr>
              <w:rPr>
                <w:rFonts w:ascii="Tahoma" w:hAnsi="Tahoma" w:cs="Tahoma"/>
                <w:b/>
              </w:rPr>
            </w:pPr>
            <w:r w:rsidRPr="00792419">
              <w:rPr>
                <w:rFonts w:ascii="Tahoma" w:hAnsi="Tahoma" w:cs="Tahoma"/>
                <w:b/>
              </w:rPr>
              <w:t>Main Camera</w:t>
            </w:r>
          </w:p>
        </w:tc>
        <w:tc>
          <w:tcPr>
            <w:tcW w:w="5850" w:type="dxa"/>
            <w:tcBorders>
              <w:top w:val="single" w:sz="4" w:space="0" w:color="auto"/>
              <w:left w:val="single" w:sz="4" w:space="0" w:color="auto"/>
              <w:bottom w:val="single" w:sz="4" w:space="0" w:color="auto"/>
              <w:right w:val="single" w:sz="4" w:space="0" w:color="auto"/>
            </w:tcBorders>
            <w:hideMark/>
          </w:tcPr>
          <w:p w14:paraId="21D480ED" w14:textId="77777777" w:rsidR="00091119" w:rsidRPr="00792419" w:rsidRDefault="00091119"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Triple Rear camera</w:t>
            </w:r>
          </w:p>
          <w:p w14:paraId="7062BEFD" w14:textId="77777777" w:rsidR="00091119" w:rsidRPr="00792419" w:rsidRDefault="00091119"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50MP (Wide)</w:t>
            </w:r>
          </w:p>
          <w:p w14:paraId="1745E746" w14:textId="77777777" w:rsidR="00091119" w:rsidRPr="00792419" w:rsidRDefault="00091119"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10MP (Telephoto)</w:t>
            </w:r>
          </w:p>
          <w:p w14:paraId="6FC6298A" w14:textId="77777777" w:rsidR="00091119" w:rsidRPr="00792419" w:rsidRDefault="00091119"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12MP (Ultra wide)</w:t>
            </w:r>
          </w:p>
        </w:tc>
        <w:tc>
          <w:tcPr>
            <w:tcW w:w="1440" w:type="dxa"/>
            <w:tcBorders>
              <w:top w:val="single" w:sz="4" w:space="0" w:color="auto"/>
              <w:left w:val="single" w:sz="4" w:space="0" w:color="auto"/>
              <w:bottom w:val="single" w:sz="4" w:space="0" w:color="auto"/>
              <w:right w:val="single" w:sz="4" w:space="0" w:color="auto"/>
            </w:tcBorders>
          </w:tcPr>
          <w:p w14:paraId="20348D6B" w14:textId="77777777" w:rsidR="00091119" w:rsidRPr="00792419" w:rsidRDefault="00091119" w:rsidP="00604674">
            <w:pPr>
              <w:rPr>
                <w:rFonts w:ascii="Tahoma" w:hAnsi="Tahoma" w:cs="Tahoma"/>
              </w:rPr>
            </w:pPr>
          </w:p>
        </w:tc>
      </w:tr>
      <w:tr w:rsidR="00091119" w:rsidRPr="00792419" w14:paraId="2B98D703"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03520C0A" w14:textId="77777777" w:rsidR="00091119" w:rsidRPr="00792419" w:rsidRDefault="00091119" w:rsidP="00604674">
            <w:pPr>
              <w:rPr>
                <w:rFonts w:ascii="Tahoma" w:hAnsi="Tahoma" w:cs="Tahoma"/>
                <w:b/>
              </w:rPr>
            </w:pPr>
            <w:r w:rsidRPr="00792419">
              <w:rPr>
                <w:rFonts w:ascii="Tahoma" w:hAnsi="Tahoma" w:cs="Tahoma"/>
                <w:b/>
              </w:rPr>
              <w:t>Front Camera</w:t>
            </w:r>
          </w:p>
        </w:tc>
        <w:tc>
          <w:tcPr>
            <w:tcW w:w="5850" w:type="dxa"/>
            <w:tcBorders>
              <w:top w:val="single" w:sz="4" w:space="0" w:color="auto"/>
              <w:left w:val="single" w:sz="4" w:space="0" w:color="auto"/>
              <w:bottom w:val="single" w:sz="4" w:space="0" w:color="auto"/>
              <w:right w:val="single" w:sz="4" w:space="0" w:color="auto"/>
            </w:tcBorders>
            <w:hideMark/>
          </w:tcPr>
          <w:p w14:paraId="7DA48C42" w14:textId="77777777" w:rsidR="00091119" w:rsidRPr="00792419" w:rsidRDefault="00091119"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12 MP, f/2.2, 26mm (wide), 1/3.2″, 1.12µm, dual pixel PDAF</w:t>
            </w:r>
          </w:p>
          <w:p w14:paraId="2CA5BBC3" w14:textId="77777777" w:rsidR="00091119" w:rsidRPr="00792419" w:rsidRDefault="00091119"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Features: HDR, HDR10+</w:t>
            </w:r>
          </w:p>
          <w:p w14:paraId="6D20F517" w14:textId="77777777" w:rsidR="00091119" w:rsidRPr="00792419" w:rsidRDefault="00091119"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Video: 4K@30/60fps, 1080p@30fps</w:t>
            </w:r>
          </w:p>
        </w:tc>
        <w:tc>
          <w:tcPr>
            <w:tcW w:w="1440" w:type="dxa"/>
            <w:tcBorders>
              <w:top w:val="single" w:sz="4" w:space="0" w:color="auto"/>
              <w:left w:val="single" w:sz="4" w:space="0" w:color="auto"/>
              <w:bottom w:val="single" w:sz="4" w:space="0" w:color="auto"/>
              <w:right w:val="single" w:sz="4" w:space="0" w:color="auto"/>
            </w:tcBorders>
          </w:tcPr>
          <w:p w14:paraId="2467579D" w14:textId="77777777" w:rsidR="00091119" w:rsidRPr="00792419" w:rsidRDefault="00091119" w:rsidP="00604674">
            <w:pPr>
              <w:rPr>
                <w:rFonts w:ascii="Tahoma" w:hAnsi="Tahoma" w:cs="Tahoma"/>
              </w:rPr>
            </w:pPr>
          </w:p>
        </w:tc>
      </w:tr>
      <w:tr w:rsidR="00091119" w:rsidRPr="00792419" w14:paraId="7D333CE0"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17D51AD" w14:textId="77777777" w:rsidR="00091119" w:rsidRPr="00792419" w:rsidRDefault="00091119" w:rsidP="00604674">
            <w:pPr>
              <w:rPr>
                <w:rFonts w:ascii="Tahoma" w:hAnsi="Tahoma" w:cs="Tahoma"/>
                <w:b/>
              </w:rPr>
            </w:pPr>
            <w:r w:rsidRPr="00792419">
              <w:rPr>
                <w:rFonts w:ascii="Tahoma" w:hAnsi="Tahoma" w:cs="Tahoma"/>
                <w:b/>
              </w:rPr>
              <w:t>Connectivity</w:t>
            </w:r>
          </w:p>
        </w:tc>
        <w:tc>
          <w:tcPr>
            <w:tcW w:w="5850" w:type="dxa"/>
            <w:tcBorders>
              <w:top w:val="single" w:sz="4" w:space="0" w:color="auto"/>
              <w:left w:val="single" w:sz="4" w:space="0" w:color="auto"/>
              <w:bottom w:val="single" w:sz="4" w:space="0" w:color="auto"/>
              <w:right w:val="single" w:sz="4" w:space="0" w:color="auto"/>
            </w:tcBorders>
            <w:hideMark/>
          </w:tcPr>
          <w:p w14:paraId="5FB32D8A"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Wi-Fi + Cellular</w:t>
            </w:r>
          </w:p>
          <w:p w14:paraId="77E70336"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WLAN: Wi-Fi 802.11 a/b/g/n/ac/6e/7, tri-band, Wi-Fi Direct</w:t>
            </w:r>
          </w:p>
          <w:p w14:paraId="74732706"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Bluetooth: 5.4, A2DP, LE</w:t>
            </w:r>
          </w:p>
          <w:p w14:paraId="00AD0D7D"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Positioning: GPS, GLONASS, BDS, GALILEO, QZSS</w:t>
            </w:r>
          </w:p>
          <w:p w14:paraId="09EB3514"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NFC: Yes</w:t>
            </w:r>
          </w:p>
          <w:p w14:paraId="1F5FEA61"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Radio: No</w:t>
            </w:r>
          </w:p>
          <w:p w14:paraId="3DAF4D5D"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USB: Type-C 3.2, DisplayPort 1.2, OTG</w:t>
            </w:r>
          </w:p>
          <w:p w14:paraId="0937BADF" w14:textId="77777777" w:rsidR="00091119" w:rsidRPr="00792419" w:rsidRDefault="00091119" w:rsidP="00966079">
            <w:pPr>
              <w:pStyle w:val="ListParagraph"/>
              <w:widowControl/>
              <w:numPr>
                <w:ilvl w:val="0"/>
                <w:numId w:val="102"/>
              </w:numPr>
              <w:autoSpaceDE/>
              <w:autoSpaceDN/>
              <w:contextualSpacing/>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3A08C325" w14:textId="77777777" w:rsidR="00091119" w:rsidRPr="00792419" w:rsidRDefault="00091119" w:rsidP="00604674">
            <w:pPr>
              <w:rPr>
                <w:rFonts w:ascii="Tahoma" w:hAnsi="Tahoma" w:cs="Tahoma"/>
              </w:rPr>
            </w:pPr>
          </w:p>
        </w:tc>
      </w:tr>
      <w:tr w:rsidR="00091119" w:rsidRPr="00792419" w14:paraId="72FD0C36"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31B366CB" w14:textId="77777777" w:rsidR="00091119" w:rsidRPr="00792419" w:rsidRDefault="00091119" w:rsidP="00604674">
            <w:pPr>
              <w:rPr>
                <w:rFonts w:ascii="Tahoma" w:hAnsi="Tahoma" w:cs="Tahoma"/>
                <w:b/>
              </w:rPr>
            </w:pPr>
            <w:r w:rsidRPr="00792419">
              <w:rPr>
                <w:rFonts w:ascii="Tahoma" w:hAnsi="Tahoma" w:cs="Tahoma"/>
                <w:b/>
              </w:rPr>
              <w:t>Sim Card</w:t>
            </w:r>
          </w:p>
        </w:tc>
        <w:tc>
          <w:tcPr>
            <w:tcW w:w="5850" w:type="dxa"/>
            <w:tcBorders>
              <w:top w:val="single" w:sz="4" w:space="0" w:color="auto"/>
              <w:left w:val="single" w:sz="4" w:space="0" w:color="auto"/>
              <w:bottom w:val="single" w:sz="4" w:space="0" w:color="auto"/>
              <w:right w:val="single" w:sz="4" w:space="0" w:color="auto"/>
            </w:tcBorders>
            <w:hideMark/>
          </w:tcPr>
          <w:p w14:paraId="4A7B58AE" w14:textId="77777777" w:rsidR="00091119" w:rsidRPr="00792419" w:rsidRDefault="00091119" w:rsidP="00966079">
            <w:pPr>
              <w:pStyle w:val="ListParagraph"/>
              <w:widowControl/>
              <w:numPr>
                <w:ilvl w:val="0"/>
                <w:numId w:val="103"/>
              </w:numPr>
              <w:autoSpaceDE/>
              <w:autoSpaceDN/>
              <w:contextualSpacing/>
              <w:rPr>
                <w:rFonts w:ascii="Tahoma" w:hAnsi="Tahoma" w:cs="Tahoma"/>
              </w:rPr>
            </w:pPr>
            <w:r w:rsidRPr="00792419">
              <w:rPr>
                <w:rFonts w:ascii="Tahoma" w:hAnsi="Tahoma" w:cs="Tahoma"/>
              </w:rPr>
              <w:t>Nano</w:t>
            </w:r>
            <w:r w:rsidRPr="00792419">
              <w:rPr>
                <w:rFonts w:ascii="Tahoma" w:hAnsi="Tahoma" w:cs="Tahoma"/>
              </w:rPr>
              <w:noBreakHyphen/>
              <w:t>SIM, eSIM</w:t>
            </w:r>
          </w:p>
        </w:tc>
        <w:tc>
          <w:tcPr>
            <w:tcW w:w="1440" w:type="dxa"/>
            <w:tcBorders>
              <w:top w:val="single" w:sz="4" w:space="0" w:color="auto"/>
              <w:left w:val="single" w:sz="4" w:space="0" w:color="auto"/>
              <w:bottom w:val="single" w:sz="4" w:space="0" w:color="auto"/>
              <w:right w:val="single" w:sz="4" w:space="0" w:color="auto"/>
            </w:tcBorders>
          </w:tcPr>
          <w:p w14:paraId="7905EA5E" w14:textId="77777777" w:rsidR="00091119" w:rsidRPr="00792419" w:rsidRDefault="00091119" w:rsidP="00604674">
            <w:pPr>
              <w:rPr>
                <w:rFonts w:ascii="Tahoma" w:hAnsi="Tahoma" w:cs="Tahoma"/>
              </w:rPr>
            </w:pPr>
          </w:p>
        </w:tc>
      </w:tr>
      <w:tr w:rsidR="00091119" w:rsidRPr="00792419" w14:paraId="44675FAD"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70CA5B64" w14:textId="77777777" w:rsidR="00091119" w:rsidRPr="00792419" w:rsidRDefault="00091119" w:rsidP="00604674">
            <w:pPr>
              <w:rPr>
                <w:rFonts w:ascii="Tahoma" w:hAnsi="Tahoma" w:cs="Tahoma"/>
                <w:b/>
              </w:rPr>
            </w:pPr>
            <w:r w:rsidRPr="00792419">
              <w:rPr>
                <w:rFonts w:ascii="Tahoma" w:hAnsi="Tahoma" w:cs="Tahoma"/>
                <w:b/>
              </w:rPr>
              <w:t>Communications</w:t>
            </w:r>
          </w:p>
        </w:tc>
        <w:tc>
          <w:tcPr>
            <w:tcW w:w="5850" w:type="dxa"/>
            <w:tcBorders>
              <w:top w:val="single" w:sz="4" w:space="0" w:color="auto"/>
              <w:left w:val="single" w:sz="4" w:space="0" w:color="auto"/>
              <w:bottom w:val="single" w:sz="4" w:space="0" w:color="auto"/>
              <w:right w:val="single" w:sz="4" w:space="0" w:color="auto"/>
            </w:tcBorders>
            <w:hideMark/>
          </w:tcPr>
          <w:p w14:paraId="1E20FB33" w14:textId="77777777" w:rsidR="00091119" w:rsidRPr="00792419" w:rsidRDefault="00091119"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Wi-Fi 802.11 a/b/g/n/ac, dual-band, hotspot</w:t>
            </w:r>
          </w:p>
          <w:p w14:paraId="72518E58" w14:textId="77777777" w:rsidR="00091119" w:rsidRPr="00792419" w:rsidRDefault="00091119"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GPS Yes, with A-GPS, GLONASS (LTE model only)</w:t>
            </w:r>
          </w:p>
          <w:p w14:paraId="3DCEB65D" w14:textId="77777777" w:rsidR="00091119" w:rsidRPr="00792419" w:rsidRDefault="00091119"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Bluetooth 5.4, A2DP, LE</w:t>
            </w:r>
          </w:p>
          <w:p w14:paraId="3E36D2F2" w14:textId="77777777" w:rsidR="00091119" w:rsidRPr="00792419" w:rsidRDefault="00091119" w:rsidP="00966079">
            <w:pPr>
              <w:pStyle w:val="ListParagraph"/>
              <w:widowControl/>
              <w:numPr>
                <w:ilvl w:val="0"/>
                <w:numId w:val="104"/>
              </w:numPr>
              <w:autoSpaceDE/>
              <w:autoSpaceDN/>
              <w:contextualSpacing/>
              <w:rPr>
                <w:rFonts w:ascii="Tahoma" w:hAnsi="Tahoma" w:cs="Tahoma"/>
              </w:rPr>
            </w:pPr>
            <w:r w:rsidRPr="00792419">
              <w:rPr>
                <w:rFonts w:ascii="Tahoma" w:hAnsi="Tahoma" w:cs="Tahoma"/>
              </w:rPr>
              <w:t>USB Type-C 3.2, DisplayPort 1.2, OTG</w:t>
            </w:r>
          </w:p>
        </w:tc>
        <w:tc>
          <w:tcPr>
            <w:tcW w:w="1440" w:type="dxa"/>
            <w:tcBorders>
              <w:top w:val="single" w:sz="4" w:space="0" w:color="auto"/>
              <w:left w:val="single" w:sz="4" w:space="0" w:color="auto"/>
              <w:bottom w:val="single" w:sz="4" w:space="0" w:color="auto"/>
              <w:right w:val="single" w:sz="4" w:space="0" w:color="auto"/>
            </w:tcBorders>
          </w:tcPr>
          <w:p w14:paraId="58475A7D" w14:textId="77777777" w:rsidR="00091119" w:rsidRPr="00792419" w:rsidRDefault="00091119" w:rsidP="00604674">
            <w:pPr>
              <w:rPr>
                <w:rFonts w:ascii="Tahoma" w:hAnsi="Tahoma" w:cs="Tahoma"/>
              </w:rPr>
            </w:pPr>
          </w:p>
        </w:tc>
      </w:tr>
      <w:tr w:rsidR="00091119" w:rsidRPr="00792419" w14:paraId="7F227C3D"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4CCE49C3" w14:textId="77777777" w:rsidR="00091119" w:rsidRPr="00792419" w:rsidRDefault="00091119" w:rsidP="00604674">
            <w:pPr>
              <w:rPr>
                <w:rFonts w:ascii="Tahoma" w:hAnsi="Tahoma" w:cs="Tahoma"/>
                <w:b/>
              </w:rPr>
            </w:pPr>
            <w:r w:rsidRPr="00792419">
              <w:rPr>
                <w:rFonts w:ascii="Tahoma" w:hAnsi="Tahoma" w:cs="Tahoma"/>
                <w:b/>
              </w:rPr>
              <w:t xml:space="preserve">Sound </w:t>
            </w:r>
          </w:p>
        </w:tc>
        <w:tc>
          <w:tcPr>
            <w:tcW w:w="5850" w:type="dxa"/>
            <w:tcBorders>
              <w:top w:val="single" w:sz="4" w:space="0" w:color="auto"/>
              <w:left w:val="single" w:sz="4" w:space="0" w:color="auto"/>
              <w:bottom w:val="single" w:sz="4" w:space="0" w:color="auto"/>
              <w:right w:val="single" w:sz="4" w:space="0" w:color="auto"/>
            </w:tcBorders>
            <w:hideMark/>
          </w:tcPr>
          <w:p w14:paraId="20F0967B" w14:textId="77777777" w:rsidR="00091119" w:rsidRPr="00792419" w:rsidRDefault="00091119" w:rsidP="00966079">
            <w:pPr>
              <w:pStyle w:val="ListParagraph"/>
              <w:widowControl/>
              <w:numPr>
                <w:ilvl w:val="0"/>
                <w:numId w:val="105"/>
              </w:numPr>
              <w:autoSpaceDE/>
              <w:autoSpaceDN/>
              <w:contextualSpacing/>
              <w:rPr>
                <w:rFonts w:ascii="Tahoma" w:hAnsi="Tahoma" w:cs="Tahoma"/>
              </w:rPr>
            </w:pPr>
            <w:r w:rsidRPr="00792419">
              <w:rPr>
                <w:rFonts w:ascii="Tahoma" w:hAnsi="Tahoma" w:cs="Tahoma"/>
              </w:rPr>
              <w:t>Stereo Speakers</w:t>
            </w:r>
          </w:p>
        </w:tc>
        <w:tc>
          <w:tcPr>
            <w:tcW w:w="1440" w:type="dxa"/>
            <w:tcBorders>
              <w:top w:val="single" w:sz="4" w:space="0" w:color="auto"/>
              <w:left w:val="single" w:sz="4" w:space="0" w:color="auto"/>
              <w:bottom w:val="single" w:sz="4" w:space="0" w:color="auto"/>
              <w:right w:val="single" w:sz="4" w:space="0" w:color="auto"/>
            </w:tcBorders>
          </w:tcPr>
          <w:p w14:paraId="48C9C1F4" w14:textId="77777777" w:rsidR="00091119" w:rsidRPr="00792419" w:rsidRDefault="00091119" w:rsidP="00604674">
            <w:pPr>
              <w:rPr>
                <w:rFonts w:ascii="Tahoma" w:hAnsi="Tahoma" w:cs="Tahoma"/>
              </w:rPr>
            </w:pPr>
          </w:p>
        </w:tc>
      </w:tr>
      <w:tr w:rsidR="00091119" w:rsidRPr="00792419" w14:paraId="64E4ED07"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69051EC1" w14:textId="77777777" w:rsidR="00091119" w:rsidRPr="00792419" w:rsidRDefault="00091119" w:rsidP="00604674">
            <w:pPr>
              <w:rPr>
                <w:rFonts w:ascii="Tahoma" w:hAnsi="Tahoma" w:cs="Tahoma"/>
                <w:b/>
              </w:rPr>
            </w:pPr>
            <w:r w:rsidRPr="00792419">
              <w:rPr>
                <w:rFonts w:ascii="Tahoma" w:hAnsi="Tahoma" w:cs="Tahoma"/>
                <w:b/>
              </w:rPr>
              <w:t>Battery &amp;Charging</w:t>
            </w:r>
          </w:p>
        </w:tc>
        <w:tc>
          <w:tcPr>
            <w:tcW w:w="5850" w:type="dxa"/>
            <w:tcBorders>
              <w:top w:val="single" w:sz="4" w:space="0" w:color="auto"/>
              <w:left w:val="single" w:sz="4" w:space="0" w:color="auto"/>
              <w:bottom w:val="single" w:sz="4" w:space="0" w:color="auto"/>
              <w:right w:val="single" w:sz="4" w:space="0" w:color="auto"/>
            </w:tcBorders>
            <w:hideMark/>
          </w:tcPr>
          <w:p w14:paraId="0479AFDA"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Li-Ion 4000 mAh</w:t>
            </w:r>
          </w:p>
          <w:p w14:paraId="4B5BFA96"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Charging:25W wired, PD3.0, 50% in 30 min</w:t>
            </w:r>
          </w:p>
          <w:p w14:paraId="22A935C5"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15W wireless (Qi2 Ready)</w:t>
            </w:r>
          </w:p>
          <w:p w14:paraId="508081E9"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4.5W reverse wireless20W USB C Power Adapter (3-pin UK)</w:t>
            </w:r>
          </w:p>
        </w:tc>
        <w:tc>
          <w:tcPr>
            <w:tcW w:w="1440" w:type="dxa"/>
            <w:tcBorders>
              <w:top w:val="single" w:sz="4" w:space="0" w:color="auto"/>
              <w:left w:val="single" w:sz="4" w:space="0" w:color="auto"/>
              <w:bottom w:val="single" w:sz="4" w:space="0" w:color="auto"/>
              <w:right w:val="single" w:sz="4" w:space="0" w:color="auto"/>
            </w:tcBorders>
          </w:tcPr>
          <w:p w14:paraId="6D049C16" w14:textId="77777777" w:rsidR="00091119" w:rsidRPr="00792419" w:rsidRDefault="00091119" w:rsidP="00604674">
            <w:pPr>
              <w:rPr>
                <w:rFonts w:ascii="Tahoma" w:hAnsi="Tahoma" w:cs="Tahoma"/>
              </w:rPr>
            </w:pPr>
          </w:p>
        </w:tc>
      </w:tr>
      <w:tr w:rsidR="00091119" w:rsidRPr="00792419" w14:paraId="195A53F2" w14:textId="77777777" w:rsidTr="00604674">
        <w:tc>
          <w:tcPr>
            <w:tcW w:w="2277" w:type="dxa"/>
            <w:tcBorders>
              <w:top w:val="single" w:sz="4" w:space="0" w:color="auto"/>
              <w:left w:val="single" w:sz="4" w:space="0" w:color="auto"/>
              <w:bottom w:val="single" w:sz="4" w:space="0" w:color="auto"/>
              <w:right w:val="single" w:sz="4" w:space="0" w:color="auto"/>
            </w:tcBorders>
          </w:tcPr>
          <w:p w14:paraId="3D661B41" w14:textId="77777777" w:rsidR="00091119" w:rsidRPr="00792419" w:rsidRDefault="00091119" w:rsidP="00604674">
            <w:pPr>
              <w:rPr>
                <w:rFonts w:ascii="Tahoma" w:hAnsi="Tahoma" w:cs="Tahoma"/>
                <w:b/>
              </w:rPr>
            </w:pPr>
            <w:r w:rsidRPr="00792419">
              <w:rPr>
                <w:rFonts w:ascii="Tahoma" w:hAnsi="Tahoma" w:cs="Tahoma"/>
                <w:b/>
              </w:rPr>
              <w:t>In the Box</w:t>
            </w:r>
          </w:p>
        </w:tc>
        <w:tc>
          <w:tcPr>
            <w:tcW w:w="5850" w:type="dxa"/>
            <w:tcBorders>
              <w:top w:val="single" w:sz="4" w:space="0" w:color="auto"/>
              <w:left w:val="single" w:sz="4" w:space="0" w:color="auto"/>
              <w:bottom w:val="single" w:sz="4" w:space="0" w:color="auto"/>
              <w:right w:val="single" w:sz="4" w:space="0" w:color="auto"/>
            </w:tcBorders>
          </w:tcPr>
          <w:p w14:paraId="1130742B"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Must come with a charger</w:t>
            </w:r>
          </w:p>
        </w:tc>
        <w:tc>
          <w:tcPr>
            <w:tcW w:w="1440" w:type="dxa"/>
            <w:tcBorders>
              <w:top w:val="single" w:sz="4" w:space="0" w:color="auto"/>
              <w:left w:val="single" w:sz="4" w:space="0" w:color="auto"/>
              <w:bottom w:val="single" w:sz="4" w:space="0" w:color="auto"/>
              <w:right w:val="single" w:sz="4" w:space="0" w:color="auto"/>
            </w:tcBorders>
          </w:tcPr>
          <w:p w14:paraId="0AE54A26" w14:textId="77777777" w:rsidR="00091119" w:rsidRPr="00792419" w:rsidRDefault="00091119" w:rsidP="00604674">
            <w:pPr>
              <w:rPr>
                <w:rFonts w:ascii="Tahoma" w:hAnsi="Tahoma" w:cs="Tahoma"/>
              </w:rPr>
            </w:pPr>
          </w:p>
        </w:tc>
      </w:tr>
      <w:tr w:rsidR="00091119" w:rsidRPr="00792419" w14:paraId="52E4A5D7"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395330F9" w14:textId="77777777" w:rsidR="00091119" w:rsidRPr="00792419" w:rsidRDefault="00091119" w:rsidP="00604674">
            <w:pPr>
              <w:rPr>
                <w:rFonts w:ascii="Tahoma" w:hAnsi="Tahoma" w:cs="Tahoma"/>
                <w:b/>
              </w:rPr>
            </w:pPr>
            <w:r w:rsidRPr="00792419">
              <w:rPr>
                <w:rFonts w:ascii="Tahoma" w:hAnsi="Tahoma" w:cs="Tahoma"/>
                <w:b/>
              </w:rPr>
              <w:t>Warranty</w:t>
            </w:r>
          </w:p>
        </w:tc>
        <w:tc>
          <w:tcPr>
            <w:tcW w:w="5850" w:type="dxa"/>
            <w:tcBorders>
              <w:top w:val="single" w:sz="4" w:space="0" w:color="auto"/>
              <w:left w:val="single" w:sz="4" w:space="0" w:color="auto"/>
              <w:bottom w:val="single" w:sz="4" w:space="0" w:color="auto"/>
              <w:right w:val="single" w:sz="4" w:space="0" w:color="auto"/>
            </w:tcBorders>
            <w:hideMark/>
          </w:tcPr>
          <w:p w14:paraId="478A93ED" w14:textId="77777777" w:rsidR="00091119" w:rsidRPr="00792419" w:rsidRDefault="00091119" w:rsidP="00966079">
            <w:pPr>
              <w:pStyle w:val="ListParagraph"/>
              <w:widowControl/>
              <w:numPr>
                <w:ilvl w:val="0"/>
                <w:numId w:val="107"/>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a commitment letter on delivery.</w:t>
            </w:r>
          </w:p>
        </w:tc>
        <w:tc>
          <w:tcPr>
            <w:tcW w:w="1440" w:type="dxa"/>
            <w:tcBorders>
              <w:top w:val="single" w:sz="4" w:space="0" w:color="auto"/>
              <w:left w:val="single" w:sz="4" w:space="0" w:color="auto"/>
              <w:bottom w:val="single" w:sz="4" w:space="0" w:color="auto"/>
              <w:right w:val="single" w:sz="4" w:space="0" w:color="auto"/>
            </w:tcBorders>
          </w:tcPr>
          <w:p w14:paraId="2A59D247" w14:textId="77777777" w:rsidR="00091119" w:rsidRPr="00792419" w:rsidRDefault="00091119" w:rsidP="00604674">
            <w:pPr>
              <w:rPr>
                <w:rFonts w:ascii="Tahoma" w:hAnsi="Tahoma" w:cs="Tahoma"/>
              </w:rPr>
            </w:pPr>
          </w:p>
        </w:tc>
      </w:tr>
      <w:tr w:rsidR="00091119" w:rsidRPr="00792419" w14:paraId="63B7DF2D"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8BAFDDA" w14:textId="77777777" w:rsidR="00091119" w:rsidRPr="00792419" w:rsidRDefault="00091119" w:rsidP="00604674">
            <w:pPr>
              <w:rPr>
                <w:rFonts w:ascii="Tahoma" w:hAnsi="Tahoma" w:cs="Tahoma"/>
                <w:b/>
              </w:rPr>
            </w:pPr>
            <w:r w:rsidRPr="00792419">
              <w:rPr>
                <w:rFonts w:ascii="Tahoma" w:hAnsi="Tahoma" w:cs="Tahoma"/>
                <w:b/>
              </w:rPr>
              <w:t>Features</w:t>
            </w:r>
          </w:p>
        </w:tc>
        <w:tc>
          <w:tcPr>
            <w:tcW w:w="5850" w:type="dxa"/>
            <w:tcBorders>
              <w:top w:val="single" w:sz="4" w:space="0" w:color="auto"/>
              <w:left w:val="single" w:sz="4" w:space="0" w:color="auto"/>
              <w:bottom w:val="single" w:sz="4" w:space="0" w:color="auto"/>
              <w:right w:val="single" w:sz="4" w:space="0" w:color="auto"/>
            </w:tcBorders>
            <w:hideMark/>
          </w:tcPr>
          <w:p w14:paraId="28A95862"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Fingerprint (under display, ultrasonic), accelerometer</w:t>
            </w:r>
          </w:p>
          <w:p w14:paraId="03B06652"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desktop experience support</w:t>
            </w:r>
          </w:p>
        </w:tc>
        <w:tc>
          <w:tcPr>
            <w:tcW w:w="1440" w:type="dxa"/>
            <w:tcBorders>
              <w:top w:val="single" w:sz="4" w:space="0" w:color="auto"/>
              <w:left w:val="single" w:sz="4" w:space="0" w:color="auto"/>
              <w:bottom w:val="single" w:sz="4" w:space="0" w:color="auto"/>
              <w:right w:val="single" w:sz="4" w:space="0" w:color="auto"/>
            </w:tcBorders>
          </w:tcPr>
          <w:p w14:paraId="21520C8A" w14:textId="77777777" w:rsidR="00091119" w:rsidRPr="00792419" w:rsidRDefault="00091119" w:rsidP="00604674">
            <w:pPr>
              <w:rPr>
                <w:rFonts w:ascii="Tahoma" w:hAnsi="Tahoma" w:cs="Tahoma"/>
              </w:rPr>
            </w:pPr>
          </w:p>
        </w:tc>
      </w:tr>
      <w:tr w:rsidR="00091119" w:rsidRPr="00792419" w14:paraId="3198C45E"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1FF9A168" w14:textId="77777777" w:rsidR="00091119" w:rsidRPr="00792419" w:rsidRDefault="00091119" w:rsidP="00604674">
            <w:pPr>
              <w:rPr>
                <w:rFonts w:ascii="Tahoma" w:hAnsi="Tahoma" w:cs="Tahoma"/>
                <w:b/>
              </w:rPr>
            </w:pPr>
            <w:r w:rsidRPr="00792419">
              <w:rPr>
                <w:rFonts w:ascii="Tahoma" w:hAnsi="Tahoma" w:cs="Tahoma"/>
                <w:b/>
              </w:rPr>
              <w:t>Brochure attached</w:t>
            </w:r>
          </w:p>
        </w:tc>
        <w:tc>
          <w:tcPr>
            <w:tcW w:w="5850" w:type="dxa"/>
            <w:tcBorders>
              <w:top w:val="single" w:sz="4" w:space="0" w:color="auto"/>
              <w:left w:val="single" w:sz="4" w:space="0" w:color="auto"/>
              <w:bottom w:val="single" w:sz="4" w:space="0" w:color="auto"/>
              <w:right w:val="single" w:sz="4" w:space="0" w:color="auto"/>
            </w:tcBorders>
            <w:hideMark/>
          </w:tcPr>
          <w:p w14:paraId="46B1E760"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Bidder to attach</w:t>
            </w:r>
          </w:p>
        </w:tc>
        <w:tc>
          <w:tcPr>
            <w:tcW w:w="1440" w:type="dxa"/>
            <w:tcBorders>
              <w:top w:val="single" w:sz="4" w:space="0" w:color="auto"/>
              <w:left w:val="single" w:sz="4" w:space="0" w:color="auto"/>
              <w:bottom w:val="single" w:sz="4" w:space="0" w:color="auto"/>
              <w:right w:val="single" w:sz="4" w:space="0" w:color="auto"/>
            </w:tcBorders>
          </w:tcPr>
          <w:p w14:paraId="32062A7D" w14:textId="77777777" w:rsidR="00091119" w:rsidRPr="00792419" w:rsidRDefault="00091119" w:rsidP="00604674">
            <w:pPr>
              <w:rPr>
                <w:rFonts w:ascii="Tahoma" w:hAnsi="Tahoma" w:cs="Tahoma"/>
              </w:rPr>
            </w:pPr>
          </w:p>
        </w:tc>
      </w:tr>
      <w:tr w:rsidR="00091119" w:rsidRPr="00792419" w14:paraId="1E62C8F7"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4CB22483" w14:textId="77777777" w:rsidR="00091119" w:rsidRPr="00792419" w:rsidRDefault="00091119" w:rsidP="00604674">
            <w:pPr>
              <w:rPr>
                <w:rFonts w:ascii="Tahoma" w:hAnsi="Tahoma" w:cs="Tahoma"/>
                <w:b/>
              </w:rPr>
            </w:pPr>
            <w:r w:rsidRPr="00792419">
              <w:rPr>
                <w:rFonts w:ascii="Tahoma" w:hAnsi="Tahoma" w:cs="Tahoma"/>
                <w:b/>
              </w:rPr>
              <w:t>Casing</w:t>
            </w:r>
          </w:p>
        </w:tc>
        <w:tc>
          <w:tcPr>
            <w:tcW w:w="5850" w:type="dxa"/>
            <w:tcBorders>
              <w:top w:val="single" w:sz="4" w:space="0" w:color="auto"/>
              <w:left w:val="single" w:sz="4" w:space="0" w:color="auto"/>
              <w:bottom w:val="single" w:sz="4" w:space="0" w:color="auto"/>
              <w:right w:val="single" w:sz="4" w:space="0" w:color="auto"/>
            </w:tcBorders>
            <w:hideMark/>
          </w:tcPr>
          <w:p w14:paraId="692F91AD"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Leather</w:t>
            </w:r>
          </w:p>
        </w:tc>
        <w:tc>
          <w:tcPr>
            <w:tcW w:w="1440" w:type="dxa"/>
            <w:tcBorders>
              <w:top w:val="single" w:sz="4" w:space="0" w:color="auto"/>
              <w:left w:val="single" w:sz="4" w:space="0" w:color="auto"/>
              <w:bottom w:val="single" w:sz="4" w:space="0" w:color="auto"/>
              <w:right w:val="single" w:sz="4" w:space="0" w:color="auto"/>
            </w:tcBorders>
          </w:tcPr>
          <w:p w14:paraId="60F47CC0" w14:textId="77777777" w:rsidR="00091119" w:rsidRPr="00792419" w:rsidRDefault="00091119" w:rsidP="00604674">
            <w:pPr>
              <w:rPr>
                <w:rFonts w:ascii="Tahoma" w:hAnsi="Tahoma" w:cs="Tahoma"/>
              </w:rPr>
            </w:pPr>
          </w:p>
        </w:tc>
      </w:tr>
      <w:tr w:rsidR="00091119" w:rsidRPr="00792419" w14:paraId="2E95EE9F"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4EC45ED5" w14:textId="77777777" w:rsidR="00091119" w:rsidRPr="00792419" w:rsidRDefault="00091119" w:rsidP="00604674">
            <w:pPr>
              <w:rPr>
                <w:rFonts w:ascii="Tahoma" w:hAnsi="Tahoma" w:cs="Tahoma"/>
                <w:b/>
              </w:rPr>
            </w:pPr>
            <w:r w:rsidRPr="00792419">
              <w:rPr>
                <w:rFonts w:ascii="Tahoma" w:hAnsi="Tahoma" w:cs="Tahoma"/>
                <w:b/>
              </w:rPr>
              <w:t>Quantity</w:t>
            </w:r>
          </w:p>
        </w:tc>
        <w:tc>
          <w:tcPr>
            <w:tcW w:w="5850" w:type="dxa"/>
            <w:tcBorders>
              <w:top w:val="single" w:sz="4" w:space="0" w:color="auto"/>
              <w:left w:val="single" w:sz="4" w:space="0" w:color="auto"/>
              <w:bottom w:val="single" w:sz="4" w:space="0" w:color="auto"/>
              <w:right w:val="single" w:sz="4" w:space="0" w:color="auto"/>
            </w:tcBorders>
            <w:hideMark/>
          </w:tcPr>
          <w:p w14:paraId="5E76E692" w14:textId="77777777" w:rsidR="00091119" w:rsidRPr="00792419" w:rsidRDefault="00091119" w:rsidP="00966079">
            <w:pPr>
              <w:pStyle w:val="ListParagraph"/>
              <w:widowControl/>
              <w:numPr>
                <w:ilvl w:val="0"/>
                <w:numId w:val="116"/>
              </w:numPr>
              <w:autoSpaceDE/>
              <w:autoSpaceDN/>
              <w:contextualSpacing/>
              <w:rPr>
                <w:rFonts w:ascii="Tahoma" w:hAnsi="Tahoma" w:cs="Tahoma"/>
                <w:b/>
              </w:rPr>
            </w:pPr>
            <w:r w:rsidRPr="00792419">
              <w:rPr>
                <w:rFonts w:ascii="Tahoma" w:hAnsi="Tahoma" w:cs="Tahoma"/>
                <w:b/>
              </w:rPr>
              <w:t>3</w:t>
            </w:r>
          </w:p>
        </w:tc>
        <w:tc>
          <w:tcPr>
            <w:tcW w:w="1440" w:type="dxa"/>
            <w:tcBorders>
              <w:top w:val="single" w:sz="4" w:space="0" w:color="auto"/>
              <w:left w:val="single" w:sz="4" w:space="0" w:color="auto"/>
              <w:bottom w:val="single" w:sz="4" w:space="0" w:color="auto"/>
              <w:right w:val="single" w:sz="4" w:space="0" w:color="auto"/>
            </w:tcBorders>
          </w:tcPr>
          <w:p w14:paraId="12785D09" w14:textId="77777777" w:rsidR="00091119" w:rsidRPr="00792419" w:rsidRDefault="00091119" w:rsidP="00604674">
            <w:pPr>
              <w:rPr>
                <w:rFonts w:ascii="Tahoma" w:hAnsi="Tahoma" w:cs="Tahoma"/>
              </w:rPr>
            </w:pPr>
          </w:p>
        </w:tc>
      </w:tr>
    </w:tbl>
    <w:p w14:paraId="48F0271F" w14:textId="77777777" w:rsidR="00091119" w:rsidRPr="00792419" w:rsidRDefault="00091119" w:rsidP="00091119">
      <w:pPr>
        <w:rPr>
          <w:rFonts w:ascii="Tahoma" w:hAnsi="Tahoma" w:cs="Tahoma"/>
        </w:rPr>
      </w:pPr>
    </w:p>
    <w:p w14:paraId="4019B68A" w14:textId="77777777" w:rsidR="00091119" w:rsidRPr="00792419" w:rsidRDefault="00091119" w:rsidP="00091119">
      <w:pPr>
        <w:rPr>
          <w:rFonts w:ascii="Tahoma" w:hAnsi="Tahoma" w:cs="Tahoma"/>
        </w:rPr>
      </w:pPr>
    </w:p>
    <w:p w14:paraId="357CA3A6" w14:textId="77777777" w:rsidR="00091119" w:rsidRPr="00792419" w:rsidRDefault="00091119" w:rsidP="00091119">
      <w:pPr>
        <w:rPr>
          <w:rFonts w:ascii="Tahoma" w:hAnsi="Tahoma" w:cs="Tahoma"/>
          <w:b/>
          <w:bCs/>
          <w:u w:val="single"/>
        </w:rPr>
      </w:pPr>
    </w:p>
    <w:p w14:paraId="099EF724" w14:textId="77777777" w:rsidR="00091119" w:rsidRDefault="00091119" w:rsidP="00091119">
      <w:pPr>
        <w:spacing w:after="160" w:line="259" w:lineRule="auto"/>
        <w:rPr>
          <w:rFonts w:ascii="Tahoma" w:hAnsi="Tahoma" w:cs="Tahoma"/>
          <w:b/>
          <w:bCs/>
          <w:u w:val="single"/>
        </w:rPr>
      </w:pPr>
    </w:p>
    <w:p w14:paraId="327BDFC5" w14:textId="77777777" w:rsidR="00091119" w:rsidRPr="00792419" w:rsidRDefault="00091119" w:rsidP="00091119">
      <w:pPr>
        <w:rPr>
          <w:rFonts w:ascii="Tahoma" w:hAnsi="Tahoma" w:cs="Tahoma"/>
          <w:b/>
          <w:bCs/>
          <w:u w:val="single"/>
        </w:rPr>
      </w:pPr>
    </w:p>
    <w:p w14:paraId="55444B2D" w14:textId="77777777" w:rsidR="00091119" w:rsidRPr="00792419" w:rsidRDefault="00091119" w:rsidP="00966079">
      <w:pPr>
        <w:pStyle w:val="ListParagraph"/>
        <w:widowControl/>
        <w:numPr>
          <w:ilvl w:val="0"/>
          <w:numId w:val="111"/>
        </w:numPr>
        <w:autoSpaceDE/>
        <w:autoSpaceDN/>
        <w:ind w:firstLine="630"/>
        <w:contextualSpacing/>
        <w:rPr>
          <w:rFonts w:ascii="Tahoma" w:hAnsi="Tahoma" w:cs="Tahoma"/>
          <w:b/>
          <w:bCs/>
          <w:u w:val="single"/>
        </w:rPr>
      </w:pPr>
      <w:r w:rsidRPr="00792419">
        <w:rPr>
          <w:rFonts w:ascii="Tahoma" w:hAnsi="Tahoma" w:cs="Tahoma"/>
          <w:b/>
          <w:bCs/>
          <w:color w:val="000000" w:themeColor="text1"/>
          <w:u w:val="single"/>
        </w:rPr>
        <w:t xml:space="preserve">256GB </w:t>
      </w:r>
      <w:r w:rsidRPr="00792419">
        <w:rPr>
          <w:rFonts w:ascii="Tahoma" w:hAnsi="Tahoma" w:cs="Tahoma"/>
          <w:b/>
          <w:bCs/>
          <w:u w:val="single"/>
        </w:rPr>
        <w:t xml:space="preserve">ANDROID SMART PHONE TECHNICAL SPECIFICATIONS </w:t>
      </w:r>
    </w:p>
    <w:p w14:paraId="3804E98B" w14:textId="77777777" w:rsidR="00091119" w:rsidRPr="00792419" w:rsidRDefault="00091119" w:rsidP="00091119">
      <w:pPr>
        <w:rPr>
          <w:rFonts w:ascii="Tahoma" w:hAnsi="Tahoma" w:cs="Tahoma"/>
        </w:rPr>
      </w:pPr>
    </w:p>
    <w:tbl>
      <w:tblPr>
        <w:tblStyle w:val="TableGrid"/>
        <w:tblW w:w="0" w:type="auto"/>
        <w:tblInd w:w="265" w:type="dxa"/>
        <w:tblLayout w:type="fixed"/>
        <w:tblLook w:val="04A0" w:firstRow="1" w:lastRow="0" w:firstColumn="1" w:lastColumn="0" w:noHBand="0" w:noVBand="1"/>
      </w:tblPr>
      <w:tblGrid>
        <w:gridCol w:w="2277"/>
        <w:gridCol w:w="5580"/>
        <w:gridCol w:w="1530"/>
      </w:tblGrid>
      <w:tr w:rsidR="00091119" w:rsidRPr="00792419" w14:paraId="24CA6A4B"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F805E6D" w14:textId="77777777" w:rsidR="00091119" w:rsidRPr="00792419" w:rsidRDefault="00091119" w:rsidP="00604674">
            <w:pPr>
              <w:rPr>
                <w:rFonts w:ascii="Tahoma" w:hAnsi="Tahoma" w:cs="Tahoma"/>
                <w:b/>
              </w:rPr>
            </w:pPr>
            <w:r w:rsidRPr="00792419">
              <w:rPr>
                <w:rFonts w:ascii="Tahoma" w:hAnsi="Tahoma" w:cs="Tahoma"/>
                <w:b/>
              </w:rPr>
              <w:t>Item</w:t>
            </w:r>
          </w:p>
        </w:tc>
        <w:tc>
          <w:tcPr>
            <w:tcW w:w="5580" w:type="dxa"/>
            <w:tcBorders>
              <w:top w:val="single" w:sz="4" w:space="0" w:color="auto"/>
              <w:left w:val="single" w:sz="4" w:space="0" w:color="auto"/>
              <w:bottom w:val="single" w:sz="4" w:space="0" w:color="auto"/>
              <w:right w:val="single" w:sz="4" w:space="0" w:color="auto"/>
            </w:tcBorders>
            <w:hideMark/>
          </w:tcPr>
          <w:p w14:paraId="6AB348C6" w14:textId="77777777" w:rsidR="00091119" w:rsidRPr="00792419" w:rsidRDefault="00091119" w:rsidP="00604674">
            <w:pPr>
              <w:rPr>
                <w:rFonts w:ascii="Tahoma" w:hAnsi="Tahoma" w:cs="Tahoma"/>
                <w:b/>
              </w:rPr>
            </w:pPr>
            <w:r w:rsidRPr="00792419">
              <w:rPr>
                <w:rFonts w:ascii="Tahoma" w:hAnsi="Tahoma" w:cs="Tahoma"/>
                <w:b/>
              </w:rPr>
              <w:t>Minimum Requirement</w:t>
            </w:r>
          </w:p>
        </w:tc>
        <w:tc>
          <w:tcPr>
            <w:tcW w:w="1530" w:type="dxa"/>
            <w:tcBorders>
              <w:top w:val="single" w:sz="4" w:space="0" w:color="auto"/>
              <w:left w:val="single" w:sz="4" w:space="0" w:color="auto"/>
              <w:bottom w:val="single" w:sz="4" w:space="0" w:color="auto"/>
              <w:right w:val="single" w:sz="4" w:space="0" w:color="auto"/>
            </w:tcBorders>
            <w:hideMark/>
          </w:tcPr>
          <w:p w14:paraId="7AFBB136" w14:textId="77777777" w:rsidR="00091119" w:rsidRPr="00792419" w:rsidRDefault="00091119" w:rsidP="00604674">
            <w:pPr>
              <w:rPr>
                <w:rFonts w:ascii="Tahoma" w:hAnsi="Tahoma" w:cs="Tahoma"/>
                <w:b/>
              </w:rPr>
            </w:pPr>
            <w:r w:rsidRPr="00792419">
              <w:rPr>
                <w:rFonts w:ascii="Tahoma" w:hAnsi="Tahoma" w:cs="Tahoma"/>
                <w:b/>
              </w:rPr>
              <w:t>Bidders Response</w:t>
            </w:r>
          </w:p>
        </w:tc>
      </w:tr>
      <w:tr w:rsidR="00091119" w:rsidRPr="00792419" w14:paraId="3F018DEC"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045C7486" w14:textId="77777777" w:rsidR="00091119" w:rsidRPr="00792419" w:rsidRDefault="00091119" w:rsidP="00604674">
            <w:pPr>
              <w:rPr>
                <w:rFonts w:ascii="Tahoma" w:hAnsi="Tahoma" w:cs="Tahoma"/>
                <w:b/>
              </w:rPr>
            </w:pPr>
            <w:r w:rsidRPr="00792419">
              <w:rPr>
                <w:rFonts w:ascii="Tahoma" w:hAnsi="Tahoma" w:cs="Tahoma"/>
                <w:b/>
              </w:rPr>
              <w:lastRenderedPageBreak/>
              <w:t xml:space="preserve">Display </w:t>
            </w:r>
          </w:p>
        </w:tc>
        <w:tc>
          <w:tcPr>
            <w:tcW w:w="5580" w:type="dxa"/>
            <w:tcBorders>
              <w:top w:val="single" w:sz="4" w:space="0" w:color="auto"/>
              <w:left w:val="single" w:sz="4" w:space="0" w:color="auto"/>
              <w:bottom w:val="single" w:sz="4" w:space="0" w:color="auto"/>
              <w:right w:val="single" w:sz="4" w:space="0" w:color="auto"/>
            </w:tcBorders>
          </w:tcPr>
          <w:p w14:paraId="69EEF1C6"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Type: Dynamic LTPO AMOLED 2X, 120Hz, HDR10+, 2600 nits (peak)</w:t>
            </w:r>
          </w:p>
          <w:p w14:paraId="0EBE2282"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Size</w:t>
            </w:r>
            <w:r w:rsidRPr="00792419">
              <w:rPr>
                <w:rFonts w:ascii="Tahoma" w:hAnsi="Tahoma" w:cs="Tahoma"/>
              </w:rPr>
              <w:tab/>
              <w:t>6.8 inches, 113.5 cm2 (~88.5% screen-to-body ratio)</w:t>
            </w:r>
          </w:p>
          <w:p w14:paraId="2F3E8615"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Resolution</w:t>
            </w:r>
            <w:r w:rsidRPr="00792419">
              <w:rPr>
                <w:rFonts w:ascii="Tahoma" w:hAnsi="Tahoma" w:cs="Tahoma"/>
              </w:rPr>
              <w:tab/>
              <w:t>1440 x 3120 pixels, 19.5:9 ratio (~505 ppi density)</w:t>
            </w:r>
          </w:p>
          <w:p w14:paraId="0CAA9798"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Protection: Corning Gorilla Armor</w:t>
            </w:r>
          </w:p>
          <w:p w14:paraId="07864C08"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 xml:space="preserve"> Always-on display</w:t>
            </w:r>
          </w:p>
          <w:p w14:paraId="461F9005" w14:textId="77777777" w:rsidR="00091119" w:rsidRPr="00792419" w:rsidRDefault="00091119" w:rsidP="00966079">
            <w:pPr>
              <w:pStyle w:val="ListParagraph"/>
              <w:widowControl/>
              <w:numPr>
                <w:ilvl w:val="0"/>
                <w:numId w:val="96"/>
              </w:numPr>
              <w:autoSpaceDE/>
              <w:autoSpaceDN/>
              <w:contextualSpacing/>
              <w:jc w:val="both"/>
              <w:rPr>
                <w:rFonts w:ascii="Tahoma" w:hAnsi="Tahoma" w:cs="Tahoma"/>
              </w:rPr>
            </w:pPr>
            <w:r w:rsidRPr="00792419">
              <w:rPr>
                <w:rFonts w:ascii="Tahoma" w:hAnsi="Tahoma" w:cs="Tahoma"/>
              </w:rPr>
              <w:t>DX anti-reflective coating</w:t>
            </w:r>
          </w:p>
        </w:tc>
        <w:tc>
          <w:tcPr>
            <w:tcW w:w="1530" w:type="dxa"/>
            <w:tcBorders>
              <w:top w:val="single" w:sz="4" w:space="0" w:color="auto"/>
              <w:left w:val="single" w:sz="4" w:space="0" w:color="auto"/>
              <w:bottom w:val="single" w:sz="4" w:space="0" w:color="auto"/>
              <w:right w:val="single" w:sz="4" w:space="0" w:color="auto"/>
            </w:tcBorders>
          </w:tcPr>
          <w:p w14:paraId="43E4E3BC" w14:textId="77777777" w:rsidR="00091119" w:rsidRPr="00792419" w:rsidRDefault="00091119" w:rsidP="00604674">
            <w:pPr>
              <w:rPr>
                <w:rFonts w:ascii="Tahoma" w:hAnsi="Tahoma" w:cs="Tahoma"/>
              </w:rPr>
            </w:pPr>
          </w:p>
        </w:tc>
      </w:tr>
      <w:tr w:rsidR="00091119" w:rsidRPr="00792419" w14:paraId="7480FFED"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39AE5C6B" w14:textId="77777777" w:rsidR="00091119" w:rsidRPr="00792419" w:rsidRDefault="00091119" w:rsidP="00604674">
            <w:pPr>
              <w:rPr>
                <w:rFonts w:ascii="Tahoma" w:hAnsi="Tahoma" w:cs="Tahoma"/>
                <w:b/>
              </w:rPr>
            </w:pPr>
            <w:r w:rsidRPr="00792419">
              <w:rPr>
                <w:rFonts w:ascii="Tahoma" w:hAnsi="Tahoma" w:cs="Tahoma"/>
                <w:b/>
              </w:rPr>
              <w:t>Chipset</w:t>
            </w:r>
          </w:p>
        </w:tc>
        <w:tc>
          <w:tcPr>
            <w:tcW w:w="5580" w:type="dxa"/>
            <w:tcBorders>
              <w:top w:val="single" w:sz="4" w:space="0" w:color="auto"/>
              <w:left w:val="single" w:sz="4" w:space="0" w:color="auto"/>
              <w:bottom w:val="single" w:sz="4" w:space="0" w:color="auto"/>
              <w:right w:val="single" w:sz="4" w:space="0" w:color="auto"/>
            </w:tcBorders>
            <w:hideMark/>
          </w:tcPr>
          <w:p w14:paraId="711C4BDC" w14:textId="77777777" w:rsidR="00091119" w:rsidRPr="00792419" w:rsidRDefault="00091119" w:rsidP="00966079">
            <w:pPr>
              <w:pStyle w:val="ListParagraph"/>
              <w:widowControl/>
              <w:numPr>
                <w:ilvl w:val="0"/>
                <w:numId w:val="97"/>
              </w:numPr>
              <w:autoSpaceDE/>
              <w:autoSpaceDN/>
              <w:contextualSpacing/>
              <w:rPr>
                <w:rFonts w:ascii="Tahoma" w:hAnsi="Tahoma" w:cs="Tahoma"/>
              </w:rPr>
            </w:pPr>
            <w:r w:rsidRPr="00792419">
              <w:rPr>
                <w:rFonts w:ascii="Tahoma" w:hAnsi="Tahoma" w:cs="Tahoma"/>
              </w:rPr>
              <w:t xml:space="preserve">Qualcomm SM8650-AC Snapdragon 8 Gen 3 (4 nm) </w:t>
            </w:r>
          </w:p>
        </w:tc>
        <w:tc>
          <w:tcPr>
            <w:tcW w:w="1530" w:type="dxa"/>
            <w:tcBorders>
              <w:top w:val="single" w:sz="4" w:space="0" w:color="auto"/>
              <w:left w:val="single" w:sz="4" w:space="0" w:color="auto"/>
              <w:bottom w:val="single" w:sz="4" w:space="0" w:color="auto"/>
              <w:right w:val="single" w:sz="4" w:space="0" w:color="auto"/>
            </w:tcBorders>
          </w:tcPr>
          <w:p w14:paraId="659732B4" w14:textId="77777777" w:rsidR="00091119" w:rsidRPr="00792419" w:rsidRDefault="00091119" w:rsidP="00604674">
            <w:pPr>
              <w:rPr>
                <w:rFonts w:ascii="Tahoma" w:hAnsi="Tahoma" w:cs="Tahoma"/>
              </w:rPr>
            </w:pPr>
          </w:p>
        </w:tc>
      </w:tr>
      <w:tr w:rsidR="00091119" w:rsidRPr="00792419" w14:paraId="3B90E5EE"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13E70D74" w14:textId="77777777" w:rsidR="00091119" w:rsidRPr="00792419" w:rsidRDefault="00091119" w:rsidP="00604674">
            <w:pPr>
              <w:rPr>
                <w:rFonts w:ascii="Tahoma" w:hAnsi="Tahoma" w:cs="Tahoma"/>
                <w:b/>
              </w:rPr>
            </w:pPr>
            <w:r w:rsidRPr="00792419">
              <w:rPr>
                <w:rFonts w:ascii="Tahoma" w:hAnsi="Tahoma" w:cs="Tahoma"/>
                <w:b/>
              </w:rPr>
              <w:t>Operating System</w:t>
            </w:r>
          </w:p>
        </w:tc>
        <w:tc>
          <w:tcPr>
            <w:tcW w:w="5580" w:type="dxa"/>
            <w:tcBorders>
              <w:top w:val="single" w:sz="4" w:space="0" w:color="auto"/>
              <w:left w:val="single" w:sz="4" w:space="0" w:color="auto"/>
              <w:bottom w:val="single" w:sz="4" w:space="0" w:color="auto"/>
              <w:right w:val="single" w:sz="4" w:space="0" w:color="auto"/>
            </w:tcBorders>
            <w:hideMark/>
          </w:tcPr>
          <w:p w14:paraId="21FBD36A" w14:textId="77777777" w:rsidR="00091119" w:rsidRPr="00792419" w:rsidRDefault="00091119" w:rsidP="00966079">
            <w:pPr>
              <w:pStyle w:val="ListParagraph"/>
              <w:widowControl/>
              <w:numPr>
                <w:ilvl w:val="0"/>
                <w:numId w:val="99"/>
              </w:numPr>
              <w:autoSpaceDE/>
              <w:autoSpaceDN/>
              <w:contextualSpacing/>
              <w:rPr>
                <w:rFonts w:ascii="Tahoma" w:hAnsi="Tahoma" w:cs="Tahoma"/>
              </w:rPr>
            </w:pPr>
            <w:r w:rsidRPr="00792419">
              <w:rPr>
                <w:rFonts w:ascii="Tahoma" w:hAnsi="Tahoma" w:cs="Tahoma"/>
              </w:rPr>
              <w:t>Android 14, One UI 6.1</w:t>
            </w:r>
          </w:p>
        </w:tc>
        <w:tc>
          <w:tcPr>
            <w:tcW w:w="1530" w:type="dxa"/>
            <w:tcBorders>
              <w:top w:val="single" w:sz="4" w:space="0" w:color="auto"/>
              <w:left w:val="single" w:sz="4" w:space="0" w:color="auto"/>
              <w:bottom w:val="single" w:sz="4" w:space="0" w:color="auto"/>
              <w:right w:val="single" w:sz="4" w:space="0" w:color="auto"/>
            </w:tcBorders>
          </w:tcPr>
          <w:p w14:paraId="54EA4CCB" w14:textId="77777777" w:rsidR="00091119" w:rsidRPr="00792419" w:rsidRDefault="00091119" w:rsidP="00604674">
            <w:pPr>
              <w:rPr>
                <w:rFonts w:ascii="Tahoma" w:hAnsi="Tahoma" w:cs="Tahoma"/>
              </w:rPr>
            </w:pPr>
          </w:p>
        </w:tc>
      </w:tr>
      <w:tr w:rsidR="00091119" w:rsidRPr="00792419" w14:paraId="39461D72"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40D1C1AA" w14:textId="77777777" w:rsidR="00091119" w:rsidRPr="00792419" w:rsidRDefault="00091119" w:rsidP="00604674">
            <w:pPr>
              <w:rPr>
                <w:rFonts w:ascii="Tahoma" w:hAnsi="Tahoma" w:cs="Tahoma"/>
                <w:b/>
              </w:rPr>
            </w:pPr>
            <w:r w:rsidRPr="00792419">
              <w:rPr>
                <w:rFonts w:ascii="Tahoma" w:hAnsi="Tahoma" w:cs="Tahoma"/>
                <w:b/>
              </w:rPr>
              <w:t>Memory</w:t>
            </w:r>
          </w:p>
        </w:tc>
        <w:tc>
          <w:tcPr>
            <w:tcW w:w="5580" w:type="dxa"/>
            <w:tcBorders>
              <w:top w:val="single" w:sz="4" w:space="0" w:color="auto"/>
              <w:left w:val="single" w:sz="4" w:space="0" w:color="auto"/>
              <w:bottom w:val="single" w:sz="4" w:space="0" w:color="auto"/>
              <w:right w:val="single" w:sz="4" w:space="0" w:color="auto"/>
            </w:tcBorders>
            <w:hideMark/>
          </w:tcPr>
          <w:p w14:paraId="49FF674E" w14:textId="77777777" w:rsidR="00091119" w:rsidRPr="00792419" w:rsidRDefault="00091119" w:rsidP="00966079">
            <w:pPr>
              <w:pStyle w:val="ListParagraph"/>
              <w:widowControl/>
              <w:numPr>
                <w:ilvl w:val="0"/>
                <w:numId w:val="98"/>
              </w:numPr>
              <w:autoSpaceDE/>
              <w:autoSpaceDN/>
              <w:contextualSpacing/>
              <w:rPr>
                <w:rFonts w:ascii="Tahoma" w:hAnsi="Tahoma" w:cs="Tahoma"/>
              </w:rPr>
            </w:pPr>
            <w:r w:rsidRPr="00792419">
              <w:rPr>
                <w:rFonts w:ascii="Tahoma" w:hAnsi="Tahoma" w:cs="Tahoma"/>
              </w:rPr>
              <w:t>Storage:256GB</w:t>
            </w:r>
          </w:p>
          <w:p w14:paraId="662AFF4A" w14:textId="77777777" w:rsidR="00091119" w:rsidRPr="00792419" w:rsidRDefault="00091119" w:rsidP="00966079">
            <w:pPr>
              <w:pStyle w:val="ListParagraph"/>
              <w:widowControl/>
              <w:numPr>
                <w:ilvl w:val="0"/>
                <w:numId w:val="98"/>
              </w:numPr>
              <w:autoSpaceDE/>
              <w:autoSpaceDN/>
              <w:contextualSpacing/>
              <w:rPr>
                <w:rFonts w:ascii="Tahoma" w:hAnsi="Tahoma" w:cs="Tahoma"/>
              </w:rPr>
            </w:pPr>
            <w:r w:rsidRPr="00792419">
              <w:rPr>
                <w:rFonts w:ascii="Tahoma" w:hAnsi="Tahoma" w:cs="Tahoma"/>
              </w:rPr>
              <w:t>RAM: 12GB</w:t>
            </w:r>
          </w:p>
        </w:tc>
        <w:tc>
          <w:tcPr>
            <w:tcW w:w="1530" w:type="dxa"/>
            <w:tcBorders>
              <w:top w:val="single" w:sz="4" w:space="0" w:color="auto"/>
              <w:left w:val="single" w:sz="4" w:space="0" w:color="auto"/>
              <w:bottom w:val="single" w:sz="4" w:space="0" w:color="auto"/>
              <w:right w:val="single" w:sz="4" w:space="0" w:color="auto"/>
            </w:tcBorders>
          </w:tcPr>
          <w:p w14:paraId="1A909F90" w14:textId="77777777" w:rsidR="00091119" w:rsidRPr="00792419" w:rsidRDefault="00091119" w:rsidP="00604674">
            <w:pPr>
              <w:rPr>
                <w:rFonts w:ascii="Tahoma" w:hAnsi="Tahoma" w:cs="Tahoma"/>
              </w:rPr>
            </w:pPr>
          </w:p>
        </w:tc>
      </w:tr>
      <w:tr w:rsidR="00091119" w:rsidRPr="00792419" w14:paraId="318BDE7E"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51E478DA" w14:textId="77777777" w:rsidR="00091119" w:rsidRPr="00792419" w:rsidRDefault="00091119" w:rsidP="00604674">
            <w:pPr>
              <w:rPr>
                <w:rFonts w:ascii="Tahoma" w:hAnsi="Tahoma" w:cs="Tahoma"/>
                <w:b/>
              </w:rPr>
            </w:pPr>
            <w:r w:rsidRPr="00792419">
              <w:rPr>
                <w:rFonts w:ascii="Tahoma" w:hAnsi="Tahoma" w:cs="Tahoma"/>
                <w:b/>
              </w:rPr>
              <w:t>Main Camera</w:t>
            </w:r>
          </w:p>
        </w:tc>
        <w:tc>
          <w:tcPr>
            <w:tcW w:w="5580" w:type="dxa"/>
            <w:tcBorders>
              <w:top w:val="single" w:sz="4" w:space="0" w:color="auto"/>
              <w:left w:val="single" w:sz="4" w:space="0" w:color="auto"/>
              <w:bottom w:val="single" w:sz="4" w:space="0" w:color="auto"/>
              <w:right w:val="single" w:sz="4" w:space="0" w:color="auto"/>
            </w:tcBorders>
            <w:hideMark/>
          </w:tcPr>
          <w:p w14:paraId="44FD2640" w14:textId="77777777" w:rsidR="00091119" w:rsidRPr="00792419" w:rsidRDefault="00091119" w:rsidP="00966079">
            <w:pPr>
              <w:pStyle w:val="ListParagraph"/>
              <w:widowControl/>
              <w:numPr>
                <w:ilvl w:val="0"/>
                <w:numId w:val="100"/>
              </w:numPr>
              <w:autoSpaceDE/>
              <w:autoSpaceDN/>
              <w:contextualSpacing/>
              <w:rPr>
                <w:rFonts w:ascii="Tahoma" w:hAnsi="Tahoma" w:cs="Tahoma"/>
              </w:rPr>
            </w:pPr>
            <w:r w:rsidRPr="00792419">
              <w:rPr>
                <w:rFonts w:ascii="Tahoma" w:hAnsi="Tahoma" w:cs="Tahoma"/>
              </w:rPr>
              <w:t>50 MP + 10 MP + 12 MP</w:t>
            </w:r>
          </w:p>
        </w:tc>
        <w:tc>
          <w:tcPr>
            <w:tcW w:w="1530" w:type="dxa"/>
            <w:tcBorders>
              <w:top w:val="single" w:sz="4" w:space="0" w:color="auto"/>
              <w:left w:val="single" w:sz="4" w:space="0" w:color="auto"/>
              <w:bottom w:val="single" w:sz="4" w:space="0" w:color="auto"/>
              <w:right w:val="single" w:sz="4" w:space="0" w:color="auto"/>
            </w:tcBorders>
          </w:tcPr>
          <w:p w14:paraId="3EB14409" w14:textId="77777777" w:rsidR="00091119" w:rsidRPr="00792419" w:rsidRDefault="00091119" w:rsidP="00604674">
            <w:pPr>
              <w:rPr>
                <w:rFonts w:ascii="Tahoma" w:hAnsi="Tahoma" w:cs="Tahoma"/>
              </w:rPr>
            </w:pPr>
          </w:p>
        </w:tc>
      </w:tr>
      <w:tr w:rsidR="00091119" w:rsidRPr="00792419" w14:paraId="74C78132"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5DE35DB7" w14:textId="77777777" w:rsidR="00091119" w:rsidRPr="00792419" w:rsidRDefault="00091119" w:rsidP="00604674">
            <w:pPr>
              <w:rPr>
                <w:rFonts w:ascii="Tahoma" w:hAnsi="Tahoma" w:cs="Tahoma"/>
                <w:b/>
              </w:rPr>
            </w:pPr>
            <w:r w:rsidRPr="00792419">
              <w:rPr>
                <w:rFonts w:ascii="Tahoma" w:hAnsi="Tahoma" w:cs="Tahoma"/>
                <w:b/>
              </w:rPr>
              <w:t>Front Camera</w:t>
            </w:r>
          </w:p>
        </w:tc>
        <w:tc>
          <w:tcPr>
            <w:tcW w:w="5580" w:type="dxa"/>
            <w:tcBorders>
              <w:top w:val="single" w:sz="4" w:space="0" w:color="auto"/>
              <w:left w:val="single" w:sz="4" w:space="0" w:color="auto"/>
              <w:bottom w:val="single" w:sz="4" w:space="0" w:color="auto"/>
              <w:right w:val="single" w:sz="4" w:space="0" w:color="auto"/>
            </w:tcBorders>
            <w:hideMark/>
          </w:tcPr>
          <w:p w14:paraId="768F1C6E" w14:textId="77777777" w:rsidR="00091119" w:rsidRPr="00792419" w:rsidRDefault="00091119" w:rsidP="00966079">
            <w:pPr>
              <w:pStyle w:val="ListParagraph"/>
              <w:widowControl/>
              <w:numPr>
                <w:ilvl w:val="0"/>
                <w:numId w:val="101"/>
              </w:numPr>
              <w:autoSpaceDE/>
              <w:autoSpaceDN/>
              <w:contextualSpacing/>
              <w:rPr>
                <w:rFonts w:ascii="Tahoma" w:hAnsi="Tahoma" w:cs="Tahoma"/>
              </w:rPr>
            </w:pPr>
            <w:r w:rsidRPr="00792419">
              <w:rPr>
                <w:rFonts w:ascii="Tahoma" w:hAnsi="Tahoma" w:cs="Tahoma"/>
              </w:rPr>
              <w:t>12 MP</w:t>
            </w:r>
          </w:p>
        </w:tc>
        <w:tc>
          <w:tcPr>
            <w:tcW w:w="1530" w:type="dxa"/>
            <w:tcBorders>
              <w:top w:val="single" w:sz="4" w:space="0" w:color="auto"/>
              <w:left w:val="single" w:sz="4" w:space="0" w:color="auto"/>
              <w:bottom w:val="single" w:sz="4" w:space="0" w:color="auto"/>
              <w:right w:val="single" w:sz="4" w:space="0" w:color="auto"/>
            </w:tcBorders>
          </w:tcPr>
          <w:p w14:paraId="6B4297D4" w14:textId="77777777" w:rsidR="00091119" w:rsidRPr="00792419" w:rsidRDefault="00091119" w:rsidP="00604674">
            <w:pPr>
              <w:rPr>
                <w:rFonts w:ascii="Tahoma" w:hAnsi="Tahoma" w:cs="Tahoma"/>
              </w:rPr>
            </w:pPr>
          </w:p>
        </w:tc>
      </w:tr>
      <w:tr w:rsidR="00091119" w:rsidRPr="00792419" w14:paraId="2A26946C"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4B44BA2" w14:textId="77777777" w:rsidR="00091119" w:rsidRPr="00792419" w:rsidRDefault="00091119" w:rsidP="00604674">
            <w:pPr>
              <w:rPr>
                <w:rFonts w:ascii="Tahoma" w:hAnsi="Tahoma" w:cs="Tahoma"/>
                <w:b/>
              </w:rPr>
            </w:pPr>
            <w:r w:rsidRPr="00792419">
              <w:rPr>
                <w:rFonts w:ascii="Tahoma" w:hAnsi="Tahoma" w:cs="Tahoma"/>
                <w:b/>
              </w:rPr>
              <w:t>Connectivity</w:t>
            </w:r>
          </w:p>
        </w:tc>
        <w:tc>
          <w:tcPr>
            <w:tcW w:w="5580" w:type="dxa"/>
            <w:tcBorders>
              <w:top w:val="single" w:sz="4" w:space="0" w:color="auto"/>
              <w:left w:val="single" w:sz="4" w:space="0" w:color="auto"/>
              <w:bottom w:val="single" w:sz="4" w:space="0" w:color="auto"/>
              <w:right w:val="single" w:sz="4" w:space="0" w:color="auto"/>
            </w:tcBorders>
            <w:hideMark/>
          </w:tcPr>
          <w:p w14:paraId="33C6520E"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Wi-Fi 802.11 a/b/g/n/ac/6e/7, tri-band, Wi-Fi Direct</w:t>
            </w:r>
          </w:p>
          <w:p w14:paraId="5A46B282"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Bluetooth:5.3, A2DP, LE</w:t>
            </w:r>
          </w:p>
          <w:p w14:paraId="653B13BE"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USB Type-C 3.2, DisplayPort 1.2, OTG</w:t>
            </w:r>
          </w:p>
          <w:p w14:paraId="26715D28" w14:textId="77777777" w:rsidR="00091119" w:rsidRPr="00792419" w:rsidRDefault="00091119" w:rsidP="00966079">
            <w:pPr>
              <w:pStyle w:val="ListParagraph"/>
              <w:widowControl/>
              <w:numPr>
                <w:ilvl w:val="0"/>
                <w:numId w:val="102"/>
              </w:numPr>
              <w:autoSpaceDE/>
              <w:autoSpaceDN/>
              <w:contextualSpacing/>
              <w:rPr>
                <w:rFonts w:ascii="Tahoma" w:hAnsi="Tahoma" w:cs="Tahoma"/>
              </w:rPr>
            </w:pPr>
            <w:r w:rsidRPr="00792419">
              <w:rPr>
                <w:rFonts w:ascii="Tahoma" w:hAnsi="Tahoma" w:cs="Tahoma"/>
              </w:rPr>
              <w:t>Network technology: Network: 5G</w:t>
            </w:r>
            <w:r w:rsidRPr="00792419">
              <w:rPr>
                <w:rFonts w:ascii="Tahoma" w:hAnsi="Tahoma" w:cs="Tahoma"/>
              </w:rPr>
              <w:tab/>
              <w:t>GSM / CDMA / HSPA / EVDO / LTE / 5G</w:t>
            </w:r>
          </w:p>
          <w:p w14:paraId="660F880B" w14:textId="77777777" w:rsidR="00091119" w:rsidRPr="00792419" w:rsidRDefault="00091119" w:rsidP="00966079">
            <w:pPr>
              <w:pStyle w:val="ListParagraph"/>
              <w:widowControl/>
              <w:numPr>
                <w:ilvl w:val="0"/>
                <w:numId w:val="102"/>
              </w:numPr>
              <w:autoSpaceDE/>
              <w:autoSpaceDN/>
              <w:contextualSpacing/>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7CE2F6E4" w14:textId="77777777" w:rsidR="00091119" w:rsidRPr="00792419" w:rsidRDefault="00091119" w:rsidP="00604674">
            <w:pPr>
              <w:rPr>
                <w:rFonts w:ascii="Tahoma" w:hAnsi="Tahoma" w:cs="Tahoma"/>
              </w:rPr>
            </w:pPr>
          </w:p>
        </w:tc>
      </w:tr>
      <w:tr w:rsidR="00091119" w:rsidRPr="00792419" w14:paraId="5E73428F"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518B5FF" w14:textId="77777777" w:rsidR="00091119" w:rsidRPr="00792419" w:rsidRDefault="00091119" w:rsidP="00604674">
            <w:pPr>
              <w:rPr>
                <w:rFonts w:ascii="Tahoma" w:hAnsi="Tahoma" w:cs="Tahoma"/>
                <w:b/>
              </w:rPr>
            </w:pPr>
            <w:r w:rsidRPr="00792419">
              <w:rPr>
                <w:rFonts w:ascii="Tahoma" w:hAnsi="Tahoma" w:cs="Tahoma"/>
                <w:b/>
              </w:rPr>
              <w:t>Sim Card</w:t>
            </w:r>
          </w:p>
        </w:tc>
        <w:tc>
          <w:tcPr>
            <w:tcW w:w="5580" w:type="dxa"/>
            <w:tcBorders>
              <w:top w:val="single" w:sz="4" w:space="0" w:color="auto"/>
              <w:left w:val="single" w:sz="4" w:space="0" w:color="auto"/>
              <w:bottom w:val="single" w:sz="4" w:space="0" w:color="auto"/>
              <w:right w:val="single" w:sz="4" w:space="0" w:color="auto"/>
            </w:tcBorders>
            <w:hideMark/>
          </w:tcPr>
          <w:p w14:paraId="400ACB68" w14:textId="77777777" w:rsidR="00091119" w:rsidRPr="00792419" w:rsidRDefault="00091119" w:rsidP="00966079">
            <w:pPr>
              <w:pStyle w:val="ListParagraph"/>
              <w:widowControl/>
              <w:numPr>
                <w:ilvl w:val="0"/>
                <w:numId w:val="103"/>
              </w:numPr>
              <w:autoSpaceDE/>
              <w:autoSpaceDN/>
              <w:contextualSpacing/>
              <w:rPr>
                <w:rFonts w:ascii="Tahoma" w:hAnsi="Tahoma" w:cs="Tahoma"/>
              </w:rPr>
            </w:pPr>
            <w:r w:rsidRPr="00792419">
              <w:rPr>
                <w:rFonts w:ascii="Tahoma" w:hAnsi="Tahoma" w:cs="Tahoma"/>
              </w:rPr>
              <w:t>Nano-SIM and eSIM or Dual SIM (2 Nano-SIMs and eSIM, dual stand-by)</w:t>
            </w:r>
          </w:p>
          <w:p w14:paraId="792A3177" w14:textId="77777777" w:rsidR="00091119" w:rsidRPr="00792419" w:rsidRDefault="00091119" w:rsidP="00966079">
            <w:pPr>
              <w:pStyle w:val="ListParagraph"/>
              <w:widowControl/>
              <w:numPr>
                <w:ilvl w:val="0"/>
                <w:numId w:val="103"/>
              </w:numPr>
              <w:autoSpaceDE/>
              <w:autoSpaceDN/>
              <w:contextualSpacing/>
              <w:rPr>
                <w:rFonts w:ascii="Tahoma" w:hAnsi="Tahoma" w:cs="Tahoma"/>
              </w:rPr>
            </w:pPr>
            <w:r w:rsidRPr="00792419">
              <w:rPr>
                <w:rFonts w:ascii="Tahoma" w:hAnsi="Tahoma" w:cs="Tahoma"/>
              </w:rPr>
              <w:t>IP68 dust/water resistant (up to 1.5m for 30 mins)</w:t>
            </w:r>
          </w:p>
        </w:tc>
        <w:tc>
          <w:tcPr>
            <w:tcW w:w="1530" w:type="dxa"/>
            <w:tcBorders>
              <w:top w:val="single" w:sz="4" w:space="0" w:color="auto"/>
              <w:left w:val="single" w:sz="4" w:space="0" w:color="auto"/>
              <w:bottom w:val="single" w:sz="4" w:space="0" w:color="auto"/>
              <w:right w:val="single" w:sz="4" w:space="0" w:color="auto"/>
            </w:tcBorders>
          </w:tcPr>
          <w:p w14:paraId="62B89684" w14:textId="77777777" w:rsidR="00091119" w:rsidRPr="00792419" w:rsidRDefault="00091119" w:rsidP="00604674">
            <w:pPr>
              <w:rPr>
                <w:rFonts w:ascii="Tahoma" w:hAnsi="Tahoma" w:cs="Tahoma"/>
              </w:rPr>
            </w:pPr>
          </w:p>
        </w:tc>
      </w:tr>
      <w:tr w:rsidR="00091119" w:rsidRPr="00792419" w14:paraId="399CBC87"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06CD446A" w14:textId="77777777" w:rsidR="00091119" w:rsidRPr="00792419" w:rsidRDefault="00091119" w:rsidP="00604674">
            <w:pPr>
              <w:rPr>
                <w:rFonts w:ascii="Tahoma" w:hAnsi="Tahoma" w:cs="Tahoma"/>
                <w:b/>
              </w:rPr>
            </w:pPr>
            <w:r w:rsidRPr="00792419">
              <w:rPr>
                <w:rFonts w:ascii="Tahoma" w:hAnsi="Tahoma" w:cs="Tahoma"/>
                <w:b/>
              </w:rPr>
              <w:t xml:space="preserve">Sound </w:t>
            </w:r>
          </w:p>
        </w:tc>
        <w:tc>
          <w:tcPr>
            <w:tcW w:w="5580" w:type="dxa"/>
            <w:tcBorders>
              <w:top w:val="single" w:sz="4" w:space="0" w:color="auto"/>
              <w:left w:val="single" w:sz="4" w:space="0" w:color="auto"/>
              <w:bottom w:val="single" w:sz="4" w:space="0" w:color="auto"/>
              <w:right w:val="single" w:sz="4" w:space="0" w:color="auto"/>
            </w:tcBorders>
            <w:hideMark/>
          </w:tcPr>
          <w:p w14:paraId="0BC64F88" w14:textId="77777777" w:rsidR="00091119" w:rsidRPr="00792419" w:rsidRDefault="00091119" w:rsidP="00966079">
            <w:pPr>
              <w:pStyle w:val="ListParagraph"/>
              <w:widowControl/>
              <w:numPr>
                <w:ilvl w:val="0"/>
                <w:numId w:val="105"/>
              </w:numPr>
              <w:autoSpaceDE/>
              <w:autoSpaceDN/>
              <w:contextualSpacing/>
              <w:rPr>
                <w:rFonts w:ascii="Tahoma" w:hAnsi="Tahoma" w:cs="Tahoma"/>
              </w:rPr>
            </w:pPr>
            <w:r w:rsidRPr="00792419">
              <w:rPr>
                <w:rFonts w:ascii="Tahoma" w:hAnsi="Tahoma" w:cs="Tahoma"/>
              </w:rPr>
              <w:t>32-bit/384kHz audio</w:t>
            </w:r>
          </w:p>
          <w:p w14:paraId="51E5D0A6" w14:textId="77777777" w:rsidR="00091119" w:rsidRPr="00792419" w:rsidRDefault="00091119" w:rsidP="00966079">
            <w:pPr>
              <w:pStyle w:val="ListParagraph"/>
              <w:widowControl/>
              <w:numPr>
                <w:ilvl w:val="0"/>
                <w:numId w:val="105"/>
              </w:numPr>
              <w:autoSpaceDE/>
              <w:autoSpaceDN/>
              <w:contextualSpacing/>
              <w:rPr>
                <w:rFonts w:ascii="Tahoma" w:hAnsi="Tahoma" w:cs="Tahoma"/>
              </w:rPr>
            </w:pPr>
            <w:r w:rsidRPr="00792419">
              <w:rPr>
                <w:rFonts w:ascii="Tahoma" w:hAnsi="Tahoma" w:cs="Tahoma"/>
              </w:rPr>
              <w:t>Tuned by AKG</w:t>
            </w:r>
          </w:p>
        </w:tc>
        <w:tc>
          <w:tcPr>
            <w:tcW w:w="1530" w:type="dxa"/>
            <w:tcBorders>
              <w:top w:val="single" w:sz="4" w:space="0" w:color="auto"/>
              <w:left w:val="single" w:sz="4" w:space="0" w:color="auto"/>
              <w:bottom w:val="single" w:sz="4" w:space="0" w:color="auto"/>
              <w:right w:val="single" w:sz="4" w:space="0" w:color="auto"/>
            </w:tcBorders>
          </w:tcPr>
          <w:p w14:paraId="78824BA4" w14:textId="77777777" w:rsidR="00091119" w:rsidRPr="00792419" w:rsidRDefault="00091119" w:rsidP="00604674">
            <w:pPr>
              <w:rPr>
                <w:rFonts w:ascii="Tahoma" w:hAnsi="Tahoma" w:cs="Tahoma"/>
              </w:rPr>
            </w:pPr>
          </w:p>
        </w:tc>
      </w:tr>
      <w:tr w:rsidR="00091119" w:rsidRPr="00792419" w14:paraId="4D6A93D6"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4CF95AE3" w14:textId="77777777" w:rsidR="00091119" w:rsidRPr="00792419" w:rsidRDefault="00091119" w:rsidP="00604674">
            <w:pPr>
              <w:rPr>
                <w:rFonts w:ascii="Tahoma" w:hAnsi="Tahoma" w:cs="Tahoma"/>
                <w:b/>
              </w:rPr>
            </w:pPr>
            <w:r w:rsidRPr="00792419">
              <w:rPr>
                <w:rFonts w:ascii="Tahoma" w:hAnsi="Tahoma" w:cs="Tahoma"/>
                <w:b/>
              </w:rPr>
              <w:t>Battery &amp;Charging</w:t>
            </w:r>
          </w:p>
        </w:tc>
        <w:tc>
          <w:tcPr>
            <w:tcW w:w="5580" w:type="dxa"/>
            <w:tcBorders>
              <w:top w:val="single" w:sz="4" w:space="0" w:color="auto"/>
              <w:left w:val="single" w:sz="4" w:space="0" w:color="auto"/>
              <w:bottom w:val="single" w:sz="4" w:space="0" w:color="auto"/>
              <w:right w:val="single" w:sz="4" w:space="0" w:color="auto"/>
            </w:tcBorders>
            <w:hideMark/>
          </w:tcPr>
          <w:p w14:paraId="15209A1F"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Li-Ion 5000 mAh, non-removable</w:t>
            </w:r>
          </w:p>
          <w:p w14:paraId="1EC56112"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Fast Charging</w:t>
            </w:r>
          </w:p>
          <w:p w14:paraId="15299FCC"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45W wired, PD3.0</w:t>
            </w:r>
          </w:p>
          <w:p w14:paraId="78E407AF"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15W wireless (Qi/PMA)</w:t>
            </w:r>
          </w:p>
          <w:p w14:paraId="5F07B5B7"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4.5W reverse wireless</w:t>
            </w:r>
          </w:p>
        </w:tc>
        <w:tc>
          <w:tcPr>
            <w:tcW w:w="1530" w:type="dxa"/>
            <w:tcBorders>
              <w:top w:val="single" w:sz="4" w:space="0" w:color="auto"/>
              <w:left w:val="single" w:sz="4" w:space="0" w:color="auto"/>
              <w:bottom w:val="single" w:sz="4" w:space="0" w:color="auto"/>
              <w:right w:val="single" w:sz="4" w:space="0" w:color="auto"/>
            </w:tcBorders>
          </w:tcPr>
          <w:p w14:paraId="45D3121C" w14:textId="77777777" w:rsidR="00091119" w:rsidRPr="00792419" w:rsidRDefault="00091119" w:rsidP="00604674">
            <w:pPr>
              <w:rPr>
                <w:rFonts w:ascii="Tahoma" w:hAnsi="Tahoma" w:cs="Tahoma"/>
              </w:rPr>
            </w:pPr>
          </w:p>
        </w:tc>
      </w:tr>
      <w:tr w:rsidR="00091119" w:rsidRPr="00792419" w14:paraId="005B9673" w14:textId="77777777" w:rsidTr="00604674">
        <w:tc>
          <w:tcPr>
            <w:tcW w:w="2277" w:type="dxa"/>
            <w:tcBorders>
              <w:top w:val="single" w:sz="4" w:space="0" w:color="auto"/>
              <w:left w:val="single" w:sz="4" w:space="0" w:color="auto"/>
              <w:bottom w:val="single" w:sz="4" w:space="0" w:color="auto"/>
              <w:right w:val="single" w:sz="4" w:space="0" w:color="auto"/>
            </w:tcBorders>
          </w:tcPr>
          <w:p w14:paraId="0CB66684" w14:textId="77777777" w:rsidR="00091119" w:rsidRPr="00792419" w:rsidRDefault="00091119" w:rsidP="00604674">
            <w:pPr>
              <w:rPr>
                <w:rFonts w:ascii="Tahoma" w:hAnsi="Tahoma" w:cs="Tahoma"/>
                <w:b/>
              </w:rPr>
            </w:pPr>
            <w:r w:rsidRPr="00792419">
              <w:rPr>
                <w:rFonts w:ascii="Tahoma" w:hAnsi="Tahoma" w:cs="Tahoma"/>
                <w:b/>
              </w:rPr>
              <w:t>In The Box</w:t>
            </w:r>
          </w:p>
        </w:tc>
        <w:tc>
          <w:tcPr>
            <w:tcW w:w="5580" w:type="dxa"/>
            <w:tcBorders>
              <w:top w:val="single" w:sz="4" w:space="0" w:color="auto"/>
              <w:left w:val="single" w:sz="4" w:space="0" w:color="auto"/>
              <w:bottom w:val="single" w:sz="4" w:space="0" w:color="auto"/>
              <w:right w:val="single" w:sz="4" w:space="0" w:color="auto"/>
            </w:tcBorders>
          </w:tcPr>
          <w:p w14:paraId="4C878D66" w14:textId="77777777" w:rsidR="00091119" w:rsidRPr="00792419" w:rsidRDefault="00091119" w:rsidP="00966079">
            <w:pPr>
              <w:pStyle w:val="ListParagraph"/>
              <w:widowControl/>
              <w:numPr>
                <w:ilvl w:val="0"/>
                <w:numId w:val="106"/>
              </w:numPr>
              <w:autoSpaceDE/>
              <w:autoSpaceDN/>
              <w:contextualSpacing/>
              <w:rPr>
                <w:rFonts w:ascii="Tahoma" w:hAnsi="Tahoma" w:cs="Tahoma"/>
              </w:rPr>
            </w:pPr>
            <w:r w:rsidRPr="00792419">
              <w:rPr>
                <w:rFonts w:ascii="Tahoma" w:hAnsi="Tahoma" w:cs="Tahoma"/>
              </w:rPr>
              <w:t>Must come with a Charger</w:t>
            </w:r>
          </w:p>
        </w:tc>
        <w:tc>
          <w:tcPr>
            <w:tcW w:w="1530" w:type="dxa"/>
            <w:tcBorders>
              <w:top w:val="single" w:sz="4" w:space="0" w:color="auto"/>
              <w:left w:val="single" w:sz="4" w:space="0" w:color="auto"/>
              <w:bottom w:val="single" w:sz="4" w:space="0" w:color="auto"/>
              <w:right w:val="single" w:sz="4" w:space="0" w:color="auto"/>
            </w:tcBorders>
          </w:tcPr>
          <w:p w14:paraId="07486BC8" w14:textId="77777777" w:rsidR="00091119" w:rsidRPr="00792419" w:rsidRDefault="00091119" w:rsidP="00604674">
            <w:pPr>
              <w:rPr>
                <w:rFonts w:ascii="Tahoma" w:hAnsi="Tahoma" w:cs="Tahoma"/>
              </w:rPr>
            </w:pPr>
          </w:p>
        </w:tc>
      </w:tr>
      <w:tr w:rsidR="00091119" w:rsidRPr="00792419" w14:paraId="50528358"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54A7757F" w14:textId="77777777" w:rsidR="00091119" w:rsidRPr="00792419" w:rsidRDefault="00091119" w:rsidP="00604674">
            <w:pPr>
              <w:rPr>
                <w:rFonts w:ascii="Tahoma" w:hAnsi="Tahoma" w:cs="Tahoma"/>
                <w:b/>
              </w:rPr>
            </w:pPr>
            <w:r w:rsidRPr="00792419">
              <w:rPr>
                <w:rFonts w:ascii="Tahoma" w:hAnsi="Tahoma" w:cs="Tahoma"/>
                <w:b/>
              </w:rPr>
              <w:t>Warranty</w:t>
            </w:r>
          </w:p>
        </w:tc>
        <w:tc>
          <w:tcPr>
            <w:tcW w:w="5580" w:type="dxa"/>
            <w:tcBorders>
              <w:top w:val="single" w:sz="4" w:space="0" w:color="auto"/>
              <w:left w:val="single" w:sz="4" w:space="0" w:color="auto"/>
              <w:bottom w:val="single" w:sz="4" w:space="0" w:color="auto"/>
              <w:right w:val="single" w:sz="4" w:space="0" w:color="auto"/>
            </w:tcBorders>
            <w:hideMark/>
          </w:tcPr>
          <w:p w14:paraId="37535A10" w14:textId="77777777" w:rsidR="00091119" w:rsidRPr="00792419" w:rsidRDefault="00091119" w:rsidP="00966079">
            <w:pPr>
              <w:pStyle w:val="ListParagraph"/>
              <w:widowControl/>
              <w:numPr>
                <w:ilvl w:val="0"/>
                <w:numId w:val="107"/>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a commitment letter on delivery.</w:t>
            </w:r>
          </w:p>
        </w:tc>
        <w:tc>
          <w:tcPr>
            <w:tcW w:w="1530" w:type="dxa"/>
            <w:tcBorders>
              <w:top w:val="single" w:sz="4" w:space="0" w:color="auto"/>
              <w:left w:val="single" w:sz="4" w:space="0" w:color="auto"/>
              <w:bottom w:val="single" w:sz="4" w:space="0" w:color="auto"/>
              <w:right w:val="single" w:sz="4" w:space="0" w:color="auto"/>
            </w:tcBorders>
          </w:tcPr>
          <w:p w14:paraId="13B2E045" w14:textId="77777777" w:rsidR="00091119" w:rsidRPr="00792419" w:rsidRDefault="00091119" w:rsidP="00604674">
            <w:pPr>
              <w:rPr>
                <w:rFonts w:ascii="Tahoma" w:hAnsi="Tahoma" w:cs="Tahoma"/>
              </w:rPr>
            </w:pPr>
          </w:p>
        </w:tc>
      </w:tr>
      <w:tr w:rsidR="00091119" w:rsidRPr="00792419" w14:paraId="3C7BD2F2"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08859D5D" w14:textId="77777777" w:rsidR="00091119" w:rsidRPr="00792419" w:rsidRDefault="00091119" w:rsidP="00604674">
            <w:pPr>
              <w:rPr>
                <w:rFonts w:ascii="Tahoma" w:hAnsi="Tahoma" w:cs="Tahoma"/>
                <w:b/>
              </w:rPr>
            </w:pPr>
            <w:r w:rsidRPr="00792419">
              <w:rPr>
                <w:rFonts w:ascii="Tahoma" w:hAnsi="Tahoma" w:cs="Tahoma"/>
                <w:b/>
              </w:rPr>
              <w:t>Features</w:t>
            </w:r>
          </w:p>
        </w:tc>
        <w:tc>
          <w:tcPr>
            <w:tcW w:w="5580" w:type="dxa"/>
            <w:tcBorders>
              <w:top w:val="single" w:sz="4" w:space="0" w:color="auto"/>
              <w:left w:val="single" w:sz="4" w:space="0" w:color="auto"/>
              <w:bottom w:val="single" w:sz="4" w:space="0" w:color="auto"/>
              <w:right w:val="single" w:sz="4" w:space="0" w:color="auto"/>
            </w:tcBorders>
            <w:hideMark/>
          </w:tcPr>
          <w:p w14:paraId="08F2BCD3"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Fingerprint (under display, ultrasonic), accelerometer, gyro, proximity, compass, barometer</w:t>
            </w:r>
          </w:p>
          <w:p w14:paraId="63429B6E"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Desktop experience support)</w:t>
            </w:r>
          </w:p>
          <w:p w14:paraId="0D51AE52"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Ultra Wideband (UWB) support</w:t>
            </w:r>
          </w:p>
        </w:tc>
        <w:tc>
          <w:tcPr>
            <w:tcW w:w="1530" w:type="dxa"/>
            <w:tcBorders>
              <w:top w:val="single" w:sz="4" w:space="0" w:color="auto"/>
              <w:left w:val="single" w:sz="4" w:space="0" w:color="auto"/>
              <w:bottom w:val="single" w:sz="4" w:space="0" w:color="auto"/>
              <w:right w:val="single" w:sz="4" w:space="0" w:color="auto"/>
            </w:tcBorders>
          </w:tcPr>
          <w:p w14:paraId="11992DB9" w14:textId="77777777" w:rsidR="00091119" w:rsidRPr="00792419" w:rsidRDefault="00091119" w:rsidP="00604674">
            <w:pPr>
              <w:rPr>
                <w:rFonts w:ascii="Tahoma" w:hAnsi="Tahoma" w:cs="Tahoma"/>
              </w:rPr>
            </w:pPr>
          </w:p>
        </w:tc>
      </w:tr>
      <w:tr w:rsidR="00091119" w:rsidRPr="00792419" w14:paraId="5884C39F"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7558655A" w14:textId="77777777" w:rsidR="00091119" w:rsidRPr="00792419" w:rsidRDefault="00091119" w:rsidP="00604674">
            <w:pPr>
              <w:rPr>
                <w:rFonts w:ascii="Tahoma" w:hAnsi="Tahoma" w:cs="Tahoma"/>
                <w:b/>
              </w:rPr>
            </w:pPr>
            <w:r w:rsidRPr="00792419">
              <w:rPr>
                <w:rFonts w:ascii="Tahoma" w:hAnsi="Tahoma" w:cs="Tahoma"/>
                <w:b/>
              </w:rPr>
              <w:t>Color</w:t>
            </w:r>
          </w:p>
        </w:tc>
        <w:tc>
          <w:tcPr>
            <w:tcW w:w="5580" w:type="dxa"/>
            <w:tcBorders>
              <w:top w:val="single" w:sz="4" w:space="0" w:color="auto"/>
              <w:left w:val="single" w:sz="4" w:space="0" w:color="auto"/>
              <w:bottom w:val="single" w:sz="4" w:space="0" w:color="auto"/>
              <w:right w:val="single" w:sz="4" w:space="0" w:color="auto"/>
            </w:tcBorders>
            <w:hideMark/>
          </w:tcPr>
          <w:p w14:paraId="5B352CEC"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Titanium Black or Titanium Gray</w:t>
            </w:r>
          </w:p>
        </w:tc>
        <w:tc>
          <w:tcPr>
            <w:tcW w:w="1530" w:type="dxa"/>
            <w:tcBorders>
              <w:top w:val="single" w:sz="4" w:space="0" w:color="auto"/>
              <w:left w:val="single" w:sz="4" w:space="0" w:color="auto"/>
              <w:bottom w:val="single" w:sz="4" w:space="0" w:color="auto"/>
              <w:right w:val="single" w:sz="4" w:space="0" w:color="auto"/>
            </w:tcBorders>
          </w:tcPr>
          <w:p w14:paraId="2209440F" w14:textId="77777777" w:rsidR="00091119" w:rsidRPr="00792419" w:rsidRDefault="00091119" w:rsidP="00604674">
            <w:pPr>
              <w:rPr>
                <w:rFonts w:ascii="Tahoma" w:hAnsi="Tahoma" w:cs="Tahoma"/>
              </w:rPr>
            </w:pPr>
          </w:p>
        </w:tc>
      </w:tr>
      <w:tr w:rsidR="00091119" w:rsidRPr="00792419" w14:paraId="3A8C2796"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7851923C" w14:textId="77777777" w:rsidR="00091119" w:rsidRPr="00792419" w:rsidRDefault="00091119" w:rsidP="00604674">
            <w:pPr>
              <w:rPr>
                <w:rFonts w:ascii="Tahoma" w:hAnsi="Tahoma" w:cs="Tahoma"/>
                <w:b/>
              </w:rPr>
            </w:pPr>
            <w:r w:rsidRPr="00792419">
              <w:rPr>
                <w:rFonts w:ascii="Tahoma" w:hAnsi="Tahoma" w:cs="Tahoma"/>
                <w:b/>
              </w:rPr>
              <w:t>Brochure attached</w:t>
            </w:r>
          </w:p>
        </w:tc>
        <w:tc>
          <w:tcPr>
            <w:tcW w:w="5580" w:type="dxa"/>
            <w:tcBorders>
              <w:top w:val="single" w:sz="4" w:space="0" w:color="auto"/>
              <w:left w:val="single" w:sz="4" w:space="0" w:color="auto"/>
              <w:bottom w:val="single" w:sz="4" w:space="0" w:color="auto"/>
              <w:right w:val="single" w:sz="4" w:space="0" w:color="auto"/>
            </w:tcBorders>
            <w:hideMark/>
          </w:tcPr>
          <w:p w14:paraId="6C640214"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Bidder to attach</w:t>
            </w:r>
          </w:p>
        </w:tc>
        <w:tc>
          <w:tcPr>
            <w:tcW w:w="1530" w:type="dxa"/>
            <w:tcBorders>
              <w:top w:val="single" w:sz="4" w:space="0" w:color="auto"/>
              <w:left w:val="single" w:sz="4" w:space="0" w:color="auto"/>
              <w:bottom w:val="single" w:sz="4" w:space="0" w:color="auto"/>
              <w:right w:val="single" w:sz="4" w:space="0" w:color="auto"/>
            </w:tcBorders>
          </w:tcPr>
          <w:p w14:paraId="53B0A3E3" w14:textId="77777777" w:rsidR="00091119" w:rsidRPr="00792419" w:rsidRDefault="00091119" w:rsidP="00604674">
            <w:pPr>
              <w:rPr>
                <w:rFonts w:ascii="Tahoma" w:hAnsi="Tahoma" w:cs="Tahoma"/>
              </w:rPr>
            </w:pPr>
          </w:p>
        </w:tc>
      </w:tr>
      <w:tr w:rsidR="00091119" w:rsidRPr="00792419" w14:paraId="3B515B6A"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2DD78374" w14:textId="77777777" w:rsidR="00091119" w:rsidRPr="00792419" w:rsidRDefault="00091119" w:rsidP="00604674">
            <w:pPr>
              <w:rPr>
                <w:rFonts w:ascii="Tahoma" w:hAnsi="Tahoma" w:cs="Tahoma"/>
                <w:b/>
              </w:rPr>
            </w:pPr>
            <w:r w:rsidRPr="00792419">
              <w:rPr>
                <w:rFonts w:ascii="Tahoma" w:hAnsi="Tahoma" w:cs="Tahoma"/>
                <w:b/>
              </w:rPr>
              <w:t>Casing</w:t>
            </w:r>
          </w:p>
        </w:tc>
        <w:tc>
          <w:tcPr>
            <w:tcW w:w="5580" w:type="dxa"/>
            <w:tcBorders>
              <w:top w:val="single" w:sz="4" w:space="0" w:color="auto"/>
              <w:left w:val="single" w:sz="4" w:space="0" w:color="auto"/>
              <w:bottom w:val="single" w:sz="4" w:space="0" w:color="auto"/>
              <w:right w:val="single" w:sz="4" w:space="0" w:color="auto"/>
            </w:tcBorders>
            <w:hideMark/>
          </w:tcPr>
          <w:p w14:paraId="3FDACA70" w14:textId="77777777" w:rsidR="00091119" w:rsidRPr="00792419" w:rsidRDefault="00091119" w:rsidP="00966079">
            <w:pPr>
              <w:pStyle w:val="ListParagraph"/>
              <w:widowControl/>
              <w:numPr>
                <w:ilvl w:val="0"/>
                <w:numId w:val="108"/>
              </w:numPr>
              <w:autoSpaceDE/>
              <w:autoSpaceDN/>
              <w:contextualSpacing/>
              <w:rPr>
                <w:rFonts w:ascii="Tahoma" w:hAnsi="Tahoma" w:cs="Tahoma"/>
              </w:rPr>
            </w:pPr>
            <w:r w:rsidRPr="00792419">
              <w:rPr>
                <w:rFonts w:ascii="Tahoma" w:hAnsi="Tahoma" w:cs="Tahoma"/>
              </w:rPr>
              <w:t>Leather</w:t>
            </w:r>
          </w:p>
        </w:tc>
        <w:tc>
          <w:tcPr>
            <w:tcW w:w="1530" w:type="dxa"/>
            <w:tcBorders>
              <w:top w:val="single" w:sz="4" w:space="0" w:color="auto"/>
              <w:left w:val="single" w:sz="4" w:space="0" w:color="auto"/>
              <w:bottom w:val="single" w:sz="4" w:space="0" w:color="auto"/>
              <w:right w:val="single" w:sz="4" w:space="0" w:color="auto"/>
            </w:tcBorders>
          </w:tcPr>
          <w:p w14:paraId="47950799" w14:textId="77777777" w:rsidR="00091119" w:rsidRPr="00792419" w:rsidRDefault="00091119" w:rsidP="00604674">
            <w:pPr>
              <w:rPr>
                <w:rFonts w:ascii="Tahoma" w:hAnsi="Tahoma" w:cs="Tahoma"/>
              </w:rPr>
            </w:pPr>
          </w:p>
        </w:tc>
      </w:tr>
      <w:tr w:rsidR="00091119" w:rsidRPr="00792419" w14:paraId="04C70127" w14:textId="77777777" w:rsidTr="00604674">
        <w:tc>
          <w:tcPr>
            <w:tcW w:w="2277" w:type="dxa"/>
            <w:tcBorders>
              <w:top w:val="single" w:sz="4" w:space="0" w:color="auto"/>
              <w:left w:val="single" w:sz="4" w:space="0" w:color="auto"/>
              <w:bottom w:val="single" w:sz="4" w:space="0" w:color="auto"/>
              <w:right w:val="single" w:sz="4" w:space="0" w:color="auto"/>
            </w:tcBorders>
            <w:hideMark/>
          </w:tcPr>
          <w:p w14:paraId="3B2CBB63" w14:textId="77777777" w:rsidR="00091119" w:rsidRPr="00792419" w:rsidRDefault="00091119" w:rsidP="00604674">
            <w:pPr>
              <w:rPr>
                <w:rFonts w:ascii="Tahoma" w:hAnsi="Tahoma" w:cs="Tahoma"/>
                <w:b/>
              </w:rPr>
            </w:pPr>
            <w:r w:rsidRPr="00792419">
              <w:rPr>
                <w:rFonts w:ascii="Tahoma" w:hAnsi="Tahoma" w:cs="Tahoma"/>
                <w:b/>
              </w:rPr>
              <w:t>Quantity</w:t>
            </w:r>
          </w:p>
        </w:tc>
        <w:tc>
          <w:tcPr>
            <w:tcW w:w="5580" w:type="dxa"/>
            <w:tcBorders>
              <w:top w:val="single" w:sz="4" w:space="0" w:color="auto"/>
              <w:left w:val="single" w:sz="4" w:space="0" w:color="auto"/>
              <w:bottom w:val="single" w:sz="4" w:space="0" w:color="auto"/>
              <w:right w:val="single" w:sz="4" w:space="0" w:color="auto"/>
            </w:tcBorders>
            <w:hideMark/>
          </w:tcPr>
          <w:p w14:paraId="3E1DA28D" w14:textId="77777777" w:rsidR="00091119" w:rsidRPr="00792419" w:rsidRDefault="00091119" w:rsidP="00966079">
            <w:pPr>
              <w:pStyle w:val="ListParagraph"/>
              <w:widowControl/>
              <w:numPr>
                <w:ilvl w:val="0"/>
                <w:numId w:val="115"/>
              </w:numPr>
              <w:autoSpaceDE/>
              <w:autoSpaceDN/>
              <w:contextualSpacing/>
              <w:rPr>
                <w:rFonts w:ascii="Tahoma" w:hAnsi="Tahoma" w:cs="Tahoma"/>
                <w:b/>
              </w:rPr>
            </w:pPr>
            <w:r w:rsidRPr="00792419">
              <w:rPr>
                <w:rFonts w:ascii="Tahoma" w:hAnsi="Tahoma" w:cs="Tahoma"/>
                <w:b/>
              </w:rPr>
              <w:t>1</w:t>
            </w:r>
            <w:r>
              <w:rPr>
                <w:rFonts w:ascii="Tahoma" w:hAnsi="Tahoma" w:cs="Tahoma"/>
                <w:b/>
              </w:rPr>
              <w:t>8</w:t>
            </w:r>
          </w:p>
        </w:tc>
        <w:tc>
          <w:tcPr>
            <w:tcW w:w="1530" w:type="dxa"/>
            <w:tcBorders>
              <w:top w:val="single" w:sz="4" w:space="0" w:color="auto"/>
              <w:left w:val="single" w:sz="4" w:space="0" w:color="auto"/>
              <w:bottom w:val="single" w:sz="4" w:space="0" w:color="auto"/>
              <w:right w:val="single" w:sz="4" w:space="0" w:color="auto"/>
            </w:tcBorders>
          </w:tcPr>
          <w:p w14:paraId="11F1D00B" w14:textId="77777777" w:rsidR="00091119" w:rsidRPr="00792419" w:rsidRDefault="00091119" w:rsidP="00604674">
            <w:pPr>
              <w:pStyle w:val="ListParagraph"/>
              <w:rPr>
                <w:rFonts w:ascii="Tahoma" w:hAnsi="Tahoma" w:cs="Tahoma"/>
              </w:rPr>
            </w:pPr>
          </w:p>
        </w:tc>
      </w:tr>
    </w:tbl>
    <w:p w14:paraId="6183EFC3" w14:textId="77777777" w:rsidR="00091119" w:rsidRPr="00792419" w:rsidRDefault="00091119" w:rsidP="00091119">
      <w:pPr>
        <w:rPr>
          <w:rFonts w:ascii="Tahoma" w:hAnsi="Tahoma" w:cs="Tahoma"/>
        </w:rPr>
      </w:pPr>
    </w:p>
    <w:p w14:paraId="1D91E754" w14:textId="77777777" w:rsidR="00091119" w:rsidRPr="00792419" w:rsidRDefault="00091119" w:rsidP="00091119">
      <w:pPr>
        <w:rPr>
          <w:rFonts w:ascii="Tahoma" w:hAnsi="Tahoma" w:cs="Tahoma"/>
        </w:rPr>
      </w:pPr>
    </w:p>
    <w:p w14:paraId="0164530B" w14:textId="77777777" w:rsidR="00091119" w:rsidRPr="00792419" w:rsidRDefault="00091119" w:rsidP="00091119">
      <w:pPr>
        <w:rPr>
          <w:rFonts w:ascii="Tahoma" w:hAnsi="Tahoma" w:cs="Tahoma"/>
        </w:rPr>
      </w:pPr>
    </w:p>
    <w:p w14:paraId="00D27217" w14:textId="77777777" w:rsidR="00091119" w:rsidRPr="00792419" w:rsidRDefault="00091119" w:rsidP="00091119">
      <w:pPr>
        <w:rPr>
          <w:rFonts w:ascii="Tahoma" w:hAnsi="Tahoma" w:cs="Tahoma"/>
        </w:rPr>
      </w:pPr>
    </w:p>
    <w:p w14:paraId="246F8C76" w14:textId="77777777" w:rsidR="00091119" w:rsidRPr="00792419" w:rsidRDefault="00091119" w:rsidP="00966079">
      <w:pPr>
        <w:pStyle w:val="ListParagraph"/>
        <w:widowControl/>
        <w:numPr>
          <w:ilvl w:val="0"/>
          <w:numId w:val="111"/>
        </w:numPr>
        <w:autoSpaceDE/>
        <w:autoSpaceDN/>
        <w:ind w:firstLine="630"/>
        <w:contextualSpacing/>
        <w:rPr>
          <w:rFonts w:ascii="Tahoma" w:hAnsi="Tahoma" w:cs="Tahoma"/>
          <w:b/>
          <w:bCs/>
          <w:u w:val="single"/>
        </w:rPr>
      </w:pPr>
      <w:r w:rsidRPr="00792419">
        <w:rPr>
          <w:rFonts w:ascii="Tahoma" w:hAnsi="Tahoma" w:cs="Tahoma"/>
          <w:b/>
          <w:bCs/>
          <w:u w:val="single"/>
        </w:rPr>
        <w:t xml:space="preserve">128GB </w:t>
      </w:r>
      <w:r>
        <w:rPr>
          <w:rFonts w:ascii="Tahoma" w:hAnsi="Tahoma" w:cs="Tahoma"/>
          <w:b/>
          <w:bCs/>
          <w:u w:val="single"/>
        </w:rPr>
        <w:t xml:space="preserve">IOS </w:t>
      </w:r>
      <w:r w:rsidRPr="00792419">
        <w:rPr>
          <w:rFonts w:ascii="Tahoma" w:hAnsi="Tahoma" w:cs="Tahoma"/>
          <w:b/>
          <w:bCs/>
          <w:u w:val="single"/>
        </w:rPr>
        <w:t>SMART PHONE TECHNICAL SPECIFICATION</w:t>
      </w:r>
    </w:p>
    <w:p w14:paraId="666C615E" w14:textId="77777777" w:rsidR="00091119" w:rsidRPr="00792419" w:rsidRDefault="00091119" w:rsidP="00091119">
      <w:pPr>
        <w:rPr>
          <w:rFonts w:ascii="Tahoma" w:hAnsi="Tahoma" w:cs="Tahoma"/>
        </w:rPr>
      </w:pPr>
    </w:p>
    <w:tbl>
      <w:tblPr>
        <w:tblStyle w:val="TableGrid"/>
        <w:tblW w:w="0" w:type="auto"/>
        <w:tblInd w:w="265" w:type="dxa"/>
        <w:tblLayout w:type="fixed"/>
        <w:tblLook w:val="04A0" w:firstRow="1" w:lastRow="0" w:firstColumn="1" w:lastColumn="0" w:noHBand="0" w:noVBand="1"/>
      </w:tblPr>
      <w:tblGrid>
        <w:gridCol w:w="1917"/>
        <w:gridCol w:w="5760"/>
        <w:gridCol w:w="1710"/>
      </w:tblGrid>
      <w:tr w:rsidR="00091119" w:rsidRPr="00792419" w14:paraId="6020F03E"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66E0442D" w14:textId="77777777" w:rsidR="00091119" w:rsidRPr="00792419" w:rsidRDefault="00091119" w:rsidP="00604674">
            <w:pPr>
              <w:rPr>
                <w:rFonts w:ascii="Tahoma" w:hAnsi="Tahoma" w:cs="Tahoma"/>
                <w:b/>
              </w:rPr>
            </w:pPr>
            <w:r w:rsidRPr="00792419">
              <w:rPr>
                <w:rFonts w:ascii="Tahoma" w:hAnsi="Tahoma" w:cs="Tahoma"/>
                <w:b/>
              </w:rPr>
              <w:t>Item</w:t>
            </w:r>
          </w:p>
        </w:tc>
        <w:tc>
          <w:tcPr>
            <w:tcW w:w="5760" w:type="dxa"/>
            <w:tcBorders>
              <w:top w:val="single" w:sz="4" w:space="0" w:color="auto"/>
              <w:left w:val="single" w:sz="4" w:space="0" w:color="auto"/>
              <w:bottom w:val="single" w:sz="4" w:space="0" w:color="auto"/>
              <w:right w:val="single" w:sz="4" w:space="0" w:color="auto"/>
            </w:tcBorders>
            <w:hideMark/>
          </w:tcPr>
          <w:p w14:paraId="44A45F98" w14:textId="77777777" w:rsidR="00091119" w:rsidRPr="00792419" w:rsidRDefault="00091119" w:rsidP="00604674">
            <w:pPr>
              <w:rPr>
                <w:rFonts w:ascii="Tahoma" w:hAnsi="Tahoma" w:cs="Tahoma"/>
                <w:b/>
              </w:rPr>
            </w:pPr>
            <w:r w:rsidRPr="00792419">
              <w:rPr>
                <w:rFonts w:ascii="Tahoma" w:hAnsi="Tahoma" w:cs="Tahoma"/>
                <w:b/>
              </w:rPr>
              <w:t>Minimum Requirement</w:t>
            </w:r>
          </w:p>
        </w:tc>
        <w:tc>
          <w:tcPr>
            <w:tcW w:w="1710" w:type="dxa"/>
            <w:tcBorders>
              <w:top w:val="single" w:sz="4" w:space="0" w:color="auto"/>
              <w:left w:val="single" w:sz="4" w:space="0" w:color="auto"/>
              <w:bottom w:val="single" w:sz="4" w:space="0" w:color="auto"/>
              <w:right w:val="single" w:sz="4" w:space="0" w:color="auto"/>
            </w:tcBorders>
            <w:hideMark/>
          </w:tcPr>
          <w:p w14:paraId="70F41D9C" w14:textId="77777777" w:rsidR="00091119" w:rsidRPr="00792419" w:rsidRDefault="00091119" w:rsidP="00604674">
            <w:pPr>
              <w:rPr>
                <w:rFonts w:ascii="Tahoma" w:hAnsi="Tahoma" w:cs="Tahoma"/>
                <w:b/>
              </w:rPr>
            </w:pPr>
            <w:r w:rsidRPr="00792419">
              <w:rPr>
                <w:rFonts w:ascii="Tahoma" w:hAnsi="Tahoma" w:cs="Tahoma"/>
                <w:b/>
              </w:rPr>
              <w:t xml:space="preserve">Bidders </w:t>
            </w:r>
            <w:r w:rsidRPr="00792419">
              <w:rPr>
                <w:rFonts w:ascii="Tahoma" w:hAnsi="Tahoma" w:cs="Tahoma"/>
                <w:b/>
              </w:rPr>
              <w:lastRenderedPageBreak/>
              <w:t>Response</w:t>
            </w:r>
          </w:p>
        </w:tc>
      </w:tr>
      <w:tr w:rsidR="00091119" w:rsidRPr="00792419" w14:paraId="2103E73F"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6AAD5D0D" w14:textId="77777777" w:rsidR="00091119" w:rsidRPr="00792419" w:rsidRDefault="00091119" w:rsidP="00604674">
            <w:pPr>
              <w:rPr>
                <w:rFonts w:ascii="Tahoma" w:hAnsi="Tahoma" w:cs="Tahoma"/>
              </w:rPr>
            </w:pPr>
            <w:r w:rsidRPr="00792419">
              <w:rPr>
                <w:rFonts w:ascii="Tahoma" w:hAnsi="Tahoma" w:cs="Tahoma"/>
              </w:rPr>
              <w:lastRenderedPageBreak/>
              <w:t xml:space="preserve">Display </w:t>
            </w: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7B675"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Type: Super Retina XDR OLED, HDR10, Dolby Vision, 1000 nits (typ), 2000 nits (HBM)</w:t>
            </w:r>
          </w:p>
          <w:p w14:paraId="497F6E36"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Size: 6.1 inches, 91.3 cm2 (~86.4% screen-to-body ratio)</w:t>
            </w:r>
          </w:p>
          <w:p w14:paraId="38B3E0F0"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Resolution: 1179 x 2556 pixels, 19.5:9 ratio (~461 ppi density)</w:t>
            </w:r>
          </w:p>
          <w:p w14:paraId="67C9306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Protection: Ceramic Shield glass (2024 gen)</w:t>
            </w:r>
          </w:p>
        </w:tc>
        <w:tc>
          <w:tcPr>
            <w:tcW w:w="1710" w:type="dxa"/>
            <w:tcBorders>
              <w:top w:val="single" w:sz="4" w:space="0" w:color="auto"/>
              <w:left w:val="single" w:sz="4" w:space="0" w:color="auto"/>
              <w:bottom w:val="single" w:sz="4" w:space="0" w:color="auto"/>
              <w:right w:val="single" w:sz="4" w:space="0" w:color="auto"/>
            </w:tcBorders>
          </w:tcPr>
          <w:p w14:paraId="2C53AC40" w14:textId="77777777" w:rsidR="00091119" w:rsidRPr="00792419" w:rsidRDefault="00091119" w:rsidP="00604674">
            <w:pPr>
              <w:rPr>
                <w:rFonts w:ascii="Tahoma" w:hAnsi="Tahoma" w:cs="Tahoma"/>
              </w:rPr>
            </w:pPr>
          </w:p>
        </w:tc>
      </w:tr>
      <w:tr w:rsidR="00091119" w:rsidRPr="00792419" w14:paraId="3D94F498"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2DCB271E" w14:textId="77777777" w:rsidR="00091119" w:rsidRPr="00792419" w:rsidRDefault="00091119" w:rsidP="00604674">
            <w:pPr>
              <w:rPr>
                <w:rFonts w:ascii="Tahoma" w:hAnsi="Tahoma" w:cs="Tahoma"/>
              </w:rPr>
            </w:pPr>
            <w:r w:rsidRPr="00792419">
              <w:rPr>
                <w:rFonts w:ascii="Tahoma" w:hAnsi="Tahoma" w:cs="Tahoma"/>
              </w:rPr>
              <w:t>Storage</w:t>
            </w:r>
          </w:p>
        </w:tc>
        <w:tc>
          <w:tcPr>
            <w:tcW w:w="5760" w:type="dxa"/>
            <w:tcBorders>
              <w:top w:val="single" w:sz="4" w:space="0" w:color="auto"/>
              <w:left w:val="single" w:sz="4" w:space="0" w:color="auto"/>
              <w:bottom w:val="single" w:sz="4" w:space="0" w:color="auto"/>
              <w:right w:val="single" w:sz="4" w:space="0" w:color="auto"/>
            </w:tcBorders>
            <w:hideMark/>
          </w:tcPr>
          <w:p w14:paraId="65A86B75"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Internal Storage: 128GB</w:t>
            </w:r>
          </w:p>
          <w:p w14:paraId="092F653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Ram: 8GB</w:t>
            </w:r>
          </w:p>
        </w:tc>
        <w:tc>
          <w:tcPr>
            <w:tcW w:w="1710" w:type="dxa"/>
            <w:tcBorders>
              <w:top w:val="single" w:sz="4" w:space="0" w:color="auto"/>
              <w:left w:val="single" w:sz="4" w:space="0" w:color="auto"/>
              <w:bottom w:val="single" w:sz="4" w:space="0" w:color="auto"/>
              <w:right w:val="single" w:sz="4" w:space="0" w:color="auto"/>
            </w:tcBorders>
          </w:tcPr>
          <w:p w14:paraId="7A4B80B1" w14:textId="77777777" w:rsidR="00091119" w:rsidRPr="00792419" w:rsidRDefault="00091119" w:rsidP="00604674">
            <w:pPr>
              <w:rPr>
                <w:rFonts w:ascii="Tahoma" w:hAnsi="Tahoma" w:cs="Tahoma"/>
              </w:rPr>
            </w:pPr>
          </w:p>
        </w:tc>
      </w:tr>
      <w:tr w:rsidR="00091119" w:rsidRPr="00792419" w14:paraId="551373D3"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16785372" w14:textId="77777777" w:rsidR="00091119" w:rsidRPr="00792419" w:rsidRDefault="00091119" w:rsidP="00604674">
            <w:pPr>
              <w:rPr>
                <w:rFonts w:ascii="Tahoma" w:hAnsi="Tahoma" w:cs="Tahoma"/>
              </w:rPr>
            </w:pPr>
            <w:r w:rsidRPr="00792419">
              <w:rPr>
                <w:rFonts w:ascii="Tahoma" w:hAnsi="Tahoma" w:cs="Tahoma"/>
              </w:rPr>
              <w:t>Operating System</w:t>
            </w:r>
          </w:p>
        </w:tc>
        <w:tc>
          <w:tcPr>
            <w:tcW w:w="5760" w:type="dxa"/>
            <w:tcBorders>
              <w:top w:val="single" w:sz="4" w:space="0" w:color="auto"/>
              <w:left w:val="single" w:sz="4" w:space="0" w:color="auto"/>
              <w:bottom w:val="single" w:sz="4" w:space="0" w:color="auto"/>
              <w:right w:val="single" w:sz="4" w:space="0" w:color="auto"/>
            </w:tcBorders>
            <w:hideMark/>
          </w:tcPr>
          <w:p w14:paraId="2126094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 xml:space="preserve">iOS 18 </w:t>
            </w:r>
          </w:p>
        </w:tc>
        <w:tc>
          <w:tcPr>
            <w:tcW w:w="1710" w:type="dxa"/>
            <w:tcBorders>
              <w:top w:val="single" w:sz="4" w:space="0" w:color="auto"/>
              <w:left w:val="single" w:sz="4" w:space="0" w:color="auto"/>
              <w:bottom w:val="single" w:sz="4" w:space="0" w:color="auto"/>
              <w:right w:val="single" w:sz="4" w:space="0" w:color="auto"/>
            </w:tcBorders>
          </w:tcPr>
          <w:p w14:paraId="4B3F43A8" w14:textId="77777777" w:rsidR="00091119" w:rsidRPr="00792419" w:rsidRDefault="00091119" w:rsidP="00604674">
            <w:pPr>
              <w:rPr>
                <w:rFonts w:ascii="Tahoma" w:hAnsi="Tahoma" w:cs="Tahoma"/>
              </w:rPr>
            </w:pPr>
          </w:p>
        </w:tc>
      </w:tr>
      <w:tr w:rsidR="00091119" w:rsidRPr="00792419" w14:paraId="095F29E0" w14:textId="77777777" w:rsidTr="00604674">
        <w:tc>
          <w:tcPr>
            <w:tcW w:w="1917" w:type="dxa"/>
            <w:tcBorders>
              <w:top w:val="single" w:sz="4" w:space="0" w:color="auto"/>
              <w:left w:val="single" w:sz="4" w:space="0" w:color="auto"/>
              <w:bottom w:val="single" w:sz="4" w:space="0" w:color="auto"/>
              <w:right w:val="single" w:sz="4" w:space="0" w:color="auto"/>
            </w:tcBorders>
          </w:tcPr>
          <w:p w14:paraId="664F3FCA" w14:textId="77777777" w:rsidR="00091119" w:rsidRPr="00792419" w:rsidRDefault="00091119" w:rsidP="00604674">
            <w:pPr>
              <w:rPr>
                <w:rFonts w:ascii="Tahoma" w:hAnsi="Tahoma" w:cs="Tahoma"/>
              </w:rPr>
            </w:pPr>
            <w:r w:rsidRPr="00792419">
              <w:rPr>
                <w:rFonts w:ascii="Tahoma" w:hAnsi="Tahoma" w:cs="Tahoma"/>
              </w:rPr>
              <w:t>Chipset</w:t>
            </w:r>
          </w:p>
        </w:tc>
        <w:tc>
          <w:tcPr>
            <w:tcW w:w="5760" w:type="dxa"/>
            <w:tcBorders>
              <w:top w:val="single" w:sz="4" w:space="0" w:color="auto"/>
              <w:left w:val="single" w:sz="4" w:space="0" w:color="auto"/>
              <w:bottom w:val="single" w:sz="4" w:space="0" w:color="auto"/>
              <w:right w:val="single" w:sz="4" w:space="0" w:color="auto"/>
            </w:tcBorders>
          </w:tcPr>
          <w:p w14:paraId="094F15EE"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Apple A18 (3 nm)</w:t>
            </w:r>
          </w:p>
        </w:tc>
        <w:tc>
          <w:tcPr>
            <w:tcW w:w="1710" w:type="dxa"/>
            <w:tcBorders>
              <w:top w:val="single" w:sz="4" w:space="0" w:color="auto"/>
              <w:left w:val="single" w:sz="4" w:space="0" w:color="auto"/>
              <w:bottom w:val="single" w:sz="4" w:space="0" w:color="auto"/>
              <w:right w:val="single" w:sz="4" w:space="0" w:color="auto"/>
            </w:tcBorders>
          </w:tcPr>
          <w:p w14:paraId="3A09145E" w14:textId="77777777" w:rsidR="00091119" w:rsidRPr="00792419" w:rsidRDefault="00091119" w:rsidP="00604674">
            <w:pPr>
              <w:rPr>
                <w:rFonts w:ascii="Tahoma" w:hAnsi="Tahoma" w:cs="Tahoma"/>
              </w:rPr>
            </w:pPr>
          </w:p>
        </w:tc>
      </w:tr>
      <w:tr w:rsidR="00091119" w:rsidRPr="00792419" w14:paraId="26DC571A" w14:textId="77777777" w:rsidTr="00604674">
        <w:tc>
          <w:tcPr>
            <w:tcW w:w="1917" w:type="dxa"/>
            <w:tcBorders>
              <w:top w:val="single" w:sz="4" w:space="0" w:color="auto"/>
              <w:left w:val="single" w:sz="4" w:space="0" w:color="auto"/>
              <w:bottom w:val="single" w:sz="4" w:space="0" w:color="auto"/>
              <w:right w:val="single" w:sz="4" w:space="0" w:color="auto"/>
            </w:tcBorders>
          </w:tcPr>
          <w:p w14:paraId="22D6340B" w14:textId="77777777" w:rsidR="00091119" w:rsidRPr="00792419" w:rsidRDefault="00091119" w:rsidP="00604674">
            <w:pPr>
              <w:rPr>
                <w:rFonts w:ascii="Tahoma" w:hAnsi="Tahoma" w:cs="Tahoma"/>
              </w:rPr>
            </w:pPr>
            <w:r w:rsidRPr="00792419">
              <w:rPr>
                <w:rFonts w:ascii="Tahoma" w:hAnsi="Tahoma" w:cs="Tahoma"/>
              </w:rPr>
              <w:t>Connectivity</w:t>
            </w:r>
          </w:p>
        </w:tc>
        <w:tc>
          <w:tcPr>
            <w:tcW w:w="5760" w:type="dxa"/>
            <w:tcBorders>
              <w:top w:val="single" w:sz="4" w:space="0" w:color="auto"/>
              <w:left w:val="single" w:sz="4" w:space="0" w:color="auto"/>
              <w:bottom w:val="single" w:sz="4" w:space="0" w:color="auto"/>
              <w:right w:val="single" w:sz="4" w:space="0" w:color="auto"/>
            </w:tcBorders>
          </w:tcPr>
          <w:p w14:paraId="0E975048"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Network Technology: GSM/CDMA/HSPA/EVDO/LTE/5G</w:t>
            </w:r>
          </w:p>
          <w:p w14:paraId="5DEF9C2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Speed: HSPA, LTE, 5G, EV-DO Rev.A 3.1 Mbps</w:t>
            </w:r>
          </w:p>
          <w:p w14:paraId="4C46F86F"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Nano-SIM, eSIM</w:t>
            </w:r>
          </w:p>
        </w:tc>
        <w:tc>
          <w:tcPr>
            <w:tcW w:w="1710" w:type="dxa"/>
            <w:tcBorders>
              <w:top w:val="single" w:sz="4" w:space="0" w:color="auto"/>
              <w:left w:val="single" w:sz="4" w:space="0" w:color="auto"/>
              <w:bottom w:val="single" w:sz="4" w:space="0" w:color="auto"/>
              <w:right w:val="single" w:sz="4" w:space="0" w:color="auto"/>
            </w:tcBorders>
          </w:tcPr>
          <w:p w14:paraId="59B599DB" w14:textId="77777777" w:rsidR="00091119" w:rsidRPr="00792419" w:rsidRDefault="00091119" w:rsidP="00604674">
            <w:pPr>
              <w:rPr>
                <w:rFonts w:ascii="Tahoma" w:hAnsi="Tahoma" w:cs="Tahoma"/>
              </w:rPr>
            </w:pPr>
          </w:p>
        </w:tc>
      </w:tr>
      <w:tr w:rsidR="00091119" w:rsidRPr="00792419" w14:paraId="01D605C2"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6E06538A" w14:textId="77777777" w:rsidR="00091119" w:rsidRPr="00792419" w:rsidRDefault="00091119" w:rsidP="00604674">
            <w:pPr>
              <w:rPr>
                <w:rFonts w:ascii="Tahoma" w:hAnsi="Tahoma" w:cs="Tahoma"/>
                <w:b/>
              </w:rPr>
            </w:pPr>
            <w:r w:rsidRPr="00792419">
              <w:rPr>
                <w:rStyle w:val="Strong"/>
                <w:rFonts w:ascii="Tahoma" w:hAnsi="Tahoma" w:cs="Tahoma"/>
                <w:color w:val="000000"/>
                <w:spacing w:val="5"/>
                <w:shd w:val="clear" w:color="auto" w:fill="F4F4F4"/>
              </w:rPr>
              <w:t>Battery  and  Charging</w:t>
            </w:r>
          </w:p>
        </w:tc>
        <w:tc>
          <w:tcPr>
            <w:tcW w:w="5760" w:type="dxa"/>
            <w:tcBorders>
              <w:top w:val="single" w:sz="4" w:space="0" w:color="auto"/>
              <w:left w:val="single" w:sz="4" w:space="0" w:color="auto"/>
              <w:bottom w:val="single" w:sz="4" w:space="0" w:color="auto"/>
              <w:right w:val="single" w:sz="4" w:space="0" w:color="auto"/>
            </w:tcBorders>
            <w:hideMark/>
          </w:tcPr>
          <w:p w14:paraId="03BFBFD6"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Capacity: 3,561 (mAh)</w:t>
            </w:r>
          </w:p>
          <w:p w14:paraId="6E2F1B07"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Type: Li-Ion, non-removable</w:t>
            </w:r>
          </w:p>
          <w:p w14:paraId="202CD4C7"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 xml:space="preserve">Charging: Wired, PD2.0, 50% in 30 min </w:t>
            </w:r>
          </w:p>
          <w:p w14:paraId="72EBAC3C"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 xml:space="preserve"> 25W wireless (MagSafe)</w:t>
            </w:r>
          </w:p>
          <w:p w14:paraId="563B60BF"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15W wireless (Qi2)</w:t>
            </w:r>
          </w:p>
          <w:p w14:paraId="3EFB6F68"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4.5W reverse-wired</w:t>
            </w:r>
          </w:p>
          <w:p w14:paraId="4EEDB176" w14:textId="77777777" w:rsidR="00091119" w:rsidRPr="00792419" w:rsidRDefault="00091119" w:rsidP="00604674">
            <w:pPr>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0FBDDD0D" w14:textId="77777777" w:rsidR="00091119" w:rsidRPr="00792419" w:rsidRDefault="00091119" w:rsidP="00604674">
            <w:pPr>
              <w:rPr>
                <w:rFonts w:ascii="Tahoma" w:hAnsi="Tahoma" w:cs="Tahoma"/>
              </w:rPr>
            </w:pPr>
          </w:p>
        </w:tc>
      </w:tr>
      <w:tr w:rsidR="00091119" w:rsidRPr="00792419" w14:paraId="1CC3E000"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0AA78247" w14:textId="77777777" w:rsidR="00091119" w:rsidRPr="00792419" w:rsidRDefault="00091119" w:rsidP="00604674">
            <w:pPr>
              <w:rPr>
                <w:rFonts w:ascii="Tahoma" w:hAnsi="Tahoma" w:cs="Tahoma"/>
              </w:rPr>
            </w:pPr>
            <w:r w:rsidRPr="00792419">
              <w:rPr>
                <w:rFonts w:ascii="Tahoma" w:hAnsi="Tahoma" w:cs="Tahoma"/>
              </w:rPr>
              <w:t>Main Camera</w:t>
            </w:r>
          </w:p>
        </w:tc>
        <w:tc>
          <w:tcPr>
            <w:tcW w:w="5760" w:type="dxa"/>
            <w:tcBorders>
              <w:top w:val="single" w:sz="4" w:space="0" w:color="auto"/>
              <w:left w:val="single" w:sz="4" w:space="0" w:color="auto"/>
              <w:bottom w:val="single" w:sz="4" w:space="0" w:color="auto"/>
              <w:right w:val="single" w:sz="4" w:space="0" w:color="auto"/>
            </w:tcBorders>
            <w:hideMark/>
          </w:tcPr>
          <w:p w14:paraId="573D8402"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48 MP, f/1.6, 26mm (wide), 1/1.56″, 1.0µm, dual pixel PDAF, sensor-shift OIS</w:t>
            </w:r>
          </w:p>
          <w:p w14:paraId="6DFE239F"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12 MP, f/2.2, 13mm, 120˚ (ultra wide), 0.7µm, dual pixel PDAF</w:t>
            </w:r>
          </w:p>
          <w:p w14:paraId="49A972B0"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 Dual-LED dual-tone flash, HDR (photo/panorama)</w:t>
            </w:r>
          </w:p>
          <w:p w14:paraId="04A1A162"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Video: 4K@24/25/30/60fps, 1080p@25/30/60/120/240fps, HDR, Dolby Vision HDR (up to 60fps), stereo sound rec.</w:t>
            </w:r>
          </w:p>
          <w:p w14:paraId="47B8DF1A" w14:textId="77777777" w:rsidR="00091119" w:rsidRPr="00792419" w:rsidRDefault="00091119" w:rsidP="00604674">
            <w:pPr>
              <w:ind w:left="360"/>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1A53D29F" w14:textId="77777777" w:rsidR="00091119" w:rsidRPr="00792419" w:rsidRDefault="00091119" w:rsidP="00604674">
            <w:pPr>
              <w:rPr>
                <w:rFonts w:ascii="Tahoma" w:hAnsi="Tahoma" w:cs="Tahoma"/>
              </w:rPr>
            </w:pPr>
          </w:p>
        </w:tc>
      </w:tr>
      <w:tr w:rsidR="00091119" w:rsidRPr="00792419" w14:paraId="0CB513DB"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2175295B" w14:textId="77777777" w:rsidR="00091119" w:rsidRPr="00792419" w:rsidRDefault="00091119" w:rsidP="00604674">
            <w:pPr>
              <w:rPr>
                <w:rFonts w:ascii="Tahoma" w:hAnsi="Tahoma" w:cs="Tahoma"/>
              </w:rPr>
            </w:pPr>
            <w:r w:rsidRPr="00792419">
              <w:rPr>
                <w:rFonts w:ascii="Tahoma" w:hAnsi="Tahoma" w:cs="Tahoma"/>
              </w:rPr>
              <w:t>Front</w:t>
            </w:r>
          </w:p>
        </w:tc>
        <w:tc>
          <w:tcPr>
            <w:tcW w:w="5760" w:type="dxa"/>
            <w:tcBorders>
              <w:top w:val="single" w:sz="4" w:space="0" w:color="auto"/>
              <w:left w:val="single" w:sz="4" w:space="0" w:color="auto"/>
              <w:bottom w:val="single" w:sz="4" w:space="0" w:color="auto"/>
              <w:right w:val="single" w:sz="4" w:space="0" w:color="auto"/>
            </w:tcBorders>
            <w:hideMark/>
          </w:tcPr>
          <w:p w14:paraId="26C05B3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12 MP, f/1.9, 23mm (wide), 1/3.6″, PDAF</w:t>
            </w:r>
          </w:p>
          <w:p w14:paraId="3C78B1B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SL 3D, (depth/biometrics sensor)</w:t>
            </w:r>
          </w:p>
          <w:p w14:paraId="7D476830"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 HDR, Dolby Vision HDR, 3D (spatial) audio, stereo sound rec.</w:t>
            </w:r>
          </w:p>
          <w:p w14:paraId="3774F30C"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Video: 4K@24/25/30/60fps, 1080p@25/30/60/120fps, gyro-EIS</w:t>
            </w:r>
          </w:p>
          <w:p w14:paraId="1C9CE5B5" w14:textId="77777777" w:rsidR="00091119" w:rsidRPr="00792419" w:rsidRDefault="00091119" w:rsidP="00966079">
            <w:pPr>
              <w:pStyle w:val="ListParagraph"/>
              <w:widowControl/>
              <w:numPr>
                <w:ilvl w:val="0"/>
                <w:numId w:val="109"/>
              </w:numPr>
              <w:autoSpaceDE/>
              <w:autoSpaceDN/>
              <w:contextualSpacing/>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4A251C22" w14:textId="77777777" w:rsidR="00091119" w:rsidRPr="00792419" w:rsidRDefault="00091119" w:rsidP="00604674">
            <w:pPr>
              <w:rPr>
                <w:rFonts w:ascii="Tahoma" w:hAnsi="Tahoma" w:cs="Tahoma"/>
              </w:rPr>
            </w:pPr>
          </w:p>
        </w:tc>
      </w:tr>
      <w:tr w:rsidR="00091119" w:rsidRPr="00792419" w14:paraId="434392C8"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19C76152" w14:textId="77777777" w:rsidR="00091119" w:rsidRPr="00792419" w:rsidRDefault="00091119" w:rsidP="00604674">
            <w:pPr>
              <w:rPr>
                <w:rFonts w:ascii="Tahoma" w:hAnsi="Tahoma" w:cs="Tahoma"/>
              </w:rPr>
            </w:pPr>
            <w:r w:rsidRPr="00792419">
              <w:rPr>
                <w:rFonts w:ascii="Tahoma" w:hAnsi="Tahoma" w:cs="Tahoma"/>
              </w:rPr>
              <w:t>Sim Card</w:t>
            </w:r>
          </w:p>
        </w:tc>
        <w:tc>
          <w:tcPr>
            <w:tcW w:w="5760" w:type="dxa"/>
            <w:tcBorders>
              <w:top w:val="single" w:sz="4" w:space="0" w:color="auto"/>
              <w:left w:val="single" w:sz="4" w:space="0" w:color="auto"/>
              <w:bottom w:val="single" w:sz="4" w:space="0" w:color="auto"/>
              <w:right w:val="single" w:sz="4" w:space="0" w:color="auto"/>
            </w:tcBorders>
            <w:hideMark/>
          </w:tcPr>
          <w:p w14:paraId="10ED5970"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Nano</w:t>
            </w:r>
            <w:r w:rsidRPr="00792419">
              <w:rPr>
                <w:rFonts w:ascii="Tahoma" w:hAnsi="Tahoma" w:cs="Tahoma"/>
              </w:rPr>
              <w:noBreakHyphen/>
              <w:t>SIM, eSIM</w:t>
            </w:r>
          </w:p>
        </w:tc>
        <w:tc>
          <w:tcPr>
            <w:tcW w:w="1710" w:type="dxa"/>
            <w:tcBorders>
              <w:top w:val="single" w:sz="4" w:space="0" w:color="auto"/>
              <w:left w:val="single" w:sz="4" w:space="0" w:color="auto"/>
              <w:bottom w:val="single" w:sz="4" w:space="0" w:color="auto"/>
              <w:right w:val="single" w:sz="4" w:space="0" w:color="auto"/>
            </w:tcBorders>
          </w:tcPr>
          <w:p w14:paraId="7C8CDE92" w14:textId="77777777" w:rsidR="00091119" w:rsidRPr="00792419" w:rsidRDefault="00091119" w:rsidP="00604674">
            <w:pPr>
              <w:rPr>
                <w:rFonts w:ascii="Tahoma" w:hAnsi="Tahoma" w:cs="Tahoma"/>
              </w:rPr>
            </w:pPr>
          </w:p>
        </w:tc>
      </w:tr>
      <w:tr w:rsidR="00091119" w:rsidRPr="00792419" w14:paraId="0CAD896C"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1262D35B" w14:textId="77777777" w:rsidR="00091119" w:rsidRPr="00792419" w:rsidRDefault="00091119" w:rsidP="00604674">
            <w:pPr>
              <w:rPr>
                <w:rFonts w:ascii="Tahoma" w:hAnsi="Tahoma" w:cs="Tahoma"/>
              </w:rPr>
            </w:pPr>
            <w:r w:rsidRPr="00792419">
              <w:rPr>
                <w:rFonts w:ascii="Tahoma" w:hAnsi="Tahoma" w:cs="Tahoma"/>
              </w:rPr>
              <w:t>Connectivity</w:t>
            </w:r>
          </w:p>
        </w:tc>
        <w:tc>
          <w:tcPr>
            <w:tcW w:w="5760" w:type="dxa"/>
            <w:tcBorders>
              <w:top w:val="single" w:sz="4" w:space="0" w:color="auto"/>
              <w:left w:val="single" w:sz="4" w:space="0" w:color="auto"/>
              <w:bottom w:val="single" w:sz="4" w:space="0" w:color="auto"/>
              <w:right w:val="single" w:sz="4" w:space="0" w:color="auto"/>
            </w:tcBorders>
            <w:hideMark/>
          </w:tcPr>
          <w:p w14:paraId="74531595"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Wi-Fi 802.11 a/b/g/n/ac/6e/7, tri-band, Wi-Fi Direct, Bluetooth 5.3, NFC, USB Type-C 3.2</w:t>
            </w:r>
          </w:p>
        </w:tc>
        <w:tc>
          <w:tcPr>
            <w:tcW w:w="1710" w:type="dxa"/>
            <w:tcBorders>
              <w:top w:val="single" w:sz="4" w:space="0" w:color="auto"/>
              <w:left w:val="single" w:sz="4" w:space="0" w:color="auto"/>
              <w:bottom w:val="single" w:sz="4" w:space="0" w:color="auto"/>
              <w:right w:val="single" w:sz="4" w:space="0" w:color="auto"/>
            </w:tcBorders>
          </w:tcPr>
          <w:p w14:paraId="326FF8EE" w14:textId="77777777" w:rsidR="00091119" w:rsidRPr="00792419" w:rsidRDefault="00091119" w:rsidP="00604674">
            <w:pPr>
              <w:rPr>
                <w:rFonts w:ascii="Tahoma" w:hAnsi="Tahoma" w:cs="Tahoma"/>
              </w:rPr>
            </w:pPr>
          </w:p>
        </w:tc>
      </w:tr>
      <w:tr w:rsidR="00091119" w:rsidRPr="00792419" w14:paraId="59D416B4"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787DA83B" w14:textId="77777777" w:rsidR="00091119" w:rsidRPr="00792419" w:rsidRDefault="00091119" w:rsidP="00604674">
            <w:pPr>
              <w:rPr>
                <w:rFonts w:ascii="Tahoma" w:hAnsi="Tahoma" w:cs="Tahoma"/>
              </w:rPr>
            </w:pPr>
            <w:r w:rsidRPr="00792419">
              <w:rPr>
                <w:rFonts w:ascii="Tahoma" w:hAnsi="Tahoma" w:cs="Tahoma"/>
              </w:rPr>
              <w:t>Communication support</w:t>
            </w:r>
          </w:p>
        </w:tc>
        <w:tc>
          <w:tcPr>
            <w:tcW w:w="5760" w:type="dxa"/>
            <w:tcBorders>
              <w:top w:val="single" w:sz="4" w:space="0" w:color="auto"/>
              <w:left w:val="single" w:sz="4" w:space="0" w:color="auto"/>
              <w:bottom w:val="single" w:sz="4" w:space="0" w:color="auto"/>
              <w:right w:val="single" w:sz="4" w:space="0" w:color="auto"/>
            </w:tcBorders>
            <w:hideMark/>
          </w:tcPr>
          <w:p w14:paraId="07ABE1E3"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WLAN: Wi-Fi 802.11 a/b/g/n/ac/6/7, dual-band, hotspot</w:t>
            </w:r>
          </w:p>
          <w:p w14:paraId="68057E14"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Bluetooth: 5.3, A2DP, LE</w:t>
            </w:r>
          </w:p>
          <w:p w14:paraId="35C2C372"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Positioning: GPS, GLONASS, GALILEO, BDS, QZSS</w:t>
            </w:r>
          </w:p>
          <w:p w14:paraId="0BD0C1C3"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NFC: Yes</w:t>
            </w:r>
          </w:p>
          <w:p w14:paraId="62A6050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USB: USB Type-C 2.0, DisplayPort</w:t>
            </w:r>
          </w:p>
        </w:tc>
        <w:tc>
          <w:tcPr>
            <w:tcW w:w="1710" w:type="dxa"/>
            <w:tcBorders>
              <w:top w:val="single" w:sz="4" w:space="0" w:color="auto"/>
              <w:left w:val="single" w:sz="4" w:space="0" w:color="auto"/>
              <w:bottom w:val="single" w:sz="4" w:space="0" w:color="auto"/>
              <w:right w:val="single" w:sz="4" w:space="0" w:color="auto"/>
            </w:tcBorders>
          </w:tcPr>
          <w:p w14:paraId="161C6179" w14:textId="77777777" w:rsidR="00091119" w:rsidRPr="00792419" w:rsidRDefault="00091119" w:rsidP="00604674">
            <w:pPr>
              <w:rPr>
                <w:rFonts w:ascii="Tahoma" w:hAnsi="Tahoma" w:cs="Tahoma"/>
              </w:rPr>
            </w:pPr>
          </w:p>
        </w:tc>
      </w:tr>
      <w:tr w:rsidR="00091119" w:rsidRPr="00792419" w14:paraId="3111F85A" w14:textId="77777777" w:rsidTr="00604674">
        <w:tc>
          <w:tcPr>
            <w:tcW w:w="1917" w:type="dxa"/>
            <w:tcBorders>
              <w:top w:val="single" w:sz="4" w:space="0" w:color="auto"/>
              <w:left w:val="single" w:sz="4" w:space="0" w:color="auto"/>
              <w:bottom w:val="single" w:sz="4" w:space="0" w:color="auto"/>
              <w:right w:val="single" w:sz="4" w:space="0" w:color="auto"/>
            </w:tcBorders>
          </w:tcPr>
          <w:p w14:paraId="3877D6A0" w14:textId="77777777" w:rsidR="00091119" w:rsidRPr="00792419" w:rsidRDefault="00091119" w:rsidP="00604674">
            <w:pPr>
              <w:rPr>
                <w:rFonts w:ascii="Tahoma" w:hAnsi="Tahoma" w:cs="Tahoma"/>
              </w:rPr>
            </w:pPr>
            <w:r w:rsidRPr="00792419">
              <w:rPr>
                <w:rFonts w:ascii="Tahoma" w:hAnsi="Tahoma" w:cs="Tahoma"/>
              </w:rPr>
              <w:t>In The Box</w:t>
            </w:r>
          </w:p>
        </w:tc>
        <w:tc>
          <w:tcPr>
            <w:tcW w:w="5760" w:type="dxa"/>
            <w:tcBorders>
              <w:top w:val="single" w:sz="4" w:space="0" w:color="auto"/>
              <w:left w:val="single" w:sz="4" w:space="0" w:color="auto"/>
              <w:bottom w:val="single" w:sz="4" w:space="0" w:color="auto"/>
              <w:right w:val="single" w:sz="4" w:space="0" w:color="auto"/>
            </w:tcBorders>
          </w:tcPr>
          <w:p w14:paraId="68718CC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Must Come with a Full Charger</w:t>
            </w:r>
            <w:r>
              <w:rPr>
                <w:rFonts w:ascii="Tahoma" w:hAnsi="Tahoma" w:cs="Tahoma"/>
              </w:rPr>
              <w:t xml:space="preserve"> with 3-pin(UK) connector</w:t>
            </w:r>
          </w:p>
        </w:tc>
        <w:tc>
          <w:tcPr>
            <w:tcW w:w="1710" w:type="dxa"/>
            <w:tcBorders>
              <w:top w:val="single" w:sz="4" w:space="0" w:color="auto"/>
              <w:left w:val="single" w:sz="4" w:space="0" w:color="auto"/>
              <w:bottom w:val="single" w:sz="4" w:space="0" w:color="auto"/>
              <w:right w:val="single" w:sz="4" w:space="0" w:color="auto"/>
            </w:tcBorders>
          </w:tcPr>
          <w:p w14:paraId="67332B53" w14:textId="77777777" w:rsidR="00091119" w:rsidRPr="00792419" w:rsidRDefault="00091119" w:rsidP="00604674">
            <w:pPr>
              <w:rPr>
                <w:rFonts w:ascii="Tahoma" w:hAnsi="Tahoma" w:cs="Tahoma"/>
              </w:rPr>
            </w:pPr>
          </w:p>
        </w:tc>
      </w:tr>
      <w:tr w:rsidR="00091119" w:rsidRPr="00792419" w14:paraId="223E2EB6"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19716F70" w14:textId="77777777" w:rsidR="00091119" w:rsidRPr="00792419" w:rsidRDefault="00091119" w:rsidP="00604674">
            <w:pPr>
              <w:rPr>
                <w:rFonts w:ascii="Tahoma" w:hAnsi="Tahoma" w:cs="Tahoma"/>
              </w:rPr>
            </w:pPr>
            <w:r w:rsidRPr="00792419">
              <w:rPr>
                <w:rFonts w:ascii="Tahoma" w:hAnsi="Tahoma" w:cs="Tahoma"/>
              </w:rPr>
              <w:lastRenderedPageBreak/>
              <w:t>Warranty</w:t>
            </w:r>
          </w:p>
        </w:tc>
        <w:tc>
          <w:tcPr>
            <w:tcW w:w="5760" w:type="dxa"/>
            <w:tcBorders>
              <w:top w:val="single" w:sz="4" w:space="0" w:color="auto"/>
              <w:left w:val="single" w:sz="4" w:space="0" w:color="auto"/>
              <w:bottom w:val="single" w:sz="4" w:space="0" w:color="auto"/>
              <w:right w:val="single" w:sz="4" w:space="0" w:color="auto"/>
            </w:tcBorders>
            <w:hideMark/>
          </w:tcPr>
          <w:p w14:paraId="2FCCCDE4" w14:textId="77777777" w:rsidR="00091119" w:rsidRPr="00792419" w:rsidRDefault="00091119" w:rsidP="00966079">
            <w:pPr>
              <w:pStyle w:val="ListParagraph"/>
              <w:widowControl/>
              <w:numPr>
                <w:ilvl w:val="0"/>
                <w:numId w:val="109"/>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a commitment letter on delivery.</w:t>
            </w:r>
          </w:p>
        </w:tc>
        <w:tc>
          <w:tcPr>
            <w:tcW w:w="1710" w:type="dxa"/>
            <w:tcBorders>
              <w:top w:val="single" w:sz="4" w:space="0" w:color="auto"/>
              <w:left w:val="single" w:sz="4" w:space="0" w:color="auto"/>
              <w:bottom w:val="single" w:sz="4" w:space="0" w:color="auto"/>
              <w:right w:val="single" w:sz="4" w:space="0" w:color="auto"/>
            </w:tcBorders>
          </w:tcPr>
          <w:p w14:paraId="5F037220" w14:textId="77777777" w:rsidR="00091119" w:rsidRPr="00792419" w:rsidRDefault="00091119" w:rsidP="00604674">
            <w:pPr>
              <w:rPr>
                <w:rFonts w:ascii="Tahoma" w:hAnsi="Tahoma" w:cs="Tahoma"/>
              </w:rPr>
            </w:pPr>
          </w:p>
        </w:tc>
      </w:tr>
      <w:tr w:rsidR="00091119" w:rsidRPr="00792419" w14:paraId="4CA0A628"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4692C3F9" w14:textId="77777777" w:rsidR="00091119" w:rsidRPr="00792419" w:rsidRDefault="00091119" w:rsidP="00604674">
            <w:pPr>
              <w:rPr>
                <w:rFonts w:ascii="Tahoma" w:hAnsi="Tahoma" w:cs="Tahoma"/>
              </w:rPr>
            </w:pPr>
            <w:r w:rsidRPr="00792419">
              <w:rPr>
                <w:rFonts w:ascii="Tahoma" w:hAnsi="Tahoma" w:cs="Tahoma"/>
              </w:rPr>
              <w:t>Features</w:t>
            </w:r>
          </w:p>
        </w:tc>
        <w:tc>
          <w:tcPr>
            <w:tcW w:w="5760" w:type="dxa"/>
            <w:tcBorders>
              <w:top w:val="single" w:sz="4" w:space="0" w:color="auto"/>
              <w:left w:val="single" w:sz="4" w:space="0" w:color="auto"/>
              <w:bottom w:val="single" w:sz="4" w:space="0" w:color="auto"/>
              <w:right w:val="single" w:sz="4" w:space="0" w:color="auto"/>
            </w:tcBorders>
            <w:hideMark/>
          </w:tcPr>
          <w:p w14:paraId="077508B8"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Face ID, accelerometer, gyro, proximity, compass, barometer</w:t>
            </w:r>
          </w:p>
          <w:p w14:paraId="2FDC257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Ultra Wideband (UWB) support (gen2 chip)</w:t>
            </w:r>
          </w:p>
        </w:tc>
        <w:tc>
          <w:tcPr>
            <w:tcW w:w="1710" w:type="dxa"/>
            <w:tcBorders>
              <w:top w:val="single" w:sz="4" w:space="0" w:color="auto"/>
              <w:left w:val="single" w:sz="4" w:space="0" w:color="auto"/>
              <w:bottom w:val="single" w:sz="4" w:space="0" w:color="auto"/>
              <w:right w:val="single" w:sz="4" w:space="0" w:color="auto"/>
            </w:tcBorders>
          </w:tcPr>
          <w:p w14:paraId="2B96A0B9" w14:textId="77777777" w:rsidR="00091119" w:rsidRPr="00792419" w:rsidRDefault="00091119" w:rsidP="00604674">
            <w:pPr>
              <w:rPr>
                <w:rFonts w:ascii="Tahoma" w:hAnsi="Tahoma" w:cs="Tahoma"/>
              </w:rPr>
            </w:pPr>
          </w:p>
        </w:tc>
      </w:tr>
      <w:tr w:rsidR="00091119" w:rsidRPr="00792419" w14:paraId="6AFF9C06"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4A133B46" w14:textId="77777777" w:rsidR="00091119" w:rsidRPr="00792419" w:rsidRDefault="00091119" w:rsidP="00604674">
            <w:pPr>
              <w:rPr>
                <w:rFonts w:ascii="Tahoma" w:hAnsi="Tahoma" w:cs="Tahoma"/>
              </w:rPr>
            </w:pPr>
            <w:r w:rsidRPr="00792419">
              <w:rPr>
                <w:rFonts w:ascii="Tahoma" w:hAnsi="Tahoma" w:cs="Tahoma"/>
              </w:rPr>
              <w:t>Color</w:t>
            </w:r>
          </w:p>
        </w:tc>
        <w:tc>
          <w:tcPr>
            <w:tcW w:w="5760" w:type="dxa"/>
            <w:tcBorders>
              <w:top w:val="single" w:sz="4" w:space="0" w:color="auto"/>
              <w:left w:val="single" w:sz="4" w:space="0" w:color="auto"/>
              <w:bottom w:val="single" w:sz="4" w:space="0" w:color="auto"/>
              <w:right w:val="single" w:sz="4" w:space="0" w:color="auto"/>
            </w:tcBorders>
            <w:hideMark/>
          </w:tcPr>
          <w:p w14:paraId="5ED5D81A"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 xml:space="preserve">Black  </w:t>
            </w:r>
            <w:r>
              <w:rPr>
                <w:rFonts w:ascii="Tahoma" w:hAnsi="Tahoma" w:cs="Tahoma"/>
              </w:rPr>
              <w:t>and</w:t>
            </w:r>
            <w:r w:rsidRPr="00792419">
              <w:rPr>
                <w:rFonts w:ascii="Tahoma" w:hAnsi="Tahoma" w:cs="Tahoma"/>
              </w:rPr>
              <w:t xml:space="preserve"> Ultramarine</w:t>
            </w:r>
          </w:p>
        </w:tc>
        <w:tc>
          <w:tcPr>
            <w:tcW w:w="1710" w:type="dxa"/>
            <w:tcBorders>
              <w:top w:val="single" w:sz="4" w:space="0" w:color="auto"/>
              <w:left w:val="single" w:sz="4" w:space="0" w:color="auto"/>
              <w:bottom w:val="single" w:sz="4" w:space="0" w:color="auto"/>
              <w:right w:val="single" w:sz="4" w:space="0" w:color="auto"/>
            </w:tcBorders>
          </w:tcPr>
          <w:p w14:paraId="4CD037F5" w14:textId="77777777" w:rsidR="00091119" w:rsidRPr="00792419" w:rsidRDefault="00091119" w:rsidP="00604674">
            <w:pPr>
              <w:rPr>
                <w:rFonts w:ascii="Tahoma" w:hAnsi="Tahoma" w:cs="Tahoma"/>
              </w:rPr>
            </w:pPr>
          </w:p>
        </w:tc>
      </w:tr>
      <w:tr w:rsidR="00091119" w:rsidRPr="00792419" w14:paraId="677ECD65"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6B119334" w14:textId="77777777" w:rsidR="00091119" w:rsidRPr="00792419" w:rsidRDefault="00091119" w:rsidP="00604674">
            <w:pPr>
              <w:rPr>
                <w:rFonts w:ascii="Tahoma" w:hAnsi="Tahoma" w:cs="Tahoma"/>
              </w:rPr>
            </w:pPr>
            <w:r w:rsidRPr="00792419">
              <w:rPr>
                <w:rFonts w:ascii="Tahoma" w:hAnsi="Tahoma" w:cs="Tahoma"/>
              </w:rPr>
              <w:t>Brochure attached</w:t>
            </w:r>
          </w:p>
        </w:tc>
        <w:tc>
          <w:tcPr>
            <w:tcW w:w="5760" w:type="dxa"/>
            <w:tcBorders>
              <w:top w:val="single" w:sz="4" w:space="0" w:color="auto"/>
              <w:left w:val="single" w:sz="4" w:space="0" w:color="auto"/>
              <w:bottom w:val="single" w:sz="4" w:space="0" w:color="auto"/>
              <w:right w:val="single" w:sz="4" w:space="0" w:color="auto"/>
            </w:tcBorders>
            <w:hideMark/>
          </w:tcPr>
          <w:p w14:paraId="1C492A0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Bidder to attach</w:t>
            </w:r>
          </w:p>
        </w:tc>
        <w:tc>
          <w:tcPr>
            <w:tcW w:w="1710" w:type="dxa"/>
            <w:tcBorders>
              <w:top w:val="single" w:sz="4" w:space="0" w:color="auto"/>
              <w:left w:val="single" w:sz="4" w:space="0" w:color="auto"/>
              <w:bottom w:val="single" w:sz="4" w:space="0" w:color="auto"/>
              <w:right w:val="single" w:sz="4" w:space="0" w:color="auto"/>
            </w:tcBorders>
          </w:tcPr>
          <w:p w14:paraId="3DDD226F" w14:textId="77777777" w:rsidR="00091119" w:rsidRPr="00792419" w:rsidRDefault="00091119" w:rsidP="00604674">
            <w:pPr>
              <w:rPr>
                <w:rFonts w:ascii="Tahoma" w:hAnsi="Tahoma" w:cs="Tahoma"/>
              </w:rPr>
            </w:pPr>
          </w:p>
        </w:tc>
      </w:tr>
      <w:tr w:rsidR="00091119" w:rsidRPr="00792419" w14:paraId="69C99EE3"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069A8A11" w14:textId="77777777" w:rsidR="00091119" w:rsidRPr="00792419" w:rsidRDefault="00091119" w:rsidP="00604674">
            <w:pPr>
              <w:rPr>
                <w:rFonts w:ascii="Tahoma" w:hAnsi="Tahoma" w:cs="Tahoma"/>
              </w:rPr>
            </w:pPr>
            <w:r w:rsidRPr="00792419">
              <w:rPr>
                <w:rFonts w:ascii="Tahoma" w:hAnsi="Tahoma" w:cs="Tahoma"/>
              </w:rPr>
              <w:t>Casing</w:t>
            </w:r>
          </w:p>
        </w:tc>
        <w:tc>
          <w:tcPr>
            <w:tcW w:w="5760" w:type="dxa"/>
            <w:tcBorders>
              <w:top w:val="single" w:sz="4" w:space="0" w:color="auto"/>
              <w:left w:val="single" w:sz="4" w:space="0" w:color="auto"/>
              <w:bottom w:val="single" w:sz="4" w:space="0" w:color="auto"/>
              <w:right w:val="single" w:sz="4" w:space="0" w:color="auto"/>
            </w:tcBorders>
            <w:hideMark/>
          </w:tcPr>
          <w:p w14:paraId="71AF50A4"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Leather</w:t>
            </w:r>
          </w:p>
        </w:tc>
        <w:tc>
          <w:tcPr>
            <w:tcW w:w="1710" w:type="dxa"/>
            <w:tcBorders>
              <w:top w:val="single" w:sz="4" w:space="0" w:color="auto"/>
              <w:left w:val="single" w:sz="4" w:space="0" w:color="auto"/>
              <w:bottom w:val="single" w:sz="4" w:space="0" w:color="auto"/>
              <w:right w:val="single" w:sz="4" w:space="0" w:color="auto"/>
            </w:tcBorders>
          </w:tcPr>
          <w:p w14:paraId="6DB592B2" w14:textId="77777777" w:rsidR="00091119" w:rsidRPr="00792419" w:rsidRDefault="00091119" w:rsidP="00604674">
            <w:pPr>
              <w:rPr>
                <w:rFonts w:ascii="Tahoma" w:hAnsi="Tahoma" w:cs="Tahoma"/>
              </w:rPr>
            </w:pPr>
          </w:p>
        </w:tc>
      </w:tr>
      <w:tr w:rsidR="00091119" w:rsidRPr="00792419" w14:paraId="7B9AC5CD" w14:textId="77777777" w:rsidTr="00604674">
        <w:tc>
          <w:tcPr>
            <w:tcW w:w="1917" w:type="dxa"/>
            <w:tcBorders>
              <w:top w:val="single" w:sz="4" w:space="0" w:color="auto"/>
              <w:left w:val="single" w:sz="4" w:space="0" w:color="auto"/>
              <w:bottom w:val="single" w:sz="4" w:space="0" w:color="auto"/>
              <w:right w:val="single" w:sz="4" w:space="0" w:color="auto"/>
            </w:tcBorders>
            <w:hideMark/>
          </w:tcPr>
          <w:p w14:paraId="76E15DC7" w14:textId="77777777" w:rsidR="00091119" w:rsidRPr="00792419" w:rsidRDefault="00091119" w:rsidP="00604674">
            <w:pPr>
              <w:rPr>
                <w:rFonts w:ascii="Tahoma" w:hAnsi="Tahoma" w:cs="Tahoma"/>
              </w:rPr>
            </w:pPr>
            <w:r w:rsidRPr="00792419">
              <w:rPr>
                <w:rFonts w:ascii="Tahoma" w:hAnsi="Tahoma" w:cs="Tahoma"/>
              </w:rPr>
              <w:t>Quantity</w:t>
            </w:r>
          </w:p>
        </w:tc>
        <w:tc>
          <w:tcPr>
            <w:tcW w:w="5760" w:type="dxa"/>
            <w:tcBorders>
              <w:top w:val="single" w:sz="4" w:space="0" w:color="auto"/>
              <w:left w:val="single" w:sz="4" w:space="0" w:color="auto"/>
              <w:bottom w:val="single" w:sz="4" w:space="0" w:color="auto"/>
              <w:right w:val="single" w:sz="4" w:space="0" w:color="auto"/>
            </w:tcBorders>
            <w:hideMark/>
          </w:tcPr>
          <w:p w14:paraId="3ED78A0A" w14:textId="77777777" w:rsidR="00091119" w:rsidRPr="00792419" w:rsidRDefault="00091119" w:rsidP="00966079">
            <w:pPr>
              <w:pStyle w:val="ListParagraph"/>
              <w:widowControl/>
              <w:numPr>
                <w:ilvl w:val="0"/>
                <w:numId w:val="117"/>
              </w:numPr>
              <w:autoSpaceDE/>
              <w:autoSpaceDN/>
              <w:contextualSpacing/>
              <w:rPr>
                <w:rFonts w:ascii="Tahoma" w:hAnsi="Tahoma" w:cs="Tahoma"/>
                <w:b/>
              </w:rPr>
            </w:pPr>
            <w:r>
              <w:rPr>
                <w:rFonts w:ascii="Tahoma" w:hAnsi="Tahoma" w:cs="Tahoma"/>
                <w:b/>
              </w:rPr>
              <w:t>16</w:t>
            </w:r>
          </w:p>
        </w:tc>
        <w:tc>
          <w:tcPr>
            <w:tcW w:w="1710" w:type="dxa"/>
            <w:tcBorders>
              <w:top w:val="single" w:sz="4" w:space="0" w:color="auto"/>
              <w:left w:val="single" w:sz="4" w:space="0" w:color="auto"/>
              <w:bottom w:val="single" w:sz="4" w:space="0" w:color="auto"/>
              <w:right w:val="single" w:sz="4" w:space="0" w:color="auto"/>
            </w:tcBorders>
          </w:tcPr>
          <w:p w14:paraId="6DD76717" w14:textId="77777777" w:rsidR="00091119" w:rsidRPr="00792419" w:rsidRDefault="00091119" w:rsidP="00604674">
            <w:pPr>
              <w:rPr>
                <w:rFonts w:ascii="Tahoma" w:hAnsi="Tahoma" w:cs="Tahoma"/>
              </w:rPr>
            </w:pPr>
          </w:p>
        </w:tc>
      </w:tr>
    </w:tbl>
    <w:p w14:paraId="7BA351C4" w14:textId="77777777" w:rsidR="00091119" w:rsidRPr="00792419" w:rsidRDefault="00091119" w:rsidP="00091119">
      <w:pPr>
        <w:rPr>
          <w:rFonts w:ascii="Tahoma" w:hAnsi="Tahoma" w:cs="Tahoma"/>
        </w:rPr>
      </w:pPr>
    </w:p>
    <w:p w14:paraId="4384B5A1" w14:textId="77777777" w:rsidR="00091119" w:rsidRPr="00792419" w:rsidRDefault="00091119" w:rsidP="00091119">
      <w:pPr>
        <w:rPr>
          <w:rFonts w:ascii="Tahoma" w:hAnsi="Tahoma" w:cs="Tahoma"/>
        </w:rPr>
      </w:pPr>
    </w:p>
    <w:p w14:paraId="5538AAD8" w14:textId="77777777" w:rsidR="00091119" w:rsidRPr="00792419" w:rsidRDefault="00091119" w:rsidP="00091119">
      <w:pPr>
        <w:rPr>
          <w:rFonts w:ascii="Tahoma" w:hAnsi="Tahoma" w:cs="Tahoma"/>
        </w:rPr>
      </w:pPr>
    </w:p>
    <w:p w14:paraId="79FEF3A3" w14:textId="77777777" w:rsidR="00091119" w:rsidRPr="00792419" w:rsidRDefault="00091119" w:rsidP="00091119">
      <w:pPr>
        <w:rPr>
          <w:rFonts w:ascii="Tahoma" w:hAnsi="Tahoma" w:cs="Tahoma"/>
        </w:rPr>
      </w:pPr>
    </w:p>
    <w:p w14:paraId="44D5A5E2" w14:textId="77777777" w:rsidR="00091119" w:rsidRDefault="00091119" w:rsidP="00966079">
      <w:pPr>
        <w:pStyle w:val="ListParagraph"/>
        <w:widowControl/>
        <w:numPr>
          <w:ilvl w:val="0"/>
          <w:numId w:val="111"/>
        </w:numPr>
        <w:autoSpaceDE/>
        <w:autoSpaceDN/>
        <w:ind w:firstLine="630"/>
        <w:contextualSpacing/>
        <w:rPr>
          <w:rFonts w:ascii="Tahoma" w:hAnsi="Tahoma" w:cs="Tahoma"/>
          <w:b/>
          <w:bCs/>
          <w:u w:val="single"/>
        </w:rPr>
      </w:pPr>
      <w:r w:rsidRPr="00792419">
        <w:rPr>
          <w:rFonts w:ascii="Tahoma" w:hAnsi="Tahoma" w:cs="Tahoma"/>
          <w:b/>
          <w:bCs/>
          <w:u w:val="single"/>
        </w:rPr>
        <w:t>256GB</w:t>
      </w:r>
      <w:r>
        <w:rPr>
          <w:rFonts w:ascii="Tahoma" w:hAnsi="Tahoma" w:cs="Tahoma"/>
          <w:b/>
          <w:bCs/>
          <w:u w:val="single"/>
        </w:rPr>
        <w:t xml:space="preserve"> IOS</w:t>
      </w:r>
      <w:r w:rsidRPr="00792419">
        <w:rPr>
          <w:rFonts w:ascii="Tahoma" w:hAnsi="Tahoma" w:cs="Tahoma"/>
          <w:b/>
          <w:bCs/>
          <w:u w:val="single"/>
        </w:rPr>
        <w:t xml:space="preserve"> SMART PHONE TECHNICAL SPECIFICATION</w:t>
      </w:r>
    </w:p>
    <w:p w14:paraId="534997B5" w14:textId="77777777" w:rsidR="00091119" w:rsidRPr="00792419" w:rsidRDefault="00091119" w:rsidP="00091119">
      <w:pPr>
        <w:pStyle w:val="ListParagraph"/>
        <w:ind w:left="-360"/>
        <w:rPr>
          <w:rFonts w:ascii="Tahoma" w:hAnsi="Tahoma" w:cs="Tahoma"/>
          <w:b/>
          <w:bCs/>
          <w:u w:val="single"/>
        </w:rPr>
      </w:pPr>
    </w:p>
    <w:tbl>
      <w:tblPr>
        <w:tblStyle w:val="TableGrid"/>
        <w:tblW w:w="0" w:type="auto"/>
        <w:tblInd w:w="265" w:type="dxa"/>
        <w:tblLayout w:type="fixed"/>
        <w:tblLook w:val="04A0" w:firstRow="1" w:lastRow="0" w:firstColumn="1" w:lastColumn="0" w:noHBand="0" w:noVBand="1"/>
      </w:tblPr>
      <w:tblGrid>
        <w:gridCol w:w="1980"/>
        <w:gridCol w:w="27"/>
        <w:gridCol w:w="5643"/>
        <w:gridCol w:w="1710"/>
      </w:tblGrid>
      <w:tr w:rsidR="00091119" w:rsidRPr="00792419" w14:paraId="7C8EB394" w14:textId="77777777" w:rsidTr="00604674">
        <w:tc>
          <w:tcPr>
            <w:tcW w:w="1980" w:type="dxa"/>
            <w:tcBorders>
              <w:top w:val="single" w:sz="4" w:space="0" w:color="auto"/>
              <w:left w:val="single" w:sz="4" w:space="0" w:color="auto"/>
              <w:bottom w:val="single" w:sz="4" w:space="0" w:color="auto"/>
              <w:right w:val="single" w:sz="4" w:space="0" w:color="auto"/>
            </w:tcBorders>
            <w:hideMark/>
          </w:tcPr>
          <w:p w14:paraId="494DD4F8" w14:textId="77777777" w:rsidR="00091119" w:rsidRPr="00792419" w:rsidRDefault="00091119" w:rsidP="00604674">
            <w:pPr>
              <w:rPr>
                <w:rFonts w:ascii="Tahoma" w:hAnsi="Tahoma" w:cs="Tahoma"/>
                <w:b/>
              </w:rPr>
            </w:pPr>
            <w:r w:rsidRPr="00792419">
              <w:rPr>
                <w:rFonts w:ascii="Tahoma" w:hAnsi="Tahoma" w:cs="Tahoma"/>
                <w:b/>
              </w:rPr>
              <w:t>Item</w:t>
            </w:r>
          </w:p>
        </w:tc>
        <w:tc>
          <w:tcPr>
            <w:tcW w:w="5670" w:type="dxa"/>
            <w:gridSpan w:val="2"/>
            <w:tcBorders>
              <w:top w:val="single" w:sz="4" w:space="0" w:color="auto"/>
              <w:left w:val="single" w:sz="4" w:space="0" w:color="auto"/>
              <w:bottom w:val="single" w:sz="4" w:space="0" w:color="auto"/>
              <w:right w:val="single" w:sz="4" w:space="0" w:color="auto"/>
            </w:tcBorders>
            <w:hideMark/>
          </w:tcPr>
          <w:p w14:paraId="49EFFC3E" w14:textId="77777777" w:rsidR="00091119" w:rsidRPr="00792419" w:rsidRDefault="00091119" w:rsidP="00604674">
            <w:pPr>
              <w:rPr>
                <w:rFonts w:ascii="Tahoma" w:hAnsi="Tahoma" w:cs="Tahoma"/>
                <w:b/>
              </w:rPr>
            </w:pPr>
            <w:r w:rsidRPr="00792419">
              <w:rPr>
                <w:rFonts w:ascii="Tahoma" w:hAnsi="Tahoma" w:cs="Tahoma"/>
                <w:b/>
              </w:rPr>
              <w:t>Minimum Requirement</w:t>
            </w:r>
          </w:p>
        </w:tc>
        <w:tc>
          <w:tcPr>
            <w:tcW w:w="1710" w:type="dxa"/>
            <w:tcBorders>
              <w:top w:val="single" w:sz="4" w:space="0" w:color="auto"/>
              <w:left w:val="single" w:sz="4" w:space="0" w:color="auto"/>
              <w:bottom w:val="single" w:sz="4" w:space="0" w:color="auto"/>
              <w:right w:val="single" w:sz="4" w:space="0" w:color="auto"/>
            </w:tcBorders>
            <w:hideMark/>
          </w:tcPr>
          <w:p w14:paraId="16ACC1AC" w14:textId="77777777" w:rsidR="00091119" w:rsidRPr="00792419" w:rsidRDefault="00091119" w:rsidP="00604674">
            <w:pPr>
              <w:rPr>
                <w:rFonts w:ascii="Tahoma" w:hAnsi="Tahoma" w:cs="Tahoma"/>
                <w:b/>
              </w:rPr>
            </w:pPr>
            <w:r w:rsidRPr="00792419">
              <w:rPr>
                <w:rFonts w:ascii="Tahoma" w:hAnsi="Tahoma" w:cs="Tahoma"/>
                <w:b/>
              </w:rPr>
              <w:t>Bidders Response</w:t>
            </w:r>
          </w:p>
        </w:tc>
      </w:tr>
      <w:tr w:rsidR="00091119" w:rsidRPr="00792419" w14:paraId="333F0BC7" w14:textId="77777777" w:rsidTr="00604674">
        <w:tc>
          <w:tcPr>
            <w:tcW w:w="1980" w:type="dxa"/>
            <w:tcBorders>
              <w:top w:val="single" w:sz="4" w:space="0" w:color="auto"/>
              <w:left w:val="single" w:sz="4" w:space="0" w:color="auto"/>
              <w:bottom w:val="single" w:sz="4" w:space="0" w:color="auto"/>
              <w:right w:val="single" w:sz="4" w:space="0" w:color="auto"/>
            </w:tcBorders>
            <w:hideMark/>
          </w:tcPr>
          <w:p w14:paraId="098C3BA4" w14:textId="77777777" w:rsidR="00091119" w:rsidRPr="00792419" w:rsidRDefault="00091119" w:rsidP="00604674">
            <w:pPr>
              <w:rPr>
                <w:rFonts w:ascii="Tahoma" w:hAnsi="Tahoma" w:cs="Tahoma"/>
              </w:rPr>
            </w:pPr>
            <w:r w:rsidRPr="00792419">
              <w:rPr>
                <w:rFonts w:ascii="Tahoma" w:hAnsi="Tahoma" w:cs="Tahoma"/>
              </w:rPr>
              <w:t xml:space="preserve">Display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D8B44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LTPO Super Retina XDR OLED, 120Hz, HDR10, Dolby Vision, 1000 nits (typ), 2000 nits (HBM)</w:t>
            </w:r>
          </w:p>
          <w:p w14:paraId="0B880BD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Size</w:t>
            </w:r>
            <w:r w:rsidRPr="00792419">
              <w:rPr>
                <w:rFonts w:ascii="Tahoma" w:hAnsi="Tahoma" w:cs="Tahoma"/>
              </w:rPr>
              <w:tab/>
              <w:t>6.3 inches, 96.4 cm2 (~90.1% screen-to-body ratio)</w:t>
            </w:r>
          </w:p>
          <w:p w14:paraId="7D3BE67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Resolution</w:t>
            </w:r>
            <w:r w:rsidRPr="00792419">
              <w:rPr>
                <w:rFonts w:ascii="Tahoma" w:hAnsi="Tahoma" w:cs="Tahoma"/>
              </w:rPr>
              <w:tab/>
              <w:t>1206 x 2622 pixels, 19.5:9 ratio (~460 ppi density)</w:t>
            </w:r>
          </w:p>
          <w:p w14:paraId="7E06350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Protection</w:t>
            </w:r>
            <w:r w:rsidRPr="00792419">
              <w:rPr>
                <w:rFonts w:ascii="Tahoma" w:hAnsi="Tahoma" w:cs="Tahoma"/>
              </w:rPr>
              <w:tab/>
              <w:t>Ceramic Shield glass (2024 gen)</w:t>
            </w:r>
          </w:p>
          <w:p w14:paraId="4F2C6145"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Always-On display)</w:t>
            </w:r>
          </w:p>
        </w:tc>
        <w:tc>
          <w:tcPr>
            <w:tcW w:w="1710" w:type="dxa"/>
            <w:tcBorders>
              <w:top w:val="single" w:sz="4" w:space="0" w:color="auto"/>
              <w:left w:val="single" w:sz="4" w:space="0" w:color="auto"/>
              <w:bottom w:val="single" w:sz="4" w:space="0" w:color="auto"/>
              <w:right w:val="single" w:sz="4" w:space="0" w:color="auto"/>
            </w:tcBorders>
          </w:tcPr>
          <w:p w14:paraId="749C8248" w14:textId="77777777" w:rsidR="00091119" w:rsidRPr="00792419" w:rsidRDefault="00091119" w:rsidP="00604674">
            <w:pPr>
              <w:rPr>
                <w:rFonts w:ascii="Tahoma" w:hAnsi="Tahoma" w:cs="Tahoma"/>
              </w:rPr>
            </w:pPr>
          </w:p>
        </w:tc>
      </w:tr>
      <w:tr w:rsidR="00091119" w:rsidRPr="00792419" w14:paraId="753C1CA6"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14B3A271" w14:textId="77777777" w:rsidR="00091119" w:rsidRPr="00792419" w:rsidRDefault="00091119" w:rsidP="00604674">
            <w:pPr>
              <w:rPr>
                <w:rFonts w:ascii="Tahoma" w:hAnsi="Tahoma" w:cs="Tahoma"/>
              </w:rPr>
            </w:pPr>
            <w:r w:rsidRPr="00792419">
              <w:rPr>
                <w:rFonts w:ascii="Tahoma" w:hAnsi="Tahoma" w:cs="Tahoma"/>
              </w:rPr>
              <w:t>Storage</w:t>
            </w:r>
          </w:p>
        </w:tc>
        <w:tc>
          <w:tcPr>
            <w:tcW w:w="5643" w:type="dxa"/>
            <w:tcBorders>
              <w:top w:val="single" w:sz="4" w:space="0" w:color="auto"/>
              <w:left w:val="single" w:sz="4" w:space="0" w:color="auto"/>
              <w:bottom w:val="single" w:sz="4" w:space="0" w:color="auto"/>
              <w:right w:val="single" w:sz="4" w:space="0" w:color="auto"/>
            </w:tcBorders>
            <w:hideMark/>
          </w:tcPr>
          <w:p w14:paraId="4A6B9806"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Internal Storage: 256GB</w:t>
            </w:r>
          </w:p>
          <w:p w14:paraId="1CB4094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Ram: 8GB</w:t>
            </w:r>
          </w:p>
        </w:tc>
        <w:tc>
          <w:tcPr>
            <w:tcW w:w="1710" w:type="dxa"/>
            <w:tcBorders>
              <w:top w:val="single" w:sz="4" w:space="0" w:color="auto"/>
              <w:left w:val="single" w:sz="4" w:space="0" w:color="auto"/>
              <w:bottom w:val="single" w:sz="4" w:space="0" w:color="auto"/>
              <w:right w:val="single" w:sz="4" w:space="0" w:color="auto"/>
            </w:tcBorders>
          </w:tcPr>
          <w:p w14:paraId="41D3CBBE" w14:textId="77777777" w:rsidR="00091119" w:rsidRPr="00792419" w:rsidRDefault="00091119" w:rsidP="00604674">
            <w:pPr>
              <w:rPr>
                <w:rFonts w:ascii="Tahoma" w:hAnsi="Tahoma" w:cs="Tahoma"/>
              </w:rPr>
            </w:pPr>
          </w:p>
        </w:tc>
      </w:tr>
      <w:tr w:rsidR="00091119" w:rsidRPr="00792419" w14:paraId="7AB4C809"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1E240A56" w14:textId="77777777" w:rsidR="00091119" w:rsidRPr="00792419" w:rsidRDefault="00091119" w:rsidP="00604674">
            <w:pPr>
              <w:rPr>
                <w:rFonts w:ascii="Tahoma" w:hAnsi="Tahoma" w:cs="Tahoma"/>
              </w:rPr>
            </w:pPr>
            <w:r w:rsidRPr="00792419">
              <w:rPr>
                <w:rFonts w:ascii="Tahoma" w:hAnsi="Tahoma" w:cs="Tahoma"/>
              </w:rPr>
              <w:t>Operating System</w:t>
            </w:r>
          </w:p>
        </w:tc>
        <w:tc>
          <w:tcPr>
            <w:tcW w:w="5643" w:type="dxa"/>
            <w:tcBorders>
              <w:top w:val="single" w:sz="4" w:space="0" w:color="auto"/>
              <w:left w:val="single" w:sz="4" w:space="0" w:color="auto"/>
              <w:bottom w:val="single" w:sz="4" w:space="0" w:color="auto"/>
              <w:right w:val="single" w:sz="4" w:space="0" w:color="auto"/>
            </w:tcBorders>
            <w:hideMark/>
          </w:tcPr>
          <w:p w14:paraId="67AD4CCC"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iOS 18</w:t>
            </w:r>
          </w:p>
        </w:tc>
        <w:tc>
          <w:tcPr>
            <w:tcW w:w="1710" w:type="dxa"/>
            <w:tcBorders>
              <w:top w:val="single" w:sz="4" w:space="0" w:color="auto"/>
              <w:left w:val="single" w:sz="4" w:space="0" w:color="auto"/>
              <w:bottom w:val="single" w:sz="4" w:space="0" w:color="auto"/>
              <w:right w:val="single" w:sz="4" w:space="0" w:color="auto"/>
            </w:tcBorders>
          </w:tcPr>
          <w:p w14:paraId="7E6819DA" w14:textId="77777777" w:rsidR="00091119" w:rsidRPr="00792419" w:rsidRDefault="00091119" w:rsidP="00604674">
            <w:pPr>
              <w:rPr>
                <w:rFonts w:ascii="Tahoma" w:hAnsi="Tahoma" w:cs="Tahoma"/>
              </w:rPr>
            </w:pPr>
          </w:p>
        </w:tc>
      </w:tr>
      <w:tr w:rsidR="00091119" w:rsidRPr="00792419" w14:paraId="6CB6F5B3" w14:textId="77777777" w:rsidTr="00604674">
        <w:tc>
          <w:tcPr>
            <w:tcW w:w="2007" w:type="dxa"/>
            <w:gridSpan w:val="2"/>
            <w:tcBorders>
              <w:top w:val="single" w:sz="4" w:space="0" w:color="auto"/>
              <w:left w:val="single" w:sz="4" w:space="0" w:color="auto"/>
              <w:bottom w:val="single" w:sz="4" w:space="0" w:color="auto"/>
              <w:right w:val="single" w:sz="4" w:space="0" w:color="auto"/>
            </w:tcBorders>
          </w:tcPr>
          <w:p w14:paraId="046B0D9D" w14:textId="77777777" w:rsidR="00091119" w:rsidRPr="00792419" w:rsidRDefault="00091119" w:rsidP="00604674">
            <w:pPr>
              <w:rPr>
                <w:rFonts w:ascii="Tahoma" w:hAnsi="Tahoma" w:cs="Tahoma"/>
              </w:rPr>
            </w:pPr>
            <w:r w:rsidRPr="00792419">
              <w:rPr>
                <w:rFonts w:ascii="Tahoma" w:hAnsi="Tahoma" w:cs="Tahoma"/>
              </w:rPr>
              <w:t>Chipset</w:t>
            </w:r>
          </w:p>
        </w:tc>
        <w:tc>
          <w:tcPr>
            <w:tcW w:w="5643" w:type="dxa"/>
            <w:tcBorders>
              <w:top w:val="single" w:sz="4" w:space="0" w:color="auto"/>
              <w:left w:val="single" w:sz="4" w:space="0" w:color="auto"/>
              <w:bottom w:val="single" w:sz="4" w:space="0" w:color="auto"/>
              <w:right w:val="single" w:sz="4" w:space="0" w:color="auto"/>
            </w:tcBorders>
          </w:tcPr>
          <w:p w14:paraId="19F5FBC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Apple A18 (3 nm)</w:t>
            </w:r>
          </w:p>
        </w:tc>
        <w:tc>
          <w:tcPr>
            <w:tcW w:w="1710" w:type="dxa"/>
            <w:tcBorders>
              <w:top w:val="single" w:sz="4" w:space="0" w:color="auto"/>
              <w:left w:val="single" w:sz="4" w:space="0" w:color="auto"/>
              <w:bottom w:val="single" w:sz="4" w:space="0" w:color="auto"/>
              <w:right w:val="single" w:sz="4" w:space="0" w:color="auto"/>
            </w:tcBorders>
          </w:tcPr>
          <w:p w14:paraId="0CC7EC0A" w14:textId="77777777" w:rsidR="00091119" w:rsidRPr="00792419" w:rsidRDefault="00091119" w:rsidP="00604674">
            <w:pPr>
              <w:rPr>
                <w:rFonts w:ascii="Tahoma" w:hAnsi="Tahoma" w:cs="Tahoma"/>
              </w:rPr>
            </w:pPr>
          </w:p>
        </w:tc>
      </w:tr>
      <w:tr w:rsidR="00091119" w:rsidRPr="00792419" w14:paraId="731DF110" w14:textId="77777777" w:rsidTr="00604674">
        <w:tc>
          <w:tcPr>
            <w:tcW w:w="2007" w:type="dxa"/>
            <w:gridSpan w:val="2"/>
            <w:tcBorders>
              <w:top w:val="single" w:sz="4" w:space="0" w:color="auto"/>
              <w:left w:val="single" w:sz="4" w:space="0" w:color="auto"/>
              <w:bottom w:val="single" w:sz="4" w:space="0" w:color="auto"/>
              <w:right w:val="single" w:sz="4" w:space="0" w:color="auto"/>
            </w:tcBorders>
          </w:tcPr>
          <w:p w14:paraId="41FCCB77" w14:textId="77777777" w:rsidR="00091119" w:rsidRPr="00792419" w:rsidRDefault="00091119" w:rsidP="00604674">
            <w:pPr>
              <w:rPr>
                <w:rFonts w:ascii="Tahoma" w:hAnsi="Tahoma" w:cs="Tahoma"/>
              </w:rPr>
            </w:pPr>
            <w:r w:rsidRPr="00792419">
              <w:rPr>
                <w:rFonts w:ascii="Tahoma" w:hAnsi="Tahoma" w:cs="Tahoma"/>
              </w:rPr>
              <w:t>Connectivity and Communications</w:t>
            </w:r>
          </w:p>
        </w:tc>
        <w:tc>
          <w:tcPr>
            <w:tcW w:w="5643" w:type="dxa"/>
            <w:tcBorders>
              <w:top w:val="single" w:sz="4" w:space="0" w:color="auto"/>
              <w:left w:val="single" w:sz="4" w:space="0" w:color="auto"/>
              <w:bottom w:val="single" w:sz="4" w:space="0" w:color="auto"/>
              <w:right w:val="single" w:sz="4" w:space="0" w:color="auto"/>
            </w:tcBorders>
          </w:tcPr>
          <w:p w14:paraId="1A165C64"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Network: 5G</w:t>
            </w:r>
            <w:r w:rsidRPr="00792419">
              <w:rPr>
                <w:rFonts w:ascii="Tahoma" w:hAnsi="Tahoma" w:cs="Tahoma"/>
              </w:rPr>
              <w:tab/>
              <w:t>GSM / CDMA / HSPA / EVDO / LTE / 5G</w:t>
            </w:r>
          </w:p>
          <w:p w14:paraId="66E318B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Data Speed: HSPA, LTE, 5G, EV-DO Rev.A 3.1 Mbps</w:t>
            </w:r>
          </w:p>
          <w:p w14:paraId="3138A4D0"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SIM: Nano-SIM, eSIM</w:t>
            </w:r>
          </w:p>
          <w:p w14:paraId="65178219"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Wi-Fi 802.11 a/b/g/n/ac/6e/7, tri-band, hotspot</w:t>
            </w:r>
          </w:p>
          <w:p w14:paraId="51E6DE4F"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Bluetooth:3, A2DP, LE</w:t>
            </w:r>
          </w:p>
          <w:p w14:paraId="20EB65C0"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Positioning: GPS (L1+L5), GLONASS, GALILEO, BDS, QZSS, NavIC</w:t>
            </w:r>
          </w:p>
          <w:p w14:paraId="01AB438E"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NFC</w:t>
            </w:r>
            <w:r w:rsidRPr="00792419">
              <w:rPr>
                <w:rFonts w:ascii="Tahoma" w:hAnsi="Tahoma" w:cs="Tahoma"/>
              </w:rPr>
              <w:tab/>
              <w:t>Yes</w:t>
            </w:r>
          </w:p>
          <w:p w14:paraId="224B5908"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Radio</w:t>
            </w:r>
            <w:r w:rsidRPr="00792419">
              <w:rPr>
                <w:rFonts w:ascii="Tahoma" w:hAnsi="Tahoma" w:cs="Tahoma"/>
              </w:rPr>
              <w:tab/>
              <w:t>No</w:t>
            </w:r>
          </w:p>
          <w:p w14:paraId="3FA35576" w14:textId="77777777" w:rsidR="00091119" w:rsidRPr="00792419" w:rsidRDefault="00091119" w:rsidP="00966079">
            <w:pPr>
              <w:widowControl/>
              <w:numPr>
                <w:ilvl w:val="0"/>
                <w:numId w:val="109"/>
              </w:numPr>
              <w:autoSpaceDE/>
              <w:autoSpaceDN/>
              <w:rPr>
                <w:rFonts w:ascii="Tahoma" w:hAnsi="Tahoma" w:cs="Tahoma"/>
              </w:rPr>
            </w:pPr>
            <w:r w:rsidRPr="00792419">
              <w:rPr>
                <w:rFonts w:ascii="Tahoma" w:hAnsi="Tahoma" w:cs="Tahoma"/>
              </w:rPr>
              <w:t>USB</w:t>
            </w:r>
            <w:r w:rsidRPr="00792419">
              <w:rPr>
                <w:rFonts w:ascii="Tahoma" w:hAnsi="Tahoma" w:cs="Tahoma"/>
              </w:rPr>
              <w:tab/>
              <w:t>USB Type-C 3.2 Gen 2, DisplayPort</w:t>
            </w:r>
          </w:p>
        </w:tc>
        <w:tc>
          <w:tcPr>
            <w:tcW w:w="1710" w:type="dxa"/>
            <w:tcBorders>
              <w:top w:val="single" w:sz="4" w:space="0" w:color="auto"/>
              <w:left w:val="single" w:sz="4" w:space="0" w:color="auto"/>
              <w:bottom w:val="single" w:sz="4" w:space="0" w:color="auto"/>
              <w:right w:val="single" w:sz="4" w:space="0" w:color="auto"/>
            </w:tcBorders>
          </w:tcPr>
          <w:p w14:paraId="78125A45" w14:textId="77777777" w:rsidR="00091119" w:rsidRPr="00792419" w:rsidRDefault="00091119" w:rsidP="00604674">
            <w:pPr>
              <w:rPr>
                <w:rFonts w:ascii="Tahoma" w:hAnsi="Tahoma" w:cs="Tahoma"/>
              </w:rPr>
            </w:pPr>
          </w:p>
        </w:tc>
      </w:tr>
      <w:tr w:rsidR="00091119" w:rsidRPr="00792419" w14:paraId="6B03EC9F"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5EB5F782" w14:textId="77777777" w:rsidR="00091119" w:rsidRPr="00792419" w:rsidRDefault="00091119" w:rsidP="00604674">
            <w:pPr>
              <w:rPr>
                <w:rFonts w:ascii="Tahoma" w:hAnsi="Tahoma" w:cs="Tahoma"/>
                <w:b/>
              </w:rPr>
            </w:pPr>
            <w:r w:rsidRPr="00792419">
              <w:rPr>
                <w:rStyle w:val="Strong"/>
                <w:rFonts w:ascii="Tahoma" w:hAnsi="Tahoma" w:cs="Tahoma"/>
                <w:color w:val="000000"/>
                <w:spacing w:val="5"/>
                <w:shd w:val="clear" w:color="auto" w:fill="F4F4F4"/>
              </w:rPr>
              <w:t>Battery  and  Charging</w:t>
            </w:r>
          </w:p>
        </w:tc>
        <w:tc>
          <w:tcPr>
            <w:tcW w:w="5643" w:type="dxa"/>
            <w:tcBorders>
              <w:top w:val="single" w:sz="4" w:space="0" w:color="auto"/>
              <w:left w:val="single" w:sz="4" w:space="0" w:color="auto"/>
              <w:bottom w:val="single" w:sz="4" w:space="0" w:color="auto"/>
              <w:right w:val="single" w:sz="4" w:space="0" w:color="auto"/>
            </w:tcBorders>
            <w:hideMark/>
          </w:tcPr>
          <w:p w14:paraId="05E52A72"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Capacity: 3,582 (mAh)</w:t>
            </w:r>
          </w:p>
          <w:p w14:paraId="439A0053"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Wired, PD2.0, 50% in 30 min</w:t>
            </w:r>
          </w:p>
          <w:p w14:paraId="060B50BD"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25W wireless (MagSafe), 15W wireless (China only)</w:t>
            </w:r>
          </w:p>
          <w:p w14:paraId="7B251B4D"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15W wireless (Qi2)</w:t>
            </w:r>
          </w:p>
          <w:p w14:paraId="59956576" w14:textId="77777777" w:rsidR="00091119" w:rsidRPr="00792419" w:rsidRDefault="00091119" w:rsidP="00966079">
            <w:pPr>
              <w:widowControl/>
              <w:numPr>
                <w:ilvl w:val="0"/>
                <w:numId w:val="110"/>
              </w:numPr>
              <w:autoSpaceDE/>
              <w:autoSpaceDN/>
              <w:rPr>
                <w:rFonts w:ascii="Tahoma" w:hAnsi="Tahoma" w:cs="Tahoma"/>
              </w:rPr>
            </w:pPr>
            <w:r w:rsidRPr="00792419">
              <w:rPr>
                <w:rFonts w:ascii="Tahoma" w:hAnsi="Tahoma" w:cs="Tahoma"/>
              </w:rPr>
              <w:t>4.5W reverse-wired</w:t>
            </w:r>
          </w:p>
          <w:p w14:paraId="53624FE2" w14:textId="77777777" w:rsidR="00091119" w:rsidRPr="00792419" w:rsidRDefault="00091119" w:rsidP="00604674">
            <w:pPr>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7D9F8024" w14:textId="77777777" w:rsidR="00091119" w:rsidRPr="00792419" w:rsidRDefault="00091119" w:rsidP="00604674">
            <w:pPr>
              <w:rPr>
                <w:rFonts w:ascii="Tahoma" w:hAnsi="Tahoma" w:cs="Tahoma"/>
              </w:rPr>
            </w:pPr>
          </w:p>
        </w:tc>
      </w:tr>
      <w:tr w:rsidR="00091119" w:rsidRPr="00792419" w14:paraId="34D0E225"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1099803B" w14:textId="77777777" w:rsidR="00091119" w:rsidRPr="00792419" w:rsidRDefault="00091119" w:rsidP="00604674">
            <w:pPr>
              <w:rPr>
                <w:rFonts w:ascii="Tahoma" w:hAnsi="Tahoma" w:cs="Tahoma"/>
              </w:rPr>
            </w:pPr>
            <w:r w:rsidRPr="00792419">
              <w:rPr>
                <w:rFonts w:ascii="Tahoma" w:hAnsi="Tahoma" w:cs="Tahoma"/>
              </w:rPr>
              <w:t>Main Camera</w:t>
            </w:r>
          </w:p>
        </w:tc>
        <w:tc>
          <w:tcPr>
            <w:tcW w:w="5643" w:type="dxa"/>
            <w:tcBorders>
              <w:top w:val="single" w:sz="4" w:space="0" w:color="auto"/>
              <w:left w:val="single" w:sz="4" w:space="0" w:color="auto"/>
              <w:bottom w:val="single" w:sz="4" w:space="0" w:color="auto"/>
              <w:right w:val="single" w:sz="4" w:space="0" w:color="auto"/>
            </w:tcBorders>
            <w:hideMark/>
          </w:tcPr>
          <w:p w14:paraId="6BD923A2"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48 MP, f/1.8, 24mm (wide), 1/1.28", 1.22µm, dual pixel PDAF, sensor-shift OIS</w:t>
            </w:r>
          </w:p>
          <w:p w14:paraId="0438F3A5"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lastRenderedPageBreak/>
              <w:t>12 MP, f/2.8, 120mm (periscope telephoto), 1/3.06", 1.12µm, dual pixel PDAF, 3D sensor‑shift OIS, 5x optical zoom</w:t>
            </w:r>
          </w:p>
          <w:p w14:paraId="17E7A2B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48 MP, f/2.2, 13mm (ultrawide), 1/2.55", 0.7µm, PDAF</w:t>
            </w:r>
          </w:p>
          <w:p w14:paraId="2C5ADD1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TOF 3D LiDAR scanner (depth)</w:t>
            </w:r>
          </w:p>
          <w:p w14:paraId="34DF95B1"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w:t>
            </w:r>
            <w:r w:rsidRPr="00792419">
              <w:rPr>
                <w:rFonts w:ascii="Tahoma" w:hAnsi="Tahoma" w:cs="Tahoma"/>
              </w:rPr>
              <w:tab/>
              <w:t>Dual-LED dual-tone flash, HDR (photo/panorama)</w:t>
            </w:r>
          </w:p>
          <w:p w14:paraId="007E69D7" w14:textId="77777777" w:rsidR="00091119" w:rsidRPr="00792419" w:rsidRDefault="00091119" w:rsidP="00966079">
            <w:pPr>
              <w:widowControl/>
              <w:numPr>
                <w:ilvl w:val="0"/>
                <w:numId w:val="109"/>
              </w:numPr>
              <w:autoSpaceDE/>
              <w:autoSpaceDN/>
              <w:rPr>
                <w:rFonts w:ascii="Tahoma" w:hAnsi="Tahoma" w:cs="Tahoma"/>
              </w:rPr>
            </w:pPr>
            <w:r w:rsidRPr="00792419">
              <w:rPr>
                <w:rFonts w:ascii="Tahoma" w:hAnsi="Tahoma" w:cs="Tahoma"/>
              </w:rPr>
              <w:t>Video</w:t>
            </w:r>
            <w:r w:rsidRPr="00792419">
              <w:rPr>
                <w:rFonts w:ascii="Tahoma" w:hAnsi="Tahoma" w:cs="Tahoma"/>
              </w:rPr>
              <w:tab/>
              <w:t>4K@24/25/30/60/100/120fps, 1080p@25/30/60/120/240fps, 10-bit HDR, Dolby Vision HDR (up to 60fps), ProRes, 3D (spatial) video/audio, stereo sound rec.</w:t>
            </w:r>
          </w:p>
        </w:tc>
        <w:tc>
          <w:tcPr>
            <w:tcW w:w="1710" w:type="dxa"/>
            <w:tcBorders>
              <w:top w:val="single" w:sz="4" w:space="0" w:color="auto"/>
              <w:left w:val="single" w:sz="4" w:space="0" w:color="auto"/>
              <w:bottom w:val="single" w:sz="4" w:space="0" w:color="auto"/>
              <w:right w:val="single" w:sz="4" w:space="0" w:color="auto"/>
            </w:tcBorders>
          </w:tcPr>
          <w:p w14:paraId="0CAF1BF9" w14:textId="77777777" w:rsidR="00091119" w:rsidRPr="00792419" w:rsidRDefault="00091119" w:rsidP="00604674">
            <w:pPr>
              <w:rPr>
                <w:rFonts w:ascii="Tahoma" w:hAnsi="Tahoma" w:cs="Tahoma"/>
              </w:rPr>
            </w:pPr>
          </w:p>
        </w:tc>
      </w:tr>
      <w:tr w:rsidR="00091119" w:rsidRPr="00792419" w14:paraId="695A2FB7"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4C807DBE" w14:textId="77777777" w:rsidR="00091119" w:rsidRPr="00792419" w:rsidRDefault="00091119" w:rsidP="00604674">
            <w:pPr>
              <w:rPr>
                <w:rFonts w:ascii="Tahoma" w:hAnsi="Tahoma" w:cs="Tahoma"/>
              </w:rPr>
            </w:pPr>
            <w:r w:rsidRPr="00792419">
              <w:rPr>
                <w:rFonts w:ascii="Tahoma" w:hAnsi="Tahoma" w:cs="Tahoma"/>
              </w:rPr>
              <w:t>Front</w:t>
            </w:r>
          </w:p>
        </w:tc>
        <w:tc>
          <w:tcPr>
            <w:tcW w:w="5643" w:type="dxa"/>
            <w:tcBorders>
              <w:top w:val="single" w:sz="4" w:space="0" w:color="auto"/>
              <w:left w:val="single" w:sz="4" w:space="0" w:color="auto"/>
              <w:bottom w:val="single" w:sz="4" w:space="0" w:color="auto"/>
              <w:right w:val="single" w:sz="4" w:space="0" w:color="auto"/>
            </w:tcBorders>
            <w:hideMark/>
          </w:tcPr>
          <w:p w14:paraId="7864D17A"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Single: 12 MP, f/1.9, 23mm (wide), 1/3.6″, PDAF, OIS</w:t>
            </w:r>
          </w:p>
          <w:p w14:paraId="4EC5299C"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SL 3D, (depth/biometrics sensor)</w:t>
            </w:r>
          </w:p>
          <w:p w14:paraId="7CDA1BE9"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Features: HDR, Dolby Vision HDR, 3D (spatial) audio, stereo sound rec.</w:t>
            </w:r>
          </w:p>
          <w:p w14:paraId="566DBC78"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Video: 4K@24/25/30/60fps, 1080p@25/30/60/120fps, gyro-EIS</w:t>
            </w:r>
          </w:p>
          <w:p w14:paraId="4AE42721" w14:textId="77777777" w:rsidR="00091119" w:rsidRPr="00792419" w:rsidRDefault="00091119" w:rsidP="00604674">
            <w:pPr>
              <w:rPr>
                <w:rFonts w:ascii="Tahoma" w:hAnsi="Tahoma" w:cs="Tahoma"/>
              </w:rPr>
            </w:pPr>
          </w:p>
        </w:tc>
        <w:tc>
          <w:tcPr>
            <w:tcW w:w="1710" w:type="dxa"/>
            <w:tcBorders>
              <w:top w:val="single" w:sz="4" w:space="0" w:color="auto"/>
              <w:left w:val="single" w:sz="4" w:space="0" w:color="auto"/>
              <w:bottom w:val="single" w:sz="4" w:space="0" w:color="auto"/>
              <w:right w:val="single" w:sz="4" w:space="0" w:color="auto"/>
            </w:tcBorders>
          </w:tcPr>
          <w:p w14:paraId="2DBDE72B" w14:textId="77777777" w:rsidR="00091119" w:rsidRPr="00792419" w:rsidRDefault="00091119" w:rsidP="00604674">
            <w:pPr>
              <w:rPr>
                <w:rFonts w:ascii="Tahoma" w:hAnsi="Tahoma" w:cs="Tahoma"/>
              </w:rPr>
            </w:pPr>
          </w:p>
        </w:tc>
      </w:tr>
      <w:tr w:rsidR="00091119" w:rsidRPr="00792419" w14:paraId="341887D3"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43E56A2E" w14:textId="77777777" w:rsidR="00091119" w:rsidRPr="00792419" w:rsidRDefault="00091119" w:rsidP="00604674">
            <w:pPr>
              <w:rPr>
                <w:rFonts w:ascii="Tahoma" w:hAnsi="Tahoma" w:cs="Tahoma"/>
              </w:rPr>
            </w:pPr>
            <w:r w:rsidRPr="00792419">
              <w:rPr>
                <w:rFonts w:ascii="Tahoma" w:hAnsi="Tahoma" w:cs="Tahoma"/>
              </w:rPr>
              <w:t>Sim Card</w:t>
            </w:r>
          </w:p>
        </w:tc>
        <w:tc>
          <w:tcPr>
            <w:tcW w:w="5643" w:type="dxa"/>
            <w:tcBorders>
              <w:top w:val="single" w:sz="4" w:space="0" w:color="auto"/>
              <w:left w:val="single" w:sz="4" w:space="0" w:color="auto"/>
              <w:bottom w:val="single" w:sz="4" w:space="0" w:color="auto"/>
              <w:right w:val="single" w:sz="4" w:space="0" w:color="auto"/>
            </w:tcBorders>
            <w:hideMark/>
          </w:tcPr>
          <w:p w14:paraId="5327335D"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Nano</w:t>
            </w:r>
            <w:r w:rsidRPr="00792419">
              <w:rPr>
                <w:rFonts w:ascii="Tahoma" w:hAnsi="Tahoma" w:cs="Tahoma"/>
              </w:rPr>
              <w:noBreakHyphen/>
              <w:t>SIM, eSIM</w:t>
            </w:r>
          </w:p>
        </w:tc>
        <w:tc>
          <w:tcPr>
            <w:tcW w:w="1710" w:type="dxa"/>
            <w:tcBorders>
              <w:top w:val="single" w:sz="4" w:space="0" w:color="auto"/>
              <w:left w:val="single" w:sz="4" w:space="0" w:color="auto"/>
              <w:bottom w:val="single" w:sz="4" w:space="0" w:color="auto"/>
              <w:right w:val="single" w:sz="4" w:space="0" w:color="auto"/>
            </w:tcBorders>
          </w:tcPr>
          <w:p w14:paraId="21EA49A8" w14:textId="77777777" w:rsidR="00091119" w:rsidRPr="00792419" w:rsidRDefault="00091119" w:rsidP="00604674">
            <w:pPr>
              <w:rPr>
                <w:rFonts w:ascii="Tahoma" w:hAnsi="Tahoma" w:cs="Tahoma"/>
              </w:rPr>
            </w:pPr>
          </w:p>
        </w:tc>
      </w:tr>
      <w:tr w:rsidR="00091119" w:rsidRPr="00792419" w14:paraId="09CD1982" w14:textId="77777777" w:rsidTr="00604674">
        <w:tc>
          <w:tcPr>
            <w:tcW w:w="2007" w:type="dxa"/>
            <w:gridSpan w:val="2"/>
            <w:tcBorders>
              <w:top w:val="single" w:sz="4" w:space="0" w:color="auto"/>
              <w:left w:val="single" w:sz="4" w:space="0" w:color="auto"/>
              <w:bottom w:val="single" w:sz="4" w:space="0" w:color="auto"/>
              <w:right w:val="single" w:sz="4" w:space="0" w:color="auto"/>
            </w:tcBorders>
          </w:tcPr>
          <w:p w14:paraId="2C1F82AB" w14:textId="77777777" w:rsidR="00091119" w:rsidRPr="00792419" w:rsidRDefault="00091119" w:rsidP="00604674">
            <w:pPr>
              <w:rPr>
                <w:rFonts w:ascii="Tahoma" w:hAnsi="Tahoma" w:cs="Tahoma"/>
              </w:rPr>
            </w:pPr>
            <w:r w:rsidRPr="00792419">
              <w:rPr>
                <w:rFonts w:ascii="Tahoma" w:hAnsi="Tahoma" w:cs="Tahoma"/>
              </w:rPr>
              <w:t>Sound</w:t>
            </w:r>
          </w:p>
        </w:tc>
        <w:tc>
          <w:tcPr>
            <w:tcW w:w="5643" w:type="dxa"/>
            <w:tcBorders>
              <w:top w:val="single" w:sz="4" w:space="0" w:color="auto"/>
              <w:left w:val="single" w:sz="4" w:space="0" w:color="auto"/>
              <w:bottom w:val="single" w:sz="4" w:space="0" w:color="auto"/>
              <w:right w:val="single" w:sz="4" w:space="0" w:color="auto"/>
            </w:tcBorders>
          </w:tcPr>
          <w:p w14:paraId="4FE4ABDE"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Loudspeaker :Yes, with stereo speakers</w:t>
            </w:r>
          </w:p>
          <w:p w14:paraId="12A24402"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3.5mm jack</w:t>
            </w:r>
            <w:r w:rsidRPr="00792419">
              <w:rPr>
                <w:rFonts w:ascii="Tahoma" w:hAnsi="Tahoma" w:cs="Tahoma"/>
              </w:rPr>
              <w:tab/>
              <w:t>No</w:t>
            </w:r>
          </w:p>
        </w:tc>
        <w:tc>
          <w:tcPr>
            <w:tcW w:w="1710" w:type="dxa"/>
            <w:tcBorders>
              <w:top w:val="single" w:sz="4" w:space="0" w:color="auto"/>
              <w:left w:val="single" w:sz="4" w:space="0" w:color="auto"/>
              <w:bottom w:val="single" w:sz="4" w:space="0" w:color="auto"/>
              <w:right w:val="single" w:sz="4" w:space="0" w:color="auto"/>
            </w:tcBorders>
          </w:tcPr>
          <w:p w14:paraId="7617CAD4" w14:textId="77777777" w:rsidR="00091119" w:rsidRPr="00792419" w:rsidRDefault="00091119" w:rsidP="00604674">
            <w:pPr>
              <w:rPr>
                <w:rFonts w:ascii="Tahoma" w:hAnsi="Tahoma" w:cs="Tahoma"/>
              </w:rPr>
            </w:pPr>
          </w:p>
        </w:tc>
      </w:tr>
      <w:tr w:rsidR="00091119" w:rsidRPr="00792419" w14:paraId="319EE6E4" w14:textId="77777777" w:rsidTr="00604674">
        <w:tc>
          <w:tcPr>
            <w:tcW w:w="2007" w:type="dxa"/>
            <w:gridSpan w:val="2"/>
            <w:tcBorders>
              <w:top w:val="single" w:sz="4" w:space="0" w:color="auto"/>
              <w:left w:val="single" w:sz="4" w:space="0" w:color="auto"/>
              <w:bottom w:val="single" w:sz="4" w:space="0" w:color="auto"/>
              <w:right w:val="single" w:sz="4" w:space="0" w:color="auto"/>
            </w:tcBorders>
          </w:tcPr>
          <w:p w14:paraId="1C5858AF" w14:textId="77777777" w:rsidR="00091119" w:rsidRPr="00792419" w:rsidRDefault="00091119" w:rsidP="00604674">
            <w:pPr>
              <w:rPr>
                <w:rFonts w:ascii="Tahoma" w:hAnsi="Tahoma" w:cs="Tahoma"/>
              </w:rPr>
            </w:pPr>
            <w:r w:rsidRPr="00792419">
              <w:rPr>
                <w:rFonts w:ascii="Tahoma" w:hAnsi="Tahoma" w:cs="Tahoma"/>
              </w:rPr>
              <w:t>In The Box</w:t>
            </w:r>
          </w:p>
        </w:tc>
        <w:tc>
          <w:tcPr>
            <w:tcW w:w="5643" w:type="dxa"/>
            <w:tcBorders>
              <w:top w:val="single" w:sz="4" w:space="0" w:color="auto"/>
              <w:left w:val="single" w:sz="4" w:space="0" w:color="auto"/>
              <w:bottom w:val="single" w:sz="4" w:space="0" w:color="auto"/>
              <w:right w:val="single" w:sz="4" w:space="0" w:color="auto"/>
            </w:tcBorders>
          </w:tcPr>
          <w:p w14:paraId="044EFDDB"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Must Come With a Full Charger</w:t>
            </w:r>
            <w:r>
              <w:rPr>
                <w:rFonts w:ascii="Tahoma" w:hAnsi="Tahoma" w:cs="Tahoma"/>
              </w:rPr>
              <w:t xml:space="preserve"> (including 3-pin connector)</w:t>
            </w:r>
          </w:p>
        </w:tc>
        <w:tc>
          <w:tcPr>
            <w:tcW w:w="1710" w:type="dxa"/>
            <w:tcBorders>
              <w:top w:val="single" w:sz="4" w:space="0" w:color="auto"/>
              <w:left w:val="single" w:sz="4" w:space="0" w:color="auto"/>
              <w:bottom w:val="single" w:sz="4" w:space="0" w:color="auto"/>
              <w:right w:val="single" w:sz="4" w:space="0" w:color="auto"/>
            </w:tcBorders>
          </w:tcPr>
          <w:p w14:paraId="656D6A96" w14:textId="77777777" w:rsidR="00091119" w:rsidRPr="00792419" w:rsidRDefault="00091119" w:rsidP="00604674">
            <w:pPr>
              <w:rPr>
                <w:rFonts w:ascii="Tahoma" w:hAnsi="Tahoma" w:cs="Tahoma"/>
              </w:rPr>
            </w:pPr>
          </w:p>
        </w:tc>
      </w:tr>
      <w:tr w:rsidR="00091119" w:rsidRPr="00792419" w14:paraId="313769A4"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380C8FF8" w14:textId="77777777" w:rsidR="00091119" w:rsidRPr="00792419" w:rsidRDefault="00091119" w:rsidP="00604674">
            <w:pPr>
              <w:rPr>
                <w:rFonts w:ascii="Tahoma" w:hAnsi="Tahoma" w:cs="Tahoma"/>
              </w:rPr>
            </w:pPr>
            <w:r w:rsidRPr="00792419">
              <w:rPr>
                <w:rFonts w:ascii="Tahoma" w:hAnsi="Tahoma" w:cs="Tahoma"/>
              </w:rPr>
              <w:t>Warranty</w:t>
            </w:r>
          </w:p>
        </w:tc>
        <w:tc>
          <w:tcPr>
            <w:tcW w:w="5643" w:type="dxa"/>
            <w:tcBorders>
              <w:top w:val="single" w:sz="4" w:space="0" w:color="auto"/>
              <w:left w:val="single" w:sz="4" w:space="0" w:color="auto"/>
              <w:bottom w:val="single" w:sz="4" w:space="0" w:color="auto"/>
              <w:right w:val="single" w:sz="4" w:space="0" w:color="auto"/>
            </w:tcBorders>
            <w:hideMark/>
          </w:tcPr>
          <w:p w14:paraId="54FC0073" w14:textId="77777777" w:rsidR="00091119" w:rsidRPr="00792419" w:rsidRDefault="00091119" w:rsidP="00966079">
            <w:pPr>
              <w:pStyle w:val="ListParagraph"/>
              <w:widowControl/>
              <w:numPr>
                <w:ilvl w:val="0"/>
                <w:numId w:val="109"/>
              </w:numPr>
              <w:autoSpaceDE/>
              <w:autoSpaceDN/>
              <w:spacing w:line="360" w:lineRule="auto"/>
              <w:contextualSpacing/>
              <w:rPr>
                <w:rFonts w:ascii="Tahoma" w:hAnsi="Tahoma" w:cs="Tahoma"/>
              </w:rPr>
            </w:pPr>
            <w:r w:rsidRPr="00792419">
              <w:rPr>
                <w:rFonts w:ascii="Tahoma" w:hAnsi="Tahoma" w:cs="Tahoma"/>
              </w:rPr>
              <w:t xml:space="preserve">24 Months Warranty. The supplier </w:t>
            </w:r>
            <w:r w:rsidRPr="00792419">
              <w:rPr>
                <w:rFonts w:ascii="Tahoma" w:hAnsi="Tahoma" w:cs="Tahoma"/>
                <w:b/>
                <w:bCs/>
              </w:rPr>
              <w:t>MUST</w:t>
            </w:r>
            <w:r w:rsidRPr="00792419">
              <w:rPr>
                <w:rFonts w:ascii="Tahoma" w:hAnsi="Tahoma" w:cs="Tahoma"/>
              </w:rPr>
              <w:t xml:space="preserve"> submit the commitment letter upon delivery.</w:t>
            </w:r>
          </w:p>
        </w:tc>
        <w:tc>
          <w:tcPr>
            <w:tcW w:w="1710" w:type="dxa"/>
            <w:tcBorders>
              <w:top w:val="single" w:sz="4" w:space="0" w:color="auto"/>
              <w:left w:val="single" w:sz="4" w:space="0" w:color="auto"/>
              <w:bottom w:val="single" w:sz="4" w:space="0" w:color="auto"/>
              <w:right w:val="single" w:sz="4" w:space="0" w:color="auto"/>
            </w:tcBorders>
          </w:tcPr>
          <w:p w14:paraId="62AA1012" w14:textId="77777777" w:rsidR="00091119" w:rsidRPr="00792419" w:rsidRDefault="00091119" w:rsidP="00604674">
            <w:pPr>
              <w:rPr>
                <w:rFonts w:ascii="Tahoma" w:hAnsi="Tahoma" w:cs="Tahoma"/>
              </w:rPr>
            </w:pPr>
          </w:p>
        </w:tc>
      </w:tr>
      <w:tr w:rsidR="00091119" w:rsidRPr="00792419" w14:paraId="5907B921"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35DC9005" w14:textId="77777777" w:rsidR="00091119" w:rsidRPr="00792419" w:rsidRDefault="00091119" w:rsidP="00604674">
            <w:pPr>
              <w:rPr>
                <w:rFonts w:ascii="Tahoma" w:hAnsi="Tahoma" w:cs="Tahoma"/>
              </w:rPr>
            </w:pPr>
            <w:r w:rsidRPr="00792419">
              <w:rPr>
                <w:rFonts w:ascii="Tahoma" w:hAnsi="Tahoma" w:cs="Tahoma"/>
              </w:rPr>
              <w:t>Features</w:t>
            </w:r>
          </w:p>
        </w:tc>
        <w:tc>
          <w:tcPr>
            <w:tcW w:w="5643" w:type="dxa"/>
            <w:tcBorders>
              <w:top w:val="single" w:sz="4" w:space="0" w:color="auto"/>
              <w:left w:val="single" w:sz="4" w:space="0" w:color="auto"/>
              <w:bottom w:val="single" w:sz="4" w:space="0" w:color="auto"/>
              <w:right w:val="single" w:sz="4" w:space="0" w:color="auto"/>
            </w:tcBorders>
            <w:hideMark/>
          </w:tcPr>
          <w:p w14:paraId="698DE8AE"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Face ID, accelerometer, gyro, proximity, compass, barometer</w:t>
            </w:r>
          </w:p>
          <w:p w14:paraId="04244563"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 xml:space="preserve"> Ultra Wideband (UWB) support (gen2 chip)</w:t>
            </w:r>
          </w:p>
          <w:p w14:paraId="7E86A933"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Emergency SOS, Messages and Find My via satellite</w:t>
            </w:r>
          </w:p>
        </w:tc>
        <w:tc>
          <w:tcPr>
            <w:tcW w:w="1710" w:type="dxa"/>
            <w:tcBorders>
              <w:top w:val="single" w:sz="4" w:space="0" w:color="auto"/>
              <w:left w:val="single" w:sz="4" w:space="0" w:color="auto"/>
              <w:bottom w:val="single" w:sz="4" w:space="0" w:color="auto"/>
              <w:right w:val="single" w:sz="4" w:space="0" w:color="auto"/>
            </w:tcBorders>
          </w:tcPr>
          <w:p w14:paraId="0F15F940" w14:textId="77777777" w:rsidR="00091119" w:rsidRPr="00792419" w:rsidRDefault="00091119" w:rsidP="00604674">
            <w:pPr>
              <w:rPr>
                <w:rFonts w:ascii="Tahoma" w:hAnsi="Tahoma" w:cs="Tahoma"/>
              </w:rPr>
            </w:pPr>
          </w:p>
        </w:tc>
      </w:tr>
      <w:tr w:rsidR="00091119" w:rsidRPr="00792419" w14:paraId="6AC1A313"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18561FA0" w14:textId="77777777" w:rsidR="00091119" w:rsidRPr="00792419" w:rsidRDefault="00091119" w:rsidP="00604674">
            <w:pPr>
              <w:rPr>
                <w:rFonts w:ascii="Tahoma" w:hAnsi="Tahoma" w:cs="Tahoma"/>
              </w:rPr>
            </w:pPr>
            <w:r w:rsidRPr="00792419">
              <w:rPr>
                <w:rFonts w:ascii="Tahoma" w:hAnsi="Tahoma" w:cs="Tahoma"/>
              </w:rPr>
              <w:t>Color</w:t>
            </w:r>
          </w:p>
        </w:tc>
        <w:tc>
          <w:tcPr>
            <w:tcW w:w="5643" w:type="dxa"/>
            <w:tcBorders>
              <w:top w:val="single" w:sz="4" w:space="0" w:color="auto"/>
              <w:left w:val="single" w:sz="4" w:space="0" w:color="auto"/>
              <w:bottom w:val="single" w:sz="4" w:space="0" w:color="auto"/>
              <w:right w:val="single" w:sz="4" w:space="0" w:color="auto"/>
            </w:tcBorders>
            <w:hideMark/>
          </w:tcPr>
          <w:p w14:paraId="3B080189"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Black Titanium or White Titanium</w:t>
            </w:r>
          </w:p>
        </w:tc>
        <w:tc>
          <w:tcPr>
            <w:tcW w:w="1710" w:type="dxa"/>
            <w:tcBorders>
              <w:top w:val="single" w:sz="4" w:space="0" w:color="auto"/>
              <w:left w:val="single" w:sz="4" w:space="0" w:color="auto"/>
              <w:bottom w:val="single" w:sz="4" w:space="0" w:color="auto"/>
              <w:right w:val="single" w:sz="4" w:space="0" w:color="auto"/>
            </w:tcBorders>
          </w:tcPr>
          <w:p w14:paraId="3D2FB864" w14:textId="77777777" w:rsidR="00091119" w:rsidRPr="00792419" w:rsidRDefault="00091119" w:rsidP="00604674">
            <w:pPr>
              <w:rPr>
                <w:rFonts w:ascii="Tahoma" w:hAnsi="Tahoma" w:cs="Tahoma"/>
              </w:rPr>
            </w:pPr>
          </w:p>
        </w:tc>
      </w:tr>
      <w:tr w:rsidR="00091119" w:rsidRPr="00792419" w14:paraId="436A4A31"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219A0C6F" w14:textId="77777777" w:rsidR="00091119" w:rsidRPr="00792419" w:rsidRDefault="00091119" w:rsidP="00604674">
            <w:pPr>
              <w:rPr>
                <w:rFonts w:ascii="Tahoma" w:hAnsi="Tahoma" w:cs="Tahoma"/>
              </w:rPr>
            </w:pPr>
            <w:r w:rsidRPr="00792419">
              <w:rPr>
                <w:rFonts w:ascii="Tahoma" w:hAnsi="Tahoma" w:cs="Tahoma"/>
              </w:rPr>
              <w:t>Brochure attached</w:t>
            </w:r>
          </w:p>
        </w:tc>
        <w:tc>
          <w:tcPr>
            <w:tcW w:w="5643" w:type="dxa"/>
            <w:tcBorders>
              <w:top w:val="single" w:sz="4" w:space="0" w:color="auto"/>
              <w:left w:val="single" w:sz="4" w:space="0" w:color="auto"/>
              <w:bottom w:val="single" w:sz="4" w:space="0" w:color="auto"/>
              <w:right w:val="single" w:sz="4" w:space="0" w:color="auto"/>
            </w:tcBorders>
            <w:hideMark/>
          </w:tcPr>
          <w:p w14:paraId="2DDBD3D2"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Bidder to attach</w:t>
            </w:r>
          </w:p>
        </w:tc>
        <w:tc>
          <w:tcPr>
            <w:tcW w:w="1710" w:type="dxa"/>
            <w:tcBorders>
              <w:top w:val="single" w:sz="4" w:space="0" w:color="auto"/>
              <w:left w:val="single" w:sz="4" w:space="0" w:color="auto"/>
              <w:bottom w:val="single" w:sz="4" w:space="0" w:color="auto"/>
              <w:right w:val="single" w:sz="4" w:space="0" w:color="auto"/>
            </w:tcBorders>
          </w:tcPr>
          <w:p w14:paraId="6559DC6E" w14:textId="77777777" w:rsidR="00091119" w:rsidRPr="00792419" w:rsidRDefault="00091119" w:rsidP="00604674">
            <w:pPr>
              <w:rPr>
                <w:rFonts w:ascii="Tahoma" w:hAnsi="Tahoma" w:cs="Tahoma"/>
              </w:rPr>
            </w:pPr>
          </w:p>
        </w:tc>
      </w:tr>
      <w:tr w:rsidR="00091119" w:rsidRPr="00792419" w14:paraId="290BBB64"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5FAD18A9" w14:textId="77777777" w:rsidR="00091119" w:rsidRPr="00792419" w:rsidRDefault="00091119" w:rsidP="00604674">
            <w:pPr>
              <w:rPr>
                <w:rFonts w:ascii="Tahoma" w:hAnsi="Tahoma" w:cs="Tahoma"/>
              </w:rPr>
            </w:pPr>
            <w:r w:rsidRPr="00792419">
              <w:rPr>
                <w:rFonts w:ascii="Tahoma" w:hAnsi="Tahoma" w:cs="Tahoma"/>
              </w:rPr>
              <w:t>Casing</w:t>
            </w:r>
          </w:p>
        </w:tc>
        <w:tc>
          <w:tcPr>
            <w:tcW w:w="5643" w:type="dxa"/>
            <w:tcBorders>
              <w:top w:val="single" w:sz="4" w:space="0" w:color="auto"/>
              <w:left w:val="single" w:sz="4" w:space="0" w:color="auto"/>
              <w:bottom w:val="single" w:sz="4" w:space="0" w:color="auto"/>
              <w:right w:val="single" w:sz="4" w:space="0" w:color="auto"/>
            </w:tcBorders>
            <w:hideMark/>
          </w:tcPr>
          <w:p w14:paraId="0E97E397" w14:textId="77777777" w:rsidR="00091119" w:rsidRPr="00792419" w:rsidRDefault="00091119" w:rsidP="00966079">
            <w:pPr>
              <w:pStyle w:val="ListParagraph"/>
              <w:widowControl/>
              <w:numPr>
                <w:ilvl w:val="0"/>
                <w:numId w:val="109"/>
              </w:numPr>
              <w:autoSpaceDE/>
              <w:autoSpaceDN/>
              <w:contextualSpacing/>
              <w:rPr>
                <w:rFonts w:ascii="Tahoma" w:hAnsi="Tahoma" w:cs="Tahoma"/>
              </w:rPr>
            </w:pPr>
            <w:r w:rsidRPr="00792419">
              <w:rPr>
                <w:rFonts w:ascii="Tahoma" w:hAnsi="Tahoma" w:cs="Tahoma"/>
              </w:rPr>
              <w:t>Leather</w:t>
            </w:r>
          </w:p>
        </w:tc>
        <w:tc>
          <w:tcPr>
            <w:tcW w:w="1710" w:type="dxa"/>
            <w:tcBorders>
              <w:top w:val="single" w:sz="4" w:space="0" w:color="auto"/>
              <w:left w:val="single" w:sz="4" w:space="0" w:color="auto"/>
              <w:bottom w:val="single" w:sz="4" w:space="0" w:color="auto"/>
              <w:right w:val="single" w:sz="4" w:space="0" w:color="auto"/>
            </w:tcBorders>
          </w:tcPr>
          <w:p w14:paraId="7402C350" w14:textId="77777777" w:rsidR="00091119" w:rsidRPr="00792419" w:rsidRDefault="00091119" w:rsidP="00604674">
            <w:pPr>
              <w:rPr>
                <w:rFonts w:ascii="Tahoma" w:hAnsi="Tahoma" w:cs="Tahoma"/>
              </w:rPr>
            </w:pPr>
          </w:p>
        </w:tc>
      </w:tr>
      <w:tr w:rsidR="00091119" w:rsidRPr="00792419" w14:paraId="5A98F7FC" w14:textId="77777777" w:rsidTr="00604674">
        <w:tc>
          <w:tcPr>
            <w:tcW w:w="2007" w:type="dxa"/>
            <w:gridSpan w:val="2"/>
            <w:tcBorders>
              <w:top w:val="single" w:sz="4" w:space="0" w:color="auto"/>
              <w:left w:val="single" w:sz="4" w:space="0" w:color="auto"/>
              <w:bottom w:val="single" w:sz="4" w:space="0" w:color="auto"/>
              <w:right w:val="single" w:sz="4" w:space="0" w:color="auto"/>
            </w:tcBorders>
            <w:hideMark/>
          </w:tcPr>
          <w:p w14:paraId="4220B163" w14:textId="77777777" w:rsidR="00091119" w:rsidRPr="00792419" w:rsidRDefault="00091119" w:rsidP="00604674">
            <w:pPr>
              <w:rPr>
                <w:rFonts w:ascii="Tahoma" w:hAnsi="Tahoma" w:cs="Tahoma"/>
              </w:rPr>
            </w:pPr>
            <w:r w:rsidRPr="00792419">
              <w:rPr>
                <w:rFonts w:ascii="Tahoma" w:hAnsi="Tahoma" w:cs="Tahoma"/>
              </w:rPr>
              <w:t>Quantity</w:t>
            </w:r>
          </w:p>
        </w:tc>
        <w:tc>
          <w:tcPr>
            <w:tcW w:w="5643" w:type="dxa"/>
            <w:tcBorders>
              <w:top w:val="single" w:sz="4" w:space="0" w:color="auto"/>
              <w:left w:val="single" w:sz="4" w:space="0" w:color="auto"/>
              <w:bottom w:val="single" w:sz="4" w:space="0" w:color="auto"/>
              <w:right w:val="single" w:sz="4" w:space="0" w:color="auto"/>
            </w:tcBorders>
            <w:hideMark/>
          </w:tcPr>
          <w:p w14:paraId="7B41F66F" w14:textId="77777777" w:rsidR="00091119" w:rsidRPr="00792419" w:rsidRDefault="00091119" w:rsidP="00966079">
            <w:pPr>
              <w:pStyle w:val="ListParagraph"/>
              <w:widowControl/>
              <w:numPr>
                <w:ilvl w:val="0"/>
                <w:numId w:val="112"/>
              </w:numPr>
              <w:autoSpaceDE/>
              <w:autoSpaceDN/>
              <w:contextualSpacing/>
              <w:rPr>
                <w:rFonts w:ascii="Tahoma" w:hAnsi="Tahoma" w:cs="Tahoma"/>
                <w:b/>
              </w:rPr>
            </w:pPr>
            <w:r w:rsidRPr="00792419">
              <w:rPr>
                <w:rFonts w:ascii="Tahoma" w:hAnsi="Tahoma" w:cs="Tahoma"/>
                <w:b/>
              </w:rPr>
              <w:t>1</w:t>
            </w:r>
          </w:p>
        </w:tc>
        <w:tc>
          <w:tcPr>
            <w:tcW w:w="1710" w:type="dxa"/>
            <w:tcBorders>
              <w:top w:val="single" w:sz="4" w:space="0" w:color="auto"/>
              <w:left w:val="single" w:sz="4" w:space="0" w:color="auto"/>
              <w:bottom w:val="single" w:sz="4" w:space="0" w:color="auto"/>
              <w:right w:val="single" w:sz="4" w:space="0" w:color="auto"/>
            </w:tcBorders>
          </w:tcPr>
          <w:p w14:paraId="2C97E781" w14:textId="77777777" w:rsidR="00091119" w:rsidRPr="00792419" w:rsidRDefault="00091119" w:rsidP="00604674">
            <w:pPr>
              <w:rPr>
                <w:rFonts w:ascii="Tahoma" w:hAnsi="Tahoma" w:cs="Tahoma"/>
              </w:rPr>
            </w:pPr>
          </w:p>
        </w:tc>
      </w:tr>
    </w:tbl>
    <w:p w14:paraId="396E5A43" w14:textId="77777777" w:rsidR="00091119" w:rsidRPr="00792419" w:rsidRDefault="00091119" w:rsidP="00091119">
      <w:pPr>
        <w:rPr>
          <w:rFonts w:ascii="Tahoma" w:hAnsi="Tahoma" w:cs="Tahoma"/>
          <w:b/>
          <w:bCs/>
          <w:u w:val="single"/>
        </w:rPr>
      </w:pPr>
    </w:p>
    <w:p w14:paraId="59897C67" w14:textId="77777777" w:rsidR="00091119" w:rsidRPr="00792419" w:rsidRDefault="00091119" w:rsidP="00091119">
      <w:pPr>
        <w:ind w:left="-720"/>
        <w:rPr>
          <w:rFonts w:ascii="Tahoma" w:hAnsi="Tahoma" w:cs="Tahoma"/>
          <w:b/>
          <w:bCs/>
          <w:u w:val="single"/>
        </w:rPr>
      </w:pPr>
    </w:p>
    <w:p w14:paraId="0A7660E0" w14:textId="77777777" w:rsidR="00091119" w:rsidRPr="00792419" w:rsidRDefault="00091119" w:rsidP="00966079">
      <w:pPr>
        <w:pStyle w:val="ListParagraph"/>
        <w:widowControl/>
        <w:numPr>
          <w:ilvl w:val="0"/>
          <w:numId w:val="111"/>
        </w:numPr>
        <w:autoSpaceDE/>
        <w:autoSpaceDN/>
        <w:ind w:firstLine="630"/>
        <w:contextualSpacing/>
        <w:rPr>
          <w:rFonts w:ascii="Tahoma" w:hAnsi="Tahoma" w:cs="Tahoma"/>
          <w:b/>
          <w:bCs/>
          <w:u w:val="single"/>
        </w:rPr>
      </w:pPr>
      <w:r w:rsidRPr="00792419">
        <w:rPr>
          <w:rFonts w:ascii="Tahoma" w:hAnsi="Tahoma" w:cs="Tahoma"/>
          <w:b/>
          <w:bCs/>
          <w:u w:val="single"/>
        </w:rPr>
        <w:t>IPAD TECHNICAL SPECIFICATION</w:t>
      </w:r>
    </w:p>
    <w:p w14:paraId="7A6F229A" w14:textId="77777777" w:rsidR="00091119" w:rsidRPr="00792419" w:rsidRDefault="00091119" w:rsidP="00091119">
      <w:pPr>
        <w:pStyle w:val="ListParagraph"/>
        <w:ind w:left="-360"/>
        <w:rPr>
          <w:rFonts w:ascii="Tahoma" w:hAnsi="Tahoma" w:cs="Tahoma"/>
          <w:b/>
          <w:bCs/>
          <w:u w:val="single"/>
        </w:rPr>
      </w:pPr>
    </w:p>
    <w:tbl>
      <w:tblPr>
        <w:tblStyle w:val="TableGrid"/>
        <w:tblW w:w="0" w:type="auto"/>
        <w:tblInd w:w="265" w:type="dxa"/>
        <w:tblLayout w:type="fixed"/>
        <w:tblLook w:val="04A0" w:firstRow="1" w:lastRow="0" w:firstColumn="1" w:lastColumn="0" w:noHBand="0" w:noVBand="1"/>
      </w:tblPr>
      <w:tblGrid>
        <w:gridCol w:w="2007"/>
        <w:gridCol w:w="5670"/>
        <w:gridCol w:w="1710"/>
      </w:tblGrid>
      <w:tr w:rsidR="00091119" w:rsidRPr="00792419" w14:paraId="7E4BDD9A" w14:textId="77777777" w:rsidTr="00604674">
        <w:tc>
          <w:tcPr>
            <w:tcW w:w="2007" w:type="dxa"/>
          </w:tcPr>
          <w:p w14:paraId="148F54C0" w14:textId="77777777" w:rsidR="00091119" w:rsidRPr="00792419" w:rsidRDefault="00091119" w:rsidP="00604674">
            <w:pPr>
              <w:ind w:left="360"/>
              <w:rPr>
                <w:rFonts w:ascii="Tahoma" w:hAnsi="Tahoma" w:cs="Tahoma"/>
                <w:b/>
              </w:rPr>
            </w:pPr>
            <w:r w:rsidRPr="00792419">
              <w:rPr>
                <w:rFonts w:ascii="Tahoma" w:hAnsi="Tahoma" w:cs="Tahoma"/>
                <w:b/>
              </w:rPr>
              <w:t>Item</w:t>
            </w:r>
          </w:p>
        </w:tc>
        <w:tc>
          <w:tcPr>
            <w:tcW w:w="5670" w:type="dxa"/>
          </w:tcPr>
          <w:p w14:paraId="59B30551" w14:textId="77777777" w:rsidR="00091119" w:rsidRPr="00792419" w:rsidRDefault="00091119" w:rsidP="00966079">
            <w:pPr>
              <w:pStyle w:val="ListParagraph"/>
              <w:widowControl/>
              <w:numPr>
                <w:ilvl w:val="0"/>
                <w:numId w:val="113"/>
              </w:numPr>
              <w:autoSpaceDE/>
              <w:autoSpaceDN/>
              <w:contextualSpacing/>
              <w:rPr>
                <w:rFonts w:ascii="Tahoma" w:hAnsi="Tahoma" w:cs="Tahoma"/>
                <w:b/>
              </w:rPr>
            </w:pPr>
            <w:r w:rsidRPr="00792419">
              <w:rPr>
                <w:rFonts w:ascii="Tahoma" w:hAnsi="Tahoma" w:cs="Tahoma"/>
                <w:b/>
              </w:rPr>
              <w:t>Minimum Requirement</w:t>
            </w:r>
          </w:p>
        </w:tc>
        <w:tc>
          <w:tcPr>
            <w:tcW w:w="1710" w:type="dxa"/>
          </w:tcPr>
          <w:p w14:paraId="43DFDDC6" w14:textId="77777777" w:rsidR="00091119" w:rsidRPr="00792419" w:rsidRDefault="00091119" w:rsidP="00604674">
            <w:pPr>
              <w:ind w:left="360"/>
              <w:rPr>
                <w:rFonts w:ascii="Tahoma" w:hAnsi="Tahoma" w:cs="Tahoma"/>
                <w:b/>
              </w:rPr>
            </w:pPr>
            <w:r w:rsidRPr="00792419">
              <w:rPr>
                <w:rFonts w:ascii="Tahoma" w:hAnsi="Tahoma" w:cs="Tahoma"/>
                <w:b/>
              </w:rPr>
              <w:t>Bidders Respond</w:t>
            </w:r>
          </w:p>
        </w:tc>
      </w:tr>
      <w:tr w:rsidR="00091119" w:rsidRPr="00792419" w14:paraId="0FEFF398" w14:textId="77777777" w:rsidTr="00604674">
        <w:tc>
          <w:tcPr>
            <w:tcW w:w="2007" w:type="dxa"/>
          </w:tcPr>
          <w:p w14:paraId="3F8153A2" w14:textId="77777777" w:rsidR="00091119" w:rsidRPr="00792419" w:rsidRDefault="00091119" w:rsidP="00604674">
            <w:pPr>
              <w:ind w:left="360"/>
              <w:rPr>
                <w:rFonts w:ascii="Tahoma" w:hAnsi="Tahoma" w:cs="Tahoma"/>
              </w:rPr>
            </w:pPr>
            <w:r w:rsidRPr="00792419">
              <w:rPr>
                <w:rFonts w:ascii="Tahoma" w:hAnsi="Tahoma" w:cs="Tahoma"/>
              </w:rPr>
              <w:t>Network Technology</w:t>
            </w:r>
          </w:p>
        </w:tc>
        <w:tc>
          <w:tcPr>
            <w:tcW w:w="5670" w:type="dxa"/>
          </w:tcPr>
          <w:p w14:paraId="5F723CE6"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792419">
              <w:rPr>
                <w:rFonts w:ascii="Tahoma" w:hAnsi="Tahoma" w:cs="Tahoma"/>
                <w:color w:val="111111"/>
                <w:shd w:val="clear" w:color="auto" w:fill="FFFFFF"/>
              </w:rPr>
              <w:t>2G, 3G, 4G, 5G</w:t>
            </w:r>
          </w:p>
        </w:tc>
        <w:tc>
          <w:tcPr>
            <w:tcW w:w="1710" w:type="dxa"/>
          </w:tcPr>
          <w:p w14:paraId="3C973599" w14:textId="77777777" w:rsidR="00091119" w:rsidRPr="00792419" w:rsidRDefault="00091119" w:rsidP="00604674">
            <w:pPr>
              <w:ind w:left="360"/>
              <w:rPr>
                <w:rFonts w:ascii="Tahoma" w:hAnsi="Tahoma" w:cs="Tahoma"/>
              </w:rPr>
            </w:pPr>
          </w:p>
        </w:tc>
      </w:tr>
      <w:tr w:rsidR="00091119" w:rsidRPr="00792419" w14:paraId="3A3469B8" w14:textId="77777777" w:rsidTr="00604674">
        <w:tc>
          <w:tcPr>
            <w:tcW w:w="2007" w:type="dxa"/>
          </w:tcPr>
          <w:p w14:paraId="0360CCDD" w14:textId="77777777" w:rsidR="00091119" w:rsidRPr="00792419" w:rsidRDefault="00091119" w:rsidP="00604674">
            <w:pPr>
              <w:ind w:left="360"/>
              <w:rPr>
                <w:rFonts w:ascii="Tahoma" w:hAnsi="Tahoma" w:cs="Tahoma"/>
              </w:rPr>
            </w:pPr>
            <w:r w:rsidRPr="00792419">
              <w:rPr>
                <w:rFonts w:ascii="Tahoma" w:hAnsi="Tahoma" w:cs="Tahoma"/>
              </w:rPr>
              <w:t>Body</w:t>
            </w:r>
          </w:p>
        </w:tc>
        <w:tc>
          <w:tcPr>
            <w:tcW w:w="5670" w:type="dxa"/>
          </w:tcPr>
          <w:p w14:paraId="339FE811" w14:textId="77777777" w:rsidR="00091119" w:rsidRPr="00BC6D2B" w:rsidRDefault="00091119" w:rsidP="00966079">
            <w:pPr>
              <w:widowControl/>
              <w:numPr>
                <w:ilvl w:val="0"/>
                <w:numId w:val="113"/>
              </w:numPr>
              <w:autoSpaceDE/>
              <w:autoSpaceDN/>
              <w:rPr>
                <w:rFonts w:ascii="Tahoma" w:hAnsi="Tahoma" w:cs="Tahoma"/>
              </w:rPr>
            </w:pPr>
            <w:r w:rsidRPr="00792419">
              <w:rPr>
                <w:rFonts w:ascii="Tahoma" w:hAnsi="Tahoma" w:cs="Tahoma"/>
                <w:b/>
              </w:rPr>
              <w:t>Dimensions</w:t>
            </w:r>
            <w:r w:rsidRPr="00792419">
              <w:rPr>
                <w:rFonts w:ascii="Tahoma" w:hAnsi="Tahoma" w:cs="Tahoma"/>
              </w:rPr>
              <w:tab/>
            </w:r>
            <w:r w:rsidRPr="00BC6D2B">
              <w:rPr>
                <w:rFonts w:ascii="Tahoma" w:hAnsi="Tahoma" w:cs="Tahoma"/>
              </w:rPr>
              <w:t>249.7 x 177.5 x 5.3 mm (9.83 x 6.99 x 0.21 in)</w:t>
            </w:r>
          </w:p>
          <w:p w14:paraId="1896AD58" w14:textId="77777777" w:rsidR="00091119" w:rsidRPr="00BC6D2B" w:rsidRDefault="00091119" w:rsidP="00966079">
            <w:pPr>
              <w:widowControl/>
              <w:numPr>
                <w:ilvl w:val="0"/>
                <w:numId w:val="113"/>
              </w:numPr>
              <w:autoSpaceDE/>
              <w:autoSpaceDN/>
              <w:rPr>
                <w:rFonts w:ascii="Tahoma" w:hAnsi="Tahoma" w:cs="Tahoma"/>
              </w:rPr>
            </w:pPr>
            <w:r>
              <w:rPr>
                <w:rFonts w:ascii="Tahoma" w:hAnsi="Tahoma" w:cs="Tahoma"/>
              </w:rPr>
              <w:t xml:space="preserve">Weight </w:t>
            </w:r>
            <w:r w:rsidRPr="00BC6D2B">
              <w:rPr>
                <w:rFonts w:ascii="Tahoma" w:hAnsi="Tahoma" w:cs="Tahoma"/>
              </w:rPr>
              <w:t>444 g (Wi-Fi), 446 g (5G) (1.03 lb)</w:t>
            </w:r>
          </w:p>
          <w:p w14:paraId="6784C249" w14:textId="77777777" w:rsidR="00091119" w:rsidRPr="00BC6D2B" w:rsidRDefault="00091119" w:rsidP="00966079">
            <w:pPr>
              <w:widowControl/>
              <w:numPr>
                <w:ilvl w:val="0"/>
                <w:numId w:val="113"/>
              </w:numPr>
              <w:autoSpaceDE/>
              <w:autoSpaceDN/>
              <w:rPr>
                <w:rFonts w:ascii="Tahoma" w:hAnsi="Tahoma" w:cs="Tahoma"/>
              </w:rPr>
            </w:pPr>
            <w:r w:rsidRPr="00BC6D2B">
              <w:rPr>
                <w:rFonts w:ascii="Tahoma" w:hAnsi="Tahoma" w:cs="Tahoma"/>
              </w:rPr>
              <w:t>Build</w:t>
            </w:r>
            <w:r w:rsidRPr="00BC6D2B">
              <w:rPr>
                <w:rFonts w:ascii="Tahoma" w:hAnsi="Tahoma" w:cs="Tahoma"/>
              </w:rPr>
              <w:tab/>
              <w:t>Glass front, aluminum back, aluminum frame</w:t>
            </w:r>
          </w:p>
          <w:p w14:paraId="6B1E68FF" w14:textId="77777777" w:rsidR="00091119" w:rsidRPr="00792419" w:rsidRDefault="00091119" w:rsidP="00966079">
            <w:pPr>
              <w:widowControl/>
              <w:numPr>
                <w:ilvl w:val="0"/>
                <w:numId w:val="113"/>
              </w:numPr>
              <w:autoSpaceDE/>
              <w:autoSpaceDN/>
              <w:rPr>
                <w:rFonts w:ascii="Tahoma" w:hAnsi="Tahoma" w:cs="Tahoma"/>
              </w:rPr>
            </w:pPr>
            <w:r w:rsidRPr="00BC6D2B">
              <w:rPr>
                <w:rFonts w:ascii="Tahoma" w:hAnsi="Tahoma" w:cs="Tahoma"/>
              </w:rPr>
              <w:t>SIM</w:t>
            </w:r>
            <w:r>
              <w:rPr>
                <w:rFonts w:ascii="Tahoma" w:hAnsi="Tahoma" w:cs="Tahoma"/>
              </w:rPr>
              <w:t xml:space="preserve">: </w:t>
            </w:r>
            <w:r w:rsidRPr="00BC6D2B">
              <w:rPr>
                <w:rFonts w:ascii="Tahoma" w:hAnsi="Tahoma" w:cs="Tahoma"/>
              </w:rPr>
              <w:t>eSIM</w:t>
            </w:r>
          </w:p>
        </w:tc>
        <w:tc>
          <w:tcPr>
            <w:tcW w:w="1710" w:type="dxa"/>
          </w:tcPr>
          <w:p w14:paraId="08AEEFDB" w14:textId="77777777" w:rsidR="00091119" w:rsidRPr="00792419" w:rsidRDefault="00091119" w:rsidP="00604674">
            <w:pPr>
              <w:ind w:left="360"/>
              <w:rPr>
                <w:rFonts w:ascii="Tahoma" w:hAnsi="Tahoma" w:cs="Tahoma"/>
              </w:rPr>
            </w:pPr>
          </w:p>
        </w:tc>
      </w:tr>
      <w:tr w:rsidR="00091119" w:rsidRPr="00792419" w14:paraId="5B02925F" w14:textId="77777777" w:rsidTr="00604674">
        <w:tc>
          <w:tcPr>
            <w:tcW w:w="2007" w:type="dxa"/>
          </w:tcPr>
          <w:p w14:paraId="07C8846D" w14:textId="77777777" w:rsidR="00091119" w:rsidRPr="00792419" w:rsidRDefault="00091119" w:rsidP="00604674">
            <w:pPr>
              <w:ind w:left="360"/>
              <w:rPr>
                <w:rFonts w:ascii="Tahoma" w:hAnsi="Tahoma" w:cs="Tahoma"/>
              </w:rPr>
            </w:pPr>
            <w:r w:rsidRPr="00792419">
              <w:rPr>
                <w:rFonts w:ascii="Tahoma" w:hAnsi="Tahoma" w:cs="Tahoma"/>
              </w:rPr>
              <w:t xml:space="preserve">Display </w:t>
            </w:r>
          </w:p>
        </w:tc>
        <w:tc>
          <w:tcPr>
            <w:tcW w:w="5670" w:type="dxa"/>
          </w:tcPr>
          <w:p w14:paraId="328CEF23" w14:textId="77777777" w:rsidR="00091119" w:rsidRPr="00BC6D2B" w:rsidRDefault="00091119"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Type: </w:t>
            </w:r>
            <w:r w:rsidRPr="00BC6D2B">
              <w:rPr>
                <w:rFonts w:ascii="Tahoma" w:hAnsi="Tahoma" w:cs="Tahoma"/>
              </w:rPr>
              <w:t>Ultra Retina Tandem OLED, 120Hz, HDR10, Dolby Vision, 1000 nits (HBM), 1600 nits (peak)</w:t>
            </w:r>
          </w:p>
          <w:p w14:paraId="63BEEBA0" w14:textId="77777777" w:rsidR="00091119" w:rsidRPr="00BC6D2B" w:rsidRDefault="00091119" w:rsidP="00966079">
            <w:pPr>
              <w:pStyle w:val="ListParagraph"/>
              <w:widowControl/>
              <w:numPr>
                <w:ilvl w:val="0"/>
                <w:numId w:val="113"/>
              </w:numPr>
              <w:autoSpaceDE/>
              <w:autoSpaceDN/>
              <w:contextualSpacing/>
              <w:rPr>
                <w:rFonts w:ascii="Tahoma" w:hAnsi="Tahoma" w:cs="Tahoma"/>
              </w:rPr>
            </w:pPr>
            <w:r>
              <w:rPr>
                <w:rFonts w:ascii="Tahoma" w:hAnsi="Tahoma" w:cs="Tahoma"/>
              </w:rPr>
              <w:lastRenderedPageBreak/>
              <w:t xml:space="preserve">Size: </w:t>
            </w:r>
            <w:r w:rsidRPr="00BC6D2B">
              <w:rPr>
                <w:rFonts w:ascii="Tahoma" w:hAnsi="Tahoma" w:cs="Tahoma"/>
              </w:rPr>
              <w:t>11.0 inches, 373.1 cm2 (~84.2% screen-to-body ratio)</w:t>
            </w:r>
          </w:p>
          <w:p w14:paraId="2E625821" w14:textId="77777777" w:rsidR="00091119" w:rsidRPr="00BC6D2B" w:rsidRDefault="00091119" w:rsidP="00966079">
            <w:pPr>
              <w:pStyle w:val="ListParagraph"/>
              <w:widowControl/>
              <w:numPr>
                <w:ilvl w:val="0"/>
                <w:numId w:val="113"/>
              </w:numPr>
              <w:autoSpaceDE/>
              <w:autoSpaceDN/>
              <w:contextualSpacing/>
              <w:rPr>
                <w:rFonts w:ascii="Tahoma" w:hAnsi="Tahoma" w:cs="Tahoma"/>
              </w:rPr>
            </w:pPr>
            <w:r w:rsidRPr="00BC6D2B">
              <w:rPr>
                <w:rFonts w:ascii="Tahoma" w:hAnsi="Tahoma" w:cs="Tahoma"/>
              </w:rPr>
              <w:t>Resolution</w:t>
            </w:r>
            <w:r w:rsidRPr="00BC6D2B">
              <w:rPr>
                <w:rFonts w:ascii="Tahoma" w:hAnsi="Tahoma" w:cs="Tahoma"/>
              </w:rPr>
              <w:tab/>
              <w:t>1668 x 2420 pixels, 3:2 ratio (~264 ppi density)</w:t>
            </w:r>
          </w:p>
          <w:p w14:paraId="0DDBBF43" w14:textId="77777777" w:rsidR="00091119" w:rsidRPr="00BC6D2B" w:rsidRDefault="00091119" w:rsidP="00966079">
            <w:pPr>
              <w:pStyle w:val="ListParagraph"/>
              <w:widowControl/>
              <w:numPr>
                <w:ilvl w:val="0"/>
                <w:numId w:val="113"/>
              </w:numPr>
              <w:autoSpaceDE/>
              <w:autoSpaceDN/>
              <w:contextualSpacing/>
              <w:rPr>
                <w:rFonts w:ascii="Tahoma" w:hAnsi="Tahoma" w:cs="Tahoma"/>
              </w:rPr>
            </w:pPr>
            <w:r w:rsidRPr="00BC6D2B">
              <w:rPr>
                <w:rFonts w:ascii="Tahoma" w:hAnsi="Tahoma" w:cs="Tahoma"/>
              </w:rPr>
              <w:t>Protection</w:t>
            </w:r>
            <w:r>
              <w:rPr>
                <w:rFonts w:ascii="Tahoma" w:hAnsi="Tahoma" w:cs="Tahoma"/>
              </w:rPr>
              <w:t>:</w:t>
            </w:r>
            <w:r w:rsidRPr="00BC6D2B">
              <w:rPr>
                <w:rFonts w:ascii="Tahoma" w:hAnsi="Tahoma" w:cs="Tahoma"/>
              </w:rPr>
              <w:t xml:space="preserve"> Scratch-resistant glass, oleophobic coating, Antireflective coating</w:t>
            </w:r>
          </w:p>
          <w:p w14:paraId="42451594"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BC6D2B">
              <w:rPr>
                <w:rFonts w:ascii="Tahoma" w:hAnsi="Tahoma" w:cs="Tahoma"/>
              </w:rPr>
              <w:t>Nano-texture display glass option on 1TB and 2TB models</w:t>
            </w:r>
          </w:p>
        </w:tc>
        <w:tc>
          <w:tcPr>
            <w:tcW w:w="1710" w:type="dxa"/>
          </w:tcPr>
          <w:p w14:paraId="6F5996FE" w14:textId="77777777" w:rsidR="00091119" w:rsidRPr="00792419" w:rsidRDefault="00091119" w:rsidP="00604674">
            <w:pPr>
              <w:pStyle w:val="ListParagraph"/>
              <w:rPr>
                <w:rFonts w:ascii="Tahoma" w:hAnsi="Tahoma" w:cs="Tahoma"/>
              </w:rPr>
            </w:pPr>
          </w:p>
        </w:tc>
      </w:tr>
      <w:tr w:rsidR="00091119" w:rsidRPr="00792419" w14:paraId="5F35A98F" w14:textId="77777777" w:rsidTr="00604674">
        <w:tc>
          <w:tcPr>
            <w:tcW w:w="2007" w:type="dxa"/>
          </w:tcPr>
          <w:p w14:paraId="0CB62958" w14:textId="77777777" w:rsidR="00091119" w:rsidRPr="00792419" w:rsidRDefault="00091119" w:rsidP="00604674">
            <w:pPr>
              <w:ind w:left="360"/>
              <w:rPr>
                <w:rFonts w:ascii="Tahoma" w:hAnsi="Tahoma" w:cs="Tahoma"/>
              </w:rPr>
            </w:pPr>
            <w:r w:rsidRPr="00792419">
              <w:rPr>
                <w:rFonts w:ascii="Tahoma" w:hAnsi="Tahoma" w:cs="Tahoma"/>
              </w:rPr>
              <w:t xml:space="preserve">Platforms </w:t>
            </w:r>
          </w:p>
        </w:tc>
        <w:tc>
          <w:tcPr>
            <w:tcW w:w="5670" w:type="dxa"/>
          </w:tcPr>
          <w:p w14:paraId="435CDED9" w14:textId="77777777" w:rsidR="00091119" w:rsidRPr="00792419" w:rsidRDefault="00091119" w:rsidP="00966079">
            <w:pPr>
              <w:widowControl/>
              <w:numPr>
                <w:ilvl w:val="0"/>
                <w:numId w:val="113"/>
              </w:numPr>
              <w:autoSpaceDE/>
              <w:autoSpaceDN/>
              <w:rPr>
                <w:rFonts w:ascii="Tahoma" w:hAnsi="Tahoma" w:cs="Tahoma"/>
                <w:bCs/>
              </w:rPr>
            </w:pPr>
            <w:r w:rsidRPr="00792419">
              <w:rPr>
                <w:rFonts w:ascii="Tahoma" w:hAnsi="Tahoma" w:cs="Tahoma"/>
                <w:bCs/>
              </w:rPr>
              <w:t>Chipset: Apple M4</w:t>
            </w:r>
          </w:p>
          <w:p w14:paraId="5CDE086B" w14:textId="77777777" w:rsidR="00091119" w:rsidRPr="00792419" w:rsidRDefault="00091119" w:rsidP="00966079">
            <w:pPr>
              <w:widowControl/>
              <w:numPr>
                <w:ilvl w:val="0"/>
                <w:numId w:val="113"/>
              </w:numPr>
              <w:autoSpaceDE/>
              <w:autoSpaceDN/>
              <w:rPr>
                <w:rFonts w:ascii="Tahoma" w:hAnsi="Tahoma" w:cs="Tahoma"/>
                <w:bCs/>
              </w:rPr>
            </w:pPr>
            <w:r w:rsidRPr="00792419">
              <w:rPr>
                <w:rFonts w:ascii="Tahoma" w:hAnsi="Tahoma" w:cs="Tahoma"/>
                <w:bCs/>
              </w:rPr>
              <w:t>Operating System: iPadOS 17.5.1</w:t>
            </w:r>
          </w:p>
          <w:p w14:paraId="4CF5C5B1" w14:textId="77777777" w:rsidR="00091119" w:rsidRPr="00792419" w:rsidRDefault="00091119" w:rsidP="00966079">
            <w:pPr>
              <w:widowControl/>
              <w:numPr>
                <w:ilvl w:val="0"/>
                <w:numId w:val="113"/>
              </w:numPr>
              <w:autoSpaceDE/>
              <w:autoSpaceDN/>
              <w:rPr>
                <w:rFonts w:ascii="Tahoma" w:hAnsi="Tahoma" w:cs="Tahoma"/>
                <w:bCs/>
              </w:rPr>
            </w:pPr>
            <w:r w:rsidRPr="00792419">
              <w:rPr>
                <w:rFonts w:ascii="Tahoma" w:hAnsi="Tahoma" w:cs="Tahoma"/>
                <w:bCs/>
              </w:rPr>
              <w:t>Memory: 8GB RAM</w:t>
            </w:r>
          </w:p>
          <w:p w14:paraId="0BADE275" w14:textId="77777777" w:rsidR="00091119" w:rsidRPr="009C4059" w:rsidRDefault="00091119" w:rsidP="00966079">
            <w:pPr>
              <w:widowControl/>
              <w:numPr>
                <w:ilvl w:val="0"/>
                <w:numId w:val="113"/>
              </w:numPr>
              <w:autoSpaceDE/>
              <w:autoSpaceDN/>
              <w:rPr>
                <w:rFonts w:ascii="Tahoma" w:hAnsi="Tahoma" w:cs="Tahoma"/>
                <w:bCs/>
              </w:rPr>
            </w:pPr>
            <w:r>
              <w:rPr>
                <w:rFonts w:ascii="Tahoma" w:hAnsi="Tahoma" w:cs="Tahoma"/>
                <w:bCs/>
              </w:rPr>
              <w:t>CPU: 9</w:t>
            </w:r>
            <w:r w:rsidRPr="009C4059">
              <w:rPr>
                <w:rFonts w:ascii="Tahoma" w:hAnsi="Tahoma" w:cs="Tahoma"/>
                <w:bCs/>
              </w:rPr>
              <w:t>core 4.4 GHz (3 performance cores, 6 efficiency cores) - 256/512GB models10-core 4.4 GHz (4 performance cores, 6 efficiency cores) - 1/2TB models</w:t>
            </w:r>
          </w:p>
          <w:p w14:paraId="28D55D19" w14:textId="77777777" w:rsidR="00091119" w:rsidRPr="00792419" w:rsidRDefault="00091119" w:rsidP="00966079">
            <w:pPr>
              <w:widowControl/>
              <w:numPr>
                <w:ilvl w:val="0"/>
                <w:numId w:val="113"/>
              </w:numPr>
              <w:autoSpaceDE/>
              <w:autoSpaceDN/>
              <w:rPr>
                <w:rFonts w:ascii="Tahoma" w:hAnsi="Tahoma" w:cs="Tahoma"/>
              </w:rPr>
            </w:pPr>
            <w:r w:rsidRPr="009C4059">
              <w:rPr>
                <w:rFonts w:ascii="Tahoma" w:hAnsi="Tahoma" w:cs="Tahoma"/>
                <w:bCs/>
              </w:rPr>
              <w:t>GPU</w:t>
            </w:r>
            <w:r w:rsidRPr="009C4059">
              <w:rPr>
                <w:rFonts w:ascii="Tahoma" w:hAnsi="Tahoma" w:cs="Tahoma"/>
                <w:bCs/>
              </w:rPr>
              <w:tab/>
              <w:t>Apple GPU (10-core graphics)</w:t>
            </w:r>
          </w:p>
        </w:tc>
        <w:tc>
          <w:tcPr>
            <w:tcW w:w="1710" w:type="dxa"/>
          </w:tcPr>
          <w:p w14:paraId="1C616392" w14:textId="77777777" w:rsidR="00091119" w:rsidRPr="00792419" w:rsidRDefault="00091119" w:rsidP="00604674">
            <w:pPr>
              <w:rPr>
                <w:rFonts w:ascii="Tahoma" w:hAnsi="Tahoma" w:cs="Tahoma"/>
              </w:rPr>
            </w:pPr>
          </w:p>
        </w:tc>
      </w:tr>
      <w:tr w:rsidR="00091119" w:rsidRPr="00792419" w14:paraId="5A9EAC6E" w14:textId="77777777" w:rsidTr="00604674">
        <w:tc>
          <w:tcPr>
            <w:tcW w:w="2007" w:type="dxa"/>
          </w:tcPr>
          <w:p w14:paraId="28B6C4C4" w14:textId="77777777" w:rsidR="00091119" w:rsidRPr="00792419" w:rsidRDefault="00091119" w:rsidP="00604674">
            <w:pPr>
              <w:ind w:left="360"/>
              <w:rPr>
                <w:rFonts w:ascii="Tahoma" w:hAnsi="Tahoma" w:cs="Tahoma"/>
              </w:rPr>
            </w:pPr>
            <w:r w:rsidRPr="00792419">
              <w:rPr>
                <w:rFonts w:ascii="Tahoma" w:hAnsi="Tahoma" w:cs="Tahoma"/>
              </w:rPr>
              <w:t>Memory</w:t>
            </w:r>
          </w:p>
        </w:tc>
        <w:tc>
          <w:tcPr>
            <w:tcW w:w="5670" w:type="dxa"/>
          </w:tcPr>
          <w:p w14:paraId="06A769AD"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Internal 256GB RAM 8GB</w:t>
            </w:r>
          </w:p>
        </w:tc>
        <w:tc>
          <w:tcPr>
            <w:tcW w:w="1710" w:type="dxa"/>
          </w:tcPr>
          <w:p w14:paraId="5F8DB67C" w14:textId="77777777" w:rsidR="00091119" w:rsidRPr="00792419" w:rsidRDefault="00091119" w:rsidP="00604674">
            <w:pPr>
              <w:pStyle w:val="ListParagraph"/>
              <w:rPr>
                <w:rFonts w:ascii="Tahoma" w:hAnsi="Tahoma" w:cs="Tahoma"/>
              </w:rPr>
            </w:pPr>
          </w:p>
        </w:tc>
      </w:tr>
      <w:tr w:rsidR="00091119" w:rsidRPr="00792419" w14:paraId="76FF79DA" w14:textId="77777777" w:rsidTr="00604674">
        <w:tc>
          <w:tcPr>
            <w:tcW w:w="2007" w:type="dxa"/>
          </w:tcPr>
          <w:p w14:paraId="1449DBB2" w14:textId="77777777" w:rsidR="00091119" w:rsidRPr="00792419" w:rsidRDefault="00091119" w:rsidP="00604674">
            <w:pPr>
              <w:ind w:left="360"/>
              <w:rPr>
                <w:rFonts w:ascii="Tahoma" w:hAnsi="Tahoma" w:cs="Tahoma"/>
              </w:rPr>
            </w:pPr>
            <w:r w:rsidRPr="00792419">
              <w:rPr>
                <w:rFonts w:ascii="Tahoma" w:hAnsi="Tahoma" w:cs="Tahoma"/>
              </w:rPr>
              <w:t>Main Camera</w:t>
            </w:r>
          </w:p>
        </w:tc>
        <w:tc>
          <w:tcPr>
            <w:tcW w:w="5670" w:type="dxa"/>
          </w:tcPr>
          <w:p w14:paraId="707DE612" w14:textId="77777777" w:rsidR="00091119" w:rsidRPr="009C4059" w:rsidRDefault="00091119"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single: </w:t>
            </w:r>
            <w:r w:rsidRPr="009C4059">
              <w:rPr>
                <w:rFonts w:ascii="Tahoma" w:hAnsi="Tahoma" w:cs="Tahoma"/>
              </w:rPr>
              <w:t>12 MP, f/1.8, (wide), dual pixel PDAF</w:t>
            </w:r>
          </w:p>
          <w:p w14:paraId="28F03966" w14:textId="77777777" w:rsidR="00091119" w:rsidRPr="009C4059" w:rsidRDefault="00091119" w:rsidP="00966079">
            <w:pPr>
              <w:pStyle w:val="ListParagraph"/>
              <w:widowControl/>
              <w:numPr>
                <w:ilvl w:val="0"/>
                <w:numId w:val="113"/>
              </w:numPr>
              <w:autoSpaceDE/>
              <w:autoSpaceDN/>
              <w:contextualSpacing/>
              <w:rPr>
                <w:rFonts w:ascii="Tahoma" w:hAnsi="Tahoma" w:cs="Tahoma"/>
              </w:rPr>
            </w:pPr>
            <w:r w:rsidRPr="009C4059">
              <w:rPr>
                <w:rFonts w:ascii="Tahoma" w:hAnsi="Tahoma" w:cs="Tahoma"/>
              </w:rPr>
              <w:t>TOF 3D LiDAR scanner (depth)</w:t>
            </w:r>
          </w:p>
          <w:p w14:paraId="22D6D772" w14:textId="77777777" w:rsidR="00091119" w:rsidRPr="009C4059" w:rsidRDefault="00091119"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Features: </w:t>
            </w:r>
            <w:r w:rsidRPr="009C4059">
              <w:rPr>
                <w:rFonts w:ascii="Tahoma" w:hAnsi="Tahoma" w:cs="Tahoma"/>
              </w:rPr>
              <w:t>Quad-LED dual-tone flash, HDR</w:t>
            </w:r>
          </w:p>
          <w:p w14:paraId="2713FEA4"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9C4059">
              <w:rPr>
                <w:rFonts w:ascii="Tahoma" w:hAnsi="Tahoma" w:cs="Tahoma"/>
              </w:rPr>
              <w:t>Video</w:t>
            </w:r>
            <w:r>
              <w:rPr>
                <w:rFonts w:ascii="Tahoma" w:hAnsi="Tahoma" w:cs="Tahoma"/>
              </w:rPr>
              <w:t>:</w:t>
            </w:r>
            <w:r w:rsidRPr="009C4059">
              <w:rPr>
                <w:rFonts w:ascii="Tahoma" w:hAnsi="Tahoma" w:cs="Tahoma"/>
              </w:rPr>
              <w:tab/>
              <w:t>4K@24/25/30/60fps, 1080p@25/30/60/120/240fps; gyro-EIS, ProRes (4K, 1080p)</w:t>
            </w:r>
          </w:p>
        </w:tc>
        <w:tc>
          <w:tcPr>
            <w:tcW w:w="1710" w:type="dxa"/>
          </w:tcPr>
          <w:p w14:paraId="451CA555" w14:textId="77777777" w:rsidR="00091119" w:rsidRPr="00792419" w:rsidRDefault="00091119" w:rsidP="00604674">
            <w:pPr>
              <w:pStyle w:val="ListParagraph"/>
              <w:rPr>
                <w:rFonts w:ascii="Tahoma" w:hAnsi="Tahoma" w:cs="Tahoma"/>
              </w:rPr>
            </w:pPr>
          </w:p>
        </w:tc>
      </w:tr>
      <w:tr w:rsidR="00091119" w:rsidRPr="00792419" w14:paraId="2046C403" w14:textId="77777777" w:rsidTr="00604674">
        <w:tc>
          <w:tcPr>
            <w:tcW w:w="2007" w:type="dxa"/>
          </w:tcPr>
          <w:p w14:paraId="41F2A771" w14:textId="77777777" w:rsidR="00091119" w:rsidRPr="00792419" w:rsidRDefault="00091119" w:rsidP="00604674">
            <w:pPr>
              <w:ind w:left="360"/>
              <w:rPr>
                <w:rFonts w:ascii="Tahoma" w:hAnsi="Tahoma" w:cs="Tahoma"/>
              </w:rPr>
            </w:pPr>
            <w:r w:rsidRPr="00792419">
              <w:rPr>
                <w:rFonts w:ascii="Tahoma" w:hAnsi="Tahoma" w:cs="Tahoma"/>
              </w:rPr>
              <w:t>Front Camera</w:t>
            </w:r>
          </w:p>
        </w:tc>
        <w:tc>
          <w:tcPr>
            <w:tcW w:w="5670" w:type="dxa"/>
          </w:tcPr>
          <w:p w14:paraId="150E6EA6" w14:textId="77777777" w:rsidR="00091119" w:rsidRPr="009C4059" w:rsidRDefault="00091119" w:rsidP="00966079">
            <w:pPr>
              <w:pStyle w:val="ListParagraph"/>
              <w:widowControl/>
              <w:numPr>
                <w:ilvl w:val="0"/>
                <w:numId w:val="113"/>
              </w:numPr>
              <w:autoSpaceDE/>
              <w:autoSpaceDN/>
              <w:contextualSpacing/>
              <w:rPr>
                <w:rFonts w:ascii="Tahoma" w:hAnsi="Tahoma" w:cs="Tahoma"/>
              </w:rPr>
            </w:pPr>
            <w:r>
              <w:rPr>
                <w:rFonts w:ascii="Tahoma" w:hAnsi="Tahoma" w:cs="Tahoma"/>
              </w:rPr>
              <w:t>Single :</w:t>
            </w:r>
            <w:r w:rsidRPr="009C4059">
              <w:rPr>
                <w:rFonts w:ascii="Tahoma" w:hAnsi="Tahoma" w:cs="Tahoma"/>
              </w:rPr>
              <w:t>12 MP, f/2.4, 122˚ (ultrawide)</w:t>
            </w:r>
          </w:p>
          <w:p w14:paraId="65B78C8D" w14:textId="77777777" w:rsidR="00091119" w:rsidRPr="009C4059" w:rsidRDefault="00091119" w:rsidP="00966079">
            <w:pPr>
              <w:pStyle w:val="ListParagraph"/>
              <w:widowControl/>
              <w:numPr>
                <w:ilvl w:val="0"/>
                <w:numId w:val="113"/>
              </w:numPr>
              <w:autoSpaceDE/>
              <w:autoSpaceDN/>
              <w:contextualSpacing/>
              <w:rPr>
                <w:rFonts w:ascii="Tahoma" w:hAnsi="Tahoma" w:cs="Tahoma"/>
              </w:rPr>
            </w:pPr>
            <w:r>
              <w:rPr>
                <w:rFonts w:ascii="Tahoma" w:hAnsi="Tahoma" w:cs="Tahoma"/>
              </w:rPr>
              <w:t xml:space="preserve">Features: </w:t>
            </w:r>
            <w:r w:rsidRPr="009C4059">
              <w:rPr>
                <w:rFonts w:ascii="Tahoma" w:hAnsi="Tahoma" w:cs="Tahoma"/>
              </w:rPr>
              <w:t>Face detection, HDR, panorama</w:t>
            </w:r>
          </w:p>
          <w:p w14:paraId="4D97EA8B"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9C4059">
              <w:rPr>
                <w:rFonts w:ascii="Tahoma" w:hAnsi="Tahoma" w:cs="Tahoma"/>
              </w:rPr>
              <w:t>Video</w:t>
            </w:r>
            <w:r w:rsidRPr="009C4059">
              <w:rPr>
                <w:rFonts w:ascii="Tahoma" w:hAnsi="Tahoma" w:cs="Tahoma"/>
              </w:rPr>
              <w:tab/>
              <w:t>1080p@25/30/60fps, gyro-EIS, HDR</w:t>
            </w:r>
          </w:p>
        </w:tc>
        <w:tc>
          <w:tcPr>
            <w:tcW w:w="1710" w:type="dxa"/>
          </w:tcPr>
          <w:p w14:paraId="580DB0DC" w14:textId="77777777" w:rsidR="00091119" w:rsidRPr="00792419" w:rsidRDefault="00091119" w:rsidP="00604674">
            <w:pPr>
              <w:pStyle w:val="ListParagraph"/>
              <w:rPr>
                <w:rFonts w:ascii="Tahoma" w:hAnsi="Tahoma" w:cs="Tahoma"/>
              </w:rPr>
            </w:pPr>
          </w:p>
        </w:tc>
      </w:tr>
      <w:tr w:rsidR="00091119" w:rsidRPr="00792419" w14:paraId="4AEAC8CB" w14:textId="77777777" w:rsidTr="00604674">
        <w:tc>
          <w:tcPr>
            <w:tcW w:w="2007" w:type="dxa"/>
          </w:tcPr>
          <w:p w14:paraId="55DA63A2" w14:textId="77777777" w:rsidR="00091119" w:rsidRPr="00792419" w:rsidRDefault="00091119" w:rsidP="00604674">
            <w:pPr>
              <w:ind w:left="360"/>
              <w:rPr>
                <w:rFonts w:ascii="Tahoma" w:hAnsi="Tahoma" w:cs="Tahoma"/>
              </w:rPr>
            </w:pPr>
            <w:r w:rsidRPr="00792419">
              <w:rPr>
                <w:rFonts w:ascii="Tahoma" w:hAnsi="Tahoma" w:cs="Tahoma"/>
              </w:rPr>
              <w:t>Communications</w:t>
            </w:r>
          </w:p>
        </w:tc>
        <w:tc>
          <w:tcPr>
            <w:tcW w:w="5670" w:type="dxa"/>
          </w:tcPr>
          <w:p w14:paraId="362D0EB3" w14:textId="77777777" w:rsidR="00091119" w:rsidRPr="00792419" w:rsidRDefault="00091119" w:rsidP="00966079">
            <w:pPr>
              <w:widowControl/>
              <w:numPr>
                <w:ilvl w:val="0"/>
                <w:numId w:val="113"/>
              </w:numPr>
              <w:autoSpaceDE/>
              <w:autoSpaceDN/>
              <w:rPr>
                <w:rFonts w:ascii="Tahoma" w:hAnsi="Tahoma" w:cs="Tahoma"/>
              </w:rPr>
            </w:pPr>
            <w:r w:rsidRPr="00792419">
              <w:rPr>
                <w:rFonts w:ascii="Tahoma" w:hAnsi="Tahoma" w:cs="Tahoma"/>
              </w:rPr>
              <w:t>Wi-Fi 802.11 a/b/g/n/ac, dual-band, hotspot</w:t>
            </w:r>
          </w:p>
          <w:p w14:paraId="7999C27D" w14:textId="77777777" w:rsidR="00091119" w:rsidRPr="00792419" w:rsidRDefault="00091119" w:rsidP="00966079">
            <w:pPr>
              <w:widowControl/>
              <w:numPr>
                <w:ilvl w:val="0"/>
                <w:numId w:val="113"/>
              </w:numPr>
              <w:autoSpaceDE/>
              <w:autoSpaceDN/>
              <w:rPr>
                <w:rFonts w:ascii="Tahoma" w:hAnsi="Tahoma" w:cs="Tahoma"/>
              </w:rPr>
            </w:pPr>
            <w:r w:rsidRPr="00792419">
              <w:rPr>
                <w:rFonts w:ascii="Tahoma" w:hAnsi="Tahoma" w:cs="Tahoma"/>
              </w:rPr>
              <w:t>GPS Yes, with A-GPS, GLONASS (LTE model only)</w:t>
            </w:r>
          </w:p>
          <w:p w14:paraId="1AC730F8" w14:textId="77777777" w:rsidR="00091119" w:rsidRPr="00792419" w:rsidRDefault="00091119" w:rsidP="00966079">
            <w:pPr>
              <w:widowControl/>
              <w:numPr>
                <w:ilvl w:val="0"/>
                <w:numId w:val="113"/>
              </w:numPr>
              <w:autoSpaceDE/>
              <w:autoSpaceDN/>
              <w:rPr>
                <w:rFonts w:ascii="Tahoma" w:hAnsi="Tahoma" w:cs="Tahoma"/>
              </w:rPr>
            </w:pPr>
            <w:r w:rsidRPr="00792419">
              <w:rPr>
                <w:rFonts w:ascii="Tahoma" w:hAnsi="Tahoma" w:cs="Tahoma"/>
              </w:rPr>
              <w:t>Bluetooth 5.0, A2DP, EDRUSB Type-C; magnetic connection</w:t>
            </w:r>
          </w:p>
        </w:tc>
        <w:tc>
          <w:tcPr>
            <w:tcW w:w="1710" w:type="dxa"/>
          </w:tcPr>
          <w:p w14:paraId="66AE61CC" w14:textId="77777777" w:rsidR="00091119" w:rsidRPr="00792419" w:rsidRDefault="00091119" w:rsidP="00604674">
            <w:pPr>
              <w:pStyle w:val="ListParagraph"/>
              <w:rPr>
                <w:rFonts w:ascii="Tahoma" w:hAnsi="Tahoma" w:cs="Tahoma"/>
              </w:rPr>
            </w:pPr>
          </w:p>
        </w:tc>
      </w:tr>
      <w:tr w:rsidR="00091119" w:rsidRPr="00792419" w14:paraId="65B4F99E" w14:textId="77777777" w:rsidTr="00604674">
        <w:tc>
          <w:tcPr>
            <w:tcW w:w="2007" w:type="dxa"/>
          </w:tcPr>
          <w:p w14:paraId="2C25ECFD" w14:textId="77777777" w:rsidR="00091119" w:rsidRPr="00792419" w:rsidRDefault="00091119" w:rsidP="00604674">
            <w:pPr>
              <w:ind w:left="360"/>
              <w:rPr>
                <w:rFonts w:ascii="Tahoma" w:hAnsi="Tahoma" w:cs="Tahoma"/>
              </w:rPr>
            </w:pPr>
            <w:r w:rsidRPr="00792419">
              <w:rPr>
                <w:rFonts w:ascii="Tahoma" w:hAnsi="Tahoma" w:cs="Tahoma"/>
              </w:rPr>
              <w:t xml:space="preserve">Sound </w:t>
            </w:r>
          </w:p>
        </w:tc>
        <w:tc>
          <w:tcPr>
            <w:tcW w:w="5670" w:type="dxa"/>
          </w:tcPr>
          <w:tbl>
            <w:tblPr>
              <w:tblW w:w="9252" w:type="dxa"/>
              <w:tblCellSpacing w:w="0" w:type="dxa"/>
              <w:tblBorders>
                <w:top w:val="single" w:sz="36" w:space="0" w:color="EEEEEE"/>
              </w:tblBorders>
              <w:shd w:val="clear" w:color="auto" w:fill="FAFAFA"/>
              <w:tblLayout w:type="fixed"/>
              <w:tblCellMar>
                <w:top w:w="15" w:type="dxa"/>
                <w:left w:w="0" w:type="dxa"/>
                <w:bottom w:w="15" w:type="dxa"/>
                <w:right w:w="0" w:type="dxa"/>
              </w:tblCellMar>
              <w:tblLook w:val="04A0" w:firstRow="1" w:lastRow="0" w:firstColumn="1" w:lastColumn="0" w:noHBand="0" w:noVBand="1"/>
            </w:tblPr>
            <w:tblGrid>
              <w:gridCol w:w="9252"/>
            </w:tblGrid>
            <w:tr w:rsidR="00091119" w:rsidRPr="00792419" w14:paraId="3EBA8686" w14:textId="77777777" w:rsidTr="00604674">
              <w:trPr>
                <w:tblCellSpacing w:w="0" w:type="dxa"/>
              </w:trPr>
              <w:tc>
                <w:tcPr>
                  <w:tcW w:w="9252"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46016633" w14:textId="77777777" w:rsidR="00091119" w:rsidRPr="00792419" w:rsidRDefault="00091119" w:rsidP="00966079">
                  <w:pPr>
                    <w:pStyle w:val="ListParagraph"/>
                    <w:widowControl/>
                    <w:numPr>
                      <w:ilvl w:val="0"/>
                      <w:numId w:val="114"/>
                    </w:numPr>
                    <w:autoSpaceDE/>
                    <w:autoSpaceDN/>
                    <w:contextualSpacing/>
                    <w:rPr>
                      <w:rFonts w:ascii="Tahoma" w:hAnsi="Tahoma" w:cs="Tahoma"/>
                    </w:rPr>
                  </w:pPr>
                  <w:r w:rsidRPr="00792419">
                    <w:rPr>
                      <w:rFonts w:ascii="Tahoma" w:hAnsi="Tahoma" w:cs="Tahoma"/>
                    </w:rPr>
                    <w:t>Yes, with stereo speakers</w:t>
                  </w:r>
                  <w:r w:rsidRPr="009C4059">
                    <w:rPr>
                      <w:rFonts w:ascii="Tahoma" w:hAnsi="Tahoma" w:cs="Tahoma"/>
                    </w:rPr>
                    <w:t>(4 speakers)</w:t>
                  </w:r>
                </w:p>
              </w:tc>
            </w:tr>
          </w:tbl>
          <w:p w14:paraId="14C78DE9" w14:textId="77777777" w:rsidR="00091119" w:rsidRPr="00792419" w:rsidRDefault="00091119" w:rsidP="00604674">
            <w:pPr>
              <w:rPr>
                <w:rFonts w:ascii="Tahoma" w:hAnsi="Tahoma" w:cs="Tahoma"/>
              </w:rPr>
            </w:pPr>
          </w:p>
        </w:tc>
        <w:tc>
          <w:tcPr>
            <w:tcW w:w="1710" w:type="dxa"/>
          </w:tcPr>
          <w:p w14:paraId="469BE535" w14:textId="77777777" w:rsidR="00091119" w:rsidRPr="00792419" w:rsidRDefault="00091119" w:rsidP="00604674">
            <w:pPr>
              <w:pStyle w:val="ListParagraph"/>
              <w:rPr>
                <w:rFonts w:ascii="Tahoma" w:hAnsi="Tahoma" w:cs="Tahoma"/>
              </w:rPr>
            </w:pPr>
          </w:p>
        </w:tc>
      </w:tr>
      <w:tr w:rsidR="00091119" w:rsidRPr="00792419" w14:paraId="6EC8031D" w14:textId="77777777" w:rsidTr="00604674">
        <w:tc>
          <w:tcPr>
            <w:tcW w:w="2007" w:type="dxa"/>
          </w:tcPr>
          <w:p w14:paraId="6AD91AA8" w14:textId="77777777" w:rsidR="00091119" w:rsidRPr="00792419" w:rsidRDefault="00091119" w:rsidP="00604674">
            <w:pPr>
              <w:ind w:left="360"/>
              <w:rPr>
                <w:rFonts w:ascii="Tahoma" w:hAnsi="Tahoma" w:cs="Tahoma"/>
              </w:rPr>
            </w:pPr>
            <w:r w:rsidRPr="00792419">
              <w:rPr>
                <w:rFonts w:ascii="Tahoma" w:hAnsi="Tahoma" w:cs="Tahoma"/>
              </w:rPr>
              <w:t>Battery</w:t>
            </w:r>
          </w:p>
        </w:tc>
        <w:tc>
          <w:tcPr>
            <w:tcW w:w="5670" w:type="dxa"/>
          </w:tcPr>
          <w:p w14:paraId="25E08D54"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 xml:space="preserve">Battery: Li-Po 8160 mAh, non-removable   </w:t>
            </w:r>
          </w:p>
        </w:tc>
        <w:tc>
          <w:tcPr>
            <w:tcW w:w="1710" w:type="dxa"/>
          </w:tcPr>
          <w:p w14:paraId="329A9161" w14:textId="77777777" w:rsidR="00091119" w:rsidRPr="00792419" w:rsidRDefault="00091119" w:rsidP="00604674">
            <w:pPr>
              <w:pStyle w:val="ListParagraph"/>
              <w:rPr>
                <w:rFonts w:ascii="Tahoma" w:hAnsi="Tahoma" w:cs="Tahoma"/>
              </w:rPr>
            </w:pPr>
          </w:p>
        </w:tc>
      </w:tr>
      <w:tr w:rsidR="00091119" w:rsidRPr="00792419" w14:paraId="70365A14" w14:textId="77777777" w:rsidTr="00604674">
        <w:tc>
          <w:tcPr>
            <w:tcW w:w="2007" w:type="dxa"/>
          </w:tcPr>
          <w:p w14:paraId="0A2C5751" w14:textId="77777777" w:rsidR="00091119" w:rsidRPr="00792419" w:rsidRDefault="00091119" w:rsidP="00604674">
            <w:pPr>
              <w:ind w:left="360"/>
              <w:rPr>
                <w:rFonts w:ascii="Tahoma" w:hAnsi="Tahoma" w:cs="Tahoma"/>
              </w:rPr>
            </w:pPr>
            <w:r w:rsidRPr="00792419">
              <w:rPr>
                <w:rFonts w:ascii="Tahoma" w:hAnsi="Tahoma" w:cs="Tahoma"/>
              </w:rPr>
              <w:t>In The Box</w:t>
            </w:r>
          </w:p>
        </w:tc>
        <w:tc>
          <w:tcPr>
            <w:tcW w:w="5670" w:type="dxa"/>
          </w:tcPr>
          <w:p w14:paraId="621E6191"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Must Come With a Full Charger</w:t>
            </w:r>
          </w:p>
        </w:tc>
        <w:tc>
          <w:tcPr>
            <w:tcW w:w="1710" w:type="dxa"/>
          </w:tcPr>
          <w:p w14:paraId="4291D8C8" w14:textId="77777777" w:rsidR="00091119" w:rsidRPr="00792419" w:rsidRDefault="00091119" w:rsidP="00604674">
            <w:pPr>
              <w:pStyle w:val="ListParagraph"/>
              <w:rPr>
                <w:rFonts w:ascii="Tahoma" w:hAnsi="Tahoma" w:cs="Tahoma"/>
              </w:rPr>
            </w:pPr>
          </w:p>
        </w:tc>
      </w:tr>
      <w:tr w:rsidR="00091119" w:rsidRPr="00792419" w14:paraId="4B3EE9C9" w14:textId="77777777" w:rsidTr="00604674">
        <w:tc>
          <w:tcPr>
            <w:tcW w:w="2007" w:type="dxa"/>
          </w:tcPr>
          <w:p w14:paraId="702AA0E8" w14:textId="77777777" w:rsidR="00091119" w:rsidRPr="00792419" w:rsidRDefault="00091119" w:rsidP="00604674">
            <w:pPr>
              <w:ind w:left="360"/>
              <w:rPr>
                <w:rFonts w:ascii="Tahoma" w:hAnsi="Tahoma" w:cs="Tahoma"/>
              </w:rPr>
            </w:pPr>
            <w:r w:rsidRPr="00792419">
              <w:rPr>
                <w:rFonts w:ascii="Tahoma" w:hAnsi="Tahoma" w:cs="Tahoma"/>
              </w:rPr>
              <w:t>Warranty</w:t>
            </w:r>
          </w:p>
        </w:tc>
        <w:tc>
          <w:tcPr>
            <w:tcW w:w="5670" w:type="dxa"/>
          </w:tcPr>
          <w:p w14:paraId="2E6BD6FF" w14:textId="77777777" w:rsidR="00091119" w:rsidRPr="00792419" w:rsidRDefault="00091119" w:rsidP="00966079">
            <w:pPr>
              <w:pStyle w:val="ListParagraph"/>
              <w:widowControl/>
              <w:numPr>
                <w:ilvl w:val="0"/>
                <w:numId w:val="113"/>
              </w:numPr>
              <w:autoSpaceDE/>
              <w:autoSpaceDN/>
              <w:spacing w:line="360" w:lineRule="auto"/>
              <w:contextualSpacing/>
              <w:rPr>
                <w:rFonts w:ascii="Tahoma" w:hAnsi="Tahoma" w:cs="Tahoma"/>
              </w:rPr>
            </w:pPr>
            <w:r>
              <w:rPr>
                <w:rFonts w:ascii="Tahoma" w:hAnsi="Tahoma" w:cs="Tahoma"/>
              </w:rPr>
              <w:t>12</w:t>
            </w:r>
            <w:r w:rsidRPr="00792419">
              <w:rPr>
                <w:rFonts w:ascii="Tahoma" w:hAnsi="Tahoma" w:cs="Tahoma"/>
              </w:rPr>
              <w:t xml:space="preserve"> Months Warranty commitment letter </w:t>
            </w:r>
            <w:r w:rsidRPr="00792419">
              <w:rPr>
                <w:rFonts w:ascii="Tahoma" w:hAnsi="Tahoma" w:cs="Tahoma"/>
                <w:b/>
                <w:bCs/>
              </w:rPr>
              <w:t>MUST</w:t>
            </w:r>
            <w:r w:rsidRPr="00792419">
              <w:rPr>
                <w:rFonts w:ascii="Tahoma" w:hAnsi="Tahoma" w:cs="Tahoma"/>
              </w:rPr>
              <w:t xml:space="preserve"> be submitted by the supplier on delivery of the goods.</w:t>
            </w:r>
          </w:p>
        </w:tc>
        <w:tc>
          <w:tcPr>
            <w:tcW w:w="1710" w:type="dxa"/>
          </w:tcPr>
          <w:p w14:paraId="7A23D212" w14:textId="77777777" w:rsidR="00091119" w:rsidRPr="00792419" w:rsidRDefault="00091119" w:rsidP="00604674">
            <w:pPr>
              <w:pStyle w:val="ListParagraph"/>
              <w:rPr>
                <w:rFonts w:ascii="Tahoma" w:hAnsi="Tahoma" w:cs="Tahoma"/>
              </w:rPr>
            </w:pPr>
          </w:p>
        </w:tc>
      </w:tr>
      <w:tr w:rsidR="00091119" w:rsidRPr="00792419" w14:paraId="5654B589" w14:textId="77777777" w:rsidTr="00604674">
        <w:tc>
          <w:tcPr>
            <w:tcW w:w="2007" w:type="dxa"/>
          </w:tcPr>
          <w:p w14:paraId="479B9790" w14:textId="77777777" w:rsidR="00091119" w:rsidRPr="00792419" w:rsidRDefault="00091119" w:rsidP="00604674">
            <w:pPr>
              <w:ind w:left="360"/>
              <w:rPr>
                <w:rFonts w:ascii="Tahoma" w:hAnsi="Tahoma" w:cs="Tahoma"/>
              </w:rPr>
            </w:pPr>
            <w:r w:rsidRPr="00792419">
              <w:rPr>
                <w:rFonts w:ascii="Tahoma" w:hAnsi="Tahoma" w:cs="Tahoma"/>
              </w:rPr>
              <w:t>Features</w:t>
            </w:r>
          </w:p>
        </w:tc>
        <w:tc>
          <w:tcPr>
            <w:tcW w:w="5670" w:type="dxa"/>
          </w:tcPr>
          <w:p w14:paraId="37125D75" w14:textId="77777777" w:rsidR="00091119" w:rsidRPr="00792419" w:rsidRDefault="00091119" w:rsidP="00966079">
            <w:pPr>
              <w:widowControl/>
              <w:numPr>
                <w:ilvl w:val="0"/>
                <w:numId w:val="113"/>
              </w:numPr>
              <w:autoSpaceDE/>
              <w:autoSpaceDN/>
              <w:rPr>
                <w:rFonts w:ascii="Tahoma" w:hAnsi="Tahoma" w:cs="Tahoma"/>
                <w:bCs/>
              </w:rPr>
            </w:pPr>
            <w:r w:rsidRPr="00792419">
              <w:rPr>
                <w:rFonts w:ascii="Tahoma" w:hAnsi="Tahoma" w:cs="Tahoma"/>
                <w:bCs/>
              </w:rPr>
              <w:t>Stylus support, Bluetooth integration, magnetic (Apple Pencil Pro, Apple Pencil 2)</w:t>
            </w:r>
          </w:p>
          <w:p w14:paraId="56982BCB" w14:textId="77777777" w:rsidR="00091119" w:rsidRPr="00792419" w:rsidRDefault="00091119" w:rsidP="00966079">
            <w:pPr>
              <w:widowControl/>
              <w:numPr>
                <w:ilvl w:val="0"/>
                <w:numId w:val="113"/>
              </w:numPr>
              <w:autoSpaceDE/>
              <w:autoSpaceDN/>
              <w:rPr>
                <w:rFonts w:ascii="Tahoma" w:hAnsi="Tahoma" w:cs="Tahoma"/>
                <w:bCs/>
              </w:rPr>
            </w:pPr>
            <w:r w:rsidRPr="00792419">
              <w:rPr>
                <w:rFonts w:ascii="Tahoma" w:hAnsi="Tahoma" w:cs="Tahoma"/>
                <w:bCs/>
              </w:rPr>
              <w:t>Face ID, accelerometer, gyro, compass, barometer</w:t>
            </w:r>
          </w:p>
          <w:p w14:paraId="26D4DFDE" w14:textId="77777777" w:rsidR="00091119" w:rsidRPr="00792419" w:rsidRDefault="00091119" w:rsidP="00604674">
            <w:pPr>
              <w:rPr>
                <w:rFonts w:ascii="Tahoma" w:hAnsi="Tahoma" w:cs="Tahoma"/>
              </w:rPr>
            </w:pPr>
          </w:p>
        </w:tc>
        <w:tc>
          <w:tcPr>
            <w:tcW w:w="1710" w:type="dxa"/>
          </w:tcPr>
          <w:p w14:paraId="4F9D0850" w14:textId="77777777" w:rsidR="00091119" w:rsidRPr="00792419" w:rsidRDefault="00091119" w:rsidP="00604674">
            <w:pPr>
              <w:pStyle w:val="ListParagraph"/>
              <w:rPr>
                <w:rFonts w:ascii="Tahoma" w:hAnsi="Tahoma" w:cs="Tahoma"/>
              </w:rPr>
            </w:pPr>
          </w:p>
        </w:tc>
      </w:tr>
      <w:tr w:rsidR="00091119" w:rsidRPr="00792419" w14:paraId="7029F129" w14:textId="77777777" w:rsidTr="00604674">
        <w:tc>
          <w:tcPr>
            <w:tcW w:w="2007" w:type="dxa"/>
          </w:tcPr>
          <w:p w14:paraId="0AC525C2" w14:textId="77777777" w:rsidR="00091119" w:rsidRPr="00792419" w:rsidRDefault="00091119" w:rsidP="00604674">
            <w:pPr>
              <w:ind w:left="360"/>
              <w:rPr>
                <w:rFonts w:ascii="Tahoma" w:hAnsi="Tahoma" w:cs="Tahoma"/>
              </w:rPr>
            </w:pPr>
            <w:r>
              <w:rPr>
                <w:rFonts w:ascii="Tahoma" w:hAnsi="Tahoma" w:cs="Tahoma"/>
              </w:rPr>
              <w:t>Color</w:t>
            </w:r>
          </w:p>
        </w:tc>
        <w:tc>
          <w:tcPr>
            <w:tcW w:w="5670" w:type="dxa"/>
          </w:tcPr>
          <w:p w14:paraId="484646E9" w14:textId="77777777" w:rsidR="00091119" w:rsidRPr="00792419" w:rsidRDefault="00091119" w:rsidP="00966079">
            <w:pPr>
              <w:widowControl/>
              <w:numPr>
                <w:ilvl w:val="0"/>
                <w:numId w:val="113"/>
              </w:numPr>
              <w:autoSpaceDE/>
              <w:autoSpaceDN/>
              <w:rPr>
                <w:rFonts w:ascii="Tahoma" w:hAnsi="Tahoma" w:cs="Tahoma"/>
                <w:bCs/>
              </w:rPr>
            </w:pPr>
            <w:r>
              <w:rPr>
                <w:rFonts w:ascii="Tahoma" w:hAnsi="Tahoma" w:cs="Tahoma"/>
                <w:bCs/>
              </w:rPr>
              <w:t>Silver or Space Black</w:t>
            </w:r>
          </w:p>
        </w:tc>
        <w:tc>
          <w:tcPr>
            <w:tcW w:w="1710" w:type="dxa"/>
          </w:tcPr>
          <w:p w14:paraId="4B1B44C4" w14:textId="77777777" w:rsidR="00091119" w:rsidRPr="00792419" w:rsidRDefault="00091119" w:rsidP="00604674">
            <w:pPr>
              <w:pStyle w:val="ListParagraph"/>
              <w:rPr>
                <w:rFonts w:ascii="Tahoma" w:hAnsi="Tahoma" w:cs="Tahoma"/>
              </w:rPr>
            </w:pPr>
          </w:p>
        </w:tc>
      </w:tr>
      <w:tr w:rsidR="00091119" w:rsidRPr="00792419" w14:paraId="1AA2F0DE" w14:textId="77777777" w:rsidTr="00604674">
        <w:tc>
          <w:tcPr>
            <w:tcW w:w="2007" w:type="dxa"/>
          </w:tcPr>
          <w:p w14:paraId="1415A98F" w14:textId="77777777" w:rsidR="00091119" w:rsidRPr="00792419" w:rsidRDefault="00091119" w:rsidP="00604674">
            <w:pPr>
              <w:ind w:left="360"/>
              <w:rPr>
                <w:rFonts w:ascii="Tahoma" w:hAnsi="Tahoma" w:cs="Tahoma"/>
              </w:rPr>
            </w:pPr>
            <w:r w:rsidRPr="00792419">
              <w:rPr>
                <w:rFonts w:ascii="Tahoma" w:hAnsi="Tahoma" w:cs="Tahoma"/>
              </w:rPr>
              <w:t>Quantity</w:t>
            </w:r>
          </w:p>
        </w:tc>
        <w:tc>
          <w:tcPr>
            <w:tcW w:w="5670" w:type="dxa"/>
          </w:tcPr>
          <w:p w14:paraId="1E168993" w14:textId="77777777" w:rsidR="00091119" w:rsidRPr="00792419" w:rsidRDefault="00091119" w:rsidP="00966079">
            <w:pPr>
              <w:pStyle w:val="ListParagraph"/>
              <w:widowControl/>
              <w:numPr>
                <w:ilvl w:val="0"/>
                <w:numId w:val="113"/>
              </w:numPr>
              <w:autoSpaceDE/>
              <w:autoSpaceDN/>
              <w:contextualSpacing/>
              <w:rPr>
                <w:rFonts w:ascii="Tahoma" w:hAnsi="Tahoma" w:cs="Tahoma"/>
                <w:b/>
              </w:rPr>
            </w:pPr>
            <w:r w:rsidRPr="00792419">
              <w:rPr>
                <w:rFonts w:ascii="Tahoma" w:hAnsi="Tahoma" w:cs="Tahoma"/>
                <w:b/>
              </w:rPr>
              <w:t>1</w:t>
            </w:r>
          </w:p>
        </w:tc>
        <w:tc>
          <w:tcPr>
            <w:tcW w:w="1710" w:type="dxa"/>
          </w:tcPr>
          <w:p w14:paraId="61A88FD6" w14:textId="77777777" w:rsidR="00091119" w:rsidRPr="00792419" w:rsidRDefault="00091119" w:rsidP="00604674">
            <w:pPr>
              <w:pStyle w:val="ListParagraph"/>
              <w:rPr>
                <w:rFonts w:ascii="Tahoma" w:hAnsi="Tahoma" w:cs="Tahoma"/>
              </w:rPr>
            </w:pPr>
          </w:p>
        </w:tc>
      </w:tr>
      <w:tr w:rsidR="00091119" w:rsidRPr="00792419" w14:paraId="4D4A1F3F" w14:textId="77777777" w:rsidTr="00604674">
        <w:tc>
          <w:tcPr>
            <w:tcW w:w="2007" w:type="dxa"/>
          </w:tcPr>
          <w:p w14:paraId="77FF2C3E" w14:textId="77777777" w:rsidR="00091119" w:rsidRPr="00792419" w:rsidRDefault="00091119" w:rsidP="00604674">
            <w:pPr>
              <w:ind w:left="360"/>
              <w:rPr>
                <w:rFonts w:ascii="Tahoma" w:hAnsi="Tahoma" w:cs="Tahoma"/>
              </w:rPr>
            </w:pPr>
            <w:r w:rsidRPr="00792419">
              <w:rPr>
                <w:rFonts w:ascii="Tahoma" w:hAnsi="Tahoma" w:cs="Tahoma"/>
              </w:rPr>
              <w:t xml:space="preserve">Casing </w:t>
            </w:r>
          </w:p>
        </w:tc>
        <w:tc>
          <w:tcPr>
            <w:tcW w:w="5670" w:type="dxa"/>
          </w:tcPr>
          <w:p w14:paraId="13513E30"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Leather</w:t>
            </w:r>
          </w:p>
        </w:tc>
        <w:tc>
          <w:tcPr>
            <w:tcW w:w="1710" w:type="dxa"/>
          </w:tcPr>
          <w:p w14:paraId="2ECB6E10" w14:textId="77777777" w:rsidR="00091119" w:rsidRPr="00792419" w:rsidRDefault="00091119" w:rsidP="00604674">
            <w:pPr>
              <w:rPr>
                <w:rFonts w:ascii="Tahoma" w:hAnsi="Tahoma" w:cs="Tahoma"/>
              </w:rPr>
            </w:pPr>
          </w:p>
        </w:tc>
      </w:tr>
      <w:tr w:rsidR="00091119" w:rsidRPr="00792419" w14:paraId="0804C1B6" w14:textId="77777777" w:rsidTr="00604674">
        <w:tc>
          <w:tcPr>
            <w:tcW w:w="2007" w:type="dxa"/>
          </w:tcPr>
          <w:p w14:paraId="2F9DA002" w14:textId="77777777" w:rsidR="00091119" w:rsidRPr="00792419" w:rsidRDefault="00091119" w:rsidP="00604674">
            <w:pPr>
              <w:ind w:left="360"/>
              <w:rPr>
                <w:rFonts w:ascii="Tahoma" w:hAnsi="Tahoma" w:cs="Tahoma"/>
              </w:rPr>
            </w:pPr>
            <w:r w:rsidRPr="00792419">
              <w:rPr>
                <w:rFonts w:ascii="Tahoma" w:hAnsi="Tahoma" w:cs="Tahoma"/>
              </w:rPr>
              <w:t>Brochure attached</w:t>
            </w:r>
          </w:p>
        </w:tc>
        <w:tc>
          <w:tcPr>
            <w:tcW w:w="5670" w:type="dxa"/>
          </w:tcPr>
          <w:p w14:paraId="4D104AB0" w14:textId="77777777" w:rsidR="00091119" w:rsidRPr="00792419" w:rsidRDefault="00091119" w:rsidP="00966079">
            <w:pPr>
              <w:pStyle w:val="ListParagraph"/>
              <w:widowControl/>
              <w:numPr>
                <w:ilvl w:val="0"/>
                <w:numId w:val="113"/>
              </w:numPr>
              <w:autoSpaceDE/>
              <w:autoSpaceDN/>
              <w:contextualSpacing/>
              <w:rPr>
                <w:rFonts w:ascii="Tahoma" w:hAnsi="Tahoma" w:cs="Tahoma"/>
              </w:rPr>
            </w:pPr>
            <w:r w:rsidRPr="00792419">
              <w:rPr>
                <w:rFonts w:ascii="Tahoma" w:hAnsi="Tahoma" w:cs="Tahoma"/>
              </w:rPr>
              <w:t>Bidder to attach</w:t>
            </w:r>
          </w:p>
        </w:tc>
        <w:tc>
          <w:tcPr>
            <w:tcW w:w="1710" w:type="dxa"/>
          </w:tcPr>
          <w:p w14:paraId="050E133D" w14:textId="77777777" w:rsidR="00091119" w:rsidRPr="00792419" w:rsidRDefault="00091119" w:rsidP="00604674">
            <w:pPr>
              <w:rPr>
                <w:rFonts w:ascii="Tahoma" w:hAnsi="Tahoma" w:cs="Tahoma"/>
              </w:rPr>
            </w:pPr>
          </w:p>
        </w:tc>
      </w:tr>
    </w:tbl>
    <w:p w14:paraId="39881F96" w14:textId="77777777" w:rsidR="00091119" w:rsidRPr="00792419" w:rsidRDefault="00091119" w:rsidP="00091119">
      <w:pPr>
        <w:rPr>
          <w:rFonts w:ascii="Tahoma" w:hAnsi="Tahoma" w:cs="Tahoma"/>
          <w:b/>
          <w:bCs/>
          <w:u w:val="single"/>
        </w:rPr>
      </w:pPr>
    </w:p>
    <w:p w14:paraId="6519A8AC" w14:textId="554D0C91" w:rsidR="00604674" w:rsidRDefault="00604674" w:rsidP="00091119">
      <w:pPr>
        <w:rPr>
          <w:color w:val="231F20"/>
        </w:rPr>
      </w:pPr>
    </w:p>
    <w:p w14:paraId="1E518EAF" w14:textId="55CAC40F" w:rsidR="00604674" w:rsidRPr="00792419" w:rsidRDefault="00604674" w:rsidP="00604674">
      <w:pPr>
        <w:pStyle w:val="ListParagraph"/>
        <w:widowControl/>
        <w:numPr>
          <w:ilvl w:val="0"/>
          <w:numId w:val="111"/>
        </w:numPr>
        <w:autoSpaceDE/>
        <w:autoSpaceDN/>
        <w:ind w:firstLine="270"/>
        <w:contextualSpacing/>
        <w:rPr>
          <w:rFonts w:ascii="Tahoma" w:hAnsi="Tahoma" w:cs="Tahoma"/>
          <w:b/>
          <w:bCs/>
          <w:color w:val="000000" w:themeColor="text1"/>
          <w:u w:val="single"/>
        </w:rPr>
      </w:pPr>
      <w:r>
        <w:rPr>
          <w:rFonts w:ascii="Tahoma" w:hAnsi="Tahoma" w:cs="Tahoma"/>
          <w:b/>
          <w:bCs/>
          <w:color w:val="000000" w:themeColor="text1"/>
          <w:u w:val="single"/>
        </w:rPr>
        <w:t>5</w:t>
      </w:r>
      <w:r w:rsidRPr="00792419">
        <w:rPr>
          <w:rFonts w:ascii="Tahoma" w:hAnsi="Tahoma" w:cs="Tahoma"/>
          <w:b/>
          <w:bCs/>
          <w:color w:val="000000" w:themeColor="text1"/>
          <w:u w:val="single"/>
        </w:rPr>
        <w:t>12GB</w:t>
      </w:r>
      <w:r w:rsidR="00640E2D">
        <w:rPr>
          <w:rFonts w:ascii="Tahoma" w:hAnsi="Tahoma" w:cs="Tahoma"/>
          <w:b/>
          <w:bCs/>
          <w:color w:val="000000" w:themeColor="text1"/>
          <w:u w:val="single"/>
        </w:rPr>
        <w:t xml:space="preserve"> SIZE 6.8</w:t>
      </w:r>
      <w:r w:rsidRPr="00792419">
        <w:rPr>
          <w:rFonts w:ascii="Tahoma" w:hAnsi="Tahoma" w:cs="Tahoma"/>
          <w:b/>
          <w:bCs/>
          <w:color w:val="000000" w:themeColor="text1"/>
          <w:u w:val="single"/>
        </w:rPr>
        <w:t xml:space="preserve"> ANDROID SMART PHONE SPECIFICATIONS </w:t>
      </w:r>
    </w:p>
    <w:p w14:paraId="39DB9AF4" w14:textId="77777777" w:rsidR="00604674" w:rsidRPr="00792419" w:rsidRDefault="00604674" w:rsidP="00604674">
      <w:pPr>
        <w:rPr>
          <w:rFonts w:ascii="Tahoma" w:hAnsi="Tahoma" w:cs="Tahoma"/>
        </w:rPr>
      </w:pPr>
    </w:p>
    <w:p w14:paraId="41899BFF" w14:textId="77777777" w:rsidR="00604674" w:rsidRDefault="00604674" w:rsidP="00091119">
      <w:pPr>
        <w:rPr>
          <w:color w:val="231F20"/>
        </w:rPr>
      </w:pPr>
    </w:p>
    <w:tbl>
      <w:tblPr>
        <w:tblStyle w:val="TableGrid"/>
        <w:tblW w:w="0" w:type="auto"/>
        <w:tblLook w:val="04A0" w:firstRow="1" w:lastRow="0" w:firstColumn="1" w:lastColumn="0" w:noHBand="0" w:noVBand="1"/>
      </w:tblPr>
      <w:tblGrid>
        <w:gridCol w:w="1771"/>
        <w:gridCol w:w="1745"/>
        <w:gridCol w:w="4007"/>
        <w:gridCol w:w="2102"/>
      </w:tblGrid>
      <w:tr w:rsidR="00604674" w14:paraId="1B631206" w14:textId="77777777" w:rsidTr="00604674">
        <w:trPr>
          <w:tblHeader/>
        </w:trPr>
        <w:tc>
          <w:tcPr>
            <w:tcW w:w="1771" w:type="dxa"/>
          </w:tcPr>
          <w:p w14:paraId="30835CE9" w14:textId="77777777" w:rsidR="00604674" w:rsidRPr="000E698F" w:rsidRDefault="00604674" w:rsidP="00604674">
            <w:pPr>
              <w:rPr>
                <w:b/>
                <w:bCs/>
                <w:sz w:val="24"/>
                <w:szCs w:val="24"/>
              </w:rPr>
            </w:pPr>
            <w:r>
              <w:rPr>
                <w:b/>
                <w:bCs/>
                <w:sz w:val="24"/>
                <w:szCs w:val="24"/>
              </w:rPr>
              <w:lastRenderedPageBreak/>
              <w:t>ITEM</w:t>
            </w:r>
          </w:p>
        </w:tc>
        <w:tc>
          <w:tcPr>
            <w:tcW w:w="1745" w:type="dxa"/>
          </w:tcPr>
          <w:p w14:paraId="3A90203A" w14:textId="77777777" w:rsidR="00604674" w:rsidRPr="001D7B0F" w:rsidRDefault="00604674" w:rsidP="00604674">
            <w:pPr>
              <w:rPr>
                <w:rStyle w:val="Hyperlink"/>
                <w:b/>
                <w:color w:val="0000FF"/>
                <w:sz w:val="24"/>
                <w:szCs w:val="24"/>
              </w:rPr>
            </w:pPr>
            <w:r w:rsidRPr="001D7B0F">
              <w:rPr>
                <w:b/>
                <w:bCs/>
                <w:sz w:val="24"/>
                <w:szCs w:val="24"/>
              </w:rPr>
              <w:t>SUB-ITEM</w:t>
            </w:r>
          </w:p>
        </w:tc>
        <w:tc>
          <w:tcPr>
            <w:tcW w:w="4007" w:type="dxa"/>
          </w:tcPr>
          <w:p w14:paraId="463112C8" w14:textId="77777777" w:rsidR="00604674" w:rsidRPr="001D7B0F" w:rsidRDefault="00604674" w:rsidP="00604674">
            <w:pPr>
              <w:rPr>
                <w:b/>
                <w:color w:val="0000FF"/>
                <w:sz w:val="24"/>
                <w:szCs w:val="24"/>
              </w:rPr>
            </w:pPr>
            <w:r w:rsidRPr="001D7B0F">
              <w:rPr>
                <w:b/>
                <w:sz w:val="24"/>
                <w:szCs w:val="24"/>
              </w:rPr>
              <w:t>SPECIFICATIONS</w:t>
            </w:r>
          </w:p>
        </w:tc>
        <w:tc>
          <w:tcPr>
            <w:tcW w:w="2102" w:type="dxa"/>
          </w:tcPr>
          <w:p w14:paraId="63AA67F5" w14:textId="77777777" w:rsidR="00604674" w:rsidRPr="001D7B0F" w:rsidRDefault="00604674" w:rsidP="00604674">
            <w:pPr>
              <w:rPr>
                <w:b/>
                <w:sz w:val="24"/>
                <w:szCs w:val="24"/>
              </w:rPr>
            </w:pPr>
            <w:r w:rsidRPr="00792419">
              <w:rPr>
                <w:rFonts w:ascii="Tahoma" w:hAnsi="Tahoma" w:cs="Tahoma"/>
                <w:b/>
              </w:rPr>
              <w:t>Bidders Respond</w:t>
            </w:r>
          </w:p>
        </w:tc>
      </w:tr>
      <w:tr w:rsidR="00604674" w14:paraId="23FF1848" w14:textId="77777777" w:rsidTr="00604674">
        <w:tc>
          <w:tcPr>
            <w:tcW w:w="1771" w:type="dxa"/>
          </w:tcPr>
          <w:p w14:paraId="42B738DC" w14:textId="77777777" w:rsidR="00604674" w:rsidRDefault="00604674" w:rsidP="00604674">
            <w:pPr>
              <w:rPr>
                <w:b/>
                <w:sz w:val="28"/>
                <w:szCs w:val="28"/>
                <w:lang w:val="en-GB"/>
              </w:rPr>
            </w:pPr>
            <w:r w:rsidRPr="000E698F">
              <w:rPr>
                <w:b/>
                <w:bCs/>
                <w:sz w:val="24"/>
                <w:szCs w:val="24"/>
              </w:rPr>
              <w:t>Network</w:t>
            </w:r>
          </w:p>
        </w:tc>
        <w:tc>
          <w:tcPr>
            <w:tcW w:w="1745" w:type="dxa"/>
          </w:tcPr>
          <w:p w14:paraId="0A0D311C" w14:textId="77777777" w:rsidR="00604674" w:rsidRPr="00BA25F6" w:rsidRDefault="00604674" w:rsidP="00604674">
            <w:pPr>
              <w:rPr>
                <w:b/>
                <w:color w:val="0000FF"/>
                <w:sz w:val="24"/>
                <w:szCs w:val="24"/>
                <w:lang w:val="en-GB"/>
              </w:rPr>
            </w:pPr>
            <w:r w:rsidRPr="00BA25F6">
              <w:rPr>
                <w:rStyle w:val="Hyperlink"/>
                <w:b/>
                <w:color w:val="0000FF"/>
                <w:sz w:val="24"/>
                <w:szCs w:val="24"/>
              </w:rPr>
              <w:t>Technology</w:t>
            </w:r>
          </w:p>
        </w:tc>
        <w:tc>
          <w:tcPr>
            <w:tcW w:w="4007" w:type="dxa"/>
          </w:tcPr>
          <w:p w14:paraId="3721A2D7" w14:textId="77777777" w:rsidR="00604674" w:rsidRDefault="00EB2568" w:rsidP="00604674">
            <w:pPr>
              <w:rPr>
                <w:b/>
                <w:sz w:val="28"/>
                <w:szCs w:val="28"/>
                <w:lang w:val="en-GB"/>
              </w:rPr>
            </w:pPr>
            <w:hyperlink r:id="rId71" w:history="1">
              <w:r w:rsidR="00604674" w:rsidRPr="00BA25F6">
                <w:rPr>
                  <w:rStyle w:val="Hyperlink"/>
                  <w:color w:val="0000FF"/>
                  <w:sz w:val="24"/>
                  <w:szCs w:val="24"/>
                </w:rPr>
                <w:t>GSM / CDMA / HSPA / EVDO / LTE / 5G</w:t>
              </w:r>
            </w:hyperlink>
          </w:p>
        </w:tc>
        <w:tc>
          <w:tcPr>
            <w:tcW w:w="2102" w:type="dxa"/>
          </w:tcPr>
          <w:p w14:paraId="2070D744" w14:textId="77777777" w:rsidR="00604674" w:rsidRDefault="00604674" w:rsidP="00604674"/>
        </w:tc>
      </w:tr>
      <w:tr w:rsidR="00604674" w14:paraId="50EC681E" w14:textId="77777777" w:rsidTr="00604674">
        <w:tc>
          <w:tcPr>
            <w:tcW w:w="1771" w:type="dxa"/>
            <w:vMerge w:val="restart"/>
          </w:tcPr>
          <w:p w14:paraId="0C534E10" w14:textId="77777777" w:rsidR="00604674" w:rsidRDefault="00604674" w:rsidP="00604674">
            <w:pPr>
              <w:rPr>
                <w:b/>
                <w:sz w:val="28"/>
                <w:szCs w:val="28"/>
                <w:lang w:val="en-GB"/>
              </w:rPr>
            </w:pPr>
            <w:r w:rsidRPr="000E698F">
              <w:rPr>
                <w:b/>
                <w:bCs/>
                <w:sz w:val="24"/>
                <w:szCs w:val="24"/>
              </w:rPr>
              <w:t>Body</w:t>
            </w:r>
          </w:p>
        </w:tc>
        <w:tc>
          <w:tcPr>
            <w:tcW w:w="1745" w:type="dxa"/>
          </w:tcPr>
          <w:p w14:paraId="72E66F5C" w14:textId="77777777" w:rsidR="00604674" w:rsidRPr="00185109" w:rsidRDefault="00EB2568" w:rsidP="00604674">
            <w:pPr>
              <w:rPr>
                <w:b/>
                <w:color w:val="0000FF"/>
                <w:sz w:val="28"/>
                <w:szCs w:val="28"/>
                <w:lang w:val="en-GB"/>
              </w:rPr>
            </w:pPr>
            <w:hyperlink r:id="rId72" w:history="1">
              <w:r w:rsidR="00604674" w:rsidRPr="00185109">
                <w:rPr>
                  <w:rStyle w:val="Hyperlink"/>
                  <w:b/>
                  <w:bCs/>
                  <w:color w:val="0000FF"/>
                  <w:sz w:val="24"/>
                  <w:szCs w:val="24"/>
                </w:rPr>
                <w:t>Dimensions</w:t>
              </w:r>
            </w:hyperlink>
          </w:p>
        </w:tc>
        <w:tc>
          <w:tcPr>
            <w:tcW w:w="4007" w:type="dxa"/>
          </w:tcPr>
          <w:p w14:paraId="0D4B1B6E" w14:textId="77777777" w:rsidR="00604674" w:rsidRDefault="00604674" w:rsidP="00604674">
            <w:pPr>
              <w:rPr>
                <w:b/>
                <w:sz w:val="28"/>
                <w:szCs w:val="28"/>
                <w:lang w:val="en-GB"/>
              </w:rPr>
            </w:pPr>
            <w:r w:rsidRPr="003534BD">
              <w:rPr>
                <w:sz w:val="24"/>
                <w:szCs w:val="24"/>
              </w:rPr>
              <w:t>162.3 x 79 x 8.6 mm (6.39 x 3.11 x 0.34 in)</w:t>
            </w:r>
          </w:p>
        </w:tc>
        <w:tc>
          <w:tcPr>
            <w:tcW w:w="2102" w:type="dxa"/>
          </w:tcPr>
          <w:p w14:paraId="1567F9F2" w14:textId="77777777" w:rsidR="00604674" w:rsidRPr="003534BD" w:rsidRDefault="00604674" w:rsidP="00604674">
            <w:pPr>
              <w:rPr>
                <w:sz w:val="24"/>
                <w:szCs w:val="24"/>
              </w:rPr>
            </w:pPr>
          </w:p>
        </w:tc>
      </w:tr>
      <w:tr w:rsidR="00604674" w14:paraId="5908D7EA" w14:textId="77777777" w:rsidTr="00604674">
        <w:tc>
          <w:tcPr>
            <w:tcW w:w="1771" w:type="dxa"/>
            <w:vMerge/>
          </w:tcPr>
          <w:p w14:paraId="18633160" w14:textId="77777777" w:rsidR="00604674" w:rsidRDefault="00604674" w:rsidP="00604674">
            <w:pPr>
              <w:rPr>
                <w:b/>
                <w:sz w:val="28"/>
                <w:szCs w:val="28"/>
                <w:lang w:val="en-GB"/>
              </w:rPr>
            </w:pPr>
          </w:p>
        </w:tc>
        <w:tc>
          <w:tcPr>
            <w:tcW w:w="1745" w:type="dxa"/>
          </w:tcPr>
          <w:p w14:paraId="3069E79F" w14:textId="77777777" w:rsidR="00604674" w:rsidRPr="00185109" w:rsidRDefault="00EB2568" w:rsidP="00604674">
            <w:pPr>
              <w:rPr>
                <w:b/>
                <w:color w:val="0000FF"/>
                <w:sz w:val="28"/>
                <w:szCs w:val="28"/>
                <w:lang w:val="en-GB"/>
              </w:rPr>
            </w:pPr>
            <w:hyperlink r:id="rId73" w:history="1">
              <w:r w:rsidR="00604674" w:rsidRPr="00185109">
                <w:rPr>
                  <w:rStyle w:val="Hyperlink"/>
                  <w:b/>
                  <w:bCs/>
                  <w:color w:val="0000FF"/>
                  <w:sz w:val="24"/>
                  <w:szCs w:val="24"/>
                </w:rPr>
                <w:t>Weight</w:t>
              </w:r>
            </w:hyperlink>
          </w:p>
        </w:tc>
        <w:tc>
          <w:tcPr>
            <w:tcW w:w="4007" w:type="dxa"/>
          </w:tcPr>
          <w:p w14:paraId="69E79DFE" w14:textId="77777777" w:rsidR="00604674" w:rsidRDefault="00604674" w:rsidP="00604674">
            <w:pPr>
              <w:rPr>
                <w:b/>
                <w:sz w:val="28"/>
                <w:szCs w:val="28"/>
                <w:lang w:val="en-GB"/>
              </w:rPr>
            </w:pPr>
            <w:r w:rsidRPr="003534BD">
              <w:rPr>
                <w:sz w:val="24"/>
                <w:szCs w:val="24"/>
              </w:rPr>
              <w:t>232 g or 233 g (8.18 oz)</w:t>
            </w:r>
          </w:p>
        </w:tc>
        <w:tc>
          <w:tcPr>
            <w:tcW w:w="2102" w:type="dxa"/>
          </w:tcPr>
          <w:p w14:paraId="75A5144E" w14:textId="77777777" w:rsidR="00604674" w:rsidRPr="003534BD" w:rsidRDefault="00604674" w:rsidP="00604674">
            <w:pPr>
              <w:rPr>
                <w:sz w:val="24"/>
                <w:szCs w:val="24"/>
              </w:rPr>
            </w:pPr>
          </w:p>
        </w:tc>
      </w:tr>
      <w:tr w:rsidR="00604674" w14:paraId="1C1391BF" w14:textId="77777777" w:rsidTr="00604674">
        <w:tc>
          <w:tcPr>
            <w:tcW w:w="1771" w:type="dxa"/>
            <w:vMerge/>
          </w:tcPr>
          <w:p w14:paraId="43501548" w14:textId="77777777" w:rsidR="00604674" w:rsidRDefault="00604674" w:rsidP="00604674">
            <w:pPr>
              <w:rPr>
                <w:b/>
                <w:sz w:val="28"/>
                <w:szCs w:val="28"/>
                <w:lang w:val="en-GB"/>
              </w:rPr>
            </w:pPr>
          </w:p>
        </w:tc>
        <w:tc>
          <w:tcPr>
            <w:tcW w:w="1745" w:type="dxa"/>
          </w:tcPr>
          <w:p w14:paraId="724D4CDC" w14:textId="77777777" w:rsidR="00604674" w:rsidRPr="00185109" w:rsidRDefault="00EB2568" w:rsidP="00604674">
            <w:pPr>
              <w:rPr>
                <w:b/>
                <w:color w:val="0000FF"/>
                <w:sz w:val="28"/>
                <w:szCs w:val="28"/>
                <w:lang w:val="en-GB"/>
              </w:rPr>
            </w:pPr>
            <w:hyperlink r:id="rId74" w:history="1">
              <w:r w:rsidR="00604674" w:rsidRPr="00185109">
                <w:rPr>
                  <w:rStyle w:val="Hyperlink"/>
                  <w:b/>
                  <w:bCs/>
                  <w:color w:val="0000FF"/>
                  <w:sz w:val="24"/>
                  <w:szCs w:val="24"/>
                </w:rPr>
                <w:t>Build</w:t>
              </w:r>
            </w:hyperlink>
          </w:p>
        </w:tc>
        <w:tc>
          <w:tcPr>
            <w:tcW w:w="4007" w:type="dxa"/>
          </w:tcPr>
          <w:p w14:paraId="1A8A8EBB" w14:textId="77777777" w:rsidR="00604674" w:rsidRDefault="00604674" w:rsidP="00604674">
            <w:pPr>
              <w:rPr>
                <w:b/>
                <w:sz w:val="28"/>
                <w:szCs w:val="28"/>
                <w:lang w:val="en-GB"/>
              </w:rPr>
            </w:pPr>
            <w:r w:rsidRPr="003534BD">
              <w:rPr>
                <w:sz w:val="24"/>
                <w:szCs w:val="24"/>
              </w:rPr>
              <w:t>Glass front (Corning Gorilla Armor), glass back (Corning Gorilla Armor), titanium frame (grade 2)</w:t>
            </w:r>
          </w:p>
        </w:tc>
        <w:tc>
          <w:tcPr>
            <w:tcW w:w="2102" w:type="dxa"/>
          </w:tcPr>
          <w:p w14:paraId="50926AAF" w14:textId="77777777" w:rsidR="00604674" w:rsidRPr="003534BD" w:rsidRDefault="00604674" w:rsidP="00604674">
            <w:pPr>
              <w:rPr>
                <w:sz w:val="24"/>
                <w:szCs w:val="24"/>
              </w:rPr>
            </w:pPr>
          </w:p>
        </w:tc>
      </w:tr>
      <w:tr w:rsidR="00604674" w14:paraId="03A9EBBE" w14:textId="77777777" w:rsidTr="00604674">
        <w:tc>
          <w:tcPr>
            <w:tcW w:w="1771" w:type="dxa"/>
            <w:vMerge/>
          </w:tcPr>
          <w:p w14:paraId="35CAFB84" w14:textId="77777777" w:rsidR="00604674" w:rsidRDefault="00604674" w:rsidP="00604674">
            <w:pPr>
              <w:rPr>
                <w:b/>
                <w:sz w:val="28"/>
                <w:szCs w:val="28"/>
                <w:lang w:val="en-GB"/>
              </w:rPr>
            </w:pPr>
          </w:p>
        </w:tc>
        <w:tc>
          <w:tcPr>
            <w:tcW w:w="1745" w:type="dxa"/>
          </w:tcPr>
          <w:p w14:paraId="471FDA75" w14:textId="77777777" w:rsidR="00604674" w:rsidRPr="00185109" w:rsidRDefault="00EB2568" w:rsidP="00604674">
            <w:pPr>
              <w:rPr>
                <w:b/>
                <w:color w:val="0000FF"/>
                <w:sz w:val="28"/>
                <w:szCs w:val="28"/>
                <w:lang w:val="en-GB"/>
              </w:rPr>
            </w:pPr>
            <w:hyperlink r:id="rId75" w:history="1">
              <w:r w:rsidR="00604674" w:rsidRPr="00185109">
                <w:rPr>
                  <w:rStyle w:val="Hyperlink"/>
                  <w:b/>
                  <w:bCs/>
                  <w:color w:val="0000FF"/>
                  <w:sz w:val="24"/>
                  <w:szCs w:val="24"/>
                </w:rPr>
                <w:t>SIM</w:t>
              </w:r>
            </w:hyperlink>
          </w:p>
        </w:tc>
        <w:tc>
          <w:tcPr>
            <w:tcW w:w="4007" w:type="dxa"/>
          </w:tcPr>
          <w:p w14:paraId="2C0C9CBD" w14:textId="77777777" w:rsidR="00604674" w:rsidRPr="003534BD" w:rsidRDefault="00604674" w:rsidP="00604674">
            <w:pPr>
              <w:rPr>
                <w:sz w:val="24"/>
                <w:szCs w:val="24"/>
              </w:rPr>
            </w:pPr>
            <w:r w:rsidRPr="003534BD">
              <w:rPr>
                <w:sz w:val="24"/>
                <w:szCs w:val="24"/>
              </w:rPr>
              <w:t>Nano-SIM + eSIM</w:t>
            </w:r>
          </w:p>
          <w:p w14:paraId="7AE5B727" w14:textId="77777777" w:rsidR="00604674" w:rsidRPr="003534BD" w:rsidRDefault="00604674" w:rsidP="00604674">
            <w:pPr>
              <w:rPr>
                <w:sz w:val="24"/>
                <w:szCs w:val="24"/>
              </w:rPr>
            </w:pPr>
            <w:r w:rsidRPr="003534BD">
              <w:rPr>
                <w:sz w:val="24"/>
                <w:szCs w:val="24"/>
              </w:rPr>
              <w:t>Nano-SIM + Nano-SIM</w:t>
            </w:r>
          </w:p>
          <w:p w14:paraId="59B051B8" w14:textId="77777777" w:rsidR="00604674" w:rsidRDefault="00604674" w:rsidP="00604674">
            <w:pPr>
              <w:rPr>
                <w:b/>
                <w:sz w:val="28"/>
                <w:szCs w:val="28"/>
                <w:lang w:val="en-GB"/>
              </w:rPr>
            </w:pPr>
            <w:r w:rsidRPr="003534BD">
              <w:rPr>
                <w:sz w:val="24"/>
                <w:szCs w:val="24"/>
              </w:rPr>
              <w:t>Nano-SIM + Nano-SIM + eSIM + eSIM (max 2 at a time)</w:t>
            </w:r>
          </w:p>
        </w:tc>
        <w:tc>
          <w:tcPr>
            <w:tcW w:w="2102" w:type="dxa"/>
          </w:tcPr>
          <w:p w14:paraId="5C3BF81A" w14:textId="77777777" w:rsidR="00604674" w:rsidRPr="003534BD" w:rsidRDefault="00604674" w:rsidP="00604674">
            <w:pPr>
              <w:rPr>
                <w:sz w:val="24"/>
                <w:szCs w:val="24"/>
              </w:rPr>
            </w:pPr>
          </w:p>
        </w:tc>
      </w:tr>
      <w:tr w:rsidR="00604674" w14:paraId="0D5D390C" w14:textId="77777777" w:rsidTr="00604674">
        <w:tc>
          <w:tcPr>
            <w:tcW w:w="1771" w:type="dxa"/>
            <w:vMerge/>
          </w:tcPr>
          <w:p w14:paraId="28C599E3" w14:textId="77777777" w:rsidR="00604674" w:rsidRDefault="00604674" w:rsidP="00604674">
            <w:pPr>
              <w:rPr>
                <w:b/>
                <w:sz w:val="28"/>
                <w:szCs w:val="28"/>
                <w:lang w:val="en-GB"/>
              </w:rPr>
            </w:pPr>
          </w:p>
        </w:tc>
        <w:tc>
          <w:tcPr>
            <w:tcW w:w="1745" w:type="dxa"/>
          </w:tcPr>
          <w:p w14:paraId="3FAD6657" w14:textId="77777777" w:rsidR="00604674" w:rsidRPr="00185109" w:rsidRDefault="00604674" w:rsidP="00604674">
            <w:pPr>
              <w:rPr>
                <w:b/>
                <w:color w:val="0000FF"/>
                <w:sz w:val="28"/>
                <w:szCs w:val="28"/>
                <w:lang w:val="en-GB"/>
              </w:rPr>
            </w:pPr>
          </w:p>
        </w:tc>
        <w:tc>
          <w:tcPr>
            <w:tcW w:w="4007" w:type="dxa"/>
          </w:tcPr>
          <w:p w14:paraId="7A3BFF61" w14:textId="77777777" w:rsidR="00604674" w:rsidRDefault="00604674" w:rsidP="00604674">
            <w:pPr>
              <w:rPr>
                <w:b/>
                <w:sz w:val="28"/>
                <w:szCs w:val="28"/>
                <w:lang w:val="en-GB"/>
              </w:rPr>
            </w:pPr>
            <w:r w:rsidRPr="000E698F">
              <w:rPr>
                <w:sz w:val="24"/>
                <w:szCs w:val="24"/>
              </w:rPr>
              <w:t>IP68 dust/water resistant (up to 1.5m for 30 min)</w:t>
            </w:r>
            <w:r w:rsidRPr="000E698F">
              <w:rPr>
                <w:sz w:val="24"/>
                <w:szCs w:val="24"/>
              </w:rPr>
              <w:br/>
              <w:t>Stylus (Bluetooth integration, accelerometer, gyro)</w:t>
            </w:r>
          </w:p>
        </w:tc>
        <w:tc>
          <w:tcPr>
            <w:tcW w:w="2102" w:type="dxa"/>
          </w:tcPr>
          <w:p w14:paraId="6AC11C07" w14:textId="77777777" w:rsidR="00604674" w:rsidRPr="000E698F" w:rsidRDefault="00604674" w:rsidP="00604674">
            <w:pPr>
              <w:rPr>
                <w:sz w:val="24"/>
                <w:szCs w:val="24"/>
              </w:rPr>
            </w:pPr>
          </w:p>
        </w:tc>
      </w:tr>
      <w:tr w:rsidR="00604674" w14:paraId="64C0CD74" w14:textId="77777777" w:rsidTr="00604674">
        <w:tc>
          <w:tcPr>
            <w:tcW w:w="1771" w:type="dxa"/>
            <w:vMerge w:val="restart"/>
          </w:tcPr>
          <w:p w14:paraId="4C62488A" w14:textId="77777777" w:rsidR="00604674" w:rsidRDefault="00604674" w:rsidP="00604674">
            <w:pPr>
              <w:rPr>
                <w:b/>
                <w:sz w:val="28"/>
                <w:szCs w:val="28"/>
                <w:lang w:val="en-GB"/>
              </w:rPr>
            </w:pPr>
            <w:r w:rsidRPr="000E698F">
              <w:rPr>
                <w:b/>
                <w:bCs/>
                <w:sz w:val="24"/>
                <w:szCs w:val="24"/>
              </w:rPr>
              <w:t>Display</w:t>
            </w:r>
          </w:p>
        </w:tc>
        <w:tc>
          <w:tcPr>
            <w:tcW w:w="1745" w:type="dxa"/>
          </w:tcPr>
          <w:p w14:paraId="7185C566" w14:textId="77777777" w:rsidR="00604674" w:rsidRPr="00185109" w:rsidRDefault="00EB2568" w:rsidP="00604674">
            <w:pPr>
              <w:rPr>
                <w:b/>
                <w:color w:val="0000FF"/>
                <w:sz w:val="28"/>
                <w:szCs w:val="28"/>
                <w:lang w:val="en-GB"/>
              </w:rPr>
            </w:pPr>
            <w:hyperlink r:id="rId76" w:history="1">
              <w:r w:rsidR="00604674" w:rsidRPr="00185109">
                <w:rPr>
                  <w:rStyle w:val="Hyperlink"/>
                  <w:b/>
                  <w:bCs/>
                  <w:color w:val="0000FF"/>
                  <w:sz w:val="24"/>
                  <w:szCs w:val="24"/>
                </w:rPr>
                <w:t>Type</w:t>
              </w:r>
            </w:hyperlink>
          </w:p>
        </w:tc>
        <w:tc>
          <w:tcPr>
            <w:tcW w:w="4007" w:type="dxa"/>
          </w:tcPr>
          <w:p w14:paraId="33F2D025" w14:textId="77777777" w:rsidR="00604674" w:rsidRPr="000E698F" w:rsidRDefault="00604674" w:rsidP="00604674">
            <w:pPr>
              <w:spacing w:after="160" w:line="259" w:lineRule="auto"/>
              <w:rPr>
                <w:sz w:val="24"/>
                <w:szCs w:val="24"/>
              </w:rPr>
            </w:pPr>
            <w:r w:rsidRPr="003534BD">
              <w:rPr>
                <w:sz w:val="24"/>
                <w:szCs w:val="24"/>
              </w:rPr>
              <w:t xml:space="preserve">Dynamic LTPO AMOLED 2X, 120Hz, HDR10+, </w:t>
            </w:r>
            <w:r w:rsidRPr="00542ED1">
              <w:rPr>
                <w:b/>
                <w:sz w:val="24"/>
                <w:szCs w:val="24"/>
              </w:rPr>
              <w:t>2600</w:t>
            </w:r>
            <w:r w:rsidRPr="003534BD">
              <w:rPr>
                <w:sz w:val="24"/>
                <w:szCs w:val="24"/>
              </w:rPr>
              <w:t xml:space="preserve"> nits (peak)</w:t>
            </w:r>
          </w:p>
        </w:tc>
        <w:tc>
          <w:tcPr>
            <w:tcW w:w="2102" w:type="dxa"/>
          </w:tcPr>
          <w:p w14:paraId="0527D91C" w14:textId="77777777" w:rsidR="00604674" w:rsidRPr="003534BD" w:rsidRDefault="00604674" w:rsidP="00604674">
            <w:pPr>
              <w:spacing w:after="160" w:line="259" w:lineRule="auto"/>
              <w:rPr>
                <w:sz w:val="24"/>
                <w:szCs w:val="24"/>
              </w:rPr>
            </w:pPr>
          </w:p>
        </w:tc>
      </w:tr>
      <w:tr w:rsidR="00604674" w14:paraId="2BF24234" w14:textId="77777777" w:rsidTr="00604674">
        <w:tc>
          <w:tcPr>
            <w:tcW w:w="1771" w:type="dxa"/>
            <w:vMerge/>
          </w:tcPr>
          <w:p w14:paraId="5396C384" w14:textId="77777777" w:rsidR="00604674" w:rsidRDefault="00604674" w:rsidP="00604674">
            <w:pPr>
              <w:rPr>
                <w:b/>
                <w:sz w:val="28"/>
                <w:szCs w:val="28"/>
                <w:lang w:val="en-GB"/>
              </w:rPr>
            </w:pPr>
          </w:p>
        </w:tc>
        <w:tc>
          <w:tcPr>
            <w:tcW w:w="1745" w:type="dxa"/>
          </w:tcPr>
          <w:p w14:paraId="59D779C4" w14:textId="77777777" w:rsidR="00604674" w:rsidRPr="00185109" w:rsidRDefault="00EB2568" w:rsidP="00604674">
            <w:pPr>
              <w:rPr>
                <w:b/>
                <w:color w:val="0000FF"/>
                <w:sz w:val="28"/>
                <w:szCs w:val="28"/>
                <w:lang w:val="en-GB"/>
              </w:rPr>
            </w:pPr>
            <w:hyperlink r:id="rId77" w:history="1">
              <w:r w:rsidR="00604674" w:rsidRPr="00185109">
                <w:rPr>
                  <w:rStyle w:val="Hyperlink"/>
                  <w:b/>
                  <w:bCs/>
                  <w:color w:val="0000FF"/>
                  <w:sz w:val="24"/>
                  <w:szCs w:val="24"/>
                </w:rPr>
                <w:t>Size</w:t>
              </w:r>
            </w:hyperlink>
          </w:p>
        </w:tc>
        <w:tc>
          <w:tcPr>
            <w:tcW w:w="4007" w:type="dxa"/>
          </w:tcPr>
          <w:p w14:paraId="3A6733BD" w14:textId="77777777" w:rsidR="00604674" w:rsidRDefault="00604674" w:rsidP="00604674">
            <w:pPr>
              <w:rPr>
                <w:b/>
                <w:sz w:val="28"/>
                <w:szCs w:val="28"/>
                <w:lang w:val="en-GB"/>
              </w:rPr>
            </w:pPr>
            <w:r w:rsidRPr="003534BD">
              <w:rPr>
                <w:sz w:val="24"/>
                <w:szCs w:val="24"/>
              </w:rPr>
              <w:t>6.8 inches, 113.5 cm2 (~88.5% screen-to-body ratio)</w:t>
            </w:r>
          </w:p>
        </w:tc>
        <w:tc>
          <w:tcPr>
            <w:tcW w:w="2102" w:type="dxa"/>
          </w:tcPr>
          <w:p w14:paraId="2438A3D7" w14:textId="77777777" w:rsidR="00604674" w:rsidRPr="003534BD" w:rsidRDefault="00604674" w:rsidP="00604674">
            <w:pPr>
              <w:rPr>
                <w:sz w:val="24"/>
                <w:szCs w:val="24"/>
              </w:rPr>
            </w:pPr>
          </w:p>
        </w:tc>
      </w:tr>
      <w:tr w:rsidR="00604674" w14:paraId="0CC3AF78" w14:textId="77777777" w:rsidTr="00604674">
        <w:tc>
          <w:tcPr>
            <w:tcW w:w="1771" w:type="dxa"/>
            <w:vMerge/>
          </w:tcPr>
          <w:p w14:paraId="07E2893B" w14:textId="77777777" w:rsidR="00604674" w:rsidRDefault="00604674" w:rsidP="00604674">
            <w:pPr>
              <w:rPr>
                <w:b/>
                <w:sz w:val="28"/>
                <w:szCs w:val="28"/>
                <w:lang w:val="en-GB"/>
              </w:rPr>
            </w:pPr>
          </w:p>
        </w:tc>
        <w:tc>
          <w:tcPr>
            <w:tcW w:w="1745" w:type="dxa"/>
          </w:tcPr>
          <w:p w14:paraId="18B742BA" w14:textId="77777777" w:rsidR="00604674" w:rsidRPr="00185109" w:rsidRDefault="00EB2568" w:rsidP="00604674">
            <w:pPr>
              <w:rPr>
                <w:b/>
                <w:color w:val="0000FF"/>
                <w:sz w:val="28"/>
                <w:szCs w:val="28"/>
                <w:lang w:val="en-GB"/>
              </w:rPr>
            </w:pPr>
            <w:hyperlink r:id="rId78" w:history="1">
              <w:r w:rsidR="00604674" w:rsidRPr="00185109">
                <w:rPr>
                  <w:rStyle w:val="Hyperlink"/>
                  <w:b/>
                  <w:bCs/>
                  <w:color w:val="0000FF"/>
                  <w:sz w:val="24"/>
                  <w:szCs w:val="24"/>
                </w:rPr>
                <w:t>Resolution</w:t>
              </w:r>
            </w:hyperlink>
          </w:p>
        </w:tc>
        <w:tc>
          <w:tcPr>
            <w:tcW w:w="4007" w:type="dxa"/>
          </w:tcPr>
          <w:p w14:paraId="49878614" w14:textId="77777777" w:rsidR="00604674" w:rsidRDefault="00604674" w:rsidP="00604674">
            <w:pPr>
              <w:rPr>
                <w:b/>
                <w:sz w:val="28"/>
                <w:szCs w:val="28"/>
                <w:lang w:val="en-GB"/>
              </w:rPr>
            </w:pPr>
            <w:r w:rsidRPr="000E698F">
              <w:rPr>
                <w:sz w:val="24"/>
                <w:szCs w:val="24"/>
              </w:rPr>
              <w:t>1440 x 3</w:t>
            </w:r>
            <w:r>
              <w:rPr>
                <w:sz w:val="24"/>
                <w:szCs w:val="24"/>
              </w:rPr>
              <w:t>120</w:t>
            </w:r>
            <w:r w:rsidRPr="000E698F">
              <w:rPr>
                <w:sz w:val="24"/>
                <w:szCs w:val="24"/>
              </w:rPr>
              <w:t xml:space="preserve"> pixels, 19.</w:t>
            </w:r>
            <w:r>
              <w:rPr>
                <w:sz w:val="24"/>
                <w:szCs w:val="24"/>
              </w:rPr>
              <w:t>5</w:t>
            </w:r>
            <w:r w:rsidRPr="000E698F">
              <w:rPr>
                <w:sz w:val="24"/>
                <w:szCs w:val="24"/>
              </w:rPr>
              <w:t>:9 ratio (~</w:t>
            </w:r>
            <w:r w:rsidRPr="002F18A1">
              <w:rPr>
                <w:b/>
                <w:sz w:val="24"/>
                <w:szCs w:val="24"/>
              </w:rPr>
              <w:t>505 ppi density</w:t>
            </w:r>
            <w:r w:rsidRPr="000E698F">
              <w:rPr>
                <w:sz w:val="24"/>
                <w:szCs w:val="24"/>
              </w:rPr>
              <w:t>)</w:t>
            </w:r>
          </w:p>
        </w:tc>
        <w:tc>
          <w:tcPr>
            <w:tcW w:w="2102" w:type="dxa"/>
          </w:tcPr>
          <w:p w14:paraId="6F2F830E" w14:textId="77777777" w:rsidR="00604674" w:rsidRPr="000E698F" w:rsidRDefault="00604674" w:rsidP="00604674">
            <w:pPr>
              <w:rPr>
                <w:sz w:val="24"/>
                <w:szCs w:val="24"/>
              </w:rPr>
            </w:pPr>
          </w:p>
        </w:tc>
      </w:tr>
      <w:tr w:rsidR="00604674" w14:paraId="63E3A18A" w14:textId="77777777" w:rsidTr="00604674">
        <w:tc>
          <w:tcPr>
            <w:tcW w:w="1771" w:type="dxa"/>
            <w:vMerge/>
          </w:tcPr>
          <w:p w14:paraId="4A2F39FA" w14:textId="77777777" w:rsidR="00604674" w:rsidRDefault="00604674" w:rsidP="00604674">
            <w:pPr>
              <w:rPr>
                <w:b/>
                <w:sz w:val="28"/>
                <w:szCs w:val="28"/>
                <w:lang w:val="en-GB"/>
              </w:rPr>
            </w:pPr>
          </w:p>
        </w:tc>
        <w:tc>
          <w:tcPr>
            <w:tcW w:w="1745" w:type="dxa"/>
          </w:tcPr>
          <w:p w14:paraId="10D00C2E" w14:textId="77777777" w:rsidR="00604674" w:rsidRPr="00185109" w:rsidRDefault="00EB2568" w:rsidP="00604674">
            <w:pPr>
              <w:rPr>
                <w:b/>
                <w:color w:val="0000FF"/>
                <w:sz w:val="28"/>
                <w:szCs w:val="28"/>
                <w:lang w:val="en-GB"/>
              </w:rPr>
            </w:pPr>
            <w:hyperlink r:id="rId79" w:history="1">
              <w:r w:rsidR="00604674" w:rsidRPr="00185109">
                <w:rPr>
                  <w:rStyle w:val="Hyperlink"/>
                  <w:b/>
                  <w:bCs/>
                  <w:color w:val="0000FF"/>
                  <w:sz w:val="24"/>
                  <w:szCs w:val="24"/>
                </w:rPr>
                <w:t>Protection</w:t>
              </w:r>
            </w:hyperlink>
          </w:p>
        </w:tc>
        <w:tc>
          <w:tcPr>
            <w:tcW w:w="4007" w:type="dxa"/>
          </w:tcPr>
          <w:p w14:paraId="18700AD1" w14:textId="77777777" w:rsidR="00604674" w:rsidRDefault="00604674" w:rsidP="00604674">
            <w:pPr>
              <w:rPr>
                <w:b/>
                <w:sz w:val="28"/>
                <w:szCs w:val="28"/>
                <w:lang w:val="en-GB"/>
              </w:rPr>
            </w:pPr>
            <w:r w:rsidRPr="000E698F">
              <w:rPr>
                <w:sz w:val="24"/>
                <w:szCs w:val="24"/>
              </w:rPr>
              <w:t xml:space="preserve">Corning Gorilla </w:t>
            </w:r>
            <w:r>
              <w:rPr>
                <w:sz w:val="24"/>
                <w:szCs w:val="24"/>
              </w:rPr>
              <w:t>Armor</w:t>
            </w:r>
          </w:p>
        </w:tc>
        <w:tc>
          <w:tcPr>
            <w:tcW w:w="2102" w:type="dxa"/>
          </w:tcPr>
          <w:p w14:paraId="1D5BC00E" w14:textId="77777777" w:rsidR="00604674" w:rsidRPr="000E698F" w:rsidRDefault="00604674" w:rsidP="00604674">
            <w:pPr>
              <w:rPr>
                <w:sz w:val="24"/>
                <w:szCs w:val="24"/>
              </w:rPr>
            </w:pPr>
          </w:p>
        </w:tc>
      </w:tr>
      <w:tr w:rsidR="00604674" w14:paraId="3BF8041F" w14:textId="77777777" w:rsidTr="00604674">
        <w:tc>
          <w:tcPr>
            <w:tcW w:w="1771" w:type="dxa"/>
            <w:vMerge/>
          </w:tcPr>
          <w:p w14:paraId="2EB91DC6" w14:textId="77777777" w:rsidR="00604674" w:rsidRDefault="00604674" w:rsidP="00604674">
            <w:pPr>
              <w:rPr>
                <w:b/>
                <w:sz w:val="28"/>
                <w:szCs w:val="28"/>
                <w:lang w:val="en-GB"/>
              </w:rPr>
            </w:pPr>
          </w:p>
        </w:tc>
        <w:tc>
          <w:tcPr>
            <w:tcW w:w="1745" w:type="dxa"/>
          </w:tcPr>
          <w:p w14:paraId="0EB80B53" w14:textId="77777777" w:rsidR="00604674" w:rsidRDefault="00604674" w:rsidP="00604674">
            <w:pPr>
              <w:rPr>
                <w:b/>
                <w:sz w:val="28"/>
                <w:szCs w:val="28"/>
                <w:lang w:val="en-GB"/>
              </w:rPr>
            </w:pPr>
          </w:p>
        </w:tc>
        <w:tc>
          <w:tcPr>
            <w:tcW w:w="4007" w:type="dxa"/>
          </w:tcPr>
          <w:p w14:paraId="45973330" w14:textId="77777777" w:rsidR="00604674" w:rsidRDefault="00604674" w:rsidP="00604674">
            <w:pPr>
              <w:rPr>
                <w:b/>
                <w:sz w:val="28"/>
                <w:szCs w:val="28"/>
                <w:lang w:val="en-GB"/>
              </w:rPr>
            </w:pPr>
            <w:r w:rsidRPr="000E698F">
              <w:rPr>
                <w:sz w:val="24"/>
                <w:szCs w:val="24"/>
              </w:rPr>
              <w:t>Always-on display</w:t>
            </w:r>
          </w:p>
        </w:tc>
        <w:tc>
          <w:tcPr>
            <w:tcW w:w="2102" w:type="dxa"/>
          </w:tcPr>
          <w:p w14:paraId="54938F94" w14:textId="77777777" w:rsidR="00604674" w:rsidRPr="000E698F" w:rsidRDefault="00604674" w:rsidP="00604674">
            <w:pPr>
              <w:rPr>
                <w:sz w:val="24"/>
                <w:szCs w:val="24"/>
              </w:rPr>
            </w:pPr>
          </w:p>
        </w:tc>
      </w:tr>
      <w:tr w:rsidR="00604674" w14:paraId="190DFB9F" w14:textId="77777777" w:rsidTr="00604674">
        <w:tc>
          <w:tcPr>
            <w:tcW w:w="1771" w:type="dxa"/>
            <w:vMerge w:val="restart"/>
          </w:tcPr>
          <w:p w14:paraId="34C2ED8F" w14:textId="77777777" w:rsidR="00604674" w:rsidRDefault="00604674" w:rsidP="00604674">
            <w:pPr>
              <w:rPr>
                <w:b/>
                <w:sz w:val="28"/>
                <w:szCs w:val="28"/>
                <w:lang w:val="en-GB"/>
              </w:rPr>
            </w:pPr>
            <w:r w:rsidRPr="000E698F">
              <w:rPr>
                <w:b/>
                <w:bCs/>
                <w:sz w:val="24"/>
                <w:szCs w:val="24"/>
              </w:rPr>
              <w:t>Platform</w:t>
            </w:r>
          </w:p>
        </w:tc>
        <w:tc>
          <w:tcPr>
            <w:tcW w:w="1745" w:type="dxa"/>
          </w:tcPr>
          <w:p w14:paraId="352047B0" w14:textId="77777777" w:rsidR="00604674" w:rsidRPr="00253298" w:rsidRDefault="00EB2568" w:rsidP="00604674">
            <w:pPr>
              <w:rPr>
                <w:b/>
                <w:color w:val="0000FF"/>
                <w:sz w:val="28"/>
                <w:szCs w:val="28"/>
                <w:lang w:val="en-GB"/>
              </w:rPr>
            </w:pPr>
            <w:hyperlink r:id="rId80" w:history="1">
              <w:r w:rsidR="00604674" w:rsidRPr="00253298">
                <w:rPr>
                  <w:rStyle w:val="Hyperlink"/>
                  <w:b/>
                  <w:bCs/>
                  <w:color w:val="0000FF"/>
                  <w:sz w:val="24"/>
                  <w:szCs w:val="24"/>
                </w:rPr>
                <w:t>OS</w:t>
              </w:r>
            </w:hyperlink>
          </w:p>
        </w:tc>
        <w:tc>
          <w:tcPr>
            <w:tcW w:w="4007" w:type="dxa"/>
          </w:tcPr>
          <w:p w14:paraId="326B0261" w14:textId="77777777" w:rsidR="00604674" w:rsidRPr="00542ED1" w:rsidRDefault="00604674" w:rsidP="00604674">
            <w:pPr>
              <w:rPr>
                <w:b/>
                <w:sz w:val="28"/>
                <w:szCs w:val="28"/>
                <w:lang w:val="en-GB"/>
              </w:rPr>
            </w:pPr>
            <w:r w:rsidRPr="00542ED1">
              <w:rPr>
                <w:b/>
                <w:sz w:val="24"/>
                <w:szCs w:val="24"/>
              </w:rPr>
              <w:t>Android 14, up to 7 major Android upgrades, One UI 6.1.1</w:t>
            </w:r>
          </w:p>
        </w:tc>
        <w:tc>
          <w:tcPr>
            <w:tcW w:w="2102" w:type="dxa"/>
          </w:tcPr>
          <w:p w14:paraId="4E471C1A" w14:textId="77777777" w:rsidR="00604674" w:rsidRPr="00542ED1" w:rsidRDefault="00604674" w:rsidP="00604674">
            <w:pPr>
              <w:rPr>
                <w:b/>
                <w:sz w:val="24"/>
                <w:szCs w:val="24"/>
              </w:rPr>
            </w:pPr>
          </w:p>
        </w:tc>
      </w:tr>
      <w:tr w:rsidR="00604674" w14:paraId="63BB5D30" w14:textId="77777777" w:rsidTr="00604674">
        <w:tc>
          <w:tcPr>
            <w:tcW w:w="1771" w:type="dxa"/>
            <w:vMerge/>
          </w:tcPr>
          <w:p w14:paraId="487AC500" w14:textId="77777777" w:rsidR="00604674" w:rsidRDefault="00604674" w:rsidP="00604674">
            <w:pPr>
              <w:rPr>
                <w:b/>
                <w:sz w:val="28"/>
                <w:szCs w:val="28"/>
                <w:lang w:val="en-GB"/>
              </w:rPr>
            </w:pPr>
          </w:p>
        </w:tc>
        <w:tc>
          <w:tcPr>
            <w:tcW w:w="1745" w:type="dxa"/>
          </w:tcPr>
          <w:p w14:paraId="28E45A5B" w14:textId="77777777" w:rsidR="00604674" w:rsidRPr="00253298" w:rsidRDefault="00EB2568" w:rsidP="00604674">
            <w:pPr>
              <w:rPr>
                <w:b/>
                <w:color w:val="0000FF"/>
                <w:sz w:val="28"/>
                <w:szCs w:val="28"/>
                <w:lang w:val="en-GB"/>
              </w:rPr>
            </w:pPr>
            <w:hyperlink r:id="rId81" w:history="1">
              <w:r w:rsidR="00604674" w:rsidRPr="00253298">
                <w:rPr>
                  <w:rStyle w:val="Hyperlink"/>
                  <w:b/>
                  <w:bCs/>
                  <w:color w:val="0000FF"/>
                  <w:sz w:val="24"/>
                  <w:szCs w:val="24"/>
                </w:rPr>
                <w:t>Chipset</w:t>
              </w:r>
            </w:hyperlink>
          </w:p>
        </w:tc>
        <w:tc>
          <w:tcPr>
            <w:tcW w:w="4007" w:type="dxa"/>
          </w:tcPr>
          <w:p w14:paraId="5B6B283A" w14:textId="77777777" w:rsidR="00604674" w:rsidRDefault="00604674" w:rsidP="00604674">
            <w:pPr>
              <w:rPr>
                <w:b/>
                <w:sz w:val="28"/>
                <w:szCs w:val="28"/>
                <w:lang w:val="en-GB"/>
              </w:rPr>
            </w:pPr>
            <w:r w:rsidRPr="00D7761A">
              <w:rPr>
                <w:sz w:val="24"/>
                <w:szCs w:val="24"/>
              </w:rPr>
              <w:t xml:space="preserve">Qualcomm SM8650-AC </w:t>
            </w:r>
            <w:r w:rsidRPr="00542ED1">
              <w:rPr>
                <w:b/>
                <w:sz w:val="24"/>
                <w:szCs w:val="24"/>
              </w:rPr>
              <w:t>Snapdragon 8 Gen 3</w:t>
            </w:r>
            <w:r w:rsidRPr="00D7761A">
              <w:rPr>
                <w:sz w:val="24"/>
                <w:szCs w:val="24"/>
              </w:rPr>
              <w:t xml:space="preserve"> (4 nm)</w:t>
            </w:r>
          </w:p>
        </w:tc>
        <w:tc>
          <w:tcPr>
            <w:tcW w:w="2102" w:type="dxa"/>
          </w:tcPr>
          <w:p w14:paraId="38F32ABD" w14:textId="77777777" w:rsidR="00604674" w:rsidRPr="00D7761A" w:rsidRDefault="00604674" w:rsidP="00604674">
            <w:pPr>
              <w:rPr>
                <w:sz w:val="24"/>
                <w:szCs w:val="24"/>
              </w:rPr>
            </w:pPr>
          </w:p>
        </w:tc>
      </w:tr>
      <w:tr w:rsidR="00604674" w14:paraId="1DC3C1FD" w14:textId="77777777" w:rsidTr="00604674">
        <w:tc>
          <w:tcPr>
            <w:tcW w:w="1771" w:type="dxa"/>
            <w:vMerge/>
          </w:tcPr>
          <w:p w14:paraId="25F2F40C" w14:textId="77777777" w:rsidR="00604674" w:rsidRDefault="00604674" w:rsidP="00604674">
            <w:pPr>
              <w:rPr>
                <w:b/>
                <w:sz w:val="28"/>
                <w:szCs w:val="28"/>
                <w:lang w:val="en-GB"/>
              </w:rPr>
            </w:pPr>
          </w:p>
        </w:tc>
        <w:tc>
          <w:tcPr>
            <w:tcW w:w="1745" w:type="dxa"/>
          </w:tcPr>
          <w:p w14:paraId="748942A1" w14:textId="77777777" w:rsidR="00604674" w:rsidRPr="00253298" w:rsidRDefault="00EB2568" w:rsidP="00604674">
            <w:pPr>
              <w:rPr>
                <w:b/>
                <w:color w:val="0000FF"/>
                <w:sz w:val="28"/>
                <w:szCs w:val="28"/>
                <w:lang w:val="en-GB"/>
              </w:rPr>
            </w:pPr>
            <w:hyperlink r:id="rId82" w:history="1">
              <w:r w:rsidR="00604674" w:rsidRPr="00253298">
                <w:rPr>
                  <w:rStyle w:val="Hyperlink"/>
                  <w:b/>
                  <w:bCs/>
                  <w:color w:val="0000FF"/>
                  <w:sz w:val="24"/>
                  <w:szCs w:val="24"/>
                </w:rPr>
                <w:t>CPU</w:t>
              </w:r>
            </w:hyperlink>
          </w:p>
        </w:tc>
        <w:tc>
          <w:tcPr>
            <w:tcW w:w="4007" w:type="dxa"/>
          </w:tcPr>
          <w:p w14:paraId="50CE0543" w14:textId="77777777" w:rsidR="00604674" w:rsidRDefault="00604674" w:rsidP="00604674">
            <w:pPr>
              <w:rPr>
                <w:b/>
                <w:sz w:val="28"/>
                <w:szCs w:val="28"/>
                <w:lang w:val="en-GB"/>
              </w:rPr>
            </w:pPr>
            <w:r w:rsidRPr="00D7761A">
              <w:rPr>
                <w:sz w:val="24"/>
                <w:szCs w:val="24"/>
              </w:rPr>
              <w:t>8-core (1x3.39GHz Cortex-X4 &amp; 3x3.1GHz Cortex-A720 &amp; 2x2.9GHz Cortex-A720 &amp; 2x2.2GHz Cortex-A520)</w:t>
            </w:r>
          </w:p>
        </w:tc>
        <w:tc>
          <w:tcPr>
            <w:tcW w:w="2102" w:type="dxa"/>
          </w:tcPr>
          <w:p w14:paraId="0AACAF0A" w14:textId="77777777" w:rsidR="00604674" w:rsidRPr="00D7761A" w:rsidRDefault="00604674" w:rsidP="00604674">
            <w:pPr>
              <w:rPr>
                <w:sz w:val="24"/>
                <w:szCs w:val="24"/>
              </w:rPr>
            </w:pPr>
          </w:p>
        </w:tc>
      </w:tr>
      <w:tr w:rsidR="00604674" w14:paraId="42B360DB" w14:textId="77777777" w:rsidTr="00604674">
        <w:tc>
          <w:tcPr>
            <w:tcW w:w="1771" w:type="dxa"/>
            <w:vMerge/>
          </w:tcPr>
          <w:p w14:paraId="79F5D8F4" w14:textId="77777777" w:rsidR="00604674" w:rsidRDefault="00604674" w:rsidP="00604674">
            <w:pPr>
              <w:rPr>
                <w:b/>
                <w:sz w:val="28"/>
                <w:szCs w:val="28"/>
                <w:lang w:val="en-GB"/>
              </w:rPr>
            </w:pPr>
          </w:p>
        </w:tc>
        <w:tc>
          <w:tcPr>
            <w:tcW w:w="1745" w:type="dxa"/>
          </w:tcPr>
          <w:p w14:paraId="679104DF" w14:textId="77777777" w:rsidR="00604674" w:rsidRPr="00253298" w:rsidRDefault="00EB2568" w:rsidP="00604674">
            <w:pPr>
              <w:rPr>
                <w:b/>
                <w:color w:val="0000FF"/>
                <w:sz w:val="28"/>
                <w:szCs w:val="28"/>
                <w:lang w:val="en-GB"/>
              </w:rPr>
            </w:pPr>
            <w:hyperlink r:id="rId83" w:history="1">
              <w:r w:rsidR="00604674" w:rsidRPr="00253298">
                <w:rPr>
                  <w:rStyle w:val="Hyperlink"/>
                  <w:b/>
                  <w:bCs/>
                  <w:color w:val="0000FF"/>
                  <w:sz w:val="24"/>
                  <w:szCs w:val="24"/>
                </w:rPr>
                <w:t>GPU</w:t>
              </w:r>
            </w:hyperlink>
          </w:p>
        </w:tc>
        <w:tc>
          <w:tcPr>
            <w:tcW w:w="4007" w:type="dxa"/>
          </w:tcPr>
          <w:p w14:paraId="4174BF25" w14:textId="77777777" w:rsidR="00604674" w:rsidRDefault="00604674" w:rsidP="00604674">
            <w:pPr>
              <w:rPr>
                <w:b/>
                <w:sz w:val="28"/>
                <w:szCs w:val="28"/>
                <w:lang w:val="en-GB"/>
              </w:rPr>
            </w:pPr>
            <w:r w:rsidRPr="00D7761A">
              <w:rPr>
                <w:sz w:val="24"/>
                <w:szCs w:val="24"/>
              </w:rPr>
              <w:t>Adreno 750 (1 GHz)</w:t>
            </w:r>
          </w:p>
        </w:tc>
        <w:tc>
          <w:tcPr>
            <w:tcW w:w="2102" w:type="dxa"/>
          </w:tcPr>
          <w:p w14:paraId="36D5CA01" w14:textId="77777777" w:rsidR="00604674" w:rsidRPr="00D7761A" w:rsidRDefault="00604674" w:rsidP="00604674">
            <w:pPr>
              <w:rPr>
                <w:sz w:val="24"/>
                <w:szCs w:val="24"/>
              </w:rPr>
            </w:pPr>
          </w:p>
        </w:tc>
      </w:tr>
      <w:tr w:rsidR="00604674" w14:paraId="23F9C4DF" w14:textId="77777777" w:rsidTr="00604674">
        <w:tc>
          <w:tcPr>
            <w:tcW w:w="1771" w:type="dxa"/>
            <w:vMerge w:val="restart"/>
          </w:tcPr>
          <w:p w14:paraId="769778E3" w14:textId="77777777" w:rsidR="00604674" w:rsidRDefault="00604674" w:rsidP="00604674">
            <w:pPr>
              <w:rPr>
                <w:b/>
                <w:sz w:val="28"/>
                <w:szCs w:val="28"/>
                <w:lang w:val="en-GB"/>
              </w:rPr>
            </w:pPr>
            <w:r w:rsidRPr="000E698F">
              <w:rPr>
                <w:b/>
                <w:bCs/>
                <w:sz w:val="24"/>
                <w:szCs w:val="24"/>
              </w:rPr>
              <w:t>Memory</w:t>
            </w:r>
          </w:p>
        </w:tc>
        <w:tc>
          <w:tcPr>
            <w:tcW w:w="1745" w:type="dxa"/>
          </w:tcPr>
          <w:p w14:paraId="2C0599AC" w14:textId="77777777" w:rsidR="00604674" w:rsidRPr="003A7A11" w:rsidRDefault="00EB2568" w:rsidP="00604674">
            <w:pPr>
              <w:rPr>
                <w:b/>
                <w:color w:val="0000FF"/>
                <w:sz w:val="28"/>
                <w:szCs w:val="28"/>
                <w:lang w:val="en-GB"/>
              </w:rPr>
            </w:pPr>
            <w:hyperlink r:id="rId84" w:history="1">
              <w:r w:rsidR="00604674" w:rsidRPr="003A7A11">
                <w:rPr>
                  <w:rStyle w:val="Hyperlink"/>
                  <w:b/>
                  <w:bCs/>
                  <w:color w:val="0000FF"/>
                  <w:sz w:val="24"/>
                  <w:szCs w:val="24"/>
                </w:rPr>
                <w:t>Card slot</w:t>
              </w:r>
            </w:hyperlink>
          </w:p>
        </w:tc>
        <w:tc>
          <w:tcPr>
            <w:tcW w:w="4007" w:type="dxa"/>
          </w:tcPr>
          <w:p w14:paraId="6DE5230A" w14:textId="77777777" w:rsidR="00604674" w:rsidRDefault="00604674" w:rsidP="00604674">
            <w:pPr>
              <w:rPr>
                <w:b/>
                <w:sz w:val="28"/>
                <w:szCs w:val="28"/>
                <w:lang w:val="en-GB"/>
              </w:rPr>
            </w:pPr>
            <w:r w:rsidRPr="000E698F">
              <w:rPr>
                <w:sz w:val="24"/>
                <w:szCs w:val="24"/>
              </w:rPr>
              <w:t>No</w:t>
            </w:r>
          </w:p>
        </w:tc>
        <w:tc>
          <w:tcPr>
            <w:tcW w:w="2102" w:type="dxa"/>
          </w:tcPr>
          <w:p w14:paraId="0A7E2262" w14:textId="77777777" w:rsidR="00604674" w:rsidRPr="000E698F" w:rsidRDefault="00604674" w:rsidP="00604674">
            <w:pPr>
              <w:rPr>
                <w:sz w:val="24"/>
                <w:szCs w:val="24"/>
              </w:rPr>
            </w:pPr>
          </w:p>
        </w:tc>
      </w:tr>
      <w:tr w:rsidR="00604674" w14:paraId="138DDECB" w14:textId="77777777" w:rsidTr="00604674">
        <w:tc>
          <w:tcPr>
            <w:tcW w:w="1771" w:type="dxa"/>
            <w:vMerge/>
          </w:tcPr>
          <w:p w14:paraId="40026C7D" w14:textId="77777777" w:rsidR="00604674" w:rsidRDefault="00604674" w:rsidP="00604674">
            <w:pPr>
              <w:rPr>
                <w:b/>
                <w:sz w:val="28"/>
                <w:szCs w:val="28"/>
                <w:lang w:val="en-GB"/>
              </w:rPr>
            </w:pPr>
          </w:p>
        </w:tc>
        <w:tc>
          <w:tcPr>
            <w:tcW w:w="1745" w:type="dxa"/>
          </w:tcPr>
          <w:p w14:paraId="3808CA35" w14:textId="77777777" w:rsidR="00604674" w:rsidRPr="003A7A11" w:rsidRDefault="00EB2568" w:rsidP="00604674">
            <w:pPr>
              <w:rPr>
                <w:b/>
                <w:color w:val="0000FF"/>
                <w:sz w:val="28"/>
                <w:szCs w:val="28"/>
                <w:lang w:val="en-GB"/>
              </w:rPr>
            </w:pPr>
            <w:hyperlink r:id="rId85" w:history="1">
              <w:r w:rsidR="00604674" w:rsidRPr="003A7A11">
                <w:rPr>
                  <w:rStyle w:val="Hyperlink"/>
                  <w:b/>
                  <w:bCs/>
                  <w:color w:val="0000FF"/>
                  <w:sz w:val="24"/>
                  <w:szCs w:val="24"/>
                </w:rPr>
                <w:t>Internal</w:t>
              </w:r>
            </w:hyperlink>
          </w:p>
        </w:tc>
        <w:tc>
          <w:tcPr>
            <w:tcW w:w="4007" w:type="dxa"/>
          </w:tcPr>
          <w:p w14:paraId="44422214" w14:textId="77777777" w:rsidR="00604674" w:rsidRDefault="00604674" w:rsidP="00604674">
            <w:pPr>
              <w:rPr>
                <w:b/>
                <w:sz w:val="28"/>
                <w:szCs w:val="28"/>
                <w:lang w:val="en-GB"/>
              </w:rPr>
            </w:pPr>
            <w:r>
              <w:rPr>
                <w:sz w:val="24"/>
                <w:szCs w:val="24"/>
              </w:rPr>
              <w:t xml:space="preserve">512GB </w:t>
            </w:r>
            <w:r w:rsidRPr="00544292">
              <w:rPr>
                <w:b/>
                <w:sz w:val="24"/>
                <w:szCs w:val="24"/>
              </w:rPr>
              <w:t>12GB RAM</w:t>
            </w:r>
          </w:p>
        </w:tc>
        <w:tc>
          <w:tcPr>
            <w:tcW w:w="2102" w:type="dxa"/>
          </w:tcPr>
          <w:p w14:paraId="38223667" w14:textId="77777777" w:rsidR="00604674" w:rsidRDefault="00604674" w:rsidP="00604674">
            <w:pPr>
              <w:rPr>
                <w:sz w:val="24"/>
                <w:szCs w:val="24"/>
              </w:rPr>
            </w:pPr>
          </w:p>
        </w:tc>
      </w:tr>
      <w:tr w:rsidR="00604674" w14:paraId="2947FCAE" w14:textId="77777777" w:rsidTr="00604674">
        <w:tc>
          <w:tcPr>
            <w:tcW w:w="1771" w:type="dxa"/>
            <w:vMerge/>
          </w:tcPr>
          <w:p w14:paraId="44A8CF43" w14:textId="77777777" w:rsidR="00604674" w:rsidRDefault="00604674" w:rsidP="00604674">
            <w:pPr>
              <w:rPr>
                <w:b/>
                <w:sz w:val="28"/>
                <w:szCs w:val="28"/>
                <w:lang w:val="en-GB"/>
              </w:rPr>
            </w:pPr>
          </w:p>
        </w:tc>
        <w:tc>
          <w:tcPr>
            <w:tcW w:w="1745" w:type="dxa"/>
          </w:tcPr>
          <w:p w14:paraId="1B241C0D" w14:textId="77777777" w:rsidR="00604674" w:rsidRDefault="00604674" w:rsidP="00604674">
            <w:pPr>
              <w:rPr>
                <w:b/>
                <w:sz w:val="28"/>
                <w:szCs w:val="28"/>
                <w:lang w:val="en-GB"/>
              </w:rPr>
            </w:pPr>
          </w:p>
        </w:tc>
        <w:tc>
          <w:tcPr>
            <w:tcW w:w="4007" w:type="dxa"/>
          </w:tcPr>
          <w:p w14:paraId="5354E8FA" w14:textId="77777777" w:rsidR="00604674" w:rsidRDefault="00604674" w:rsidP="00604674">
            <w:pPr>
              <w:rPr>
                <w:b/>
                <w:sz w:val="28"/>
                <w:szCs w:val="28"/>
                <w:lang w:val="en-GB"/>
              </w:rPr>
            </w:pPr>
            <w:r w:rsidRPr="000E698F">
              <w:rPr>
                <w:sz w:val="24"/>
                <w:szCs w:val="24"/>
              </w:rPr>
              <w:t>UFS 4.0</w:t>
            </w:r>
          </w:p>
        </w:tc>
        <w:tc>
          <w:tcPr>
            <w:tcW w:w="2102" w:type="dxa"/>
          </w:tcPr>
          <w:p w14:paraId="7B7A98E1" w14:textId="77777777" w:rsidR="00604674" w:rsidRPr="000E698F" w:rsidRDefault="00604674" w:rsidP="00604674">
            <w:pPr>
              <w:rPr>
                <w:sz w:val="24"/>
                <w:szCs w:val="24"/>
              </w:rPr>
            </w:pPr>
          </w:p>
        </w:tc>
      </w:tr>
      <w:tr w:rsidR="00604674" w14:paraId="2945498C" w14:textId="77777777" w:rsidTr="00604674">
        <w:tc>
          <w:tcPr>
            <w:tcW w:w="1771" w:type="dxa"/>
            <w:vMerge w:val="restart"/>
          </w:tcPr>
          <w:p w14:paraId="49B56C50" w14:textId="77777777" w:rsidR="00604674" w:rsidRDefault="00604674" w:rsidP="00604674">
            <w:pPr>
              <w:rPr>
                <w:b/>
                <w:sz w:val="28"/>
                <w:szCs w:val="28"/>
                <w:lang w:val="en-GB"/>
              </w:rPr>
            </w:pPr>
            <w:r w:rsidRPr="000E698F">
              <w:rPr>
                <w:b/>
                <w:bCs/>
                <w:sz w:val="24"/>
                <w:szCs w:val="24"/>
              </w:rPr>
              <w:t>Main Camera</w:t>
            </w:r>
          </w:p>
        </w:tc>
        <w:tc>
          <w:tcPr>
            <w:tcW w:w="1745" w:type="dxa"/>
          </w:tcPr>
          <w:p w14:paraId="50090F61" w14:textId="77777777" w:rsidR="00604674" w:rsidRDefault="00EB2568" w:rsidP="00604674">
            <w:pPr>
              <w:rPr>
                <w:b/>
                <w:sz w:val="28"/>
                <w:szCs w:val="28"/>
                <w:lang w:val="en-GB"/>
              </w:rPr>
            </w:pPr>
            <w:hyperlink r:id="rId86" w:history="1">
              <w:r w:rsidR="00604674" w:rsidRPr="003A7A11">
                <w:rPr>
                  <w:rStyle w:val="Hyperlink"/>
                  <w:b/>
                  <w:bCs/>
                  <w:color w:val="0000FF"/>
                  <w:sz w:val="24"/>
                  <w:szCs w:val="24"/>
                </w:rPr>
                <w:t>Quad</w:t>
              </w:r>
            </w:hyperlink>
          </w:p>
        </w:tc>
        <w:tc>
          <w:tcPr>
            <w:tcW w:w="4007" w:type="dxa"/>
          </w:tcPr>
          <w:p w14:paraId="069FDFAC" w14:textId="77777777" w:rsidR="00604674" w:rsidRPr="00D7761A" w:rsidRDefault="00604674" w:rsidP="00604674">
            <w:pPr>
              <w:rPr>
                <w:sz w:val="24"/>
                <w:szCs w:val="24"/>
              </w:rPr>
            </w:pPr>
            <w:r w:rsidRPr="00D7761A">
              <w:rPr>
                <w:sz w:val="24"/>
                <w:szCs w:val="24"/>
              </w:rPr>
              <w:t>200 MP, f/1.7, 24mm (wide), 1/1.3", 0.6µm, multi-directional PDAF, OIS</w:t>
            </w:r>
          </w:p>
          <w:p w14:paraId="3E547E62" w14:textId="77777777" w:rsidR="00604674" w:rsidRPr="00D7761A" w:rsidRDefault="00604674" w:rsidP="00604674">
            <w:pPr>
              <w:rPr>
                <w:sz w:val="24"/>
                <w:szCs w:val="24"/>
              </w:rPr>
            </w:pPr>
            <w:r w:rsidRPr="00D7761A">
              <w:rPr>
                <w:sz w:val="24"/>
                <w:szCs w:val="24"/>
              </w:rPr>
              <w:t>10 MP, f/2.4, 67mm (telephoto), 1/3.52", 1.12µm, PDAF, OIS, 3x optical zoom</w:t>
            </w:r>
          </w:p>
          <w:p w14:paraId="4A815895" w14:textId="77777777" w:rsidR="00604674" w:rsidRPr="00D7761A" w:rsidRDefault="00604674" w:rsidP="00604674">
            <w:pPr>
              <w:rPr>
                <w:sz w:val="24"/>
                <w:szCs w:val="24"/>
              </w:rPr>
            </w:pPr>
            <w:r w:rsidRPr="00D7761A">
              <w:rPr>
                <w:sz w:val="24"/>
                <w:szCs w:val="24"/>
              </w:rPr>
              <w:t>50 MP, f/3.4, 111mm (periscope telephoto), 1/2.52", 0.7µm, PDAF, OIS, 5x optical zoom</w:t>
            </w:r>
          </w:p>
          <w:p w14:paraId="5F3023F1" w14:textId="77777777" w:rsidR="00604674" w:rsidRDefault="00604674" w:rsidP="00604674">
            <w:pPr>
              <w:rPr>
                <w:b/>
                <w:sz w:val="28"/>
                <w:szCs w:val="28"/>
                <w:lang w:val="en-GB"/>
              </w:rPr>
            </w:pPr>
            <w:r w:rsidRPr="00D7761A">
              <w:rPr>
                <w:sz w:val="24"/>
                <w:szCs w:val="24"/>
              </w:rPr>
              <w:t>12 MP, f/2.2, 13mm, 120˚ (ultrawide), 1/2.55", 1.4µm, dual pixel PDAF, Super Steady video</w:t>
            </w:r>
          </w:p>
        </w:tc>
        <w:tc>
          <w:tcPr>
            <w:tcW w:w="2102" w:type="dxa"/>
          </w:tcPr>
          <w:p w14:paraId="54DFD042" w14:textId="77777777" w:rsidR="00604674" w:rsidRPr="00D7761A" w:rsidRDefault="00604674" w:rsidP="00604674">
            <w:pPr>
              <w:rPr>
                <w:sz w:val="24"/>
                <w:szCs w:val="24"/>
              </w:rPr>
            </w:pPr>
          </w:p>
        </w:tc>
      </w:tr>
      <w:tr w:rsidR="00604674" w14:paraId="4DF675C5" w14:textId="77777777" w:rsidTr="00604674">
        <w:tc>
          <w:tcPr>
            <w:tcW w:w="1771" w:type="dxa"/>
            <w:vMerge/>
          </w:tcPr>
          <w:p w14:paraId="622343F8" w14:textId="77777777" w:rsidR="00604674" w:rsidRDefault="00604674" w:rsidP="00604674">
            <w:pPr>
              <w:rPr>
                <w:b/>
                <w:sz w:val="28"/>
                <w:szCs w:val="28"/>
                <w:lang w:val="en-GB"/>
              </w:rPr>
            </w:pPr>
          </w:p>
        </w:tc>
        <w:tc>
          <w:tcPr>
            <w:tcW w:w="1745" w:type="dxa"/>
          </w:tcPr>
          <w:p w14:paraId="7DF35F33" w14:textId="77777777" w:rsidR="00604674" w:rsidRPr="003A7A11" w:rsidRDefault="00EB2568" w:rsidP="00604674">
            <w:pPr>
              <w:rPr>
                <w:b/>
                <w:color w:val="0000FF"/>
                <w:sz w:val="28"/>
                <w:szCs w:val="28"/>
                <w:lang w:val="en-GB"/>
              </w:rPr>
            </w:pPr>
            <w:hyperlink r:id="rId87" w:history="1">
              <w:r w:rsidR="00604674" w:rsidRPr="003A7A11">
                <w:rPr>
                  <w:rStyle w:val="Hyperlink"/>
                  <w:b/>
                  <w:bCs/>
                  <w:color w:val="0000FF"/>
                  <w:sz w:val="24"/>
                  <w:szCs w:val="24"/>
                </w:rPr>
                <w:t>Features</w:t>
              </w:r>
            </w:hyperlink>
          </w:p>
        </w:tc>
        <w:tc>
          <w:tcPr>
            <w:tcW w:w="4007" w:type="dxa"/>
          </w:tcPr>
          <w:p w14:paraId="7C982D1F" w14:textId="77777777" w:rsidR="00604674" w:rsidRDefault="00604674" w:rsidP="00604674">
            <w:pPr>
              <w:rPr>
                <w:b/>
                <w:sz w:val="28"/>
                <w:szCs w:val="28"/>
                <w:lang w:val="en-GB"/>
              </w:rPr>
            </w:pPr>
            <w:r w:rsidRPr="00D7761A">
              <w:rPr>
                <w:sz w:val="24"/>
                <w:szCs w:val="24"/>
              </w:rPr>
              <w:t>Laser AF, LED flash, auto-HDR, panorama</w:t>
            </w:r>
          </w:p>
        </w:tc>
        <w:tc>
          <w:tcPr>
            <w:tcW w:w="2102" w:type="dxa"/>
          </w:tcPr>
          <w:p w14:paraId="7507F95E" w14:textId="77777777" w:rsidR="00604674" w:rsidRPr="00D7761A" w:rsidRDefault="00604674" w:rsidP="00604674">
            <w:pPr>
              <w:rPr>
                <w:sz w:val="24"/>
                <w:szCs w:val="24"/>
              </w:rPr>
            </w:pPr>
          </w:p>
        </w:tc>
      </w:tr>
      <w:tr w:rsidR="00604674" w14:paraId="412519F0" w14:textId="77777777" w:rsidTr="00604674">
        <w:tc>
          <w:tcPr>
            <w:tcW w:w="1771" w:type="dxa"/>
            <w:vMerge/>
          </w:tcPr>
          <w:p w14:paraId="0310F2B1" w14:textId="77777777" w:rsidR="00604674" w:rsidRDefault="00604674" w:rsidP="00604674">
            <w:pPr>
              <w:rPr>
                <w:b/>
                <w:sz w:val="28"/>
                <w:szCs w:val="28"/>
                <w:lang w:val="en-GB"/>
              </w:rPr>
            </w:pPr>
          </w:p>
        </w:tc>
        <w:tc>
          <w:tcPr>
            <w:tcW w:w="1745" w:type="dxa"/>
          </w:tcPr>
          <w:p w14:paraId="3C3B27E6" w14:textId="77777777" w:rsidR="00604674" w:rsidRPr="003A7A11" w:rsidRDefault="00EB2568" w:rsidP="00604674">
            <w:pPr>
              <w:rPr>
                <w:b/>
                <w:color w:val="0000FF"/>
                <w:sz w:val="28"/>
                <w:szCs w:val="28"/>
                <w:lang w:val="en-GB"/>
              </w:rPr>
            </w:pPr>
            <w:hyperlink r:id="rId88" w:history="1">
              <w:r w:rsidR="00604674" w:rsidRPr="003A7A11">
                <w:rPr>
                  <w:rStyle w:val="Hyperlink"/>
                  <w:b/>
                  <w:bCs/>
                  <w:color w:val="0000FF"/>
                  <w:sz w:val="24"/>
                  <w:szCs w:val="24"/>
                </w:rPr>
                <w:t>Video</w:t>
              </w:r>
            </w:hyperlink>
          </w:p>
        </w:tc>
        <w:tc>
          <w:tcPr>
            <w:tcW w:w="4007" w:type="dxa"/>
          </w:tcPr>
          <w:p w14:paraId="447673DB" w14:textId="77777777" w:rsidR="00604674" w:rsidRDefault="00604674" w:rsidP="00604674">
            <w:pPr>
              <w:rPr>
                <w:b/>
                <w:sz w:val="28"/>
                <w:szCs w:val="28"/>
                <w:lang w:val="en-GB"/>
              </w:rPr>
            </w:pPr>
            <w:r w:rsidRPr="00D7761A">
              <w:rPr>
                <w:sz w:val="24"/>
                <w:szCs w:val="24"/>
              </w:rPr>
              <w:t>8K@24/30fps, 4K@30/60/120fps, 1080p@30/60/240fps, HDR10+, stereo sound rec., gyro-EIS</w:t>
            </w:r>
          </w:p>
        </w:tc>
        <w:tc>
          <w:tcPr>
            <w:tcW w:w="2102" w:type="dxa"/>
          </w:tcPr>
          <w:p w14:paraId="0F47661D" w14:textId="77777777" w:rsidR="00604674" w:rsidRPr="00D7761A" w:rsidRDefault="00604674" w:rsidP="00604674">
            <w:pPr>
              <w:rPr>
                <w:sz w:val="24"/>
                <w:szCs w:val="24"/>
              </w:rPr>
            </w:pPr>
          </w:p>
        </w:tc>
      </w:tr>
      <w:tr w:rsidR="00604674" w14:paraId="1472FAE1" w14:textId="77777777" w:rsidTr="00604674">
        <w:tc>
          <w:tcPr>
            <w:tcW w:w="1771" w:type="dxa"/>
            <w:vMerge w:val="restart"/>
          </w:tcPr>
          <w:p w14:paraId="4760D6E4" w14:textId="77777777" w:rsidR="00604674" w:rsidRDefault="00604674" w:rsidP="00604674">
            <w:pPr>
              <w:rPr>
                <w:b/>
                <w:sz w:val="28"/>
                <w:szCs w:val="28"/>
                <w:lang w:val="en-GB"/>
              </w:rPr>
            </w:pPr>
            <w:r w:rsidRPr="000E698F">
              <w:rPr>
                <w:b/>
                <w:bCs/>
                <w:sz w:val="24"/>
                <w:szCs w:val="24"/>
              </w:rPr>
              <w:t>Selfie camera</w:t>
            </w:r>
          </w:p>
        </w:tc>
        <w:tc>
          <w:tcPr>
            <w:tcW w:w="1745" w:type="dxa"/>
          </w:tcPr>
          <w:p w14:paraId="6920C656" w14:textId="77777777" w:rsidR="00604674" w:rsidRPr="003347BD" w:rsidRDefault="00EB2568" w:rsidP="00604674">
            <w:pPr>
              <w:spacing w:after="160" w:line="259" w:lineRule="auto"/>
              <w:rPr>
                <w:b/>
                <w:bCs/>
                <w:color w:val="0000FF"/>
                <w:sz w:val="24"/>
                <w:szCs w:val="24"/>
              </w:rPr>
            </w:pPr>
            <w:hyperlink r:id="rId89" w:history="1">
              <w:r w:rsidR="00604674" w:rsidRPr="003347BD">
                <w:rPr>
                  <w:rStyle w:val="Hyperlink"/>
                  <w:b/>
                  <w:bCs/>
                  <w:color w:val="0000FF"/>
                  <w:sz w:val="24"/>
                  <w:szCs w:val="24"/>
                </w:rPr>
                <w:t>Single</w:t>
              </w:r>
            </w:hyperlink>
          </w:p>
        </w:tc>
        <w:tc>
          <w:tcPr>
            <w:tcW w:w="4007" w:type="dxa"/>
          </w:tcPr>
          <w:p w14:paraId="2965C575" w14:textId="77777777" w:rsidR="00604674" w:rsidRPr="000E698F" w:rsidRDefault="00604674" w:rsidP="00604674">
            <w:pPr>
              <w:spacing w:after="160" w:line="259" w:lineRule="auto"/>
              <w:rPr>
                <w:sz w:val="24"/>
                <w:szCs w:val="24"/>
              </w:rPr>
            </w:pPr>
            <w:r w:rsidRPr="00284042">
              <w:rPr>
                <w:sz w:val="24"/>
                <w:szCs w:val="24"/>
              </w:rPr>
              <w:t>12 MP, f/2.2, 26mm (wide), 1/3.2", 1.12µm, dual pixel PDAF</w:t>
            </w:r>
          </w:p>
        </w:tc>
        <w:tc>
          <w:tcPr>
            <w:tcW w:w="2102" w:type="dxa"/>
          </w:tcPr>
          <w:p w14:paraId="4054E8C7" w14:textId="77777777" w:rsidR="00604674" w:rsidRPr="00284042" w:rsidRDefault="00604674" w:rsidP="00604674">
            <w:pPr>
              <w:spacing w:after="160" w:line="259" w:lineRule="auto"/>
              <w:rPr>
                <w:sz w:val="24"/>
                <w:szCs w:val="24"/>
              </w:rPr>
            </w:pPr>
          </w:p>
        </w:tc>
      </w:tr>
      <w:tr w:rsidR="00604674" w14:paraId="3C207610" w14:textId="77777777" w:rsidTr="00604674">
        <w:tc>
          <w:tcPr>
            <w:tcW w:w="1771" w:type="dxa"/>
            <w:vMerge/>
          </w:tcPr>
          <w:p w14:paraId="1A0F4263" w14:textId="77777777" w:rsidR="00604674" w:rsidRDefault="00604674" w:rsidP="00604674">
            <w:pPr>
              <w:rPr>
                <w:b/>
                <w:sz w:val="28"/>
                <w:szCs w:val="28"/>
                <w:lang w:val="en-GB"/>
              </w:rPr>
            </w:pPr>
          </w:p>
        </w:tc>
        <w:tc>
          <w:tcPr>
            <w:tcW w:w="1745" w:type="dxa"/>
          </w:tcPr>
          <w:p w14:paraId="56728FBA" w14:textId="77777777" w:rsidR="00604674" w:rsidRPr="003347BD" w:rsidRDefault="00EB2568" w:rsidP="00604674">
            <w:pPr>
              <w:spacing w:after="160" w:line="259" w:lineRule="auto"/>
              <w:rPr>
                <w:b/>
                <w:bCs/>
                <w:color w:val="0000FF"/>
                <w:sz w:val="24"/>
                <w:szCs w:val="24"/>
              </w:rPr>
            </w:pPr>
            <w:hyperlink r:id="rId90" w:history="1">
              <w:r w:rsidR="00604674" w:rsidRPr="003347BD">
                <w:rPr>
                  <w:rStyle w:val="Hyperlink"/>
                  <w:b/>
                  <w:bCs/>
                  <w:color w:val="0000FF"/>
                  <w:sz w:val="24"/>
                  <w:szCs w:val="24"/>
                </w:rPr>
                <w:t>Features</w:t>
              </w:r>
            </w:hyperlink>
          </w:p>
        </w:tc>
        <w:tc>
          <w:tcPr>
            <w:tcW w:w="4007" w:type="dxa"/>
          </w:tcPr>
          <w:p w14:paraId="0400C284" w14:textId="77777777" w:rsidR="00604674" w:rsidRDefault="00604674" w:rsidP="00604674">
            <w:pPr>
              <w:rPr>
                <w:b/>
                <w:sz w:val="28"/>
                <w:szCs w:val="28"/>
                <w:lang w:val="en-GB"/>
              </w:rPr>
            </w:pPr>
            <w:r w:rsidRPr="00284042">
              <w:rPr>
                <w:sz w:val="24"/>
                <w:szCs w:val="24"/>
              </w:rPr>
              <w:t>HDR, HDR10+</w:t>
            </w:r>
          </w:p>
        </w:tc>
        <w:tc>
          <w:tcPr>
            <w:tcW w:w="2102" w:type="dxa"/>
          </w:tcPr>
          <w:p w14:paraId="2C3303AB" w14:textId="77777777" w:rsidR="00604674" w:rsidRPr="00284042" w:rsidRDefault="00604674" w:rsidP="00604674">
            <w:pPr>
              <w:rPr>
                <w:sz w:val="24"/>
                <w:szCs w:val="24"/>
              </w:rPr>
            </w:pPr>
          </w:p>
        </w:tc>
      </w:tr>
      <w:tr w:rsidR="00604674" w14:paraId="67C2FD55" w14:textId="77777777" w:rsidTr="00604674">
        <w:tc>
          <w:tcPr>
            <w:tcW w:w="1771" w:type="dxa"/>
            <w:vMerge/>
          </w:tcPr>
          <w:p w14:paraId="445E0D78" w14:textId="77777777" w:rsidR="00604674" w:rsidRDefault="00604674" w:rsidP="00604674">
            <w:pPr>
              <w:rPr>
                <w:b/>
                <w:sz w:val="28"/>
                <w:szCs w:val="28"/>
                <w:lang w:val="en-GB"/>
              </w:rPr>
            </w:pPr>
          </w:p>
        </w:tc>
        <w:tc>
          <w:tcPr>
            <w:tcW w:w="1745" w:type="dxa"/>
          </w:tcPr>
          <w:p w14:paraId="67377D46" w14:textId="77777777" w:rsidR="00604674" w:rsidRPr="003347BD" w:rsidRDefault="00EB2568" w:rsidP="00604674">
            <w:pPr>
              <w:rPr>
                <w:b/>
                <w:color w:val="0000FF"/>
                <w:sz w:val="28"/>
                <w:szCs w:val="28"/>
                <w:lang w:val="en-GB"/>
              </w:rPr>
            </w:pPr>
            <w:hyperlink r:id="rId91" w:history="1">
              <w:r w:rsidR="00604674" w:rsidRPr="003347BD">
                <w:rPr>
                  <w:rStyle w:val="Hyperlink"/>
                  <w:b/>
                  <w:bCs/>
                  <w:color w:val="0000FF"/>
                  <w:sz w:val="24"/>
                  <w:szCs w:val="24"/>
                </w:rPr>
                <w:t>Video</w:t>
              </w:r>
            </w:hyperlink>
          </w:p>
        </w:tc>
        <w:tc>
          <w:tcPr>
            <w:tcW w:w="4007" w:type="dxa"/>
          </w:tcPr>
          <w:p w14:paraId="56CDC79C" w14:textId="77777777" w:rsidR="00604674" w:rsidRDefault="00604674" w:rsidP="00604674">
            <w:pPr>
              <w:rPr>
                <w:b/>
                <w:sz w:val="28"/>
                <w:szCs w:val="28"/>
                <w:lang w:val="en-GB"/>
              </w:rPr>
            </w:pPr>
            <w:r w:rsidRPr="00284042">
              <w:rPr>
                <w:sz w:val="24"/>
                <w:szCs w:val="24"/>
              </w:rPr>
              <w:t>4K@30/60fps, 1080p@30fps</w:t>
            </w:r>
          </w:p>
        </w:tc>
        <w:tc>
          <w:tcPr>
            <w:tcW w:w="2102" w:type="dxa"/>
          </w:tcPr>
          <w:p w14:paraId="2F6F9C11" w14:textId="77777777" w:rsidR="00604674" w:rsidRPr="00284042" w:rsidRDefault="00604674" w:rsidP="00604674">
            <w:pPr>
              <w:rPr>
                <w:sz w:val="24"/>
                <w:szCs w:val="24"/>
              </w:rPr>
            </w:pPr>
          </w:p>
        </w:tc>
      </w:tr>
      <w:tr w:rsidR="00604674" w14:paraId="62A67087" w14:textId="77777777" w:rsidTr="00604674">
        <w:tc>
          <w:tcPr>
            <w:tcW w:w="1771" w:type="dxa"/>
            <w:vMerge w:val="restart"/>
          </w:tcPr>
          <w:p w14:paraId="3E7D98D2" w14:textId="77777777" w:rsidR="00604674" w:rsidRDefault="00604674" w:rsidP="00604674">
            <w:pPr>
              <w:rPr>
                <w:b/>
                <w:sz w:val="28"/>
                <w:szCs w:val="28"/>
                <w:lang w:val="en-GB"/>
              </w:rPr>
            </w:pPr>
            <w:r w:rsidRPr="000E698F">
              <w:rPr>
                <w:b/>
                <w:bCs/>
                <w:sz w:val="24"/>
                <w:szCs w:val="24"/>
              </w:rPr>
              <w:t>Sound</w:t>
            </w:r>
          </w:p>
        </w:tc>
        <w:tc>
          <w:tcPr>
            <w:tcW w:w="1745" w:type="dxa"/>
          </w:tcPr>
          <w:p w14:paraId="735C7C30" w14:textId="77777777" w:rsidR="00604674" w:rsidRPr="00C1675B" w:rsidRDefault="00EB2568" w:rsidP="00604674">
            <w:pPr>
              <w:spacing w:after="160" w:line="259" w:lineRule="auto"/>
              <w:rPr>
                <w:b/>
                <w:bCs/>
                <w:color w:val="0000FF"/>
                <w:sz w:val="24"/>
                <w:szCs w:val="24"/>
              </w:rPr>
            </w:pPr>
            <w:hyperlink r:id="rId92" w:history="1">
              <w:r w:rsidR="00604674" w:rsidRPr="00C1675B">
                <w:rPr>
                  <w:rStyle w:val="Hyperlink"/>
                  <w:b/>
                  <w:bCs/>
                  <w:color w:val="0000FF"/>
                  <w:sz w:val="24"/>
                  <w:szCs w:val="24"/>
                </w:rPr>
                <w:t>Loudspeaker</w:t>
              </w:r>
            </w:hyperlink>
          </w:p>
        </w:tc>
        <w:tc>
          <w:tcPr>
            <w:tcW w:w="4007" w:type="dxa"/>
          </w:tcPr>
          <w:p w14:paraId="3E153DB7" w14:textId="77777777" w:rsidR="00604674" w:rsidRDefault="00604674" w:rsidP="00604674">
            <w:pPr>
              <w:rPr>
                <w:b/>
                <w:sz w:val="28"/>
                <w:szCs w:val="28"/>
                <w:lang w:val="en-GB"/>
              </w:rPr>
            </w:pPr>
            <w:r w:rsidRPr="000E698F">
              <w:rPr>
                <w:sz w:val="24"/>
                <w:szCs w:val="24"/>
              </w:rPr>
              <w:t>Yes, with stereo speakers</w:t>
            </w:r>
          </w:p>
        </w:tc>
        <w:tc>
          <w:tcPr>
            <w:tcW w:w="2102" w:type="dxa"/>
          </w:tcPr>
          <w:p w14:paraId="4FED6E1F" w14:textId="77777777" w:rsidR="00604674" w:rsidRPr="000E698F" w:rsidRDefault="00604674" w:rsidP="00604674">
            <w:pPr>
              <w:rPr>
                <w:sz w:val="24"/>
                <w:szCs w:val="24"/>
              </w:rPr>
            </w:pPr>
          </w:p>
        </w:tc>
      </w:tr>
      <w:tr w:rsidR="00604674" w14:paraId="60C384C8" w14:textId="77777777" w:rsidTr="00604674">
        <w:tc>
          <w:tcPr>
            <w:tcW w:w="1771" w:type="dxa"/>
            <w:vMerge/>
          </w:tcPr>
          <w:p w14:paraId="2637E002" w14:textId="77777777" w:rsidR="00604674" w:rsidRDefault="00604674" w:rsidP="00604674">
            <w:pPr>
              <w:rPr>
                <w:b/>
                <w:sz w:val="28"/>
                <w:szCs w:val="28"/>
                <w:lang w:val="en-GB"/>
              </w:rPr>
            </w:pPr>
          </w:p>
        </w:tc>
        <w:tc>
          <w:tcPr>
            <w:tcW w:w="1745" w:type="dxa"/>
          </w:tcPr>
          <w:p w14:paraId="489974F5" w14:textId="77777777" w:rsidR="00604674" w:rsidRPr="00C1675B" w:rsidRDefault="00EB2568" w:rsidP="00604674">
            <w:pPr>
              <w:spacing w:after="160" w:line="259" w:lineRule="auto"/>
              <w:rPr>
                <w:b/>
                <w:bCs/>
                <w:color w:val="0000FF"/>
                <w:sz w:val="24"/>
                <w:szCs w:val="24"/>
              </w:rPr>
            </w:pPr>
            <w:hyperlink r:id="rId93" w:history="1">
              <w:r w:rsidR="00604674" w:rsidRPr="00C1675B">
                <w:rPr>
                  <w:rStyle w:val="Hyperlink"/>
                  <w:b/>
                  <w:bCs/>
                  <w:color w:val="0000FF"/>
                  <w:sz w:val="24"/>
                  <w:szCs w:val="24"/>
                </w:rPr>
                <w:t>3.5mm jack</w:t>
              </w:r>
            </w:hyperlink>
          </w:p>
        </w:tc>
        <w:tc>
          <w:tcPr>
            <w:tcW w:w="4007" w:type="dxa"/>
          </w:tcPr>
          <w:p w14:paraId="4228B8BD" w14:textId="77777777" w:rsidR="00604674" w:rsidRDefault="00604674" w:rsidP="00604674">
            <w:pPr>
              <w:rPr>
                <w:b/>
                <w:sz w:val="28"/>
                <w:szCs w:val="28"/>
                <w:lang w:val="en-GB"/>
              </w:rPr>
            </w:pPr>
            <w:r w:rsidRPr="000E698F">
              <w:rPr>
                <w:sz w:val="24"/>
                <w:szCs w:val="24"/>
              </w:rPr>
              <w:t>No</w:t>
            </w:r>
          </w:p>
        </w:tc>
        <w:tc>
          <w:tcPr>
            <w:tcW w:w="2102" w:type="dxa"/>
          </w:tcPr>
          <w:p w14:paraId="2F440D6B" w14:textId="77777777" w:rsidR="00604674" w:rsidRPr="000E698F" w:rsidRDefault="00604674" w:rsidP="00604674">
            <w:pPr>
              <w:rPr>
                <w:sz w:val="24"/>
                <w:szCs w:val="24"/>
              </w:rPr>
            </w:pPr>
          </w:p>
        </w:tc>
      </w:tr>
      <w:tr w:rsidR="00604674" w14:paraId="1A44CB34" w14:textId="77777777" w:rsidTr="00604674">
        <w:tc>
          <w:tcPr>
            <w:tcW w:w="1771" w:type="dxa"/>
            <w:vMerge/>
          </w:tcPr>
          <w:p w14:paraId="47C9CE5D" w14:textId="77777777" w:rsidR="00604674" w:rsidRDefault="00604674" w:rsidP="00604674">
            <w:pPr>
              <w:rPr>
                <w:b/>
                <w:sz w:val="28"/>
                <w:szCs w:val="28"/>
                <w:lang w:val="en-GB"/>
              </w:rPr>
            </w:pPr>
          </w:p>
        </w:tc>
        <w:tc>
          <w:tcPr>
            <w:tcW w:w="1745" w:type="dxa"/>
          </w:tcPr>
          <w:p w14:paraId="23FE9A3B" w14:textId="77777777" w:rsidR="00604674" w:rsidRPr="00C1675B" w:rsidRDefault="00604674" w:rsidP="00604674">
            <w:pPr>
              <w:rPr>
                <w:b/>
                <w:color w:val="0000FF"/>
                <w:sz w:val="28"/>
                <w:szCs w:val="28"/>
                <w:lang w:val="en-GB"/>
              </w:rPr>
            </w:pPr>
          </w:p>
        </w:tc>
        <w:tc>
          <w:tcPr>
            <w:tcW w:w="4007" w:type="dxa"/>
          </w:tcPr>
          <w:p w14:paraId="796F981B" w14:textId="77777777" w:rsidR="00604674" w:rsidRDefault="00604674" w:rsidP="00604674">
            <w:pPr>
              <w:rPr>
                <w:b/>
                <w:sz w:val="28"/>
                <w:szCs w:val="28"/>
                <w:lang w:val="en-GB"/>
              </w:rPr>
            </w:pPr>
            <w:r w:rsidRPr="000E698F">
              <w:rPr>
                <w:sz w:val="24"/>
                <w:szCs w:val="24"/>
              </w:rPr>
              <w:t>32-bit/384kHz audio</w:t>
            </w:r>
            <w:r w:rsidRPr="000E698F">
              <w:rPr>
                <w:sz w:val="24"/>
                <w:szCs w:val="24"/>
              </w:rPr>
              <w:br/>
              <w:t>Tuned by AKG</w:t>
            </w:r>
          </w:p>
        </w:tc>
        <w:tc>
          <w:tcPr>
            <w:tcW w:w="2102" w:type="dxa"/>
          </w:tcPr>
          <w:p w14:paraId="492B395F" w14:textId="77777777" w:rsidR="00604674" w:rsidRPr="000E698F" w:rsidRDefault="00604674" w:rsidP="00604674">
            <w:pPr>
              <w:rPr>
                <w:sz w:val="24"/>
                <w:szCs w:val="24"/>
              </w:rPr>
            </w:pPr>
          </w:p>
        </w:tc>
      </w:tr>
      <w:tr w:rsidR="00604674" w14:paraId="34C1C983" w14:textId="77777777" w:rsidTr="00604674">
        <w:tc>
          <w:tcPr>
            <w:tcW w:w="1771" w:type="dxa"/>
            <w:vMerge w:val="restart"/>
          </w:tcPr>
          <w:p w14:paraId="5C344DA0" w14:textId="77777777" w:rsidR="00604674" w:rsidRDefault="00604674" w:rsidP="00604674">
            <w:pPr>
              <w:rPr>
                <w:b/>
                <w:sz w:val="28"/>
                <w:szCs w:val="28"/>
                <w:lang w:val="en-GB"/>
              </w:rPr>
            </w:pPr>
            <w:r w:rsidRPr="000E698F">
              <w:rPr>
                <w:b/>
                <w:bCs/>
                <w:sz w:val="24"/>
                <w:szCs w:val="24"/>
              </w:rPr>
              <w:t>Comms</w:t>
            </w:r>
          </w:p>
        </w:tc>
        <w:tc>
          <w:tcPr>
            <w:tcW w:w="1745" w:type="dxa"/>
          </w:tcPr>
          <w:p w14:paraId="5D92D4C1" w14:textId="77777777" w:rsidR="00604674" w:rsidRPr="009B679E" w:rsidRDefault="00EB2568" w:rsidP="00604674">
            <w:pPr>
              <w:rPr>
                <w:b/>
                <w:color w:val="0000FF"/>
                <w:sz w:val="28"/>
                <w:szCs w:val="28"/>
                <w:lang w:val="en-GB"/>
              </w:rPr>
            </w:pPr>
            <w:hyperlink r:id="rId94" w:history="1">
              <w:r w:rsidR="00604674" w:rsidRPr="009B679E">
                <w:rPr>
                  <w:rStyle w:val="Hyperlink"/>
                  <w:b/>
                  <w:bCs/>
                  <w:color w:val="0000FF"/>
                  <w:sz w:val="24"/>
                  <w:szCs w:val="24"/>
                </w:rPr>
                <w:t>WLAN</w:t>
              </w:r>
            </w:hyperlink>
          </w:p>
        </w:tc>
        <w:tc>
          <w:tcPr>
            <w:tcW w:w="4007" w:type="dxa"/>
          </w:tcPr>
          <w:p w14:paraId="64F8E3F3" w14:textId="77777777" w:rsidR="00604674" w:rsidRDefault="00604674" w:rsidP="00604674">
            <w:pPr>
              <w:rPr>
                <w:b/>
                <w:sz w:val="28"/>
                <w:szCs w:val="28"/>
                <w:lang w:val="en-GB"/>
              </w:rPr>
            </w:pPr>
            <w:r w:rsidRPr="00284042">
              <w:rPr>
                <w:sz w:val="24"/>
                <w:szCs w:val="24"/>
              </w:rPr>
              <w:t>Wi-Fi 802.11 a/b/g/n/ac/6e/7, tri-band, Wi-Fi Direct</w:t>
            </w:r>
          </w:p>
        </w:tc>
        <w:tc>
          <w:tcPr>
            <w:tcW w:w="2102" w:type="dxa"/>
          </w:tcPr>
          <w:p w14:paraId="3B4DDA70" w14:textId="77777777" w:rsidR="00604674" w:rsidRPr="00284042" w:rsidRDefault="00604674" w:rsidP="00604674">
            <w:pPr>
              <w:rPr>
                <w:sz w:val="24"/>
                <w:szCs w:val="24"/>
              </w:rPr>
            </w:pPr>
          </w:p>
        </w:tc>
      </w:tr>
      <w:tr w:rsidR="00604674" w14:paraId="34EA6EBD" w14:textId="77777777" w:rsidTr="00604674">
        <w:tc>
          <w:tcPr>
            <w:tcW w:w="1771" w:type="dxa"/>
            <w:vMerge/>
          </w:tcPr>
          <w:p w14:paraId="095C83BB" w14:textId="77777777" w:rsidR="00604674" w:rsidRDefault="00604674" w:rsidP="00604674">
            <w:pPr>
              <w:rPr>
                <w:b/>
                <w:sz w:val="28"/>
                <w:szCs w:val="28"/>
                <w:lang w:val="en-GB"/>
              </w:rPr>
            </w:pPr>
          </w:p>
        </w:tc>
        <w:tc>
          <w:tcPr>
            <w:tcW w:w="1745" w:type="dxa"/>
          </w:tcPr>
          <w:p w14:paraId="3D3647F1" w14:textId="77777777" w:rsidR="00604674" w:rsidRPr="009B679E" w:rsidRDefault="00EB2568" w:rsidP="00604674">
            <w:pPr>
              <w:rPr>
                <w:b/>
                <w:color w:val="0000FF"/>
                <w:sz w:val="28"/>
                <w:szCs w:val="28"/>
                <w:lang w:val="en-GB"/>
              </w:rPr>
            </w:pPr>
            <w:hyperlink r:id="rId95" w:history="1">
              <w:r w:rsidR="00604674" w:rsidRPr="009B679E">
                <w:rPr>
                  <w:rStyle w:val="Hyperlink"/>
                  <w:b/>
                  <w:bCs/>
                  <w:color w:val="0000FF"/>
                  <w:sz w:val="24"/>
                  <w:szCs w:val="24"/>
                </w:rPr>
                <w:t>Bluetooth</w:t>
              </w:r>
            </w:hyperlink>
          </w:p>
        </w:tc>
        <w:tc>
          <w:tcPr>
            <w:tcW w:w="4007" w:type="dxa"/>
          </w:tcPr>
          <w:p w14:paraId="6672CC6E" w14:textId="77777777" w:rsidR="00604674" w:rsidRDefault="00604674" w:rsidP="00604674">
            <w:pPr>
              <w:rPr>
                <w:b/>
                <w:sz w:val="28"/>
                <w:szCs w:val="28"/>
                <w:lang w:val="en-GB"/>
              </w:rPr>
            </w:pPr>
            <w:r w:rsidRPr="00284042">
              <w:rPr>
                <w:sz w:val="24"/>
                <w:szCs w:val="24"/>
              </w:rPr>
              <w:t>5.3, A2DP, LE</w:t>
            </w:r>
          </w:p>
        </w:tc>
        <w:tc>
          <w:tcPr>
            <w:tcW w:w="2102" w:type="dxa"/>
          </w:tcPr>
          <w:p w14:paraId="5D1976AB" w14:textId="77777777" w:rsidR="00604674" w:rsidRPr="00284042" w:rsidRDefault="00604674" w:rsidP="00604674">
            <w:pPr>
              <w:rPr>
                <w:sz w:val="24"/>
                <w:szCs w:val="24"/>
              </w:rPr>
            </w:pPr>
          </w:p>
        </w:tc>
      </w:tr>
      <w:tr w:rsidR="00604674" w14:paraId="2B8B7F4E" w14:textId="77777777" w:rsidTr="00604674">
        <w:tc>
          <w:tcPr>
            <w:tcW w:w="1771" w:type="dxa"/>
            <w:vMerge/>
          </w:tcPr>
          <w:p w14:paraId="20A722BA" w14:textId="77777777" w:rsidR="00604674" w:rsidRDefault="00604674" w:rsidP="00604674">
            <w:pPr>
              <w:rPr>
                <w:b/>
                <w:sz w:val="28"/>
                <w:szCs w:val="28"/>
                <w:lang w:val="en-GB"/>
              </w:rPr>
            </w:pPr>
          </w:p>
        </w:tc>
        <w:tc>
          <w:tcPr>
            <w:tcW w:w="1745" w:type="dxa"/>
          </w:tcPr>
          <w:p w14:paraId="46EBF9C9" w14:textId="77777777" w:rsidR="00604674" w:rsidRPr="009B679E" w:rsidRDefault="00EB2568" w:rsidP="00604674">
            <w:pPr>
              <w:rPr>
                <w:b/>
                <w:color w:val="0000FF"/>
                <w:sz w:val="28"/>
                <w:szCs w:val="28"/>
                <w:lang w:val="en-GB"/>
              </w:rPr>
            </w:pPr>
            <w:hyperlink r:id="rId96" w:history="1">
              <w:r w:rsidR="00604674" w:rsidRPr="009B679E">
                <w:rPr>
                  <w:rStyle w:val="Hyperlink"/>
                  <w:b/>
                  <w:bCs/>
                  <w:color w:val="0000FF"/>
                  <w:sz w:val="24"/>
                  <w:szCs w:val="24"/>
                </w:rPr>
                <w:t>Positioning</w:t>
              </w:r>
            </w:hyperlink>
          </w:p>
        </w:tc>
        <w:tc>
          <w:tcPr>
            <w:tcW w:w="4007" w:type="dxa"/>
          </w:tcPr>
          <w:p w14:paraId="65DA610B" w14:textId="77777777" w:rsidR="00604674" w:rsidRDefault="00604674" w:rsidP="00604674">
            <w:pPr>
              <w:rPr>
                <w:b/>
                <w:sz w:val="28"/>
                <w:szCs w:val="28"/>
                <w:lang w:val="en-GB"/>
              </w:rPr>
            </w:pPr>
            <w:r w:rsidRPr="00284042">
              <w:rPr>
                <w:sz w:val="24"/>
                <w:szCs w:val="24"/>
              </w:rPr>
              <w:t>GPS, GLONASS, BDS, GALILEO, QZSS</w:t>
            </w:r>
          </w:p>
        </w:tc>
        <w:tc>
          <w:tcPr>
            <w:tcW w:w="2102" w:type="dxa"/>
          </w:tcPr>
          <w:p w14:paraId="05C9D8B6" w14:textId="77777777" w:rsidR="00604674" w:rsidRPr="00284042" w:rsidRDefault="00604674" w:rsidP="00604674">
            <w:pPr>
              <w:rPr>
                <w:sz w:val="24"/>
                <w:szCs w:val="24"/>
              </w:rPr>
            </w:pPr>
          </w:p>
        </w:tc>
      </w:tr>
      <w:tr w:rsidR="00604674" w14:paraId="2349929B" w14:textId="77777777" w:rsidTr="00604674">
        <w:tc>
          <w:tcPr>
            <w:tcW w:w="1771" w:type="dxa"/>
            <w:vMerge/>
          </w:tcPr>
          <w:p w14:paraId="219FAE3A" w14:textId="77777777" w:rsidR="00604674" w:rsidRDefault="00604674" w:rsidP="00604674">
            <w:pPr>
              <w:rPr>
                <w:b/>
                <w:sz w:val="28"/>
                <w:szCs w:val="28"/>
                <w:lang w:val="en-GB"/>
              </w:rPr>
            </w:pPr>
          </w:p>
        </w:tc>
        <w:tc>
          <w:tcPr>
            <w:tcW w:w="1745" w:type="dxa"/>
          </w:tcPr>
          <w:p w14:paraId="05EBA736" w14:textId="77777777" w:rsidR="00604674" w:rsidRPr="009B679E" w:rsidRDefault="00EB2568" w:rsidP="00604674">
            <w:pPr>
              <w:rPr>
                <w:b/>
                <w:color w:val="0000FF"/>
                <w:sz w:val="28"/>
                <w:szCs w:val="28"/>
                <w:lang w:val="en-GB"/>
              </w:rPr>
            </w:pPr>
            <w:hyperlink r:id="rId97" w:history="1">
              <w:r w:rsidR="00604674" w:rsidRPr="009B679E">
                <w:rPr>
                  <w:rStyle w:val="Hyperlink"/>
                  <w:b/>
                  <w:bCs/>
                  <w:color w:val="0000FF"/>
                  <w:sz w:val="24"/>
                  <w:szCs w:val="24"/>
                </w:rPr>
                <w:t>NFC</w:t>
              </w:r>
            </w:hyperlink>
          </w:p>
        </w:tc>
        <w:tc>
          <w:tcPr>
            <w:tcW w:w="4007" w:type="dxa"/>
          </w:tcPr>
          <w:p w14:paraId="3C7A88AD" w14:textId="77777777" w:rsidR="00604674" w:rsidRDefault="00604674" w:rsidP="00604674">
            <w:pPr>
              <w:rPr>
                <w:b/>
                <w:sz w:val="28"/>
                <w:szCs w:val="28"/>
                <w:lang w:val="en-GB"/>
              </w:rPr>
            </w:pPr>
            <w:r w:rsidRPr="000E698F">
              <w:rPr>
                <w:sz w:val="24"/>
                <w:szCs w:val="24"/>
              </w:rPr>
              <w:t>Yes</w:t>
            </w:r>
          </w:p>
        </w:tc>
        <w:tc>
          <w:tcPr>
            <w:tcW w:w="2102" w:type="dxa"/>
          </w:tcPr>
          <w:p w14:paraId="43DA2851" w14:textId="77777777" w:rsidR="00604674" w:rsidRPr="000E698F" w:rsidRDefault="00604674" w:rsidP="00604674">
            <w:pPr>
              <w:rPr>
                <w:sz w:val="24"/>
                <w:szCs w:val="24"/>
              </w:rPr>
            </w:pPr>
          </w:p>
        </w:tc>
      </w:tr>
      <w:tr w:rsidR="00604674" w14:paraId="359CCA4E" w14:textId="77777777" w:rsidTr="00604674">
        <w:tc>
          <w:tcPr>
            <w:tcW w:w="1771" w:type="dxa"/>
            <w:vMerge/>
          </w:tcPr>
          <w:p w14:paraId="5889FC5B" w14:textId="77777777" w:rsidR="00604674" w:rsidRDefault="00604674" w:rsidP="00604674">
            <w:pPr>
              <w:rPr>
                <w:b/>
                <w:sz w:val="28"/>
                <w:szCs w:val="28"/>
                <w:lang w:val="en-GB"/>
              </w:rPr>
            </w:pPr>
          </w:p>
        </w:tc>
        <w:tc>
          <w:tcPr>
            <w:tcW w:w="1745" w:type="dxa"/>
          </w:tcPr>
          <w:p w14:paraId="40A303CE" w14:textId="77777777" w:rsidR="00604674" w:rsidRPr="009B679E" w:rsidRDefault="00EB2568" w:rsidP="00604674">
            <w:pPr>
              <w:rPr>
                <w:b/>
                <w:color w:val="0000FF"/>
                <w:sz w:val="28"/>
                <w:szCs w:val="28"/>
                <w:lang w:val="en-GB"/>
              </w:rPr>
            </w:pPr>
            <w:hyperlink r:id="rId98" w:history="1">
              <w:r w:rsidR="00604674" w:rsidRPr="009B679E">
                <w:rPr>
                  <w:rStyle w:val="Hyperlink"/>
                  <w:b/>
                  <w:bCs/>
                  <w:color w:val="0000FF"/>
                  <w:sz w:val="24"/>
                  <w:szCs w:val="24"/>
                </w:rPr>
                <w:t>Radio</w:t>
              </w:r>
            </w:hyperlink>
          </w:p>
        </w:tc>
        <w:tc>
          <w:tcPr>
            <w:tcW w:w="4007" w:type="dxa"/>
          </w:tcPr>
          <w:p w14:paraId="48D5BA05" w14:textId="77777777" w:rsidR="00604674" w:rsidRDefault="00604674" w:rsidP="00604674">
            <w:pPr>
              <w:rPr>
                <w:b/>
                <w:sz w:val="28"/>
                <w:szCs w:val="28"/>
                <w:lang w:val="en-GB"/>
              </w:rPr>
            </w:pPr>
            <w:r w:rsidRPr="000E698F">
              <w:rPr>
                <w:sz w:val="24"/>
                <w:szCs w:val="24"/>
              </w:rPr>
              <w:t>No</w:t>
            </w:r>
          </w:p>
        </w:tc>
        <w:tc>
          <w:tcPr>
            <w:tcW w:w="2102" w:type="dxa"/>
          </w:tcPr>
          <w:p w14:paraId="4A4E36E5" w14:textId="77777777" w:rsidR="00604674" w:rsidRPr="000E698F" w:rsidRDefault="00604674" w:rsidP="00604674">
            <w:pPr>
              <w:rPr>
                <w:sz w:val="24"/>
                <w:szCs w:val="24"/>
              </w:rPr>
            </w:pPr>
          </w:p>
        </w:tc>
      </w:tr>
      <w:tr w:rsidR="00604674" w14:paraId="1D5E62D3" w14:textId="77777777" w:rsidTr="00604674">
        <w:tc>
          <w:tcPr>
            <w:tcW w:w="1771" w:type="dxa"/>
            <w:vMerge/>
          </w:tcPr>
          <w:p w14:paraId="5B09E761" w14:textId="77777777" w:rsidR="00604674" w:rsidRDefault="00604674" w:rsidP="00604674">
            <w:pPr>
              <w:rPr>
                <w:b/>
                <w:sz w:val="28"/>
                <w:szCs w:val="28"/>
                <w:lang w:val="en-GB"/>
              </w:rPr>
            </w:pPr>
          </w:p>
        </w:tc>
        <w:tc>
          <w:tcPr>
            <w:tcW w:w="1745" w:type="dxa"/>
          </w:tcPr>
          <w:p w14:paraId="25FE544C" w14:textId="77777777" w:rsidR="00604674" w:rsidRPr="009B679E" w:rsidRDefault="00EB2568" w:rsidP="00604674">
            <w:pPr>
              <w:rPr>
                <w:b/>
                <w:color w:val="0000FF"/>
                <w:sz w:val="28"/>
                <w:szCs w:val="28"/>
                <w:lang w:val="en-GB"/>
              </w:rPr>
            </w:pPr>
            <w:hyperlink r:id="rId99" w:history="1">
              <w:r w:rsidR="00604674" w:rsidRPr="009B679E">
                <w:rPr>
                  <w:rStyle w:val="Hyperlink"/>
                  <w:b/>
                  <w:bCs/>
                  <w:color w:val="0000FF"/>
                  <w:sz w:val="24"/>
                  <w:szCs w:val="24"/>
                </w:rPr>
                <w:t>USB</w:t>
              </w:r>
            </w:hyperlink>
          </w:p>
        </w:tc>
        <w:tc>
          <w:tcPr>
            <w:tcW w:w="4007" w:type="dxa"/>
          </w:tcPr>
          <w:p w14:paraId="28F4BC35" w14:textId="77777777" w:rsidR="00604674" w:rsidRDefault="00604674" w:rsidP="00604674">
            <w:pPr>
              <w:rPr>
                <w:b/>
                <w:sz w:val="28"/>
                <w:szCs w:val="28"/>
                <w:lang w:val="en-GB"/>
              </w:rPr>
            </w:pPr>
            <w:r w:rsidRPr="00284042">
              <w:rPr>
                <w:sz w:val="24"/>
                <w:szCs w:val="24"/>
              </w:rPr>
              <w:t>USB Type-C 3.2, DisplayPort 1.2, OTG</w:t>
            </w:r>
          </w:p>
        </w:tc>
        <w:tc>
          <w:tcPr>
            <w:tcW w:w="2102" w:type="dxa"/>
          </w:tcPr>
          <w:p w14:paraId="4FE4F380" w14:textId="77777777" w:rsidR="00604674" w:rsidRPr="00284042" w:rsidRDefault="00604674" w:rsidP="00604674">
            <w:pPr>
              <w:rPr>
                <w:sz w:val="24"/>
                <w:szCs w:val="24"/>
              </w:rPr>
            </w:pPr>
          </w:p>
        </w:tc>
      </w:tr>
      <w:tr w:rsidR="00604674" w14:paraId="5BED4039" w14:textId="77777777" w:rsidTr="00604674">
        <w:tc>
          <w:tcPr>
            <w:tcW w:w="1771" w:type="dxa"/>
          </w:tcPr>
          <w:p w14:paraId="4901ECA7" w14:textId="77777777" w:rsidR="00604674" w:rsidRDefault="00604674" w:rsidP="00604674">
            <w:pPr>
              <w:rPr>
                <w:b/>
                <w:sz w:val="28"/>
                <w:szCs w:val="28"/>
                <w:lang w:val="en-GB"/>
              </w:rPr>
            </w:pPr>
            <w:r w:rsidRPr="000E698F">
              <w:rPr>
                <w:b/>
                <w:bCs/>
                <w:sz w:val="24"/>
                <w:szCs w:val="24"/>
              </w:rPr>
              <w:t>Features</w:t>
            </w:r>
          </w:p>
        </w:tc>
        <w:tc>
          <w:tcPr>
            <w:tcW w:w="1745" w:type="dxa"/>
          </w:tcPr>
          <w:p w14:paraId="69E09EC1" w14:textId="77777777" w:rsidR="00604674" w:rsidRPr="009B679E" w:rsidRDefault="00EB2568" w:rsidP="00604674">
            <w:pPr>
              <w:rPr>
                <w:b/>
                <w:color w:val="0000FF"/>
                <w:sz w:val="28"/>
                <w:szCs w:val="28"/>
                <w:lang w:val="en-GB"/>
              </w:rPr>
            </w:pPr>
            <w:hyperlink r:id="rId100" w:history="1">
              <w:r w:rsidR="00604674" w:rsidRPr="009B679E">
                <w:rPr>
                  <w:rStyle w:val="Hyperlink"/>
                  <w:b/>
                  <w:bCs/>
                  <w:color w:val="0000FF"/>
                  <w:sz w:val="24"/>
                  <w:szCs w:val="24"/>
                </w:rPr>
                <w:t>Sensors</w:t>
              </w:r>
            </w:hyperlink>
          </w:p>
        </w:tc>
        <w:tc>
          <w:tcPr>
            <w:tcW w:w="4007" w:type="dxa"/>
          </w:tcPr>
          <w:p w14:paraId="69373504" w14:textId="77777777" w:rsidR="00604674" w:rsidRDefault="00604674" w:rsidP="00604674">
            <w:pPr>
              <w:rPr>
                <w:b/>
                <w:sz w:val="28"/>
                <w:szCs w:val="28"/>
                <w:lang w:val="en-GB"/>
              </w:rPr>
            </w:pPr>
            <w:r w:rsidRPr="00284042">
              <w:rPr>
                <w:sz w:val="24"/>
                <w:szCs w:val="24"/>
              </w:rPr>
              <w:t>Fingerprint (under display, ultrasonic), accelerometer, gyro, proximity, compass, barometer</w:t>
            </w:r>
          </w:p>
        </w:tc>
        <w:tc>
          <w:tcPr>
            <w:tcW w:w="2102" w:type="dxa"/>
          </w:tcPr>
          <w:p w14:paraId="05F9D1AB" w14:textId="77777777" w:rsidR="00604674" w:rsidRPr="00284042" w:rsidRDefault="00604674" w:rsidP="00604674">
            <w:pPr>
              <w:rPr>
                <w:sz w:val="24"/>
                <w:szCs w:val="24"/>
              </w:rPr>
            </w:pPr>
          </w:p>
        </w:tc>
      </w:tr>
      <w:tr w:rsidR="00604674" w14:paraId="0A6FD01F" w14:textId="77777777" w:rsidTr="00604674">
        <w:tc>
          <w:tcPr>
            <w:tcW w:w="1771" w:type="dxa"/>
          </w:tcPr>
          <w:p w14:paraId="37C59FE7" w14:textId="77777777" w:rsidR="00604674" w:rsidRDefault="00604674" w:rsidP="00604674">
            <w:pPr>
              <w:rPr>
                <w:b/>
                <w:sz w:val="28"/>
                <w:szCs w:val="28"/>
                <w:lang w:val="en-GB"/>
              </w:rPr>
            </w:pPr>
            <w:r w:rsidRPr="000E698F">
              <w:rPr>
                <w:b/>
                <w:bCs/>
                <w:sz w:val="24"/>
                <w:szCs w:val="24"/>
              </w:rPr>
              <w:t>Battery</w:t>
            </w:r>
          </w:p>
        </w:tc>
        <w:tc>
          <w:tcPr>
            <w:tcW w:w="1745" w:type="dxa"/>
          </w:tcPr>
          <w:p w14:paraId="3394288D" w14:textId="77777777" w:rsidR="00604674" w:rsidRPr="009B679E" w:rsidRDefault="00EB2568" w:rsidP="00604674">
            <w:pPr>
              <w:rPr>
                <w:b/>
                <w:color w:val="0000FF"/>
                <w:sz w:val="28"/>
                <w:szCs w:val="28"/>
                <w:lang w:val="en-GB"/>
              </w:rPr>
            </w:pPr>
            <w:hyperlink r:id="rId101" w:history="1">
              <w:r w:rsidR="00604674" w:rsidRPr="009B679E">
                <w:rPr>
                  <w:rStyle w:val="Hyperlink"/>
                  <w:b/>
                  <w:bCs/>
                  <w:color w:val="0000FF"/>
                  <w:sz w:val="24"/>
                  <w:szCs w:val="24"/>
                </w:rPr>
                <w:t>Type</w:t>
              </w:r>
            </w:hyperlink>
          </w:p>
        </w:tc>
        <w:tc>
          <w:tcPr>
            <w:tcW w:w="4007" w:type="dxa"/>
          </w:tcPr>
          <w:p w14:paraId="55E47593" w14:textId="77777777" w:rsidR="00604674" w:rsidRDefault="00604674" w:rsidP="00604674">
            <w:pPr>
              <w:rPr>
                <w:b/>
                <w:sz w:val="28"/>
                <w:szCs w:val="28"/>
                <w:lang w:val="en-GB"/>
              </w:rPr>
            </w:pPr>
            <w:r w:rsidRPr="000E698F">
              <w:rPr>
                <w:sz w:val="24"/>
                <w:szCs w:val="24"/>
              </w:rPr>
              <w:t>Li-Ion 5000 mAh</w:t>
            </w:r>
            <w:r>
              <w:rPr>
                <w:sz w:val="24"/>
                <w:szCs w:val="24"/>
              </w:rPr>
              <w:t xml:space="preserve"> </w:t>
            </w:r>
          </w:p>
        </w:tc>
        <w:tc>
          <w:tcPr>
            <w:tcW w:w="2102" w:type="dxa"/>
          </w:tcPr>
          <w:p w14:paraId="387F65C4" w14:textId="77777777" w:rsidR="00604674" w:rsidRPr="000E698F" w:rsidRDefault="00604674" w:rsidP="00604674">
            <w:pPr>
              <w:rPr>
                <w:sz w:val="24"/>
                <w:szCs w:val="24"/>
              </w:rPr>
            </w:pPr>
          </w:p>
        </w:tc>
      </w:tr>
      <w:tr w:rsidR="00604674" w14:paraId="0BDB9F61" w14:textId="77777777" w:rsidTr="00604674">
        <w:tc>
          <w:tcPr>
            <w:tcW w:w="1771" w:type="dxa"/>
          </w:tcPr>
          <w:p w14:paraId="7E8FE669" w14:textId="77777777" w:rsidR="00604674" w:rsidRDefault="00604674" w:rsidP="00604674">
            <w:pPr>
              <w:rPr>
                <w:b/>
                <w:sz w:val="28"/>
                <w:szCs w:val="28"/>
                <w:lang w:val="en-GB"/>
              </w:rPr>
            </w:pPr>
          </w:p>
        </w:tc>
        <w:tc>
          <w:tcPr>
            <w:tcW w:w="1745" w:type="dxa"/>
          </w:tcPr>
          <w:p w14:paraId="71875057" w14:textId="77777777" w:rsidR="00604674" w:rsidRPr="009B679E" w:rsidRDefault="00EB2568" w:rsidP="00604674">
            <w:pPr>
              <w:rPr>
                <w:b/>
                <w:color w:val="0000FF"/>
                <w:sz w:val="28"/>
                <w:szCs w:val="28"/>
                <w:lang w:val="en-GB"/>
              </w:rPr>
            </w:pPr>
            <w:hyperlink r:id="rId102" w:history="1">
              <w:r w:rsidR="00604674" w:rsidRPr="009B679E">
                <w:rPr>
                  <w:rStyle w:val="Hyperlink"/>
                  <w:b/>
                  <w:bCs/>
                  <w:color w:val="0000FF"/>
                  <w:sz w:val="24"/>
                  <w:szCs w:val="24"/>
                </w:rPr>
                <w:t>Charging</w:t>
              </w:r>
            </w:hyperlink>
          </w:p>
        </w:tc>
        <w:tc>
          <w:tcPr>
            <w:tcW w:w="4007" w:type="dxa"/>
          </w:tcPr>
          <w:p w14:paraId="6F21FFBB" w14:textId="77777777" w:rsidR="00604674" w:rsidRPr="00284042" w:rsidRDefault="00604674" w:rsidP="00604674">
            <w:pPr>
              <w:rPr>
                <w:sz w:val="24"/>
                <w:szCs w:val="24"/>
              </w:rPr>
            </w:pPr>
            <w:r w:rsidRPr="00284042">
              <w:rPr>
                <w:sz w:val="24"/>
                <w:szCs w:val="24"/>
              </w:rPr>
              <w:t>45W wired, PD3.0, 65% in 30 min</w:t>
            </w:r>
          </w:p>
          <w:p w14:paraId="065C98F5" w14:textId="77777777" w:rsidR="00604674" w:rsidRPr="00284042" w:rsidRDefault="00604674" w:rsidP="00604674">
            <w:pPr>
              <w:rPr>
                <w:sz w:val="24"/>
                <w:szCs w:val="24"/>
              </w:rPr>
            </w:pPr>
            <w:r w:rsidRPr="00284042">
              <w:rPr>
                <w:sz w:val="24"/>
                <w:szCs w:val="24"/>
              </w:rPr>
              <w:t>15W wireless (Qi)</w:t>
            </w:r>
          </w:p>
          <w:p w14:paraId="29649166" w14:textId="77777777" w:rsidR="00604674" w:rsidRDefault="00604674" w:rsidP="00604674">
            <w:pPr>
              <w:rPr>
                <w:b/>
                <w:sz w:val="28"/>
                <w:szCs w:val="28"/>
                <w:lang w:val="en-GB"/>
              </w:rPr>
            </w:pPr>
            <w:r w:rsidRPr="00284042">
              <w:rPr>
                <w:sz w:val="24"/>
                <w:szCs w:val="24"/>
              </w:rPr>
              <w:t>4.5W reverse wireless</w:t>
            </w:r>
          </w:p>
        </w:tc>
        <w:tc>
          <w:tcPr>
            <w:tcW w:w="2102" w:type="dxa"/>
          </w:tcPr>
          <w:p w14:paraId="122AB7D8" w14:textId="77777777" w:rsidR="00604674" w:rsidRPr="00284042" w:rsidRDefault="00604674" w:rsidP="00604674">
            <w:pPr>
              <w:rPr>
                <w:sz w:val="24"/>
                <w:szCs w:val="24"/>
              </w:rPr>
            </w:pPr>
          </w:p>
        </w:tc>
      </w:tr>
      <w:tr w:rsidR="00604674" w14:paraId="63DF7407" w14:textId="77777777" w:rsidTr="00604674">
        <w:tc>
          <w:tcPr>
            <w:tcW w:w="1771" w:type="dxa"/>
          </w:tcPr>
          <w:p w14:paraId="037E11C7" w14:textId="77777777" w:rsidR="00604674" w:rsidRDefault="00604674" w:rsidP="00604674">
            <w:pPr>
              <w:rPr>
                <w:b/>
                <w:sz w:val="28"/>
                <w:szCs w:val="28"/>
                <w:lang w:val="en-GB"/>
              </w:rPr>
            </w:pPr>
            <w:r w:rsidRPr="000E698F">
              <w:rPr>
                <w:b/>
                <w:bCs/>
                <w:sz w:val="24"/>
                <w:szCs w:val="24"/>
              </w:rPr>
              <w:t>Misc</w:t>
            </w:r>
          </w:p>
        </w:tc>
        <w:tc>
          <w:tcPr>
            <w:tcW w:w="1745" w:type="dxa"/>
          </w:tcPr>
          <w:p w14:paraId="167CA1FD" w14:textId="77777777" w:rsidR="00604674" w:rsidRPr="009B679E" w:rsidRDefault="00EB2568" w:rsidP="00604674">
            <w:pPr>
              <w:rPr>
                <w:b/>
                <w:color w:val="0000FF"/>
                <w:sz w:val="28"/>
                <w:szCs w:val="28"/>
                <w:lang w:val="en-GB"/>
              </w:rPr>
            </w:pPr>
            <w:hyperlink r:id="rId103" w:history="1">
              <w:r w:rsidR="00604674" w:rsidRPr="009B679E">
                <w:rPr>
                  <w:rStyle w:val="Hyperlink"/>
                  <w:b/>
                  <w:bCs/>
                  <w:color w:val="0000FF"/>
                  <w:sz w:val="24"/>
                  <w:szCs w:val="24"/>
                </w:rPr>
                <w:t>Colors</w:t>
              </w:r>
            </w:hyperlink>
          </w:p>
        </w:tc>
        <w:tc>
          <w:tcPr>
            <w:tcW w:w="4007" w:type="dxa"/>
          </w:tcPr>
          <w:p w14:paraId="465F1E35" w14:textId="77777777" w:rsidR="00604674" w:rsidRPr="00284042" w:rsidRDefault="00604674" w:rsidP="00604674">
            <w:pPr>
              <w:rPr>
                <w:b/>
                <w:sz w:val="24"/>
                <w:szCs w:val="24"/>
              </w:rPr>
            </w:pPr>
            <w:r>
              <w:rPr>
                <w:b/>
                <w:sz w:val="24"/>
                <w:szCs w:val="24"/>
              </w:rPr>
              <w:t xml:space="preserve">Titanium </w:t>
            </w:r>
            <w:r w:rsidRPr="00A56D0E">
              <w:rPr>
                <w:b/>
                <w:sz w:val="24"/>
                <w:szCs w:val="24"/>
              </w:rPr>
              <w:t xml:space="preserve">Black or </w:t>
            </w:r>
            <w:r>
              <w:rPr>
                <w:b/>
                <w:sz w:val="24"/>
                <w:szCs w:val="24"/>
              </w:rPr>
              <w:t>Titanium Gray</w:t>
            </w:r>
          </w:p>
        </w:tc>
        <w:tc>
          <w:tcPr>
            <w:tcW w:w="2102" w:type="dxa"/>
          </w:tcPr>
          <w:p w14:paraId="4A16B30A" w14:textId="77777777" w:rsidR="00604674" w:rsidRDefault="00604674" w:rsidP="00604674">
            <w:pPr>
              <w:rPr>
                <w:b/>
                <w:sz w:val="24"/>
                <w:szCs w:val="24"/>
              </w:rPr>
            </w:pPr>
          </w:p>
        </w:tc>
      </w:tr>
      <w:tr w:rsidR="00604674" w14:paraId="79843779" w14:textId="77777777" w:rsidTr="00604674">
        <w:tc>
          <w:tcPr>
            <w:tcW w:w="1771" w:type="dxa"/>
          </w:tcPr>
          <w:p w14:paraId="0E7311E1" w14:textId="77777777" w:rsidR="00604674" w:rsidRPr="000E698F" w:rsidRDefault="00604674" w:rsidP="00604674">
            <w:pPr>
              <w:rPr>
                <w:b/>
                <w:bCs/>
                <w:sz w:val="24"/>
                <w:szCs w:val="24"/>
              </w:rPr>
            </w:pPr>
            <w:r>
              <w:rPr>
                <w:b/>
                <w:bCs/>
                <w:sz w:val="24"/>
                <w:szCs w:val="24"/>
              </w:rPr>
              <w:t>Accessories</w:t>
            </w:r>
          </w:p>
        </w:tc>
        <w:tc>
          <w:tcPr>
            <w:tcW w:w="1745" w:type="dxa"/>
          </w:tcPr>
          <w:p w14:paraId="6F819657" w14:textId="77777777" w:rsidR="00604674" w:rsidRPr="009B679E" w:rsidRDefault="00604674" w:rsidP="00604674">
            <w:pPr>
              <w:rPr>
                <w:b/>
                <w:bCs/>
                <w:color w:val="0000FF"/>
                <w:sz w:val="24"/>
                <w:szCs w:val="24"/>
              </w:rPr>
            </w:pPr>
          </w:p>
        </w:tc>
        <w:tc>
          <w:tcPr>
            <w:tcW w:w="4007" w:type="dxa"/>
          </w:tcPr>
          <w:p w14:paraId="59716AE2" w14:textId="77777777" w:rsidR="00604674" w:rsidRPr="000E698F" w:rsidRDefault="00604674" w:rsidP="00604674">
            <w:pPr>
              <w:rPr>
                <w:sz w:val="24"/>
                <w:szCs w:val="24"/>
              </w:rPr>
            </w:pPr>
            <w:r>
              <w:rPr>
                <w:sz w:val="24"/>
                <w:szCs w:val="24"/>
              </w:rPr>
              <w:t>Type-C to Type-C Charger Head</w:t>
            </w:r>
          </w:p>
        </w:tc>
        <w:tc>
          <w:tcPr>
            <w:tcW w:w="2102" w:type="dxa"/>
          </w:tcPr>
          <w:p w14:paraId="6F1E53DD" w14:textId="77777777" w:rsidR="00604674" w:rsidRDefault="00604674" w:rsidP="00604674">
            <w:pPr>
              <w:rPr>
                <w:sz w:val="24"/>
                <w:szCs w:val="24"/>
              </w:rPr>
            </w:pPr>
          </w:p>
        </w:tc>
      </w:tr>
      <w:tr w:rsidR="00604674" w14:paraId="1867866E" w14:textId="77777777" w:rsidTr="00604674">
        <w:tc>
          <w:tcPr>
            <w:tcW w:w="1771" w:type="dxa"/>
          </w:tcPr>
          <w:p w14:paraId="60511644" w14:textId="77777777" w:rsidR="00604674" w:rsidRPr="009B679E" w:rsidRDefault="00604674" w:rsidP="00604674">
            <w:pPr>
              <w:rPr>
                <w:b/>
                <w:sz w:val="24"/>
                <w:szCs w:val="24"/>
                <w:lang w:val="en-GB"/>
              </w:rPr>
            </w:pPr>
            <w:r w:rsidRPr="009B679E">
              <w:rPr>
                <w:b/>
                <w:sz w:val="24"/>
                <w:szCs w:val="24"/>
                <w:lang w:val="en-GB"/>
              </w:rPr>
              <w:t>Warranty</w:t>
            </w:r>
          </w:p>
        </w:tc>
        <w:tc>
          <w:tcPr>
            <w:tcW w:w="1745" w:type="dxa"/>
          </w:tcPr>
          <w:p w14:paraId="21D00B8B" w14:textId="77777777" w:rsidR="00604674" w:rsidRDefault="00604674" w:rsidP="00604674">
            <w:pPr>
              <w:rPr>
                <w:b/>
                <w:sz w:val="28"/>
                <w:szCs w:val="28"/>
                <w:lang w:val="en-GB"/>
              </w:rPr>
            </w:pPr>
          </w:p>
        </w:tc>
        <w:tc>
          <w:tcPr>
            <w:tcW w:w="4007" w:type="dxa"/>
          </w:tcPr>
          <w:p w14:paraId="455788FF" w14:textId="77777777" w:rsidR="00604674" w:rsidRPr="009B679E" w:rsidRDefault="00604674" w:rsidP="00604674">
            <w:pPr>
              <w:rPr>
                <w:b/>
                <w:sz w:val="24"/>
                <w:szCs w:val="24"/>
                <w:lang w:val="en-GB"/>
              </w:rPr>
            </w:pPr>
            <w:r w:rsidRPr="009B679E">
              <w:rPr>
                <w:b/>
                <w:sz w:val="24"/>
                <w:szCs w:val="24"/>
                <w:lang w:val="en-GB"/>
              </w:rPr>
              <w:t>One Year</w:t>
            </w:r>
          </w:p>
        </w:tc>
        <w:tc>
          <w:tcPr>
            <w:tcW w:w="2102" w:type="dxa"/>
          </w:tcPr>
          <w:p w14:paraId="4A2F6CA3" w14:textId="77777777" w:rsidR="00604674" w:rsidRPr="009B679E" w:rsidRDefault="00604674" w:rsidP="00604674">
            <w:pPr>
              <w:rPr>
                <w:b/>
                <w:sz w:val="24"/>
                <w:szCs w:val="24"/>
                <w:lang w:val="en-GB"/>
              </w:rPr>
            </w:pPr>
          </w:p>
        </w:tc>
      </w:tr>
      <w:tr w:rsidR="00604674" w14:paraId="54EC53C1" w14:textId="77777777" w:rsidTr="00604674">
        <w:tc>
          <w:tcPr>
            <w:tcW w:w="1771" w:type="dxa"/>
          </w:tcPr>
          <w:p w14:paraId="569CDBF0" w14:textId="77777777" w:rsidR="00604674" w:rsidRPr="009B679E" w:rsidRDefault="00604674" w:rsidP="00604674">
            <w:pPr>
              <w:rPr>
                <w:b/>
                <w:sz w:val="24"/>
                <w:szCs w:val="24"/>
                <w:lang w:val="en-GB"/>
              </w:rPr>
            </w:pPr>
            <w:r>
              <w:rPr>
                <w:b/>
                <w:sz w:val="24"/>
                <w:szCs w:val="24"/>
                <w:lang w:val="en-GB"/>
              </w:rPr>
              <w:t>Quantity</w:t>
            </w:r>
          </w:p>
        </w:tc>
        <w:tc>
          <w:tcPr>
            <w:tcW w:w="1745" w:type="dxa"/>
          </w:tcPr>
          <w:p w14:paraId="5AAE65F2" w14:textId="77777777" w:rsidR="00604674" w:rsidRDefault="00604674" w:rsidP="00604674">
            <w:pPr>
              <w:rPr>
                <w:b/>
                <w:sz w:val="28"/>
                <w:szCs w:val="28"/>
                <w:lang w:val="en-GB"/>
              </w:rPr>
            </w:pPr>
          </w:p>
        </w:tc>
        <w:tc>
          <w:tcPr>
            <w:tcW w:w="4007" w:type="dxa"/>
          </w:tcPr>
          <w:p w14:paraId="6F89D3FF" w14:textId="77777777" w:rsidR="00604674" w:rsidRPr="009B679E" w:rsidRDefault="00604674" w:rsidP="00604674">
            <w:pPr>
              <w:rPr>
                <w:b/>
                <w:sz w:val="24"/>
                <w:szCs w:val="24"/>
                <w:lang w:val="en-GB"/>
              </w:rPr>
            </w:pPr>
            <w:r>
              <w:rPr>
                <w:b/>
                <w:sz w:val="24"/>
                <w:szCs w:val="24"/>
                <w:lang w:val="en-GB"/>
              </w:rPr>
              <w:t>2</w:t>
            </w:r>
          </w:p>
        </w:tc>
        <w:tc>
          <w:tcPr>
            <w:tcW w:w="2102" w:type="dxa"/>
          </w:tcPr>
          <w:p w14:paraId="1596CABC" w14:textId="77777777" w:rsidR="00604674" w:rsidRDefault="00604674" w:rsidP="00604674">
            <w:pPr>
              <w:rPr>
                <w:b/>
                <w:sz w:val="24"/>
                <w:szCs w:val="24"/>
                <w:lang w:val="en-GB"/>
              </w:rPr>
            </w:pPr>
          </w:p>
        </w:tc>
      </w:tr>
    </w:tbl>
    <w:p w14:paraId="3630875F" w14:textId="6DB21D44" w:rsidR="00091119" w:rsidRDefault="00091119" w:rsidP="00091119">
      <w:pPr>
        <w:rPr>
          <w:b/>
          <w:bCs/>
          <w:color w:val="231F20"/>
          <w:sz w:val="24"/>
          <w:szCs w:val="24"/>
        </w:rPr>
      </w:pPr>
      <w:r>
        <w:rPr>
          <w:color w:val="231F20"/>
        </w:rPr>
        <w:br w:type="page"/>
      </w:r>
    </w:p>
    <w:p w14:paraId="239DA70C" w14:textId="77777777" w:rsidR="00863ADA" w:rsidRPr="00046480" w:rsidRDefault="00863ADA" w:rsidP="00863ADA">
      <w:pPr>
        <w:rPr>
          <w:rFonts w:ascii="Calibri Light" w:hAnsi="Calibri Light"/>
        </w:rPr>
        <w:sectPr w:rsidR="00863ADA" w:rsidRPr="00046480" w:rsidSect="00BD0F5B">
          <w:headerReference w:type="default" r:id="rId104"/>
          <w:footerReference w:type="default" r:id="rId105"/>
          <w:pgSz w:w="11900" w:h="16840"/>
          <w:pgMar w:top="720" w:right="134" w:bottom="720" w:left="720" w:header="270" w:footer="708" w:gutter="0"/>
          <w:cols w:space="708"/>
          <w:docGrid w:linePitch="360"/>
        </w:sectPr>
      </w:pPr>
    </w:p>
    <w:p w14:paraId="0BA2F6CE" w14:textId="77777777" w:rsidR="00863ADA" w:rsidRPr="00046480" w:rsidRDefault="00863ADA" w:rsidP="00863ADA">
      <w:pPr>
        <w:jc w:val="center"/>
        <w:rPr>
          <w:b/>
          <w:bCs/>
          <w:u w:val="single"/>
        </w:rPr>
      </w:pPr>
    </w:p>
    <w:p w14:paraId="31E49EEF" w14:textId="77777777" w:rsidR="00863ADA" w:rsidRPr="00046480" w:rsidRDefault="00863ADA" w:rsidP="00863ADA">
      <w:pPr>
        <w:rPr>
          <w:rFonts w:ascii="Calibri Light" w:hAnsi="Calibri Light"/>
        </w:rPr>
      </w:pPr>
    </w:p>
    <w:p w14:paraId="2AB20161" w14:textId="77777777" w:rsidR="00863ADA" w:rsidRDefault="00863ADA" w:rsidP="00863ADA">
      <w:pPr>
        <w:rPr>
          <w:rFonts w:ascii="Arial" w:hAnsi="Arial" w:cs="Arial"/>
        </w:rPr>
      </w:pPr>
      <w:r w:rsidRPr="00D33F55">
        <w:rPr>
          <w:rFonts w:ascii="Arial" w:hAnsi="Arial" w:cs="Arial"/>
        </w:rPr>
        <w:tab/>
      </w:r>
      <w:r w:rsidRPr="00D33F55">
        <w:rPr>
          <w:rFonts w:ascii="Arial" w:hAnsi="Arial" w:cs="Arial"/>
        </w:rPr>
        <w:tab/>
      </w:r>
    </w:p>
    <w:p w14:paraId="2DDC2C23" w14:textId="77777777" w:rsidR="00D573C3" w:rsidRDefault="00D573C3" w:rsidP="00D573C3"/>
    <w:p w14:paraId="38334A19" w14:textId="77777777" w:rsidR="00D573C3" w:rsidRDefault="00D573C3" w:rsidP="006744B0">
      <w:pPr>
        <w:widowControl/>
        <w:autoSpaceDE/>
        <w:autoSpaceDN/>
        <w:jc w:val="center"/>
        <w:rPr>
          <w:rFonts w:eastAsia="MS Mincho"/>
          <w:b/>
          <w:bCs/>
          <w:sz w:val="24"/>
          <w:szCs w:val="24"/>
          <w:u w:val="single"/>
        </w:rPr>
      </w:pPr>
    </w:p>
    <w:p w14:paraId="3A87A066" w14:textId="2D9BA0C2" w:rsidR="006744B0" w:rsidRPr="00DE0EF1" w:rsidRDefault="006744B0" w:rsidP="006744B0">
      <w:pPr>
        <w:spacing w:line="463" w:lineRule="auto"/>
      </w:pPr>
    </w:p>
    <w:p w14:paraId="51D7B256" w14:textId="7FC5E883"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00A35F91">
        <w:rPr>
          <w:color w:val="231F20"/>
        </w:rPr>
        <w:t xml:space="preserve"> </w:t>
      </w:r>
      <w:r w:rsidRPr="00A35F91">
        <w:rPr>
          <w:b/>
          <w:i/>
          <w:color w:val="231F20"/>
        </w:rPr>
        <w:t>[</w:t>
      </w:r>
      <w:r w:rsidR="00AE12E2" w:rsidRPr="00A35F91">
        <w:rPr>
          <w:b/>
          <w:i/>
          <w:color w:val="231F20"/>
        </w:rPr>
        <w:t xml:space="preserve"> “</w:t>
      </w:r>
      <w:r w:rsidRPr="00A35F91">
        <w:rPr>
          <w:b/>
          <w:i/>
          <w:color w:val="231F20"/>
        </w:rPr>
        <w:t>no”</w:t>
      </w:r>
      <w:r w:rsidR="00AE12E2" w:rsidRPr="00A35F91">
        <w:rPr>
          <w:b/>
          <w:i/>
          <w:color w:val="231F20"/>
        </w:rPr>
        <w:t>]</w:t>
      </w:r>
      <w:r w:rsidR="00AE12E2" w:rsidRPr="00DE0EF1">
        <w:rPr>
          <w:i/>
          <w:color w:val="231F20"/>
        </w:rPr>
        <w:t xml:space="preserve">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4E8F9B16" w14:textId="17529B3D" w:rsidR="0021200B" w:rsidRPr="00A35F91" w:rsidRDefault="00AE12E2" w:rsidP="00A35F91">
      <w:pPr>
        <w:spacing w:before="257"/>
        <w:ind w:left="111"/>
        <w:rPr>
          <w:b/>
          <w:i/>
          <w:sz w:val="20"/>
        </w:rPr>
      </w:pPr>
      <w:r w:rsidRPr="00DE0EF1">
        <w:rPr>
          <w:color w:val="231F20"/>
        </w:rPr>
        <w:t>The following inspections and tests shall be performed</w:t>
      </w:r>
      <w:r w:rsidR="00A35F91" w:rsidRPr="00A35F91">
        <w:rPr>
          <w:b/>
          <w:color w:val="231F20"/>
        </w:rPr>
        <w:t>: N/A</w:t>
      </w: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lastRenderedPageBreak/>
        <w:t>PART 3 - CONDITIONS OF CONTRACT AND CONTRACT FORMS</w:t>
      </w:r>
    </w:p>
    <w:p w14:paraId="3E3AFB41" w14:textId="735DEA56" w:rsidR="005610A8" w:rsidRDefault="005610A8">
      <w:pPr>
        <w:rPr>
          <w:sz w:val="20"/>
        </w:rPr>
      </w:pPr>
      <w:r>
        <w:rPr>
          <w:sz w:val="20"/>
        </w:rPr>
        <w:br w:type="page"/>
      </w:r>
    </w:p>
    <w:p w14:paraId="74F3D15C" w14:textId="77777777" w:rsidR="0021200B" w:rsidRDefault="0021200B" w:rsidP="001B73FA">
      <w:pPr>
        <w:ind w:left="720" w:hanging="180"/>
        <w:rPr>
          <w:sz w:val="20"/>
        </w:rPr>
      </w:pPr>
    </w:p>
    <w:p w14:paraId="77C5B9DC" w14:textId="69BF52E1" w:rsidR="0021200B" w:rsidRPr="00DE0EF1" w:rsidRDefault="00AE12E2">
      <w:pPr>
        <w:pStyle w:val="Heading3"/>
        <w:spacing w:before="127"/>
        <w:ind w:left="110"/>
      </w:pPr>
      <w:r w:rsidRPr="00DE0EF1">
        <w:rPr>
          <w:color w:val="231F20"/>
        </w:rPr>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lastRenderedPageBreak/>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12B95BDD" w:rsidR="0021200B" w:rsidRDefault="0021200B">
      <w:pPr>
        <w:spacing w:line="230" w:lineRule="auto"/>
        <w:jc w:val="both"/>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lastRenderedPageBreak/>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lastRenderedPageBreak/>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lastRenderedPageBreak/>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lastRenderedPageBreak/>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lastRenderedPageBreak/>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lastRenderedPageBreak/>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lastRenderedPageBreak/>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lastRenderedPageBreak/>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48B3BAD2" w:rsidR="005610A8" w:rsidRDefault="005610A8">
      <w:pPr>
        <w:rPr>
          <w:sz w:val="20"/>
        </w:rPr>
      </w:pPr>
      <w:r>
        <w:rPr>
          <w:sz w:val="20"/>
        </w:rPr>
        <w:br w:type="page"/>
      </w:r>
    </w:p>
    <w:p w14:paraId="3212E2A1"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12ED7E24" w14:textId="1FF8A89E" w:rsidR="0021200B" w:rsidRPr="00DE0EF1" w:rsidRDefault="00AE12E2">
      <w:pPr>
        <w:pStyle w:val="Heading3"/>
        <w:spacing w:before="120"/>
        <w:ind w:left="110"/>
      </w:pPr>
      <w:r w:rsidRPr="00DE0EF1">
        <w:rPr>
          <w:color w:val="231F20"/>
        </w:rPr>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69" w:name="_Toc438954452"/>
            <w:bookmarkStart w:id="70" w:name="_Toc488411761"/>
            <w:bookmarkStart w:id="71" w:name="_Toc347227549"/>
            <w:bookmarkStart w:id="72" w:name="_Toc436903906"/>
            <w:bookmarkStart w:id="73" w:name="_Toc454620909"/>
            <w:r w:rsidRPr="00DE0EF1">
              <w:rPr>
                <w:sz w:val="22"/>
                <w:szCs w:val="22"/>
              </w:rPr>
              <w:t>SECTION VII - SPECIAL CONDITIONS OF CONTRACT</w:t>
            </w:r>
            <w:bookmarkEnd w:id="69"/>
            <w:bookmarkEnd w:id="70"/>
            <w:bookmarkEnd w:id="71"/>
            <w:bookmarkEnd w:id="72"/>
            <w:bookmarkEnd w:id="73"/>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6449137D" w:rsidR="00244ED4" w:rsidRPr="00DE0EF1" w:rsidRDefault="00244ED4" w:rsidP="00475AFE">
            <w:pPr>
              <w:tabs>
                <w:tab w:val="right" w:pos="7164"/>
                <w:tab w:val="left" w:pos="7230"/>
              </w:tabs>
              <w:jc w:val="both"/>
            </w:pPr>
            <w:r w:rsidRPr="00DE0EF1">
              <w:t xml:space="preserve">The Procuring Entity is: </w:t>
            </w:r>
            <w:r w:rsidRPr="00DE0EF1">
              <w:rPr>
                <w:i/>
                <w:iCs/>
              </w:rPr>
              <w:t>[</w:t>
            </w:r>
            <w:r w:rsidR="00475AFE">
              <w:rPr>
                <w:i/>
                <w:iCs/>
              </w:rPr>
              <w:t>Ethics and Anti-Corruption Commission</w:t>
            </w:r>
            <w:r w:rsidRPr="00DE0EF1">
              <w:rPr>
                <w:i/>
                <w:iCs/>
              </w:rPr>
              <w:t>]</w:t>
            </w:r>
            <w:r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77777777" w:rsidR="00244ED4" w:rsidRPr="00DE0EF1" w:rsidRDefault="00244ED4" w:rsidP="0091703A">
            <w:pPr>
              <w:tabs>
                <w:tab w:val="right" w:pos="7164"/>
                <w:tab w:val="left" w:pos="7230"/>
              </w:tabs>
              <w:jc w:val="both"/>
              <w:rPr>
                <w:u w:val="single"/>
              </w:rPr>
            </w:pPr>
            <w:r w:rsidRPr="00DE0EF1">
              <w:t xml:space="preserve">The meaning of the trade terms shall be as prescribed by Incoterms. If the meaning of any trade term and the rights and obligations of the parties thereunder shall not be as prescribed by Incoterms, they shall be as prescribed by: </w:t>
            </w:r>
            <w:r w:rsidRPr="00DE0EF1">
              <w:rPr>
                <w:i/>
                <w:iCs/>
              </w:rPr>
              <w:t>[exceptional; refer to other internationally accepted trade terms]</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427C1E36" w:rsidR="00244ED4" w:rsidRPr="00DE0EF1" w:rsidRDefault="00244ED4" w:rsidP="0091703A">
            <w:pPr>
              <w:tabs>
                <w:tab w:val="right" w:pos="7164"/>
                <w:tab w:val="left" w:pos="7230"/>
              </w:tabs>
              <w:jc w:val="both"/>
            </w:pPr>
            <w:r w:rsidRPr="00DE0EF1">
              <w:t xml:space="preserve">The version edition of Incoterms shall be </w:t>
            </w:r>
            <w:r w:rsidR="00AB7D93">
              <w:rPr>
                <w:i/>
                <w:iCs/>
              </w:rPr>
              <w:t>INCOTERMS 2020</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328DF5A0" w:rsidR="00244ED4" w:rsidRPr="00DE0EF1" w:rsidRDefault="00244ED4" w:rsidP="0091703A">
            <w:pPr>
              <w:tabs>
                <w:tab w:val="right" w:pos="7164"/>
                <w:tab w:val="left" w:pos="7230"/>
              </w:tabs>
              <w:jc w:val="both"/>
            </w:pPr>
            <w:r w:rsidRPr="00DE0EF1">
              <w:t xml:space="preserve">Attention: </w:t>
            </w:r>
            <w:r w:rsidRPr="00DE0EF1">
              <w:rPr>
                <w:i/>
                <w:iCs/>
              </w:rPr>
              <w:t xml:space="preserve">[ </w:t>
            </w:r>
            <w:r w:rsidR="00475AFE">
              <w:rPr>
                <w:i/>
                <w:iCs/>
              </w:rPr>
              <w:t>Secretary/CEO</w:t>
            </w:r>
            <w:r w:rsidRPr="00DE0EF1">
              <w:rPr>
                <w:i/>
                <w:iCs/>
              </w:rPr>
              <w:t>]</w:t>
            </w:r>
          </w:p>
          <w:p w14:paraId="09D8E0CE" w14:textId="7D4A7174" w:rsidR="00244ED4" w:rsidRPr="00DE0EF1" w:rsidRDefault="00244ED4" w:rsidP="0091703A">
            <w:pPr>
              <w:tabs>
                <w:tab w:val="right" w:pos="7164"/>
                <w:tab w:val="left" w:pos="7230"/>
              </w:tabs>
              <w:jc w:val="both"/>
              <w:rPr>
                <w:i/>
                <w:iCs/>
              </w:rPr>
            </w:pPr>
            <w:r w:rsidRPr="00DE0EF1">
              <w:t>Postal address (</w:t>
            </w:r>
            <w:r w:rsidR="00475AFE">
              <w:t>61130-00200, Nairobi, Kenya</w:t>
            </w:r>
            <w:r w:rsidRPr="00DE0EF1">
              <w:t>)</w:t>
            </w:r>
          </w:p>
          <w:p w14:paraId="3A414A93" w14:textId="77777777" w:rsidR="00475AFE" w:rsidRDefault="00244ED4" w:rsidP="00475AFE">
            <w:pPr>
              <w:tabs>
                <w:tab w:val="right" w:pos="7164"/>
                <w:tab w:val="left" w:pos="7230"/>
              </w:tabs>
              <w:jc w:val="both"/>
            </w:pPr>
            <w:r w:rsidRPr="00DE0EF1">
              <w:t>Physical Address (</w:t>
            </w:r>
            <w:r w:rsidR="00475AFE">
              <w:t>ntegrity Centre</w:t>
            </w:r>
          </w:p>
          <w:p w14:paraId="75D6AC03" w14:textId="77777777" w:rsidR="00475AFE" w:rsidRDefault="00475AFE" w:rsidP="00475AFE">
            <w:pPr>
              <w:tabs>
                <w:tab w:val="right" w:pos="7164"/>
                <w:tab w:val="left" w:pos="7230"/>
              </w:tabs>
              <w:jc w:val="both"/>
            </w:pPr>
            <w:r>
              <w:t>Jakaya Kikwete/Valley Road</w:t>
            </w:r>
          </w:p>
          <w:p w14:paraId="4791DB49" w14:textId="77777777" w:rsidR="00475AFE" w:rsidRDefault="00475AFE" w:rsidP="00475AFE">
            <w:pPr>
              <w:tabs>
                <w:tab w:val="right" w:pos="7164"/>
                <w:tab w:val="left" w:pos="7230"/>
              </w:tabs>
              <w:jc w:val="both"/>
            </w:pPr>
            <w:r>
              <w:t>P.O. Box 61130 - 00200, Nairobi Tel: (020) 4997000</w:t>
            </w:r>
          </w:p>
          <w:p w14:paraId="603503C5" w14:textId="0BA8E703" w:rsidR="00244ED4" w:rsidRPr="00DE0EF1" w:rsidRDefault="00475AFE" w:rsidP="00475AFE">
            <w:pPr>
              <w:tabs>
                <w:tab w:val="right" w:pos="7164"/>
                <w:tab w:val="left" w:pos="7230"/>
              </w:tabs>
              <w:jc w:val="both"/>
            </w:pPr>
            <w:r>
              <w:t>Mobile: Email: Website: www.eacc.go.ke</w:t>
            </w:r>
            <w:r w:rsidR="00244ED4" w:rsidRPr="00DE0EF1">
              <w:rPr>
                <w:i/>
                <w:iCs/>
              </w:rPr>
              <w:t>)</w:t>
            </w:r>
          </w:p>
          <w:p w14:paraId="6CDE7A99" w14:textId="5011E511" w:rsidR="00244ED4" w:rsidRPr="00DE0EF1" w:rsidRDefault="00244ED4" w:rsidP="0091703A">
            <w:pPr>
              <w:tabs>
                <w:tab w:val="right" w:pos="7164"/>
                <w:tab w:val="left" w:pos="7230"/>
              </w:tabs>
              <w:jc w:val="both"/>
            </w:pPr>
            <w:r w:rsidRPr="00DE0EF1">
              <w:t xml:space="preserve">Telephone: </w:t>
            </w:r>
            <w:r w:rsidRPr="00DE0EF1">
              <w:rPr>
                <w:i/>
                <w:iCs/>
              </w:rPr>
              <w:t>[</w:t>
            </w:r>
            <w:r w:rsidR="00475AFE" w:rsidRPr="00475AFE">
              <w:rPr>
                <w:i/>
                <w:iCs/>
              </w:rPr>
              <w:t>0709 781000; 0730 997000</w:t>
            </w:r>
            <w:r w:rsidRPr="00DE0EF1">
              <w:rPr>
                <w:i/>
                <w:iCs/>
              </w:rPr>
              <w:t>]</w:t>
            </w:r>
          </w:p>
          <w:p w14:paraId="2E123E36" w14:textId="07E59049" w:rsidR="00244ED4" w:rsidRPr="00475AFE" w:rsidRDefault="00244ED4" w:rsidP="00475AFE">
            <w:pPr>
              <w:tabs>
                <w:tab w:val="right" w:pos="7164"/>
                <w:tab w:val="left" w:pos="7230"/>
              </w:tabs>
              <w:jc w:val="both"/>
              <w:rPr>
                <w:i/>
                <w:iCs/>
              </w:rPr>
            </w:pPr>
            <w:r w:rsidRPr="00DE0EF1">
              <w:t>Electronic mail address</w:t>
            </w:r>
            <w:r w:rsidRPr="00DE0EF1">
              <w:rPr>
                <w:i/>
                <w:iCs/>
              </w:rPr>
              <w:t>: [</w:t>
            </w:r>
            <w:r w:rsidR="00475AFE">
              <w:rPr>
                <w:i/>
                <w:iCs/>
              </w:rPr>
              <w:t>supply-chain</w:t>
            </w:r>
            <w:r w:rsidR="00475AFE" w:rsidRPr="00475AFE">
              <w:rPr>
                <w:i/>
                <w:iCs/>
              </w:rPr>
              <w:t>@integrity.go.ke</w:t>
            </w:r>
            <w:r w:rsidRPr="00DE0EF1">
              <w:rPr>
                <w:i/>
                <w:iCs/>
              </w:rPr>
              <w:t>]</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5D74E748" w:rsidR="00244ED4" w:rsidRPr="00DE0EF1" w:rsidRDefault="00244ED4" w:rsidP="00494E38">
            <w:pPr>
              <w:pStyle w:val="ClauseSubPara"/>
              <w:tabs>
                <w:tab w:val="left" w:pos="7230"/>
              </w:tabs>
              <w:spacing w:before="0" w:after="0"/>
              <w:ind w:left="0"/>
              <w:jc w:val="both"/>
              <w:rPr>
                <w:lang w:val="en-US"/>
              </w:rPr>
            </w:pPr>
            <w:r w:rsidRPr="00DE0EF1">
              <w:rPr>
                <w:lang w:val="en-US"/>
              </w:rPr>
              <w:t xml:space="preserve">The place of arbitration shall be </w:t>
            </w:r>
            <w:r w:rsidR="00475AFE">
              <w:rPr>
                <w:lang w:val="en-US"/>
              </w:rPr>
              <w:t>Nairobi Centre for Arbitration</w:t>
            </w:r>
            <w:r w:rsidRPr="00DE0EF1">
              <w:rPr>
                <w:lang w:val="en-US"/>
              </w:rPr>
              <w:t xml:space="preserve">. </w:t>
            </w:r>
          </w:p>
        </w:tc>
      </w:tr>
      <w:tr w:rsidR="00244ED4" w:rsidRPr="00DE0EF1" w14:paraId="4EA8843B" w14:textId="77777777" w:rsidTr="00244ED4">
        <w:tc>
          <w:tcPr>
            <w:tcW w:w="1728" w:type="dxa"/>
          </w:tcPr>
          <w:p w14:paraId="6B97AFA8" w14:textId="77777777" w:rsidR="00244ED4" w:rsidRPr="00DE0EF1" w:rsidRDefault="00244ED4" w:rsidP="0091703A">
            <w:pPr>
              <w:tabs>
                <w:tab w:val="left" w:pos="7230"/>
              </w:tabs>
              <w:jc w:val="both"/>
              <w:rPr>
                <w:b/>
              </w:rPr>
            </w:pPr>
            <w:r w:rsidRPr="00DE0EF1">
              <w:rPr>
                <w:b/>
              </w:rPr>
              <w:t>GCC 13.1</w:t>
            </w:r>
          </w:p>
        </w:tc>
        <w:tc>
          <w:tcPr>
            <w:tcW w:w="8172" w:type="dxa"/>
          </w:tcPr>
          <w:p w14:paraId="353ABF56" w14:textId="77777777" w:rsidR="00244ED4" w:rsidRPr="00DE0EF1" w:rsidRDefault="00244ED4" w:rsidP="0091703A">
            <w:pPr>
              <w:tabs>
                <w:tab w:val="left" w:pos="7230"/>
              </w:tabs>
              <w:jc w:val="both"/>
            </w:pPr>
            <w:r w:rsidRPr="00DE0EF1">
              <w:t xml:space="preserve">Details of Shipping and other Documents to be furnished by the Supplier are </w:t>
            </w:r>
            <w:r w:rsidRPr="00DE0EF1">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E0EF1">
              <w:t xml:space="preserve"> </w:t>
            </w:r>
            <w:r w:rsidRPr="00DE0EF1">
              <w:rPr>
                <w:i/>
                <w:iCs/>
              </w:rPr>
              <w:t>etc.].</w:t>
            </w:r>
          </w:p>
          <w:p w14:paraId="29CB1119" w14:textId="77777777" w:rsidR="00244ED4" w:rsidRPr="00DE0EF1" w:rsidRDefault="00244ED4" w:rsidP="0091703A">
            <w:pPr>
              <w:tabs>
                <w:tab w:val="left" w:pos="7230"/>
              </w:tabs>
              <w:suppressAutoHyphens/>
              <w:jc w:val="both"/>
            </w:pPr>
          </w:p>
          <w:p w14:paraId="6E5BB12A" w14:textId="77777777" w:rsidR="00244ED4" w:rsidRPr="00DE0EF1" w:rsidRDefault="00244ED4" w:rsidP="0091703A">
            <w:pPr>
              <w:tabs>
                <w:tab w:val="left" w:pos="7230"/>
              </w:tabs>
              <w:suppressAutoHyphens/>
              <w:jc w:val="both"/>
            </w:pPr>
            <w:r w:rsidRPr="00DE0EF1">
              <w:t>The above documents shall be received by the Procuring Entity before arrival of the Goods and, if not received, the Supplier will be responsible for any consequent expenses.</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3BA0390D" w14:textId="3AA057DF" w:rsidR="00244ED4" w:rsidRPr="00DE0EF1" w:rsidRDefault="00244ED4" w:rsidP="0091703A">
            <w:pPr>
              <w:tabs>
                <w:tab w:val="right" w:pos="7164"/>
                <w:tab w:val="left" w:pos="7230"/>
              </w:tabs>
              <w:jc w:val="both"/>
            </w:pPr>
            <w:r w:rsidRPr="00DE0EF1">
              <w:t xml:space="preserve">The prices charged for the Goods supplied and the related Services performed </w:t>
            </w:r>
            <w:r w:rsidRPr="00DE0EF1">
              <w:rPr>
                <w:i/>
                <w:iCs/>
              </w:rPr>
              <w:t>[</w:t>
            </w:r>
            <w:r w:rsidR="00475AFE">
              <w:rPr>
                <w:i/>
                <w:iCs/>
              </w:rPr>
              <w:t xml:space="preserve"> “shall not</w:t>
            </w:r>
            <w:r w:rsidRPr="00DE0EF1">
              <w:rPr>
                <w:i/>
                <w:iCs/>
              </w:rPr>
              <w:t>”]</w:t>
            </w:r>
            <w:r w:rsidRPr="00DE0EF1">
              <w:t xml:space="preserve"> be adjustable.</w:t>
            </w:r>
          </w:p>
          <w:p w14:paraId="0CB96B9C" w14:textId="602F989D" w:rsidR="00244ED4" w:rsidRPr="00DE0EF1" w:rsidRDefault="00244ED4" w:rsidP="0091703A">
            <w:pPr>
              <w:tabs>
                <w:tab w:val="right" w:pos="7164"/>
                <w:tab w:val="left" w:pos="7230"/>
              </w:tabs>
              <w:jc w:val="both"/>
              <w:rPr>
                <w:u w:val="single"/>
              </w:rPr>
            </w:pP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7777777" w:rsidR="00244ED4" w:rsidRPr="00DE0EF1" w:rsidRDefault="00244ED4" w:rsidP="0091703A">
            <w:pPr>
              <w:tabs>
                <w:tab w:val="left" w:pos="7200"/>
                <w:tab w:val="left" w:pos="7230"/>
              </w:tabs>
              <w:suppressAutoHyphens/>
              <w:jc w:val="both"/>
            </w:pPr>
            <w:r w:rsidRPr="00DE0EF1">
              <w:t xml:space="preserve">Payment of foreign currency portion shall be made in </w:t>
            </w:r>
            <w:r w:rsidRPr="00DE0EF1">
              <w:rPr>
                <w:i/>
              </w:rPr>
              <w:t>[insert currency of the Contract Price]</w:t>
            </w:r>
            <w:r w:rsidRPr="00DE0EF1">
              <w:t xml:space="preserve"> in the following manner:</w:t>
            </w:r>
          </w:p>
          <w:p w14:paraId="4C3F10B1" w14:textId="77777777" w:rsidR="00244ED4" w:rsidRPr="00DE0EF1" w:rsidRDefault="00244ED4" w:rsidP="0091703A">
            <w:pPr>
              <w:tabs>
                <w:tab w:val="left" w:pos="1080"/>
                <w:tab w:val="left" w:pos="7230"/>
              </w:tabs>
              <w:suppressAutoHyphens/>
              <w:jc w:val="both"/>
            </w:pPr>
          </w:p>
          <w:p w14:paraId="2A70401A" w14:textId="3389D78A" w:rsidR="00244ED4" w:rsidRPr="00DE0EF1" w:rsidRDefault="00244ED4" w:rsidP="0091703A">
            <w:pPr>
              <w:tabs>
                <w:tab w:val="left" w:pos="570"/>
                <w:tab w:val="left" w:pos="7230"/>
              </w:tabs>
              <w:suppressAutoHyphens/>
              <w:jc w:val="both"/>
            </w:pPr>
            <w:r w:rsidRPr="00DE0EF1">
              <w:t>(i)</w:t>
            </w:r>
            <w:r w:rsidRPr="00DE0EF1">
              <w:rPr>
                <w:b/>
              </w:rPr>
              <w:tab/>
              <w:t xml:space="preserve">Advance Payment: </w:t>
            </w:r>
            <w:r w:rsidR="00475AFE">
              <w:t xml:space="preserve"> (</w:t>
            </w:r>
            <w:r w:rsidRPr="00DE0EF1">
              <w:t xml:space="preserve">0) percent of the Contract Price shall be paid within thirty (30) </w:t>
            </w:r>
            <w:r w:rsidRPr="00DE0EF1">
              <w:lastRenderedPageBreak/>
              <w:t>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br w:type="page"/>
            </w:r>
          </w:p>
          <w:p w14:paraId="5AE707D9" w14:textId="1870ED22"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w:t>
            </w:r>
            <w:r w:rsidR="00475AFE">
              <w:t>0</w:t>
            </w:r>
            <w:r w:rsidRPr="00DE0EF1">
              <w:t>) percent of the Contract Price of the Goods shipped shall be paid through irrevocable confirmed letter of credit opened in favour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11EAB3CC"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(1</w:t>
            </w:r>
            <w:r w:rsidR="008C7509">
              <w:t>0</w:t>
            </w:r>
            <w:r w:rsidRPr="00DE0EF1">
              <w:t>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2D577855" w:rsidR="00244ED4" w:rsidRPr="00DE0EF1" w:rsidRDefault="00244ED4" w:rsidP="0091703A">
            <w:pPr>
              <w:tabs>
                <w:tab w:val="left" w:pos="2160"/>
                <w:tab w:val="left" w:pos="7230"/>
              </w:tabs>
              <w:suppressAutoHyphens/>
              <w:jc w:val="both"/>
            </w:pPr>
            <w:r w:rsidRPr="00DE0EF1">
              <w:t>Payment for Goods and Services supplied fro</w:t>
            </w:r>
            <w:r w:rsidR="008C7509">
              <w:t xml:space="preserve">m within Kenya shall be made in </w:t>
            </w:r>
            <w:r w:rsidRPr="00DE0EF1">
              <w:rPr>
                <w:i/>
              </w:rPr>
              <w:t>[</w:t>
            </w:r>
            <w:r w:rsidR="008C7509">
              <w:rPr>
                <w:i/>
              </w:rPr>
              <w:t>Kenya Shilling</w:t>
            </w:r>
            <w:r w:rsidRPr="00DE0EF1">
              <w:rPr>
                <w:i/>
              </w:rPr>
              <w:t>]</w:t>
            </w:r>
            <w:r w:rsidRPr="00DE0EF1">
              <w:t>, as follows:</w:t>
            </w:r>
          </w:p>
          <w:p w14:paraId="317243E9" w14:textId="77777777" w:rsidR="00244ED4" w:rsidRPr="00DE0EF1" w:rsidRDefault="00244ED4" w:rsidP="0091703A">
            <w:pPr>
              <w:tabs>
                <w:tab w:val="left" w:pos="1080"/>
                <w:tab w:val="left" w:pos="7230"/>
              </w:tabs>
              <w:suppressAutoHyphens/>
              <w:jc w:val="both"/>
            </w:pPr>
          </w:p>
          <w:p w14:paraId="07A41D23" w14:textId="6F6E2C0B" w:rsidR="00244ED4" w:rsidRPr="00DE0EF1" w:rsidRDefault="00244ED4" w:rsidP="0091703A">
            <w:pPr>
              <w:tabs>
                <w:tab w:val="left" w:pos="428"/>
                <w:tab w:val="left" w:pos="7230"/>
              </w:tabs>
              <w:suppressAutoHyphens/>
              <w:jc w:val="both"/>
            </w:pPr>
            <w:r w:rsidRPr="00DE0EF1">
              <w:t>(i)</w:t>
            </w:r>
            <w:r w:rsidRPr="00DE0EF1">
              <w:rPr>
                <w:b/>
              </w:rPr>
              <w:tab/>
              <w:t xml:space="preserve">Advance Payment: </w:t>
            </w:r>
            <w:r w:rsidR="00F05CCE">
              <w:t>(</w:t>
            </w:r>
            <w:r w:rsidRPr="00DE0EF1">
              <w:t>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2358FD1E"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00F05CCE">
              <w:t>Eighty (</w:t>
            </w:r>
            <w:r w:rsidRPr="00DE0EF1">
              <w:t>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253BB447" w:rsidR="00244ED4" w:rsidRPr="00DE0EF1" w:rsidRDefault="00244ED4" w:rsidP="00F05CCE">
            <w:pPr>
              <w:tabs>
                <w:tab w:val="right" w:pos="7164"/>
                <w:tab w:val="left" w:pos="7230"/>
              </w:tabs>
              <w:jc w:val="both"/>
              <w:rPr>
                <w:i/>
                <w:iCs/>
                <w:u w:val="single"/>
              </w:rPr>
            </w:pPr>
            <w:r w:rsidRPr="00DE0EF1">
              <w:t>(iii)</w:t>
            </w:r>
            <w:r w:rsidRPr="00DE0EF1">
              <w:rPr>
                <w:b/>
              </w:rPr>
              <w:tab/>
              <w:t xml:space="preserve">On Acceptance: </w:t>
            </w:r>
            <w:r w:rsidR="00F05CCE">
              <w:t>The remaining (10</w:t>
            </w:r>
            <w:r w:rsidRPr="00DE0EF1">
              <w:t>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lastRenderedPageBreak/>
              <w:t>GCC 16.5</w:t>
            </w:r>
          </w:p>
        </w:tc>
        <w:tc>
          <w:tcPr>
            <w:tcW w:w="8172" w:type="dxa"/>
          </w:tcPr>
          <w:p w14:paraId="1A80F8C7" w14:textId="241C9CC5"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Pr="00DE0EF1">
              <w:rPr>
                <w:i/>
                <w:iCs/>
              </w:rPr>
              <w:t>[</w:t>
            </w:r>
            <w:r w:rsidR="00F05CCE">
              <w:rPr>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4360582D" w:rsidR="00244ED4" w:rsidRPr="00DE0EF1" w:rsidRDefault="00244ED4" w:rsidP="00F05CCE">
            <w:pPr>
              <w:tabs>
                <w:tab w:val="right" w:pos="7164"/>
                <w:tab w:val="left" w:pos="7230"/>
              </w:tabs>
              <w:jc w:val="both"/>
            </w:pPr>
            <w:r w:rsidRPr="00DE0EF1">
              <w:t xml:space="preserve">The interest rate that shall be applied is </w:t>
            </w:r>
            <w:r w:rsidRPr="00DE0EF1">
              <w:rPr>
                <w:i/>
                <w:iCs/>
              </w:rPr>
              <w:t>[</w:t>
            </w:r>
            <w:r w:rsidR="00F05CCE">
              <w:rPr>
                <w:i/>
                <w:iCs/>
              </w:rPr>
              <w:t>0</w:t>
            </w:r>
            <w:r w:rsidRPr="00DE0EF1">
              <w:rPr>
                <w:i/>
                <w:iCs/>
              </w:rPr>
              <w:t>] %</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2C64B682" w14:textId="3B8909AE" w:rsidR="00244ED4" w:rsidRPr="00DE0EF1" w:rsidRDefault="00244ED4" w:rsidP="0091703A">
            <w:pPr>
              <w:tabs>
                <w:tab w:val="right" w:pos="7164"/>
                <w:tab w:val="left" w:pos="7230"/>
              </w:tabs>
              <w:jc w:val="both"/>
            </w:pPr>
            <w:r w:rsidRPr="00DE0EF1">
              <w:t xml:space="preserve">A Performance Security </w:t>
            </w:r>
            <w:r w:rsidRPr="00DE0EF1">
              <w:rPr>
                <w:i/>
                <w:iCs/>
              </w:rPr>
              <w:t xml:space="preserve">[ </w:t>
            </w:r>
            <w:r w:rsidR="00921E23">
              <w:rPr>
                <w:i/>
                <w:iCs/>
              </w:rPr>
              <w:t xml:space="preserve">“shall” </w:t>
            </w:r>
            <w:r w:rsidRPr="00DE0EF1">
              <w:rPr>
                <w:i/>
                <w:iCs/>
              </w:rPr>
              <w:t>be required]</w:t>
            </w:r>
          </w:p>
          <w:p w14:paraId="2EBA7517" w14:textId="77777777" w:rsidR="00244ED4" w:rsidRPr="00DE0EF1" w:rsidRDefault="00244ED4" w:rsidP="0091703A">
            <w:pPr>
              <w:tabs>
                <w:tab w:val="right" w:pos="7164"/>
                <w:tab w:val="left" w:pos="7230"/>
              </w:tabs>
              <w:jc w:val="both"/>
              <w:rPr>
                <w:i/>
                <w:iCs/>
              </w:rPr>
            </w:pPr>
          </w:p>
          <w:p w14:paraId="6DC1354C" w14:textId="66906B60" w:rsidR="00921E23" w:rsidRDefault="00244ED4" w:rsidP="00921E23">
            <w:pPr>
              <w:tabs>
                <w:tab w:val="right" w:pos="7164"/>
                <w:tab w:val="left" w:pos="7230"/>
              </w:tabs>
              <w:jc w:val="both"/>
              <w:rPr>
                <w:i/>
                <w:iCs/>
              </w:rPr>
            </w:pPr>
            <w:r w:rsidRPr="00DE0EF1">
              <w:rPr>
                <w:i/>
                <w:iCs/>
              </w:rPr>
              <w:t>[</w:t>
            </w:r>
            <w:r w:rsidR="00921E23">
              <w:rPr>
                <w:i/>
                <w:iCs/>
              </w:rPr>
              <w:t xml:space="preserve"> “T</w:t>
            </w:r>
            <w:r w:rsidRPr="00DE0EF1">
              <w:rPr>
                <w:i/>
                <w:iCs/>
              </w:rPr>
              <w:t>he amount of the Performance Security shall be: [</w:t>
            </w:r>
            <w:r w:rsidR="00920577">
              <w:rPr>
                <w:i/>
                <w:iCs/>
              </w:rPr>
              <w:t>5</w:t>
            </w:r>
            <w:r w:rsidR="00257697">
              <w:rPr>
                <w:i/>
                <w:iCs/>
              </w:rPr>
              <w:t>FLFFM</w:t>
            </w:r>
            <w:r w:rsidR="00921E23" w:rsidRPr="00921E23">
              <w:rPr>
                <w:i/>
                <w:iCs/>
              </w:rPr>
              <w:t>%</w:t>
            </w:r>
            <w:r w:rsidRPr="00DE0EF1">
              <w:rPr>
                <w:i/>
                <w:iCs/>
              </w:rPr>
              <w:t xml:space="preserve">] </w:t>
            </w:r>
            <w:r w:rsidR="00921E23">
              <w:rPr>
                <w:i/>
                <w:iCs/>
              </w:rPr>
              <w:t>of the contract price in the form of a bank guarantee.</w:t>
            </w:r>
          </w:p>
          <w:p w14:paraId="65C63868" w14:textId="62583A4B" w:rsidR="00244ED4" w:rsidRPr="00921E23" w:rsidRDefault="00244ED4" w:rsidP="00921E23">
            <w:pPr>
              <w:tabs>
                <w:tab w:val="right" w:pos="7164"/>
                <w:tab w:val="left" w:pos="7230"/>
              </w:tabs>
              <w:jc w:val="both"/>
              <w:rPr>
                <w:i/>
                <w:iCs/>
              </w:rPr>
            </w:pPr>
            <w:r w:rsidRPr="00DE0EF1">
              <w:t xml:space="preserve"> </w:t>
            </w:r>
          </w:p>
        </w:tc>
      </w:tr>
      <w:tr w:rsidR="00244ED4" w:rsidRPr="00DE0EF1" w14:paraId="33A298DD" w14:textId="77777777" w:rsidTr="00244ED4">
        <w:trPr>
          <w:cantSplit/>
          <w:trHeight w:val="876"/>
        </w:trPr>
        <w:tc>
          <w:tcPr>
            <w:tcW w:w="1728" w:type="dxa"/>
          </w:tcPr>
          <w:p w14:paraId="35D2E617" w14:textId="77777777" w:rsidR="00244ED4" w:rsidRPr="00DE0EF1" w:rsidRDefault="00244ED4" w:rsidP="0091703A">
            <w:pPr>
              <w:tabs>
                <w:tab w:val="left" w:pos="7230"/>
              </w:tabs>
              <w:jc w:val="both"/>
              <w:rPr>
                <w:b/>
              </w:rPr>
            </w:pPr>
            <w:r w:rsidRPr="00DE0EF1">
              <w:rPr>
                <w:b/>
              </w:rPr>
              <w:t>GCC 18.3</w:t>
            </w:r>
          </w:p>
        </w:tc>
        <w:tc>
          <w:tcPr>
            <w:tcW w:w="8172" w:type="dxa"/>
          </w:tcPr>
          <w:p w14:paraId="76D1C2F7" w14:textId="00AF8F11" w:rsidR="00244ED4" w:rsidRPr="00DE0EF1" w:rsidRDefault="00244ED4" w:rsidP="0091703A">
            <w:pPr>
              <w:tabs>
                <w:tab w:val="right" w:pos="7164"/>
                <w:tab w:val="left" w:pos="7230"/>
              </w:tabs>
              <w:jc w:val="both"/>
              <w:rPr>
                <w:u w:val="single"/>
              </w:rPr>
            </w:pPr>
            <w:r w:rsidRPr="00DE0EF1">
              <w:t xml:space="preserve">If required, the Performance Security shall be in the form of: </w:t>
            </w:r>
            <w:r w:rsidRPr="00DE0EF1">
              <w:rPr>
                <w:i/>
                <w:iCs/>
              </w:rPr>
              <w:t>[</w:t>
            </w:r>
            <w:r w:rsidR="00921E23">
              <w:rPr>
                <w:i/>
                <w:iCs/>
              </w:rPr>
              <w:t>“a Demand Guarantee”</w:t>
            </w:r>
            <w:r w:rsidRPr="00DE0EF1">
              <w:rPr>
                <w:i/>
                <w:iCs/>
              </w:rPr>
              <w:t>]</w:t>
            </w:r>
          </w:p>
          <w:p w14:paraId="4C715A50" w14:textId="07697E44" w:rsidR="00244ED4" w:rsidRPr="00DE0EF1" w:rsidRDefault="00244ED4" w:rsidP="0091703A">
            <w:pPr>
              <w:tabs>
                <w:tab w:val="right" w:pos="7164"/>
                <w:tab w:val="left" w:pos="7230"/>
              </w:tabs>
              <w:jc w:val="both"/>
            </w:pP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06837275" w:rsidR="00244ED4" w:rsidRPr="00DE0EF1" w:rsidRDefault="00244ED4" w:rsidP="00921E23">
            <w:pPr>
              <w:tabs>
                <w:tab w:val="right" w:pos="7164"/>
                <w:tab w:val="left" w:pos="7230"/>
              </w:tabs>
              <w:jc w:val="both"/>
              <w:rPr>
                <w:u w:val="single"/>
              </w:rPr>
            </w:pPr>
            <w:r w:rsidRPr="00DE0EF1">
              <w:t xml:space="preserve">Discharge of the Performance Security shall take place: </w:t>
            </w:r>
            <w:r w:rsidRPr="00DE0EF1">
              <w:rPr>
                <w:i/>
                <w:iCs/>
              </w:rPr>
              <w:t xml:space="preserve">[ </w:t>
            </w:r>
            <w:r w:rsidR="00921E23">
              <w:rPr>
                <w:i/>
                <w:iCs/>
              </w:rPr>
              <w:t>within 30 days after completion of contractual obligation</w:t>
            </w:r>
            <w:r w:rsidRPr="00DE0EF1">
              <w:rPr>
                <w:i/>
                <w:iCs/>
              </w:rPr>
              <w:t>]</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77777777" w:rsidR="00244ED4" w:rsidRPr="00DE0EF1" w:rsidRDefault="00244ED4" w:rsidP="0091703A">
            <w:pPr>
              <w:tabs>
                <w:tab w:val="right" w:pos="7164"/>
                <w:tab w:val="left" w:pos="7230"/>
              </w:tabs>
              <w:jc w:val="both"/>
              <w:rPr>
                <w:u w:val="single"/>
              </w:rPr>
            </w:pPr>
            <w:r w:rsidRPr="00DE0EF1">
              <w:t xml:space="preserve">The packing, marking and documentation within and outside the packages shall be: </w:t>
            </w:r>
            <w:r w:rsidRPr="00DE0EF1">
              <w:rPr>
                <w:i/>
                <w:iCs/>
              </w:rPr>
              <w:t xml:space="preserve">[insert in detail the type of packing required, the markings in the packing and all documentation required]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70411ECF" w14:textId="5AD6AFB5" w:rsidR="00244ED4" w:rsidRPr="00DE0EF1" w:rsidRDefault="00244ED4" w:rsidP="0091703A">
            <w:pPr>
              <w:tabs>
                <w:tab w:val="right" w:pos="7164"/>
                <w:tab w:val="left" w:pos="7230"/>
              </w:tabs>
              <w:jc w:val="both"/>
            </w:pP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3F02D61D" w14:textId="3E9D9F3B" w:rsidR="00244ED4" w:rsidRPr="00DE0EF1" w:rsidRDefault="00244ED4" w:rsidP="0091703A">
            <w:pPr>
              <w:tabs>
                <w:tab w:val="right" w:pos="7164"/>
                <w:tab w:val="left" w:pos="7230"/>
              </w:tabs>
              <w:jc w:val="both"/>
              <w:rPr>
                <w:u w:val="single"/>
              </w:rPr>
            </w:pP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79892E45" w:rsidR="00244ED4" w:rsidRPr="00DE0EF1" w:rsidRDefault="00244ED4" w:rsidP="00921E23">
            <w:pPr>
              <w:tabs>
                <w:tab w:val="left" w:pos="7230"/>
              </w:tabs>
              <w:suppressAutoHyphens/>
              <w:jc w:val="both"/>
            </w:pPr>
            <w:r w:rsidRPr="00DE0EF1">
              <w:rPr>
                <w:i/>
              </w:rPr>
              <w:t>[</w:t>
            </w:r>
            <w:r w:rsidR="00921E23">
              <w:rPr>
                <w:i/>
              </w:rPr>
              <w:t>N/A</w:t>
            </w:r>
            <w:r w:rsidRPr="00DE0EF1">
              <w:rPr>
                <w:i/>
              </w:rPr>
              <w:t>]</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5418F952" w:rsidR="00244ED4" w:rsidRPr="00DE0EF1" w:rsidRDefault="00244ED4" w:rsidP="00921E23">
            <w:pPr>
              <w:tabs>
                <w:tab w:val="right" w:pos="7164"/>
                <w:tab w:val="left" w:pos="7230"/>
              </w:tabs>
              <w:jc w:val="both"/>
            </w:pPr>
            <w:r w:rsidRPr="00DE0EF1">
              <w:t xml:space="preserve">The inspections and tests shall be: </w:t>
            </w:r>
            <w:r w:rsidRPr="00DE0EF1">
              <w:rPr>
                <w:i/>
                <w:iCs/>
              </w:rPr>
              <w:t>[</w:t>
            </w:r>
            <w:r w:rsidR="00921E23">
              <w:rPr>
                <w:i/>
                <w:iCs/>
              </w:rPr>
              <w:t>N/A</w:t>
            </w:r>
            <w:r w:rsidRPr="00DE0EF1">
              <w:rPr>
                <w:i/>
                <w:iCs/>
              </w:rPr>
              <w:t>]</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77777777" w:rsidR="00244ED4" w:rsidRPr="00DE0EF1" w:rsidRDefault="00244ED4" w:rsidP="0091703A">
            <w:pPr>
              <w:tabs>
                <w:tab w:val="right" w:pos="7164"/>
                <w:tab w:val="left" w:pos="7230"/>
              </w:tabs>
              <w:jc w:val="both"/>
              <w:rPr>
                <w:u w:val="single"/>
              </w:rPr>
            </w:pPr>
            <w:r w:rsidRPr="00DE0EF1">
              <w:t xml:space="preserve">The Inspections and tests shall be conducted at: </w:t>
            </w:r>
            <w:r w:rsidRPr="00DE0EF1">
              <w:rPr>
                <w:i/>
                <w:iCs/>
              </w:rPr>
              <w:t>[insert name(s) of location(s)]</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67CDB95E" w:rsidR="00244ED4" w:rsidRPr="00DE0EF1" w:rsidRDefault="00244ED4" w:rsidP="00C23946">
            <w:pPr>
              <w:tabs>
                <w:tab w:val="right" w:pos="7164"/>
                <w:tab w:val="left" w:pos="7230"/>
              </w:tabs>
              <w:jc w:val="both"/>
              <w:rPr>
                <w:u w:val="single"/>
              </w:rPr>
            </w:pPr>
            <w:r w:rsidRPr="00DE0EF1">
              <w:t>The liquidated damage shall be: [</w:t>
            </w:r>
            <w:r w:rsidR="00C23946">
              <w:rPr>
                <w:i/>
                <w:iCs/>
              </w:rPr>
              <w:t>5</w:t>
            </w:r>
            <w:r w:rsidRPr="00DE0EF1">
              <w:rPr>
                <w:i/>
                <w:iCs/>
              </w:rPr>
              <w:t>]</w:t>
            </w:r>
            <w:r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lastRenderedPageBreak/>
              <w:t>GCC 27.1</w:t>
            </w:r>
          </w:p>
        </w:tc>
        <w:tc>
          <w:tcPr>
            <w:tcW w:w="8172" w:type="dxa"/>
          </w:tcPr>
          <w:p w14:paraId="033C7610" w14:textId="5EEA5C3A" w:rsidR="00244ED4" w:rsidRPr="00DE0EF1" w:rsidRDefault="00244ED4" w:rsidP="00C23946">
            <w:pPr>
              <w:tabs>
                <w:tab w:val="right" w:pos="7164"/>
                <w:tab w:val="left" w:pos="7230"/>
              </w:tabs>
              <w:jc w:val="both"/>
              <w:rPr>
                <w:u w:val="single"/>
              </w:rPr>
            </w:pPr>
            <w:r w:rsidRPr="00DE0EF1">
              <w:t xml:space="preserve">The maximum amount of liquidated damages shall be: </w:t>
            </w:r>
            <w:r w:rsidRPr="00DE0EF1">
              <w:rPr>
                <w:i/>
                <w:iCs/>
              </w:rPr>
              <w:t>[</w:t>
            </w:r>
            <w:r w:rsidR="00C23946">
              <w:rPr>
                <w:i/>
                <w:iCs/>
              </w:rPr>
              <w:t>50</w:t>
            </w:r>
            <w:r w:rsidRPr="00DE0EF1">
              <w:rPr>
                <w:i/>
                <w:iCs/>
              </w:rPr>
              <w:t>]</w:t>
            </w:r>
            <w:r w:rsidRPr="00DE0EF1">
              <w:t xml:space="preserve"> %</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203D9B56"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494E38">
              <w:rPr>
                <w:i/>
                <w:iCs/>
              </w:rPr>
              <w:t>1,095</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04A79FE" w14:textId="28D282FE" w:rsidR="004C1D69" w:rsidRPr="00DE0EF1" w:rsidRDefault="004C1D69" w:rsidP="004C1D69">
            <w:pPr>
              <w:tabs>
                <w:tab w:val="right" w:pos="7164"/>
                <w:tab w:val="left" w:pos="7230"/>
              </w:tabs>
              <w:jc w:val="both"/>
              <w:rPr>
                <w:i/>
                <w:iCs/>
              </w:rPr>
            </w:pPr>
            <w:r w:rsidRPr="00DE0EF1">
              <w:rPr>
                <w:i/>
                <w:iCs/>
              </w:rPr>
              <w:t>[</w:t>
            </w:r>
            <w:r w:rsidR="00C23946">
              <w:rPr>
                <w:i/>
                <w:iCs/>
              </w:rPr>
              <w:t>Integrity centre, NAIROBI</w:t>
            </w:r>
            <w:r w:rsidRPr="00DE0EF1">
              <w:rPr>
                <w:i/>
                <w:iCs/>
              </w:rPr>
              <w:t>]</w:t>
            </w:r>
          </w:p>
          <w:p w14:paraId="1436AE0A" w14:textId="77777777" w:rsidR="004C1D69" w:rsidRPr="00DE0EF1" w:rsidRDefault="004C1D69" w:rsidP="004C1D69">
            <w:pPr>
              <w:tabs>
                <w:tab w:val="left" w:pos="7230"/>
              </w:tabs>
              <w:suppressAutoHyphens/>
              <w:jc w:val="both"/>
              <w:rPr>
                <w:b/>
                <w:i/>
              </w:rPr>
            </w:pP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667757C" w:rsidR="004C1D69" w:rsidRPr="00DE0EF1" w:rsidRDefault="004C1D69" w:rsidP="004C1D69">
            <w:pPr>
              <w:tabs>
                <w:tab w:val="left" w:pos="7230"/>
              </w:tabs>
              <w:suppressAutoHyphens/>
              <w:jc w:val="both"/>
            </w:pPr>
            <w:r w:rsidRPr="00DE0EF1">
              <w:t xml:space="preserve">GCC 28.3—In partial modification of the provisions, the warranty period shall be _____ hours of operation or </w:t>
            </w:r>
            <w:r w:rsidR="00C23946">
              <w:t>24</w:t>
            </w:r>
            <w:r w:rsidRPr="00DE0EF1">
              <w:t xml:space="preserve"> months from date of acceptance of the Goods.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10D469C1"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w:t>
            </w:r>
            <w:r w:rsidR="00C23946">
              <w:t>iquidated damages shall be (30%</w:t>
            </w:r>
            <w:r w:rsidRPr="00DE0EF1">
              <w:t>).</w:t>
            </w:r>
          </w:p>
          <w:p w14:paraId="24C499B6" w14:textId="77777777" w:rsidR="004C1D69" w:rsidRPr="00DE0EF1" w:rsidRDefault="004C1D69" w:rsidP="004C1D69">
            <w:pPr>
              <w:tabs>
                <w:tab w:val="left" w:pos="7230"/>
              </w:tabs>
              <w:suppressAutoHyphens/>
              <w:jc w:val="both"/>
            </w:pPr>
          </w:p>
          <w:p w14:paraId="25499ABC" w14:textId="77777777" w:rsidR="004C1D69" w:rsidRPr="00DE0EF1" w:rsidRDefault="004C1D69" w:rsidP="004C1D69">
            <w:pPr>
              <w:tabs>
                <w:tab w:val="left" w:pos="7230"/>
              </w:tabs>
              <w:suppressAutoHyphens/>
              <w:jc w:val="both"/>
            </w:pPr>
            <w:r w:rsidRPr="00DE0EF1">
              <w:rPr>
                <w:i/>
              </w:rPr>
              <w:t>[The rate should be higher than the adjustment rate used in the Tender evaluation under 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77777777" w:rsidR="004C1D69" w:rsidRPr="00DE0EF1" w:rsidRDefault="004C1D69" w:rsidP="004C1D69">
            <w:pPr>
              <w:tabs>
                <w:tab w:val="right" w:pos="7164"/>
                <w:tab w:val="left" w:pos="7230"/>
              </w:tabs>
              <w:jc w:val="both"/>
              <w:rPr>
                <w:u w:val="single"/>
              </w:rPr>
            </w:pPr>
            <w:r w:rsidRPr="00DE0EF1">
              <w:t xml:space="preserve">The period for repair or replacement shall be: </w:t>
            </w:r>
            <w:r w:rsidRPr="00DE0EF1">
              <w:rPr>
                <w:i/>
                <w:iCs/>
              </w:rPr>
              <w:t>[insert number(s)]</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1B40D32A" w:rsidR="004C1D69" w:rsidRPr="00DE0EF1" w:rsidRDefault="004C1D69" w:rsidP="004C1D69">
            <w:pPr>
              <w:tabs>
                <w:tab w:val="left" w:pos="7230"/>
              </w:tabs>
              <w:jc w:val="both"/>
            </w:pPr>
            <w:r w:rsidRPr="00DE0EF1">
              <w:t xml:space="preserve">If the value engineering proposal is approved by the Procuring Entity the amount to be paid to the Supplier shall be </w:t>
            </w:r>
            <w:r w:rsidR="00C23946">
              <w:t>0 %</w:t>
            </w:r>
            <w:r w:rsidRPr="00DE0EF1">
              <w:t xml:space="preserv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431506B1" w14:textId="7A41ECC5" w:rsidR="0021200B" w:rsidRPr="00DE0EF1" w:rsidRDefault="00AE12E2">
      <w:pPr>
        <w:pStyle w:val="Heading3"/>
        <w:spacing w:before="126"/>
        <w:ind w:left="113"/>
      </w:pPr>
      <w:r w:rsidRPr="00DE0EF1">
        <w:rPr>
          <w:color w:val="231F20"/>
        </w:rPr>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21D5B322" w:rsidR="005610A8" w:rsidRDefault="005610A8">
      <w:pPr>
        <w:rPr>
          <w:sz w:val="20"/>
        </w:rPr>
      </w:pPr>
      <w:r>
        <w:rPr>
          <w:sz w:val="20"/>
        </w:rPr>
        <w:br w:type="page"/>
      </w:r>
    </w:p>
    <w:p w14:paraId="1E45E4F6"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3ADC40B3" w14:textId="5F6F7FDC" w:rsidR="0021200B" w:rsidRPr="00DE0EF1" w:rsidRDefault="00AE12E2">
      <w:pPr>
        <w:pStyle w:val="Heading3"/>
        <w:ind w:left="114"/>
      </w:pPr>
      <w:r w:rsidRPr="00DE0EF1">
        <w:rPr>
          <w:color w:val="231F20"/>
        </w:rPr>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lastRenderedPageBreak/>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lastRenderedPageBreak/>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106">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107">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A6D8163" w:rsidR="0021200B" w:rsidRDefault="0021200B">
      <w:pPr>
        <w:spacing w:line="230" w:lineRule="auto"/>
        <w:jc w:val="both"/>
      </w:pPr>
    </w:p>
    <w:p w14:paraId="1C5130CB" w14:textId="590EDD95" w:rsidR="0021200B" w:rsidRPr="00DE0EF1" w:rsidRDefault="00022DB4">
      <w:pPr>
        <w:pStyle w:val="BodyText"/>
        <w:spacing w:before="114"/>
        <w:ind w:left="755"/>
      </w:pPr>
      <w:r w:rsidRPr="00DE0EF1">
        <w:rPr>
          <w:color w:val="231F20"/>
        </w:rPr>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headerReference w:type="even" r:id="rId108"/>
          <w:headerReference w:type="default" r:id="rId109"/>
          <w:footerReference w:type="even" r:id="rId110"/>
          <w:footerReference w:type="default" r:id="rId111"/>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29DD7C85" w:rsidR="005610A8" w:rsidRDefault="005610A8">
      <w:r>
        <w:br w:type="page"/>
      </w:r>
    </w:p>
    <w:p w14:paraId="30FED488" w14:textId="77777777" w:rsidR="0021200B" w:rsidRDefault="0021200B"/>
    <w:p w14:paraId="4151A000" w14:textId="4322B668" w:rsidR="0021200B" w:rsidRPr="00DE0EF1" w:rsidRDefault="00E959A2">
      <w:pPr>
        <w:spacing w:before="127"/>
        <w:ind w:left="108"/>
        <w:rPr>
          <w:b/>
          <w:sz w:val="24"/>
        </w:rPr>
      </w:pPr>
      <w:r w:rsidRPr="00DE0EF1">
        <w:rPr>
          <w:b/>
          <w:color w:val="231F20"/>
          <w:sz w:val="24"/>
        </w:rPr>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6303A9B8" w14:textId="28C7FCE1"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3B2C338F" w:rsidR="0021200B" w:rsidRDefault="00022DB4">
      <w:pPr>
        <w:spacing w:line="230" w:lineRule="auto"/>
        <w:ind w:left="105" w:right="313"/>
        <w:rPr>
          <w:b/>
          <w:i/>
          <w:color w:val="231F20"/>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21DFD034" w14:textId="77777777" w:rsidR="005610A8" w:rsidRDefault="005610A8">
      <w:pPr>
        <w:rPr>
          <w:b/>
          <w:bCs/>
          <w:color w:val="231F20"/>
          <w:sz w:val="24"/>
          <w:szCs w:val="24"/>
          <w:u w:val="single" w:color="231F20"/>
        </w:rPr>
      </w:pPr>
      <w:r>
        <w:rPr>
          <w:color w:val="231F20"/>
          <w:u w:val="single" w:color="231F20"/>
        </w:rPr>
        <w:br w:type="page"/>
      </w:r>
    </w:p>
    <w:p w14:paraId="5C13905C" w14:textId="2E5C3166"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74" w:name="_Toc473797923"/>
      <w:r w:rsidRPr="00DE0EF1">
        <w:rPr>
          <w:b/>
        </w:rPr>
        <w:t>[Demand Bank Guarantee</w:t>
      </w:r>
      <w:bookmarkEnd w:id="74"/>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966079">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966079">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5"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76" w:name="_Hlk493669730"/>
      <w:bookmarkEnd w:id="75"/>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6"/>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lastRenderedPageBreak/>
        <w:t xml:space="preserve">FORM NO. </w:t>
      </w:r>
      <w:r>
        <w:rPr>
          <w:color w:val="231F20"/>
          <w:sz w:val="22"/>
          <w:szCs w:val="22"/>
        </w:rPr>
        <w:t>8</w:t>
      </w:r>
      <w:r w:rsidRPr="002952FE">
        <w:rPr>
          <w:color w:val="231F20"/>
          <w:sz w:val="22"/>
          <w:szCs w:val="22"/>
        </w:rPr>
        <w:t xml:space="preserve"> BENEFICIAL OWNERSHIP DISCLOSURE FORM</w:t>
      </w:r>
    </w:p>
    <w:p w14:paraId="429591F2" w14:textId="77777777" w:rsidR="00600E59" w:rsidRPr="00B52AF8" w:rsidRDefault="00600E59" w:rsidP="00600E59">
      <w:pPr>
        <w:pStyle w:val="Heading2"/>
        <w:tabs>
          <w:tab w:val="left" w:pos="491"/>
        </w:tabs>
        <w:spacing w:before="0"/>
        <w:ind w:left="0"/>
        <w:rPr>
          <w:color w:val="231F20"/>
          <w:sz w:val="22"/>
          <w:szCs w:val="22"/>
        </w:rPr>
      </w:pPr>
      <w:bookmarkStart w:id="77" w:name="_Hlk75259068"/>
      <w:bookmarkStart w:id="78"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7"/>
    <w:p w14:paraId="7F0CCD99" w14:textId="77777777" w:rsidR="00600E59" w:rsidRPr="00B52AF8" w:rsidRDefault="00600E59" w:rsidP="00600E59">
      <w:pPr>
        <w:pStyle w:val="BodyText"/>
        <w:rPr>
          <w:b/>
        </w:rPr>
      </w:pPr>
      <w:r w:rsidRPr="00B52AF8">
        <w:rPr>
          <w:noProof/>
        </w:rPr>
        <mc:AlternateContent>
          <mc:Choice Requires="wps">
            <w:drawing>
              <wp:anchor distT="0" distB="0" distL="0" distR="0" simplePos="0" relativeHeight="251732480" behindDoc="0" locked="0" layoutInCell="1" allowOverlap="1" wp14:anchorId="7AE47970" wp14:editId="651757B7">
                <wp:simplePos x="0" y="0"/>
                <wp:positionH relativeFrom="margin">
                  <wp:align>right</wp:align>
                </wp:positionH>
                <wp:positionV relativeFrom="paragraph">
                  <wp:posOffset>169545</wp:posOffset>
                </wp:positionV>
                <wp:extent cx="6616700" cy="1809750"/>
                <wp:effectExtent l="0" t="0" r="12700"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0D981" w14:textId="77777777" w:rsidR="00604674" w:rsidRDefault="00604674"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604674" w:rsidRPr="005D0A06" w:rsidRDefault="00604674"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604674" w:rsidRDefault="00604674"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604674" w:rsidRDefault="00604674" w:rsidP="00600E59">
                            <w:pPr>
                              <w:spacing w:before="246" w:line="230" w:lineRule="auto"/>
                              <w:ind w:left="158"/>
                              <w:rPr>
                                <w:i/>
                              </w:rPr>
                            </w:pPr>
                          </w:p>
                          <w:p w14:paraId="3CC9A3A6" w14:textId="77777777" w:rsidR="00604674" w:rsidRDefault="00604674"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7970" id="_x0000_s1030"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" filled="f" strokecolor="#231f20" strokeweight=".07619mm">
                <v:textbox inset="0,0,0,0">
                  <w:txbxContent>
                    <w:p w14:paraId="6270D981" w14:textId="77777777" w:rsidR="00604674" w:rsidRDefault="00604674"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604674" w:rsidRPr="005D0A06" w:rsidRDefault="00604674"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604674" w:rsidRDefault="00604674"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604674" w:rsidRDefault="00604674" w:rsidP="00600E59">
                      <w:pPr>
                        <w:spacing w:before="246" w:line="230" w:lineRule="auto"/>
                        <w:ind w:left="158"/>
                        <w:rPr>
                          <w:i/>
                        </w:rPr>
                      </w:pPr>
                    </w:p>
                    <w:p w14:paraId="3CC9A3A6" w14:textId="77777777" w:rsidR="00604674" w:rsidRDefault="00604674" w:rsidP="00600E59"/>
                  </w:txbxContent>
                </v:textbox>
                <w10:wrap type="topAndBottom" anchorx="margin"/>
              </v:shape>
            </w:pict>
          </mc:Fallback>
        </mc:AlternateContent>
      </w:r>
    </w:p>
    <w:p w14:paraId="29385ADF" w14:textId="77777777" w:rsidR="00600E59" w:rsidRPr="00B52AF8" w:rsidRDefault="00600E59" w:rsidP="00600E59">
      <w:pPr>
        <w:pStyle w:val="BodyText"/>
        <w:rPr>
          <w:b/>
        </w:rPr>
      </w:pPr>
    </w:p>
    <w:p w14:paraId="7202F340"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63AE112"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4BD9756F" w14:textId="77777777" w:rsidR="00600E59" w:rsidRPr="00B52AF8" w:rsidRDefault="00600E59" w:rsidP="00966079">
      <w:pPr>
        <w:pStyle w:val="BodyText"/>
        <w:numPr>
          <w:ilvl w:val="0"/>
          <w:numId w:val="88"/>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707B13F0"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65ED0C8D" w14:textId="77777777" w:rsidTr="00656571">
        <w:trPr>
          <w:trHeight w:val="20"/>
          <w:tblHeader/>
        </w:trPr>
        <w:tc>
          <w:tcPr>
            <w:tcW w:w="450" w:type="dxa"/>
          </w:tcPr>
          <w:p w14:paraId="3CB8DE9D" w14:textId="77777777" w:rsidR="00600E59" w:rsidRPr="00A662E9" w:rsidRDefault="00600E59" w:rsidP="00656571">
            <w:pPr>
              <w:rPr>
                <w:rFonts w:asciiTheme="majorBidi" w:hAnsiTheme="majorBidi" w:cstheme="majorBidi"/>
                <w:b/>
                <w:sz w:val="18"/>
                <w:szCs w:val="18"/>
              </w:rPr>
            </w:pPr>
          </w:p>
        </w:tc>
        <w:tc>
          <w:tcPr>
            <w:tcW w:w="3240" w:type="dxa"/>
            <w:gridSpan w:val="2"/>
            <w:shd w:val="clear" w:color="auto" w:fill="auto"/>
          </w:tcPr>
          <w:p w14:paraId="1B4113C4" w14:textId="77777777" w:rsidR="00600E59" w:rsidRPr="00A662E9" w:rsidRDefault="00600E59" w:rsidP="00656571">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A9FFACE" w14:textId="77777777" w:rsidR="00600E59" w:rsidRPr="00A662E9" w:rsidRDefault="00600E59" w:rsidP="00656571">
            <w:pPr>
              <w:rPr>
                <w:rFonts w:asciiTheme="majorBidi" w:hAnsiTheme="majorBidi" w:cstheme="majorBidi"/>
                <w:b/>
                <w:sz w:val="18"/>
                <w:szCs w:val="18"/>
              </w:rPr>
            </w:pPr>
          </w:p>
        </w:tc>
        <w:tc>
          <w:tcPr>
            <w:tcW w:w="1260" w:type="dxa"/>
            <w:shd w:val="clear" w:color="auto" w:fill="auto"/>
          </w:tcPr>
          <w:p w14:paraId="566577F1" w14:textId="77777777" w:rsidR="00600E59" w:rsidRPr="00A662E9" w:rsidRDefault="00600E59" w:rsidP="00656571">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0DB740DB" w14:textId="77777777" w:rsidR="00600E59" w:rsidRPr="00A662E9" w:rsidRDefault="00600E59" w:rsidP="00656571">
            <w:pPr>
              <w:rPr>
                <w:rFonts w:asciiTheme="majorBidi" w:hAnsiTheme="majorBidi" w:cstheme="majorBidi"/>
                <w:b/>
                <w:sz w:val="18"/>
                <w:szCs w:val="18"/>
              </w:rPr>
            </w:pPr>
          </w:p>
        </w:tc>
        <w:tc>
          <w:tcPr>
            <w:tcW w:w="1620" w:type="dxa"/>
            <w:shd w:val="clear" w:color="auto" w:fill="auto"/>
          </w:tcPr>
          <w:p w14:paraId="4A3FBF0A" w14:textId="77777777" w:rsidR="00600E59" w:rsidRPr="00A662E9" w:rsidRDefault="00600E59" w:rsidP="00656571">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A90C64B" w14:textId="77777777" w:rsidR="00600E59" w:rsidRPr="00E5299C" w:rsidRDefault="00600E59" w:rsidP="00656571">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6F13CEAF" w14:textId="77777777" w:rsidR="00600E59" w:rsidRPr="00A662E9" w:rsidRDefault="00600E59" w:rsidP="00656571">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600E59" w:rsidRPr="0020194F" w14:paraId="6D7665B3" w14:textId="77777777" w:rsidTr="00656571">
        <w:trPr>
          <w:trHeight w:val="20"/>
        </w:trPr>
        <w:tc>
          <w:tcPr>
            <w:tcW w:w="450" w:type="dxa"/>
            <w:vMerge w:val="restart"/>
          </w:tcPr>
          <w:p w14:paraId="52077C86" w14:textId="77777777" w:rsidR="00600E59" w:rsidRPr="0020194F" w:rsidRDefault="00600E59" w:rsidP="00656571">
            <w:pPr>
              <w:spacing w:before="60" w:after="60"/>
              <w:rPr>
                <w:rFonts w:asciiTheme="majorBidi" w:hAnsiTheme="majorBidi" w:cstheme="majorBidi"/>
                <w:b/>
                <w:sz w:val="20"/>
                <w:szCs w:val="20"/>
              </w:rPr>
            </w:pPr>
          </w:p>
          <w:p w14:paraId="044111D3" w14:textId="77777777" w:rsidR="00600E59" w:rsidRPr="0020194F" w:rsidRDefault="00600E59" w:rsidP="00656571">
            <w:pPr>
              <w:spacing w:before="60" w:after="60"/>
              <w:rPr>
                <w:rFonts w:asciiTheme="majorBidi" w:hAnsiTheme="majorBidi" w:cstheme="majorBidi"/>
                <w:b/>
                <w:sz w:val="20"/>
                <w:szCs w:val="20"/>
              </w:rPr>
            </w:pPr>
          </w:p>
          <w:p w14:paraId="4F5589C4" w14:textId="77777777" w:rsidR="00600E59" w:rsidRPr="0020194F" w:rsidRDefault="00600E59" w:rsidP="00656571">
            <w:pPr>
              <w:spacing w:before="60" w:after="60"/>
              <w:rPr>
                <w:rFonts w:asciiTheme="majorBidi" w:hAnsiTheme="majorBidi" w:cstheme="majorBidi"/>
                <w:b/>
                <w:sz w:val="20"/>
                <w:szCs w:val="20"/>
              </w:rPr>
            </w:pPr>
          </w:p>
          <w:p w14:paraId="1F93144C" w14:textId="77777777" w:rsidR="00600E59" w:rsidRPr="0020194F" w:rsidRDefault="00600E59" w:rsidP="00656571">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7E7742" w14:textId="77777777" w:rsidR="00600E59" w:rsidRPr="0020194F" w:rsidRDefault="00600E59" w:rsidP="00656571">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56B1FC09"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051ED60A"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B05FF46" w14:textId="77777777" w:rsidR="00600E59" w:rsidRPr="0020194F" w:rsidRDefault="00600E59" w:rsidP="00656571">
            <w:pPr>
              <w:spacing w:before="60" w:after="60"/>
              <w:rPr>
                <w:rFonts w:asciiTheme="majorBidi" w:hAnsiTheme="majorBidi" w:cstheme="majorBidi"/>
                <w:spacing w:val="-2"/>
                <w:sz w:val="20"/>
                <w:szCs w:val="20"/>
              </w:rPr>
            </w:pPr>
          </w:p>
          <w:p w14:paraId="001ED868" w14:textId="77777777" w:rsidR="00600E59" w:rsidRPr="0020194F" w:rsidRDefault="00600E59" w:rsidP="00656571">
            <w:pPr>
              <w:spacing w:before="60" w:after="60"/>
              <w:rPr>
                <w:rFonts w:asciiTheme="majorBidi" w:hAnsiTheme="majorBidi" w:cstheme="majorBidi"/>
                <w:spacing w:val="-2"/>
                <w:sz w:val="20"/>
                <w:szCs w:val="20"/>
              </w:rPr>
            </w:pPr>
          </w:p>
          <w:p w14:paraId="3A60B532"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B140779"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3A6F79AF" w14:textId="77777777" w:rsidR="00600E59" w:rsidRPr="0020194F" w:rsidRDefault="00600E59" w:rsidP="00656571">
            <w:pPr>
              <w:spacing w:before="60" w:after="60"/>
              <w:rPr>
                <w:rFonts w:asciiTheme="majorBidi" w:hAnsiTheme="majorBidi" w:cstheme="majorBidi"/>
                <w:spacing w:val="-2"/>
                <w:sz w:val="20"/>
                <w:szCs w:val="20"/>
              </w:rPr>
            </w:pPr>
          </w:p>
          <w:p w14:paraId="619C0869"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9FB9C2E" w14:textId="77777777" w:rsidR="00600E59" w:rsidRPr="0020194F" w:rsidRDefault="00600E59" w:rsidP="00966079">
            <w:pPr>
              <w:widowControl/>
              <w:numPr>
                <w:ilvl w:val="0"/>
                <w:numId w:val="91"/>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04A36A1B" w14:textId="77777777" w:rsidR="00600E59" w:rsidRPr="0020194F" w:rsidRDefault="00600E59" w:rsidP="00966079">
            <w:pPr>
              <w:widowControl/>
              <w:numPr>
                <w:ilvl w:val="0"/>
                <w:numId w:val="91"/>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0C2A35A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4A59D33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73099722"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51F7FA99"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3155942D" w14:textId="77777777" w:rsidR="00600E59" w:rsidRPr="0020194F" w:rsidRDefault="00600E59" w:rsidP="00656571">
            <w:pPr>
              <w:spacing w:before="60" w:after="60"/>
              <w:rPr>
                <w:rFonts w:asciiTheme="majorBidi" w:hAnsiTheme="majorBidi" w:cstheme="majorBidi"/>
                <w:sz w:val="20"/>
                <w:szCs w:val="20"/>
              </w:rPr>
            </w:pPr>
          </w:p>
        </w:tc>
        <w:tc>
          <w:tcPr>
            <w:tcW w:w="1440" w:type="dxa"/>
            <w:vMerge w:val="restart"/>
          </w:tcPr>
          <w:p w14:paraId="3B225EF6" w14:textId="77777777" w:rsidR="00600E59" w:rsidRPr="0020194F" w:rsidRDefault="00600E59" w:rsidP="00966079">
            <w:pPr>
              <w:widowControl/>
              <w:numPr>
                <w:ilvl w:val="0"/>
                <w:numId w:val="92"/>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0A1CA53" w14:textId="77777777" w:rsidR="00600E59" w:rsidRDefault="00600E59" w:rsidP="00656571">
            <w:pPr>
              <w:widowControl/>
              <w:autoSpaceDE/>
              <w:autoSpaceDN/>
              <w:ind w:left="90"/>
              <w:textAlignment w:val="baseline"/>
              <w:rPr>
                <w:rFonts w:asciiTheme="majorBidi" w:hAnsiTheme="majorBidi" w:cstheme="majorBidi"/>
                <w:color w:val="000000"/>
                <w:sz w:val="20"/>
                <w:szCs w:val="20"/>
              </w:rPr>
            </w:pPr>
          </w:p>
          <w:p w14:paraId="49DBAC84"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B76200B"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p>
          <w:p w14:paraId="4DB8028A" w14:textId="77777777" w:rsidR="00600E59" w:rsidRPr="0020194F" w:rsidRDefault="00600E59" w:rsidP="00966079">
            <w:pPr>
              <w:widowControl/>
              <w:numPr>
                <w:ilvl w:val="0"/>
                <w:numId w:val="92"/>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74638FB"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4C04CEA6" w14:textId="77777777" w:rsidR="00600E59" w:rsidRPr="0020194F" w:rsidRDefault="00600E59" w:rsidP="00656571">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F788B7F"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7E8C7521"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FCAA9E" w14:textId="77777777" w:rsidTr="00656571">
        <w:trPr>
          <w:trHeight w:val="20"/>
        </w:trPr>
        <w:tc>
          <w:tcPr>
            <w:tcW w:w="450" w:type="dxa"/>
            <w:vMerge/>
          </w:tcPr>
          <w:p w14:paraId="722887D3"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7EF96FA" w14:textId="77777777" w:rsidR="00600E59" w:rsidRPr="0020194F" w:rsidRDefault="00600E59" w:rsidP="00656571">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5D7FA8E5"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057F3C40"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7D371BAB"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62D66B5"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56CA03B2"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1828C12D" w14:textId="77777777" w:rsidTr="00656571">
        <w:trPr>
          <w:trHeight w:val="20"/>
        </w:trPr>
        <w:tc>
          <w:tcPr>
            <w:tcW w:w="450" w:type="dxa"/>
            <w:vMerge/>
          </w:tcPr>
          <w:p w14:paraId="5E2A38E7"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4D5D707"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AA6EA9A"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0830597"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D7A3E0E"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5AB94E0"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27B1D89"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79498A55" w14:textId="77777777" w:rsidTr="00656571">
        <w:trPr>
          <w:trHeight w:val="20"/>
        </w:trPr>
        <w:tc>
          <w:tcPr>
            <w:tcW w:w="450" w:type="dxa"/>
            <w:vMerge/>
          </w:tcPr>
          <w:p w14:paraId="6E879BD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63732FD2"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54FE7084"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02F6101"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74A93029"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9A99C1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AD505B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56D91699" w14:textId="77777777" w:rsidTr="00656571">
        <w:trPr>
          <w:trHeight w:val="20"/>
        </w:trPr>
        <w:tc>
          <w:tcPr>
            <w:tcW w:w="450" w:type="dxa"/>
            <w:vMerge/>
          </w:tcPr>
          <w:p w14:paraId="154CCFF3"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3ED25480"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26008752"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D541FF0"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F5A4183"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48FF3DD"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018B44BF"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5BC2E696" w14:textId="77777777" w:rsidTr="00656571">
        <w:trPr>
          <w:trHeight w:val="20"/>
        </w:trPr>
        <w:tc>
          <w:tcPr>
            <w:tcW w:w="450" w:type="dxa"/>
            <w:vMerge/>
          </w:tcPr>
          <w:p w14:paraId="6144C2C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25F201E6"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03F9CB6"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36BC8E3"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49066CFA"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68F9BB9"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E55C713"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7AB14962" w14:textId="77777777" w:rsidTr="00656571">
        <w:trPr>
          <w:trHeight w:val="20"/>
        </w:trPr>
        <w:tc>
          <w:tcPr>
            <w:tcW w:w="450" w:type="dxa"/>
            <w:vMerge/>
          </w:tcPr>
          <w:p w14:paraId="5F14FBA8"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43073CD7"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07B5D1A9"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6538F3CB"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4EDA3D0"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BB24013"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050E6C1"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4A8AE272" w14:textId="77777777" w:rsidTr="00656571">
        <w:trPr>
          <w:trHeight w:val="20"/>
        </w:trPr>
        <w:tc>
          <w:tcPr>
            <w:tcW w:w="450" w:type="dxa"/>
            <w:vMerge/>
          </w:tcPr>
          <w:p w14:paraId="7E593B8B"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404E48F2"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65132B9"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413AFA2"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4245BE2E"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089DCCD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28C9388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24E6576D" w14:textId="77777777" w:rsidTr="00656571">
        <w:trPr>
          <w:trHeight w:val="20"/>
        </w:trPr>
        <w:tc>
          <w:tcPr>
            <w:tcW w:w="450" w:type="dxa"/>
            <w:vMerge/>
          </w:tcPr>
          <w:p w14:paraId="4D1E00D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313E2C6"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CEF7A2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0A2E1B2A"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5D4CA70"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F66FCA8"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5CF7AE4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0CA5AF5D" w14:textId="77777777" w:rsidTr="00656571">
        <w:trPr>
          <w:trHeight w:val="20"/>
        </w:trPr>
        <w:tc>
          <w:tcPr>
            <w:tcW w:w="450" w:type="dxa"/>
            <w:vMerge/>
          </w:tcPr>
          <w:p w14:paraId="33B4C4D1"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38EF660F"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532B2903"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9D13095"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9418B7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529004B5"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7A118198"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3B05A594" w14:textId="77777777" w:rsidTr="00656571">
        <w:trPr>
          <w:trHeight w:val="20"/>
        </w:trPr>
        <w:tc>
          <w:tcPr>
            <w:tcW w:w="9895" w:type="dxa"/>
            <w:gridSpan w:val="7"/>
            <w:shd w:val="clear" w:color="auto" w:fill="D9D9D9" w:themeFill="background1" w:themeFillShade="D9"/>
          </w:tcPr>
          <w:p w14:paraId="4B454219"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4099F6ED" w14:textId="77777777" w:rsidTr="00656571">
        <w:trPr>
          <w:trHeight w:val="20"/>
        </w:trPr>
        <w:tc>
          <w:tcPr>
            <w:tcW w:w="450" w:type="dxa"/>
            <w:vMerge w:val="restart"/>
          </w:tcPr>
          <w:p w14:paraId="62ADF934" w14:textId="77777777" w:rsidR="00600E59" w:rsidRPr="0020194F" w:rsidRDefault="00600E59" w:rsidP="00656571">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473E22F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5CF7CB3"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73EFB03F"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4D495D31" w14:textId="77777777" w:rsidR="00600E59" w:rsidRPr="0020194F" w:rsidRDefault="00600E59" w:rsidP="00656571">
            <w:pPr>
              <w:spacing w:before="60" w:after="60"/>
              <w:rPr>
                <w:rFonts w:asciiTheme="majorBidi" w:hAnsiTheme="majorBidi" w:cstheme="majorBidi"/>
                <w:spacing w:val="-2"/>
                <w:sz w:val="20"/>
                <w:szCs w:val="20"/>
              </w:rPr>
            </w:pPr>
          </w:p>
          <w:p w14:paraId="128907D5" w14:textId="77777777" w:rsidR="00600E59" w:rsidRPr="0020194F" w:rsidRDefault="00600E59" w:rsidP="00656571">
            <w:pPr>
              <w:spacing w:before="60" w:after="60"/>
              <w:rPr>
                <w:rFonts w:asciiTheme="majorBidi" w:hAnsiTheme="majorBidi" w:cstheme="majorBidi"/>
                <w:spacing w:val="-2"/>
                <w:sz w:val="20"/>
                <w:szCs w:val="20"/>
              </w:rPr>
            </w:pPr>
          </w:p>
          <w:p w14:paraId="2DFE207D"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09313866"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04D647E" w14:textId="77777777" w:rsidR="00600E59" w:rsidRPr="0020194F" w:rsidRDefault="00600E59" w:rsidP="00656571">
            <w:pPr>
              <w:spacing w:before="60" w:after="60"/>
              <w:rPr>
                <w:rFonts w:asciiTheme="majorBidi" w:hAnsiTheme="majorBidi" w:cstheme="majorBidi"/>
                <w:spacing w:val="-2"/>
                <w:sz w:val="20"/>
                <w:szCs w:val="20"/>
              </w:rPr>
            </w:pPr>
          </w:p>
          <w:p w14:paraId="7414FB87"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64026E5D" w14:textId="77777777" w:rsidR="00600E59" w:rsidRPr="0020194F" w:rsidRDefault="00600E59" w:rsidP="00966079">
            <w:pPr>
              <w:widowControl/>
              <w:numPr>
                <w:ilvl w:val="0"/>
                <w:numId w:val="93"/>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4C50DD98" w14:textId="77777777" w:rsidR="00600E59" w:rsidRPr="0020194F" w:rsidRDefault="00600E59" w:rsidP="00966079">
            <w:pPr>
              <w:widowControl/>
              <w:numPr>
                <w:ilvl w:val="0"/>
                <w:numId w:val="93"/>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5551FB11"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451995C4"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01934AD6"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0AAAA3E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5F66B5" w14:textId="77777777" w:rsidR="00600E59" w:rsidRPr="0020194F" w:rsidRDefault="00600E59" w:rsidP="00656571">
            <w:pPr>
              <w:spacing w:before="60" w:after="60"/>
              <w:rPr>
                <w:rFonts w:asciiTheme="majorBidi" w:hAnsiTheme="majorBidi" w:cstheme="majorBidi"/>
                <w:sz w:val="20"/>
                <w:szCs w:val="20"/>
              </w:rPr>
            </w:pPr>
          </w:p>
        </w:tc>
        <w:tc>
          <w:tcPr>
            <w:tcW w:w="1440" w:type="dxa"/>
            <w:vMerge w:val="restart"/>
          </w:tcPr>
          <w:p w14:paraId="19F40828" w14:textId="77777777" w:rsidR="00600E59" w:rsidRPr="0020194F" w:rsidRDefault="00600E59" w:rsidP="00966079">
            <w:pPr>
              <w:widowControl/>
              <w:numPr>
                <w:ilvl w:val="0"/>
                <w:numId w:val="94"/>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1E9B2F5"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3D834555"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p>
          <w:p w14:paraId="7007B008" w14:textId="77777777" w:rsidR="00600E59" w:rsidRPr="0020194F" w:rsidRDefault="00600E59" w:rsidP="00966079">
            <w:pPr>
              <w:widowControl/>
              <w:numPr>
                <w:ilvl w:val="0"/>
                <w:numId w:val="94"/>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71F92128"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7D79FE47" w14:textId="77777777" w:rsidR="00600E59" w:rsidRPr="0020194F" w:rsidRDefault="00600E59" w:rsidP="00656571">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C1CE8A5"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0C15EFB7"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2059AB5E" w14:textId="77777777" w:rsidTr="00656571">
        <w:trPr>
          <w:trHeight w:val="20"/>
        </w:trPr>
        <w:tc>
          <w:tcPr>
            <w:tcW w:w="450" w:type="dxa"/>
            <w:vMerge/>
          </w:tcPr>
          <w:p w14:paraId="6DA2CBD2"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9721C72" w14:textId="77777777" w:rsidR="00600E59" w:rsidRPr="0020194F" w:rsidRDefault="00600E59" w:rsidP="00656571">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49B9FD48"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F369203"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B8C7BA4"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07703AD8"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778E121C"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6EB4C287" w14:textId="77777777" w:rsidTr="00656571">
        <w:trPr>
          <w:trHeight w:val="20"/>
        </w:trPr>
        <w:tc>
          <w:tcPr>
            <w:tcW w:w="450" w:type="dxa"/>
            <w:vMerge/>
          </w:tcPr>
          <w:p w14:paraId="2B0FFDE8"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F8C6F1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98DCB72"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FC2C04F"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D58861D"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781E0AA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38ACBAF"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5EFBB32" w14:textId="77777777" w:rsidTr="00656571">
        <w:trPr>
          <w:trHeight w:val="20"/>
        </w:trPr>
        <w:tc>
          <w:tcPr>
            <w:tcW w:w="450" w:type="dxa"/>
            <w:vMerge/>
          </w:tcPr>
          <w:p w14:paraId="27979999"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7DEC536D"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535" w:type="dxa"/>
          </w:tcPr>
          <w:p w14:paraId="6E497C6C"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143736F2"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5439132"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2C25F63E"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7648283"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F248D32" w14:textId="77777777" w:rsidTr="00656571">
        <w:trPr>
          <w:trHeight w:val="20"/>
        </w:trPr>
        <w:tc>
          <w:tcPr>
            <w:tcW w:w="450" w:type="dxa"/>
            <w:vMerge/>
          </w:tcPr>
          <w:p w14:paraId="08ED64AE"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163C0FE6"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193AB63C"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C6DE0CD"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E5623D7"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9A9C33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0B4476A"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BFA2DE0" w14:textId="77777777" w:rsidTr="00656571">
        <w:trPr>
          <w:trHeight w:val="20"/>
        </w:trPr>
        <w:tc>
          <w:tcPr>
            <w:tcW w:w="450" w:type="dxa"/>
            <w:vMerge/>
          </w:tcPr>
          <w:p w14:paraId="084968EC"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034ACA3A"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673CD82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43D3C25"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C39181A"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55E9449"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686B6B24"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18EA7F0D" w14:textId="77777777" w:rsidTr="00656571">
        <w:trPr>
          <w:trHeight w:val="20"/>
        </w:trPr>
        <w:tc>
          <w:tcPr>
            <w:tcW w:w="450" w:type="dxa"/>
            <w:vMerge/>
          </w:tcPr>
          <w:p w14:paraId="47BED67F"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7F37A42B"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14A20441"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689E431"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303F695"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A17703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039EA9F"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6D97BA30" w14:textId="77777777" w:rsidTr="00656571">
        <w:trPr>
          <w:trHeight w:val="20"/>
        </w:trPr>
        <w:tc>
          <w:tcPr>
            <w:tcW w:w="450" w:type="dxa"/>
            <w:vMerge/>
          </w:tcPr>
          <w:p w14:paraId="7718CC6B"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0D6715A4"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46B5F64A"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DB65A2F"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7AEAD17"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3333A66"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F543C3C"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55DA6A24" w14:textId="77777777" w:rsidTr="00656571">
        <w:trPr>
          <w:trHeight w:val="20"/>
        </w:trPr>
        <w:tc>
          <w:tcPr>
            <w:tcW w:w="450" w:type="dxa"/>
            <w:vMerge/>
          </w:tcPr>
          <w:p w14:paraId="70CEAEF5"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441AE005"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5610F2C3"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633DFF99"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C838BD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D98893A"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FD552E9"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39D3A476" w14:textId="77777777" w:rsidTr="00656571">
        <w:trPr>
          <w:trHeight w:val="20"/>
        </w:trPr>
        <w:tc>
          <w:tcPr>
            <w:tcW w:w="450" w:type="dxa"/>
            <w:vMerge/>
          </w:tcPr>
          <w:p w14:paraId="3726DB71"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68BD5B4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4362F1AE"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5DE7FF8"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03E02C2F"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A0BA77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C2385E0"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1DFCFB9" w14:textId="77777777" w:rsidTr="00656571">
        <w:trPr>
          <w:trHeight w:val="20"/>
        </w:trPr>
        <w:tc>
          <w:tcPr>
            <w:tcW w:w="9895" w:type="dxa"/>
            <w:gridSpan w:val="7"/>
            <w:shd w:val="clear" w:color="auto" w:fill="D9D9D9" w:themeFill="background1" w:themeFillShade="D9"/>
          </w:tcPr>
          <w:p w14:paraId="075924A7"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251C4B2" w14:textId="77777777" w:rsidTr="00656571">
        <w:trPr>
          <w:trHeight w:val="20"/>
        </w:trPr>
        <w:tc>
          <w:tcPr>
            <w:tcW w:w="450" w:type="dxa"/>
            <w:vMerge w:val="restart"/>
          </w:tcPr>
          <w:p w14:paraId="02309067" w14:textId="77777777" w:rsidR="00600E59" w:rsidRPr="00244AE6" w:rsidRDefault="00600E59" w:rsidP="00656571">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1C2068A2" w14:textId="77777777" w:rsidR="00600E59" w:rsidRPr="00244AE6" w:rsidRDefault="00600E59" w:rsidP="00656571">
            <w:pPr>
              <w:spacing w:before="60" w:after="60"/>
              <w:rPr>
                <w:rFonts w:asciiTheme="majorBidi" w:hAnsiTheme="majorBidi" w:cstheme="majorBidi"/>
                <w:b/>
                <w:sz w:val="20"/>
                <w:szCs w:val="20"/>
              </w:rPr>
            </w:pPr>
          </w:p>
          <w:p w14:paraId="225AD595" w14:textId="77777777" w:rsidR="00600E59" w:rsidRPr="00244AE6" w:rsidRDefault="00600E59" w:rsidP="00656571">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11C072F3"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1F068223"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57BB327C" w14:textId="77777777" w:rsidR="00600E59" w:rsidRPr="0020194F" w:rsidRDefault="00600E59" w:rsidP="00656571">
            <w:pPr>
              <w:spacing w:before="60" w:after="60"/>
              <w:rPr>
                <w:rFonts w:asciiTheme="majorBidi" w:hAnsiTheme="majorBidi" w:cstheme="majorBidi"/>
                <w:sz w:val="20"/>
                <w:szCs w:val="20"/>
              </w:rPr>
            </w:pPr>
          </w:p>
        </w:tc>
        <w:tc>
          <w:tcPr>
            <w:tcW w:w="1620" w:type="dxa"/>
            <w:vMerge w:val="restart"/>
            <w:shd w:val="clear" w:color="auto" w:fill="auto"/>
          </w:tcPr>
          <w:p w14:paraId="438C9A9C" w14:textId="77777777" w:rsidR="00600E59" w:rsidRPr="0020194F" w:rsidRDefault="00600E59" w:rsidP="00656571">
            <w:pPr>
              <w:spacing w:before="60" w:after="60"/>
              <w:rPr>
                <w:rFonts w:asciiTheme="majorBidi" w:hAnsiTheme="majorBidi" w:cstheme="majorBidi"/>
                <w:sz w:val="20"/>
                <w:szCs w:val="20"/>
              </w:rPr>
            </w:pPr>
          </w:p>
        </w:tc>
        <w:tc>
          <w:tcPr>
            <w:tcW w:w="1885" w:type="dxa"/>
            <w:vMerge w:val="restart"/>
            <w:shd w:val="clear" w:color="auto" w:fill="auto"/>
          </w:tcPr>
          <w:p w14:paraId="04142B2B"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14C8B198"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67F23C3" w14:textId="77777777" w:rsidTr="00656571">
        <w:trPr>
          <w:trHeight w:val="20"/>
        </w:trPr>
        <w:tc>
          <w:tcPr>
            <w:tcW w:w="450" w:type="dxa"/>
            <w:vMerge/>
          </w:tcPr>
          <w:p w14:paraId="45F3CE82" w14:textId="77777777" w:rsidR="00600E59" w:rsidRPr="00244AE6" w:rsidRDefault="00600E59" w:rsidP="00966079">
            <w:pPr>
              <w:pStyle w:val="ListParagraph"/>
              <w:numPr>
                <w:ilvl w:val="0"/>
                <w:numId w:val="89"/>
              </w:numPr>
              <w:spacing w:before="60" w:after="60"/>
              <w:rPr>
                <w:rFonts w:asciiTheme="majorBidi" w:hAnsiTheme="majorBidi" w:cstheme="majorBidi"/>
                <w:b/>
                <w:sz w:val="20"/>
                <w:szCs w:val="20"/>
              </w:rPr>
            </w:pPr>
          </w:p>
        </w:tc>
        <w:tc>
          <w:tcPr>
            <w:tcW w:w="1705" w:type="dxa"/>
            <w:shd w:val="clear" w:color="auto" w:fill="auto"/>
          </w:tcPr>
          <w:p w14:paraId="35463628"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619869B5"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F1C220A"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552B8F1"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18DD130"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289EFDE6"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17DC7EDF" w14:textId="77777777" w:rsidTr="00656571">
        <w:trPr>
          <w:trHeight w:val="20"/>
        </w:trPr>
        <w:tc>
          <w:tcPr>
            <w:tcW w:w="450" w:type="dxa"/>
            <w:vMerge/>
          </w:tcPr>
          <w:p w14:paraId="068BED6C" w14:textId="77777777" w:rsidR="00600E59" w:rsidRPr="00244AE6" w:rsidRDefault="00600E59" w:rsidP="00966079">
            <w:pPr>
              <w:pStyle w:val="ListParagraph"/>
              <w:numPr>
                <w:ilvl w:val="0"/>
                <w:numId w:val="89"/>
              </w:numPr>
              <w:spacing w:before="60" w:after="60"/>
              <w:rPr>
                <w:rFonts w:asciiTheme="majorBidi" w:hAnsiTheme="majorBidi" w:cstheme="majorBidi"/>
                <w:b/>
                <w:sz w:val="20"/>
                <w:szCs w:val="20"/>
              </w:rPr>
            </w:pPr>
          </w:p>
        </w:tc>
        <w:tc>
          <w:tcPr>
            <w:tcW w:w="1705" w:type="dxa"/>
            <w:shd w:val="clear" w:color="auto" w:fill="auto"/>
          </w:tcPr>
          <w:p w14:paraId="41200C32"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0580AA5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4138CB8"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D0A42C3"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DB01D77"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286723FE"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7AEC79C" w14:textId="77777777" w:rsidTr="00656571">
        <w:trPr>
          <w:trHeight w:val="20"/>
        </w:trPr>
        <w:tc>
          <w:tcPr>
            <w:tcW w:w="450" w:type="dxa"/>
            <w:vMerge/>
          </w:tcPr>
          <w:p w14:paraId="00FC0250" w14:textId="77777777" w:rsidR="00600E59" w:rsidRPr="00244AE6" w:rsidRDefault="00600E59" w:rsidP="00966079">
            <w:pPr>
              <w:pStyle w:val="ListParagraph"/>
              <w:numPr>
                <w:ilvl w:val="0"/>
                <w:numId w:val="89"/>
              </w:numPr>
              <w:spacing w:before="60" w:after="60"/>
              <w:rPr>
                <w:rFonts w:asciiTheme="majorBidi" w:hAnsiTheme="majorBidi" w:cstheme="majorBidi"/>
                <w:b/>
                <w:sz w:val="20"/>
                <w:szCs w:val="20"/>
              </w:rPr>
            </w:pPr>
          </w:p>
        </w:tc>
        <w:tc>
          <w:tcPr>
            <w:tcW w:w="1705" w:type="dxa"/>
            <w:shd w:val="clear" w:color="auto" w:fill="auto"/>
          </w:tcPr>
          <w:p w14:paraId="5EF16D9C"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6F06DC80"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5461634"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CCEC4E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36476B5"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002ADEB7" w14:textId="77777777" w:rsidR="00600E59" w:rsidRPr="0020194F" w:rsidRDefault="00600E59" w:rsidP="00656571">
            <w:pPr>
              <w:spacing w:before="60" w:after="60"/>
              <w:rPr>
                <w:rFonts w:asciiTheme="majorBidi" w:hAnsiTheme="majorBidi" w:cstheme="majorBidi"/>
                <w:sz w:val="20"/>
                <w:szCs w:val="20"/>
              </w:rPr>
            </w:pPr>
          </w:p>
        </w:tc>
      </w:tr>
    </w:tbl>
    <w:p w14:paraId="572C56D5" w14:textId="77777777" w:rsidR="00600E59" w:rsidRDefault="00600E59" w:rsidP="00600E59">
      <w:pPr>
        <w:pStyle w:val="BodyText"/>
        <w:spacing w:before="3"/>
        <w:rPr>
          <w:b/>
          <w:i/>
        </w:rPr>
      </w:pPr>
    </w:p>
    <w:p w14:paraId="5B0C0335" w14:textId="77777777" w:rsidR="00600E59" w:rsidRPr="00B52AF8" w:rsidRDefault="00600E59" w:rsidP="00600E59">
      <w:pPr>
        <w:pStyle w:val="BodyText"/>
        <w:spacing w:before="3"/>
        <w:rPr>
          <w:b/>
          <w:i/>
        </w:rPr>
      </w:pPr>
    </w:p>
    <w:p w14:paraId="76E3F100" w14:textId="77777777" w:rsidR="00600E59" w:rsidRDefault="00600E59" w:rsidP="00600E59">
      <w:pPr>
        <w:tabs>
          <w:tab w:val="left" w:pos="1418"/>
          <w:tab w:val="left" w:pos="1419"/>
        </w:tabs>
        <w:ind w:left="450" w:right="90"/>
        <w:jc w:val="both"/>
        <w:rPr>
          <w:color w:val="231F20"/>
          <w:spacing w:val="-7"/>
        </w:rPr>
      </w:pPr>
    </w:p>
    <w:p w14:paraId="21A18AA8" w14:textId="77777777" w:rsidR="00600E59" w:rsidRPr="00135D9B" w:rsidRDefault="00600E59" w:rsidP="00966079">
      <w:pPr>
        <w:pStyle w:val="BodyText"/>
        <w:numPr>
          <w:ilvl w:val="0"/>
          <w:numId w:val="88"/>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4D511A09" w14:textId="77777777" w:rsidR="00600E59" w:rsidRPr="00135D9B" w:rsidRDefault="00600E59" w:rsidP="00600E59">
      <w:pPr>
        <w:pStyle w:val="BodyText"/>
        <w:tabs>
          <w:tab w:val="left" w:pos="534"/>
        </w:tabs>
        <w:ind w:left="450"/>
        <w:jc w:val="both"/>
      </w:pPr>
    </w:p>
    <w:p w14:paraId="3B609E4A" w14:textId="77777777" w:rsidR="00600E59" w:rsidRPr="00135D9B" w:rsidRDefault="00600E59" w:rsidP="00966079">
      <w:pPr>
        <w:pStyle w:val="BodyText"/>
        <w:numPr>
          <w:ilvl w:val="0"/>
          <w:numId w:val="88"/>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04A5609E" w14:textId="77777777" w:rsidR="00600E59" w:rsidRPr="00135D9B" w:rsidRDefault="00600E59" w:rsidP="00600E59">
      <w:pPr>
        <w:pStyle w:val="BodyText"/>
        <w:tabs>
          <w:tab w:val="left" w:pos="534"/>
        </w:tabs>
        <w:ind w:left="450"/>
        <w:jc w:val="both"/>
        <w:rPr>
          <w:rStyle w:val="legaddition"/>
        </w:rPr>
      </w:pPr>
    </w:p>
    <w:p w14:paraId="577837CF" w14:textId="77777777" w:rsidR="00600E59" w:rsidRPr="00135D9B" w:rsidRDefault="00600E59" w:rsidP="00966079">
      <w:pPr>
        <w:widowControl/>
        <w:numPr>
          <w:ilvl w:val="0"/>
          <w:numId w:val="90"/>
        </w:numPr>
        <w:autoSpaceDE/>
        <w:autoSpaceDN/>
        <w:jc w:val="both"/>
        <w:rPr>
          <w:bCs/>
        </w:rPr>
      </w:pPr>
      <w:r w:rsidRPr="00135D9B">
        <w:rPr>
          <w:bCs/>
        </w:rPr>
        <w:t xml:space="preserve">holds at least ten percent of the issued shares in the company either directly or indirectly; </w:t>
      </w:r>
    </w:p>
    <w:p w14:paraId="3A01D2B2" w14:textId="77777777" w:rsidR="00600E59" w:rsidRPr="00135D9B" w:rsidRDefault="00600E59" w:rsidP="00600E59">
      <w:pPr>
        <w:ind w:left="720"/>
        <w:jc w:val="both"/>
        <w:rPr>
          <w:bCs/>
        </w:rPr>
      </w:pPr>
    </w:p>
    <w:p w14:paraId="72FCCFFA" w14:textId="77777777" w:rsidR="00600E59" w:rsidRPr="00135D9B" w:rsidRDefault="00600E59" w:rsidP="00966079">
      <w:pPr>
        <w:widowControl/>
        <w:numPr>
          <w:ilvl w:val="0"/>
          <w:numId w:val="90"/>
        </w:numPr>
        <w:autoSpaceDE/>
        <w:autoSpaceDN/>
        <w:jc w:val="both"/>
        <w:rPr>
          <w:bCs/>
        </w:rPr>
      </w:pPr>
      <w:r w:rsidRPr="00135D9B">
        <w:rPr>
          <w:bCs/>
        </w:rPr>
        <w:t xml:space="preserve">exercises at least ten percent of the voting rights in the company either directly or indirectly; </w:t>
      </w:r>
    </w:p>
    <w:p w14:paraId="67C39770" w14:textId="77777777" w:rsidR="00600E59" w:rsidRPr="00135D9B" w:rsidRDefault="00600E59" w:rsidP="00600E59">
      <w:pPr>
        <w:jc w:val="both"/>
        <w:rPr>
          <w:bCs/>
        </w:rPr>
      </w:pPr>
    </w:p>
    <w:p w14:paraId="55959A00" w14:textId="77777777" w:rsidR="00600E59" w:rsidRPr="00135D9B" w:rsidRDefault="00600E59" w:rsidP="00966079">
      <w:pPr>
        <w:widowControl/>
        <w:numPr>
          <w:ilvl w:val="0"/>
          <w:numId w:val="90"/>
        </w:numPr>
        <w:autoSpaceDE/>
        <w:autoSpaceDN/>
        <w:jc w:val="both"/>
        <w:rPr>
          <w:bCs/>
        </w:rPr>
      </w:pPr>
      <w:r w:rsidRPr="00135D9B">
        <w:rPr>
          <w:bCs/>
        </w:rPr>
        <w:t>holds a right, directly or indirectly, to appoint or remove a director of the company; or</w:t>
      </w:r>
    </w:p>
    <w:p w14:paraId="6741C492" w14:textId="77777777" w:rsidR="00600E59" w:rsidRPr="00135D9B" w:rsidRDefault="00600E59" w:rsidP="00600E59">
      <w:pPr>
        <w:jc w:val="both"/>
        <w:rPr>
          <w:bCs/>
        </w:rPr>
      </w:pPr>
    </w:p>
    <w:p w14:paraId="611EF552" w14:textId="77777777" w:rsidR="00600E59" w:rsidRPr="00135D9B" w:rsidRDefault="00600E59" w:rsidP="00966079">
      <w:pPr>
        <w:widowControl/>
        <w:numPr>
          <w:ilvl w:val="0"/>
          <w:numId w:val="90"/>
        </w:numPr>
        <w:autoSpaceDE/>
        <w:autoSpaceDN/>
        <w:jc w:val="both"/>
        <w:rPr>
          <w:bCs/>
        </w:rPr>
      </w:pPr>
      <w:r w:rsidRPr="00135D9B">
        <w:rPr>
          <w:bCs/>
        </w:rPr>
        <w:t xml:space="preserve">exercises significant influence or control, directly or indirectly, over the company. </w:t>
      </w:r>
    </w:p>
    <w:p w14:paraId="7BB63449" w14:textId="77777777" w:rsidR="00600E59" w:rsidRPr="00135D9B" w:rsidRDefault="00600E59" w:rsidP="00600E59">
      <w:pPr>
        <w:pStyle w:val="ListParagraph"/>
        <w:jc w:val="both"/>
        <w:rPr>
          <w:bCs/>
        </w:rPr>
      </w:pPr>
    </w:p>
    <w:p w14:paraId="1800CB22" w14:textId="77777777" w:rsidR="00600E59" w:rsidRPr="00135D9B" w:rsidRDefault="00600E59" w:rsidP="00966079">
      <w:pPr>
        <w:pStyle w:val="BodyText"/>
        <w:numPr>
          <w:ilvl w:val="0"/>
          <w:numId w:val="88"/>
        </w:numPr>
        <w:tabs>
          <w:tab w:val="left" w:pos="534"/>
        </w:tabs>
        <w:ind w:left="450" w:hanging="270"/>
        <w:jc w:val="both"/>
      </w:pPr>
      <w:r w:rsidRPr="00135D9B">
        <w:rPr>
          <w:color w:val="231F20"/>
        </w:rPr>
        <w:t>What is stated to herein above is true to the best of my knowledge, information and belief.</w:t>
      </w:r>
    </w:p>
    <w:p w14:paraId="717D9F81" w14:textId="77777777" w:rsidR="00600E59" w:rsidRPr="00135D9B" w:rsidRDefault="00600E59" w:rsidP="00600E59">
      <w:pPr>
        <w:tabs>
          <w:tab w:val="left" w:pos="8807"/>
        </w:tabs>
        <w:ind w:left="450"/>
        <w:jc w:val="both"/>
        <w:rPr>
          <w:i/>
          <w:color w:val="231F20"/>
        </w:rPr>
      </w:pPr>
    </w:p>
    <w:p w14:paraId="7B5D14FE" w14:textId="0E081A1B"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3CFB3B4D" w14:textId="715FCBE9"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D1EC986" w14:textId="34FF4B4B"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125D745" w14:textId="60CA7DF5"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3C057BE" w14:textId="504C1781"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14F30099" w14:textId="23E14F09" w:rsidR="00600E59" w:rsidRDefault="00600E59" w:rsidP="00600E59">
      <w:pPr>
        <w:pStyle w:val="BodyText"/>
        <w:spacing w:before="1"/>
        <w:jc w:val="center"/>
        <w:rPr>
          <w:color w:val="231F20"/>
        </w:rPr>
      </w:pPr>
    </w:p>
    <w:p w14:paraId="496AA8A0" w14:textId="6EC04630" w:rsidR="00600E59" w:rsidRDefault="00600E59" w:rsidP="00600E59">
      <w:pPr>
        <w:pStyle w:val="BodyText"/>
        <w:spacing w:before="1"/>
        <w:jc w:val="center"/>
        <w:rPr>
          <w:color w:val="231F20"/>
        </w:rPr>
      </w:pPr>
    </w:p>
    <w:p w14:paraId="1BD3E110" w14:textId="77777777" w:rsidR="00600E59" w:rsidRDefault="00600E59" w:rsidP="00600E59">
      <w:pPr>
        <w:pStyle w:val="BodyText"/>
        <w:spacing w:before="1"/>
        <w:jc w:val="center"/>
        <w:rPr>
          <w:color w:val="231F20"/>
        </w:rPr>
      </w:pPr>
    </w:p>
    <w:p w14:paraId="2A6DDB9C" w14:textId="77777777" w:rsidR="00600E59" w:rsidRDefault="00600E59" w:rsidP="00600E59">
      <w:pPr>
        <w:pStyle w:val="BodyText"/>
        <w:spacing w:before="1"/>
        <w:jc w:val="center"/>
        <w:rPr>
          <w:color w:val="231F20"/>
        </w:rPr>
      </w:pPr>
    </w:p>
    <w:p w14:paraId="538EBD5F" w14:textId="77777777" w:rsidR="00600E59" w:rsidRDefault="00600E59" w:rsidP="00600E59">
      <w:pPr>
        <w:pStyle w:val="BodyText"/>
        <w:spacing w:before="1"/>
        <w:jc w:val="center"/>
        <w:rPr>
          <w:color w:val="231F20"/>
        </w:rPr>
      </w:pPr>
    </w:p>
    <w:p w14:paraId="2603CD37" w14:textId="30FC46D8" w:rsidR="00600E59" w:rsidRDefault="00600E59" w:rsidP="00600E59">
      <w:pPr>
        <w:pStyle w:val="BodyText"/>
        <w:spacing w:before="1"/>
        <w:jc w:val="center"/>
        <w:rPr>
          <w:color w:val="231F20"/>
        </w:rPr>
      </w:pPr>
      <w:r w:rsidRPr="00135D9B">
        <w:rPr>
          <w:color w:val="231F20"/>
        </w:rPr>
        <w:t>Bidder Ofﬁcial Stamp</w:t>
      </w:r>
      <w:bookmarkEnd w:id="78"/>
    </w:p>
    <w:p w14:paraId="457E0C8B" w14:textId="5C318F36" w:rsidR="00FA76A2" w:rsidRPr="00DE0EF1" w:rsidRDefault="00FA76A2" w:rsidP="005F1405">
      <w:pPr>
        <w:spacing w:before="63"/>
        <w:ind w:right="720"/>
        <w:rPr>
          <w:rFonts w:ascii="Myriad Pro"/>
          <w:sz w:val="20"/>
        </w:rPr>
      </w:pPr>
      <w:r w:rsidRPr="00DE0EF1">
        <w:rPr>
          <w:rFonts w:ascii="Myriad Pro"/>
          <w:color w:val="FFFFFF"/>
          <w:sz w:val="20"/>
        </w:rPr>
        <w:t>National Bank Building, 11th Floor Avenue</w:t>
      </w:r>
    </w:p>
    <w:p w14:paraId="0FB41B0C" w14:textId="77777777" w:rsidR="00FA76A2" w:rsidRPr="00DE0EF1" w:rsidRDefault="00FA76A2" w:rsidP="00FA76A2">
      <w:pPr>
        <w:spacing w:before="63" w:line="302" w:lineRule="auto"/>
        <w:ind w:left="3494" w:right="720" w:firstLine="225"/>
        <w:rPr>
          <w:rFonts w:ascii="Myriad Pro"/>
          <w:color w:val="FFFFFF"/>
          <w:sz w:val="20"/>
        </w:rPr>
      </w:pPr>
      <w:r w:rsidRPr="00DE0EF1">
        <w:rPr>
          <w:rFonts w:ascii="Myriad Pro"/>
          <w:color w:val="FFFFFF"/>
          <w:sz w:val="20"/>
        </w:rPr>
        <w:t>P.O Box 58535- 00200, Nairobi Kenya</w:t>
      </w:r>
    </w:p>
    <w:p w14:paraId="0B7E5A14" w14:textId="77777777" w:rsidR="00FA76A2" w:rsidRPr="00DE0EF1" w:rsidRDefault="00FA76A2" w:rsidP="00FA76A2">
      <w:pPr>
        <w:spacing w:before="63" w:line="302" w:lineRule="auto"/>
        <w:ind w:left="3494" w:right="720" w:firstLine="225"/>
        <w:rPr>
          <w:rFonts w:ascii="Myriad Pro"/>
          <w:sz w:val="20"/>
        </w:rPr>
      </w:pPr>
      <w:r w:rsidRPr="00DE0EF1">
        <w:rPr>
          <w:rFonts w:ascii="Myriad Pro"/>
          <w:color w:val="FFFFFF"/>
          <w:sz w:val="20"/>
        </w:rPr>
        <w:t>Telephone: +254 020 3244000, 2213106/7</w:t>
      </w:r>
    </w:p>
    <w:p w14:paraId="2A52D269" w14:textId="54F8BA5B" w:rsidR="00E26367" w:rsidRDefault="00EB2568" w:rsidP="00FA76A2">
      <w:pPr>
        <w:spacing w:before="100"/>
        <w:ind w:left="3028"/>
        <w:rPr>
          <w:rFonts w:ascii="Myriad Pro"/>
          <w:sz w:val="20"/>
        </w:rPr>
      </w:pPr>
      <w:hyperlink r:id="rId112">
        <w:r w:rsidR="00FA76A2" w:rsidRPr="00DE0EF1">
          <w:rPr>
            <w:rFonts w:ascii="Myriad Pro"/>
            <w:color w:val="FFFFFF"/>
            <w:sz w:val="20"/>
          </w:rPr>
          <w:t>Email: info@ppra.go.ke</w:t>
        </w:r>
      </w:hyperlink>
      <w:r w:rsidR="00FA76A2" w:rsidRPr="00DE0EF1">
        <w:rPr>
          <w:rFonts w:ascii="Myriad Pro"/>
          <w:color w:val="FFFFFF"/>
          <w:sz w:val="20"/>
        </w:rPr>
        <w:t xml:space="preserve"> Website: </w:t>
      </w:r>
      <w:hyperlink r:id="rId113">
        <w:r w:rsidR="00FA76A2" w:rsidRPr="00DE0EF1">
          <w:rPr>
            <w:rFonts w:ascii="Myriad Pro"/>
            <w:color w:val="FFFFFF"/>
            <w:sz w:val="20"/>
          </w:rPr>
          <w:t>www.ppra.go.ke</w:t>
        </w:r>
      </w:hyperlink>
    </w:p>
    <w:p w14:paraId="73CCA12C" w14:textId="77777777" w:rsidR="00E26367" w:rsidRPr="00E26367" w:rsidRDefault="00E26367" w:rsidP="00E26367">
      <w:pPr>
        <w:rPr>
          <w:rFonts w:ascii="Myriad Pro"/>
          <w:sz w:val="20"/>
        </w:rPr>
      </w:pPr>
    </w:p>
    <w:p w14:paraId="73DA0BC1" w14:textId="77777777" w:rsidR="00E26367" w:rsidRPr="00E26367" w:rsidRDefault="00E26367" w:rsidP="00E26367">
      <w:pPr>
        <w:rPr>
          <w:rFonts w:ascii="Myriad Pro"/>
          <w:sz w:val="20"/>
        </w:rPr>
      </w:pPr>
    </w:p>
    <w:p w14:paraId="57E9B161" w14:textId="77777777" w:rsidR="00E26367" w:rsidRPr="00E26367" w:rsidRDefault="00E26367" w:rsidP="00E26367">
      <w:pPr>
        <w:rPr>
          <w:rFonts w:ascii="Myriad Pro"/>
          <w:sz w:val="20"/>
        </w:rPr>
      </w:pPr>
    </w:p>
    <w:p w14:paraId="2613B071" w14:textId="77777777" w:rsidR="00E26367" w:rsidRPr="00E26367" w:rsidRDefault="00E26367" w:rsidP="00E26367">
      <w:pPr>
        <w:rPr>
          <w:rFonts w:ascii="Myriad Pro"/>
          <w:sz w:val="20"/>
        </w:rPr>
      </w:pPr>
    </w:p>
    <w:p w14:paraId="1D63C808" w14:textId="77777777" w:rsidR="00E26367" w:rsidRPr="00E26367" w:rsidRDefault="00E26367" w:rsidP="00E26367">
      <w:pPr>
        <w:rPr>
          <w:rFonts w:ascii="Myriad Pro"/>
          <w:sz w:val="20"/>
        </w:rPr>
      </w:pPr>
    </w:p>
    <w:p w14:paraId="767FA96F" w14:textId="77777777" w:rsidR="00E26367" w:rsidRPr="00E26367" w:rsidRDefault="00E26367" w:rsidP="00E26367">
      <w:pPr>
        <w:rPr>
          <w:rFonts w:ascii="Myriad Pro"/>
          <w:sz w:val="20"/>
        </w:rPr>
      </w:pPr>
    </w:p>
    <w:p w14:paraId="39091936" w14:textId="77777777" w:rsidR="00E26367" w:rsidRPr="00E26367" w:rsidRDefault="00E26367" w:rsidP="00E26367">
      <w:pPr>
        <w:rPr>
          <w:rFonts w:ascii="Myriad Pro"/>
          <w:sz w:val="20"/>
        </w:rPr>
      </w:pPr>
    </w:p>
    <w:p w14:paraId="3302B4B9" w14:textId="77777777" w:rsidR="00E26367" w:rsidRPr="00E26367" w:rsidRDefault="00E26367" w:rsidP="00E26367">
      <w:pPr>
        <w:rPr>
          <w:rFonts w:ascii="Myriad Pro"/>
          <w:sz w:val="20"/>
        </w:rPr>
      </w:pPr>
    </w:p>
    <w:p w14:paraId="533A6037" w14:textId="77777777" w:rsidR="00E26367" w:rsidRPr="00E26367" w:rsidRDefault="00E26367" w:rsidP="00E26367">
      <w:pPr>
        <w:rPr>
          <w:rFonts w:ascii="Myriad Pro"/>
          <w:sz w:val="20"/>
        </w:rPr>
      </w:pPr>
    </w:p>
    <w:p w14:paraId="280B8166" w14:textId="77777777" w:rsidR="00E26367" w:rsidRPr="00E26367" w:rsidRDefault="00E26367" w:rsidP="00E26367">
      <w:pPr>
        <w:rPr>
          <w:rFonts w:ascii="Myriad Pro"/>
          <w:sz w:val="20"/>
        </w:rPr>
      </w:pPr>
    </w:p>
    <w:p w14:paraId="4C8B55F7" w14:textId="77777777" w:rsidR="00E26367" w:rsidRPr="00E26367" w:rsidRDefault="00E26367" w:rsidP="00E26367">
      <w:pPr>
        <w:rPr>
          <w:rFonts w:ascii="Myriad Pro"/>
          <w:sz w:val="20"/>
        </w:rPr>
      </w:pPr>
    </w:p>
    <w:p w14:paraId="43E467D8" w14:textId="77777777" w:rsidR="00E26367" w:rsidRPr="00E26367" w:rsidRDefault="00E26367" w:rsidP="00E26367">
      <w:pPr>
        <w:rPr>
          <w:rFonts w:ascii="Myriad Pro"/>
          <w:sz w:val="20"/>
        </w:rPr>
      </w:pPr>
    </w:p>
    <w:p w14:paraId="75A95CBA" w14:textId="77777777" w:rsidR="00E26367" w:rsidRPr="00E26367" w:rsidRDefault="00E26367" w:rsidP="00E26367">
      <w:pPr>
        <w:rPr>
          <w:rFonts w:ascii="Myriad Pro"/>
          <w:sz w:val="20"/>
        </w:rPr>
      </w:pPr>
    </w:p>
    <w:p w14:paraId="15680645" w14:textId="77777777" w:rsidR="00E26367" w:rsidRPr="00E26367" w:rsidRDefault="00E26367" w:rsidP="00E26367">
      <w:pPr>
        <w:rPr>
          <w:rFonts w:ascii="Myriad Pro"/>
          <w:sz w:val="20"/>
        </w:rPr>
      </w:pPr>
    </w:p>
    <w:p w14:paraId="72258907" w14:textId="77777777" w:rsidR="00E26367" w:rsidRPr="00E26367" w:rsidRDefault="00E26367" w:rsidP="00E26367">
      <w:pPr>
        <w:rPr>
          <w:rFonts w:ascii="Myriad Pro"/>
          <w:sz w:val="20"/>
        </w:rPr>
      </w:pPr>
    </w:p>
    <w:p w14:paraId="11BA9D5C" w14:textId="3F339A0E" w:rsidR="00E26367" w:rsidRPr="00E26367" w:rsidRDefault="00E26367" w:rsidP="00E26367">
      <w:pPr>
        <w:tabs>
          <w:tab w:val="left" w:pos="4425"/>
        </w:tabs>
        <w:rPr>
          <w:rFonts w:ascii="Myriad Pro"/>
          <w:sz w:val="20"/>
        </w:rPr>
      </w:pPr>
      <w:r>
        <w:rPr>
          <w:rFonts w:ascii="Myriad Pro"/>
          <w:sz w:val="20"/>
        </w:rPr>
        <w:tab/>
      </w:r>
    </w:p>
    <w:p w14:paraId="651223A7" w14:textId="2506D232" w:rsidR="0021200B" w:rsidRPr="00E26367" w:rsidRDefault="0021200B" w:rsidP="00E26367">
      <w:pPr>
        <w:rPr>
          <w:rFonts w:ascii="Myriad Pro"/>
          <w:sz w:val="20"/>
        </w:rPr>
      </w:pPr>
    </w:p>
    <w:sectPr w:rsidR="0021200B" w:rsidRPr="00E26367" w:rsidSect="008321E8">
      <w:headerReference w:type="default" r:id="rId114"/>
      <w:footerReference w:type="default" r:id="rId115"/>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0E34" w14:textId="77777777" w:rsidR="00EB2568" w:rsidRDefault="00EB2568">
      <w:r>
        <w:separator/>
      </w:r>
    </w:p>
  </w:endnote>
  <w:endnote w:type="continuationSeparator" w:id="0">
    <w:p w14:paraId="2400570F" w14:textId="77777777" w:rsidR="00EB2568" w:rsidRDefault="00EB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8379"/>
      <w:docPartObj>
        <w:docPartGallery w:val="Page Numbers (Bottom of Page)"/>
        <w:docPartUnique/>
      </w:docPartObj>
    </w:sdtPr>
    <w:sdtEndPr/>
    <w:sdtContent>
      <w:sdt>
        <w:sdtPr>
          <w:id w:val="-1769616900"/>
          <w:docPartObj>
            <w:docPartGallery w:val="Page Numbers (Top of Page)"/>
            <w:docPartUnique/>
          </w:docPartObj>
        </w:sdtPr>
        <w:sdtEndPr/>
        <w:sdtContent>
          <w:p w14:paraId="7C068737" w14:textId="37A1AF77" w:rsidR="00604674" w:rsidRDefault="0060467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044373">
              <w:rPr>
                <w:b/>
                <w:bCs/>
                <w:noProof/>
              </w:rPr>
              <w:t>115</w:t>
            </w:r>
            <w:r>
              <w:rPr>
                <w:b/>
                <w:bCs/>
              </w:rPr>
              <w:fldChar w:fldCharType="end"/>
            </w:r>
          </w:p>
        </w:sdtContent>
      </w:sdt>
    </w:sdtContent>
  </w:sdt>
  <w:p w14:paraId="24752549" w14:textId="5C5B778E" w:rsidR="00604674" w:rsidRDefault="0060467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5EFD" w14:textId="0238E951" w:rsidR="00604674" w:rsidRDefault="0060467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23B5" w14:textId="5C6E8B39" w:rsidR="00604674" w:rsidRDefault="00604674" w:rsidP="00BD0F5B">
    <w:pPr>
      <w:pStyle w:val="Footer"/>
      <w:pBdr>
        <w:top w:val="single" w:sz="4" w:space="1" w:color="D9D9D9"/>
      </w:pBdr>
      <w:jc w:val="right"/>
    </w:pPr>
    <w:r>
      <w:fldChar w:fldCharType="begin"/>
    </w:r>
    <w:r>
      <w:instrText xml:space="preserve"> PAGE   \* MERGEFORMAT </w:instrText>
    </w:r>
    <w:r>
      <w:fldChar w:fldCharType="separate"/>
    </w:r>
    <w:r w:rsidR="00044373">
      <w:rPr>
        <w:noProof/>
      </w:rPr>
      <w:t>21</w:t>
    </w:r>
    <w:r>
      <w:rPr>
        <w:noProof/>
      </w:rPr>
      <w:fldChar w:fldCharType="end"/>
    </w:r>
    <w:r>
      <w:t xml:space="preserve"> | </w:t>
    </w:r>
    <w:r w:rsidRPr="00B2620D">
      <w:rPr>
        <w:color w:val="7F7F7F"/>
        <w:spacing w:val="60"/>
      </w:rPr>
      <w:t>Page</w:t>
    </w:r>
  </w:p>
  <w:p w14:paraId="1904C101" w14:textId="77777777" w:rsidR="00604674" w:rsidRDefault="006046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464A" w14:textId="07800D8D" w:rsidR="00604674" w:rsidRPr="00AC040D" w:rsidRDefault="00604674" w:rsidP="00AC040D">
    <w:pPr>
      <w:pStyle w:val="Footer"/>
    </w:pPr>
  </w:p>
  <w:p w14:paraId="3311C085" w14:textId="77777777" w:rsidR="00604674" w:rsidRDefault="0060467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A995" w14:textId="7BAB4FF8" w:rsidR="00604674" w:rsidRPr="00AC040D" w:rsidRDefault="00604674" w:rsidP="00AC040D">
    <w:pPr>
      <w:pStyle w:val="Footer"/>
    </w:pPr>
  </w:p>
  <w:p w14:paraId="7AE247C0" w14:textId="77777777" w:rsidR="00604674" w:rsidRDefault="0060467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E8AF" w14:textId="4A32F68C" w:rsidR="00604674" w:rsidRDefault="00604674" w:rsidP="00BD0F5B">
    <w:pPr>
      <w:pStyle w:val="Footer"/>
      <w:pBdr>
        <w:top w:val="single" w:sz="4" w:space="1" w:color="D9D9D9"/>
      </w:pBdr>
      <w:jc w:val="right"/>
    </w:pPr>
    <w:r>
      <w:fldChar w:fldCharType="begin"/>
    </w:r>
    <w:r>
      <w:instrText xml:space="preserve"> PAGE   \* MERGEFORMAT </w:instrText>
    </w:r>
    <w:r>
      <w:fldChar w:fldCharType="separate"/>
    </w:r>
    <w:r w:rsidR="00044373">
      <w:rPr>
        <w:noProof/>
      </w:rPr>
      <w:t>84</w:t>
    </w:r>
    <w:r>
      <w:rPr>
        <w:noProof/>
      </w:rPr>
      <w:fldChar w:fldCharType="end"/>
    </w:r>
    <w:r>
      <w:t xml:space="preserve"> | </w:t>
    </w:r>
    <w:r w:rsidRPr="00B2620D">
      <w:rPr>
        <w:color w:val="7F7F7F"/>
        <w:spacing w:val="60"/>
      </w:rPr>
      <w:t>Page</w:t>
    </w:r>
  </w:p>
  <w:p w14:paraId="0172538D" w14:textId="77777777" w:rsidR="00604674" w:rsidRDefault="006046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9340" w14:textId="5C7808F2" w:rsidR="00604674" w:rsidRDefault="00604674">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33639"/>
      <w:docPartObj>
        <w:docPartGallery w:val="Page Numbers (Bottom of Page)"/>
        <w:docPartUnique/>
      </w:docPartObj>
    </w:sdtPr>
    <w:sdtEndPr/>
    <w:sdtContent>
      <w:sdt>
        <w:sdtPr>
          <w:id w:val="1137296309"/>
          <w:docPartObj>
            <w:docPartGallery w:val="Page Numbers (Top of Page)"/>
            <w:docPartUnique/>
          </w:docPartObj>
        </w:sdtPr>
        <w:sdtEndPr/>
        <w:sdtContent>
          <w:p w14:paraId="2AB28BCE" w14:textId="6DC6CDD4" w:rsidR="00604674" w:rsidRDefault="00604674">
            <w:pPr>
              <w:pStyle w:val="Footer"/>
              <w:jc w:val="right"/>
            </w:pPr>
            <w:r>
              <w:t xml:space="preserve">Page </w:t>
            </w:r>
            <w:r>
              <w:rPr>
                <w:b/>
                <w:bCs/>
              </w:rPr>
              <w:fldChar w:fldCharType="begin"/>
            </w:r>
            <w:r>
              <w:rPr>
                <w:b/>
                <w:bCs/>
              </w:rPr>
              <w:instrText xml:space="preserve"> PAGE </w:instrText>
            </w:r>
            <w:r>
              <w:rPr>
                <w:b/>
                <w:bCs/>
              </w:rPr>
              <w:fldChar w:fldCharType="separate"/>
            </w:r>
            <w:r w:rsidR="00044373">
              <w:rPr>
                <w:b/>
                <w:bCs/>
                <w:noProof/>
              </w:rPr>
              <w:t>105</w:t>
            </w:r>
            <w:r>
              <w:rPr>
                <w:b/>
                <w:bCs/>
              </w:rPr>
              <w:fldChar w:fldCharType="end"/>
            </w:r>
            <w:r>
              <w:t xml:space="preserve"> of </w:t>
            </w:r>
            <w:r>
              <w:rPr>
                <w:b/>
                <w:bCs/>
              </w:rPr>
              <w:fldChar w:fldCharType="begin"/>
            </w:r>
            <w:r>
              <w:rPr>
                <w:b/>
                <w:bCs/>
              </w:rPr>
              <w:instrText xml:space="preserve"> NUMPAGES  </w:instrText>
            </w:r>
            <w:r>
              <w:rPr>
                <w:b/>
                <w:bCs/>
              </w:rPr>
              <w:fldChar w:fldCharType="separate"/>
            </w:r>
            <w:r w:rsidR="00044373">
              <w:rPr>
                <w:b/>
                <w:bCs/>
                <w:noProof/>
              </w:rPr>
              <w:t>115</w:t>
            </w:r>
            <w:r>
              <w:rPr>
                <w:b/>
                <w:bCs/>
              </w:rPr>
              <w:fldChar w:fldCharType="end"/>
            </w:r>
          </w:p>
        </w:sdtContent>
      </w:sdt>
    </w:sdtContent>
  </w:sdt>
  <w:p w14:paraId="363F5764" w14:textId="18338B97" w:rsidR="00604674" w:rsidRDefault="00604674">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894469"/>
      <w:docPartObj>
        <w:docPartGallery w:val="Page Numbers (Bottom of Page)"/>
        <w:docPartUnique/>
      </w:docPartObj>
    </w:sdtPr>
    <w:sdtEndPr/>
    <w:sdtContent>
      <w:sdt>
        <w:sdtPr>
          <w:id w:val="-1877992586"/>
          <w:docPartObj>
            <w:docPartGallery w:val="Page Numbers (Top of Page)"/>
            <w:docPartUnique/>
          </w:docPartObj>
        </w:sdtPr>
        <w:sdtEndPr/>
        <w:sdtContent>
          <w:p w14:paraId="633F49E6" w14:textId="3F8460C3" w:rsidR="00604674" w:rsidRDefault="00604674">
            <w:pPr>
              <w:pStyle w:val="Footer"/>
              <w:jc w:val="right"/>
            </w:pPr>
            <w:r>
              <w:t xml:space="preserve">Page </w:t>
            </w:r>
            <w:r>
              <w:rPr>
                <w:b/>
                <w:bCs/>
              </w:rPr>
              <w:fldChar w:fldCharType="begin"/>
            </w:r>
            <w:r>
              <w:rPr>
                <w:b/>
                <w:bCs/>
              </w:rPr>
              <w:instrText xml:space="preserve"> PAGE </w:instrText>
            </w:r>
            <w:r>
              <w:rPr>
                <w:b/>
                <w:bCs/>
              </w:rPr>
              <w:fldChar w:fldCharType="separate"/>
            </w:r>
            <w:r w:rsidR="00044373">
              <w:rPr>
                <w:b/>
                <w:bCs/>
                <w:noProof/>
              </w:rPr>
              <w:t>115</w:t>
            </w:r>
            <w:r>
              <w:rPr>
                <w:b/>
                <w:bCs/>
              </w:rPr>
              <w:fldChar w:fldCharType="end"/>
            </w:r>
            <w:r>
              <w:t xml:space="preserve"> of </w:t>
            </w:r>
            <w:r>
              <w:rPr>
                <w:b/>
                <w:bCs/>
              </w:rPr>
              <w:fldChar w:fldCharType="begin"/>
            </w:r>
            <w:r>
              <w:rPr>
                <w:b/>
                <w:bCs/>
              </w:rPr>
              <w:instrText xml:space="preserve"> NUMPAGES  </w:instrText>
            </w:r>
            <w:r>
              <w:rPr>
                <w:b/>
                <w:bCs/>
              </w:rPr>
              <w:fldChar w:fldCharType="separate"/>
            </w:r>
            <w:r w:rsidR="00044373">
              <w:rPr>
                <w:b/>
                <w:bCs/>
                <w:noProof/>
              </w:rPr>
              <w:t>115</w:t>
            </w:r>
            <w:r>
              <w:rPr>
                <w:b/>
                <w:bCs/>
              </w:rPr>
              <w:fldChar w:fldCharType="end"/>
            </w:r>
          </w:p>
        </w:sdtContent>
      </w:sdt>
    </w:sdtContent>
  </w:sdt>
  <w:p w14:paraId="17F2E1B2" w14:textId="77777777" w:rsidR="00604674" w:rsidRDefault="006046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98B4" w14:textId="77777777" w:rsidR="00EB2568" w:rsidRDefault="00EB2568">
      <w:r>
        <w:separator/>
      </w:r>
    </w:p>
  </w:footnote>
  <w:footnote w:type="continuationSeparator" w:id="0">
    <w:p w14:paraId="11653C57" w14:textId="77777777" w:rsidR="00EB2568" w:rsidRDefault="00EB2568">
      <w:r>
        <w:continuationSeparator/>
      </w:r>
    </w:p>
  </w:footnote>
  <w:footnote w:id="1">
    <w:p w14:paraId="29B749FB" w14:textId="666E8D88" w:rsidR="00604674" w:rsidRPr="00BC09A2" w:rsidRDefault="00604674"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604674" w:rsidRDefault="00604674"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604674" w:rsidRPr="0080505F" w:rsidRDefault="00604674" w:rsidP="00095C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1530" w14:textId="00E5AC70" w:rsidR="00604674" w:rsidRDefault="0060467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7A51" w14:textId="1336730C" w:rsidR="00604674" w:rsidRDefault="0060467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5169" w14:textId="0CC498AF" w:rsidR="00604674" w:rsidRDefault="00604674" w:rsidP="00BD0F5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D9EF" w14:textId="20C58EA3" w:rsidR="00604674" w:rsidRDefault="00604674" w:rsidP="00BD0F5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785B" w14:textId="4414EE39" w:rsidR="00604674" w:rsidRDefault="00604674">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E22E" w14:textId="44F84920" w:rsidR="00604674" w:rsidRDefault="00604674">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F497" w14:textId="77777777" w:rsidR="00604674" w:rsidRDefault="0060467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514"/>
    <w:multiLevelType w:val="hybridMultilevel"/>
    <w:tmpl w:val="B47ED914"/>
    <w:lvl w:ilvl="0" w:tplc="A8A08D0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0E15ED5"/>
    <w:multiLevelType w:val="hybridMultilevel"/>
    <w:tmpl w:val="A732D0F4"/>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3"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4" w15:restartNumberingAfterBreak="0">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5" w15:restartNumberingAfterBreak="0">
    <w:nsid w:val="05715D2A"/>
    <w:multiLevelType w:val="hybridMultilevel"/>
    <w:tmpl w:val="9A648E4E"/>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7"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8" w15:restartNumberingAfterBreak="0">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9" w15:restartNumberingAfterBreak="0">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10" w15:restartNumberingAfterBreak="0">
    <w:nsid w:val="0CCA6286"/>
    <w:multiLevelType w:val="hybridMultilevel"/>
    <w:tmpl w:val="D76CD8D6"/>
    <w:lvl w:ilvl="0" w:tplc="0CD2549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A4A31"/>
    <w:multiLevelType w:val="hybridMultilevel"/>
    <w:tmpl w:val="0E3C6324"/>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25D03"/>
    <w:multiLevelType w:val="hybridMultilevel"/>
    <w:tmpl w:val="1C7E63C6"/>
    <w:lvl w:ilvl="0" w:tplc="0CD2549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14" w15:restartNumberingAfterBreak="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5" w15:restartNumberingAfterBreak="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6" w15:restartNumberingAfterBreak="0">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7" w15:restartNumberingAfterBreak="0">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9" w15:restartNumberingAfterBreak="0">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0" w15:restartNumberingAfterBreak="0">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21" w15:restartNumberingAfterBreak="0">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23" w15:restartNumberingAfterBreak="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4" w15:restartNumberingAfterBreak="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5" w15:restartNumberingAfterBreak="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6" w15:restartNumberingAfterBreak="0">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7" w15:restartNumberingAfterBreak="0">
    <w:nsid w:val="1BA666AB"/>
    <w:multiLevelType w:val="hybridMultilevel"/>
    <w:tmpl w:val="EDCE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664DD0"/>
    <w:multiLevelType w:val="hybridMultilevel"/>
    <w:tmpl w:val="EEF0F6B0"/>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FB7B0F"/>
    <w:multiLevelType w:val="hybridMultilevel"/>
    <w:tmpl w:val="83B2B964"/>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31" w15:restartNumberingAfterBreak="0">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32" w15:restartNumberingAfterBreak="0">
    <w:nsid w:val="23EC5A8B"/>
    <w:multiLevelType w:val="hybridMultilevel"/>
    <w:tmpl w:val="87F8AA00"/>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F860C7"/>
    <w:multiLevelType w:val="hybridMultilevel"/>
    <w:tmpl w:val="031E0598"/>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35" w15:restartNumberingAfterBreak="0">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36" w15:restartNumberingAfterBreak="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37" w15:restartNumberingAfterBreak="0">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8" w15:restartNumberingAfterBreak="0">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9"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2C8936DB"/>
    <w:multiLevelType w:val="hybridMultilevel"/>
    <w:tmpl w:val="C3869E0E"/>
    <w:lvl w:ilvl="0" w:tplc="0CD2549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42" w15:restartNumberingAfterBreak="0">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43" w15:restartNumberingAfterBreak="0">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44" w15:restartNumberingAfterBreak="0">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45" w15:restartNumberingAfterBreak="0">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46" w15:restartNumberingAfterBreak="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47" w15:restartNumberingAfterBreak="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48" w15:restartNumberingAfterBreak="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9" w15:restartNumberingAfterBreak="0">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50" w15:restartNumberingAfterBreak="0">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51" w15:restartNumberingAfterBreak="0">
    <w:nsid w:val="376B4D66"/>
    <w:multiLevelType w:val="hybridMultilevel"/>
    <w:tmpl w:val="F43EA9CA"/>
    <w:lvl w:ilvl="0" w:tplc="13F86C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53" w15:restartNumberingAfterBreak="0">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54" w15:restartNumberingAfterBreak="0">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55" w15:restartNumberingAfterBreak="0">
    <w:nsid w:val="3BBA0F39"/>
    <w:multiLevelType w:val="hybridMultilevel"/>
    <w:tmpl w:val="3FCA7A2A"/>
    <w:lvl w:ilvl="0" w:tplc="0CD2549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57" w15:restartNumberingAfterBreak="0">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58"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60" w15:restartNumberingAfterBreak="0">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61" w15:restartNumberingAfterBreak="0">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63" w15:restartNumberingAfterBreak="0">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63D583E"/>
    <w:multiLevelType w:val="hybridMultilevel"/>
    <w:tmpl w:val="A424ABA8"/>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66" w15:restartNumberingAfterBreak="0">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67" w15:restartNumberingAfterBreak="0">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68" w15:restartNumberingAfterBreak="0">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69" w15:restartNumberingAfterBreak="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70"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71" w15:restartNumberingAfterBreak="0">
    <w:nsid w:val="54592DBA"/>
    <w:multiLevelType w:val="hybridMultilevel"/>
    <w:tmpl w:val="2948F686"/>
    <w:lvl w:ilvl="0" w:tplc="03C4D5CA">
      <w:start w:val="1"/>
      <w:numFmt w:val="lowerLetter"/>
      <w:lvlText w:val="%1)"/>
      <w:lvlJc w:val="left"/>
      <w:pPr>
        <w:ind w:left="792" w:hanging="360"/>
      </w:pPr>
      <w:rPr>
        <w:rFonts w:cs="Times New Roman"/>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72" w15:restartNumberingAfterBreak="0">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73" w15:restartNumberingAfterBreak="0">
    <w:nsid w:val="552E1A48"/>
    <w:multiLevelType w:val="hybridMultilevel"/>
    <w:tmpl w:val="F77274E6"/>
    <w:lvl w:ilvl="0" w:tplc="2000001B">
      <w:start w:val="1"/>
      <w:numFmt w:val="lowerRoman"/>
      <w:lvlText w:val="%1."/>
      <w:lvlJc w:val="righ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76" w15:restartNumberingAfterBreak="0">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77" w15:restartNumberingAfterBreak="0">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78" w15:restartNumberingAfterBreak="0">
    <w:nsid w:val="5A8A21E6"/>
    <w:multiLevelType w:val="hybridMultilevel"/>
    <w:tmpl w:val="698CBD9A"/>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80" w15:restartNumberingAfterBreak="0">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81" w15:restartNumberingAfterBreak="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82" w15:restartNumberingAfterBreak="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83"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84" w15:restartNumberingAfterBreak="0">
    <w:nsid w:val="5FA341CE"/>
    <w:multiLevelType w:val="hybridMultilevel"/>
    <w:tmpl w:val="3FE6DA30"/>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86"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88" w15:restartNumberingAfterBreak="0">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9"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101D8E"/>
    <w:multiLevelType w:val="hybridMultilevel"/>
    <w:tmpl w:val="25CC79D8"/>
    <w:lvl w:ilvl="0" w:tplc="0CD2549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D529D4"/>
    <w:multiLevelType w:val="hybridMultilevel"/>
    <w:tmpl w:val="DD382CC8"/>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94" w15:restartNumberingAfterBreak="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95" w15:restartNumberingAfterBreak="0">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96" w15:restartNumberingAfterBreak="0">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97" w15:restartNumberingAfterBreak="0">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98" w15:restartNumberingAfterBreak="0">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99" w15:restartNumberingAfterBreak="0">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100" w15:restartNumberingAfterBreak="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101" w15:restartNumberingAfterBreak="0">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102" w15:restartNumberingAfterBreak="0">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103" w15:restartNumberingAfterBreak="0">
    <w:nsid w:val="6D5076D9"/>
    <w:multiLevelType w:val="multilevel"/>
    <w:tmpl w:val="8C0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05" w15:restartNumberingAfterBreak="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106" w15:restartNumberingAfterBreak="0">
    <w:nsid w:val="70233ED4"/>
    <w:multiLevelType w:val="hybridMultilevel"/>
    <w:tmpl w:val="1696D652"/>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108" w15:restartNumberingAfterBreak="0">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109" w15:restartNumberingAfterBreak="0">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110" w15:restartNumberingAfterBreak="0">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111" w15:restartNumberingAfterBreak="0">
    <w:nsid w:val="73BF4A11"/>
    <w:multiLevelType w:val="hybridMultilevel"/>
    <w:tmpl w:val="7AAED1F4"/>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113" w15:restartNumberingAfterBreak="0">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C24A7C"/>
    <w:multiLevelType w:val="hybridMultilevel"/>
    <w:tmpl w:val="7780C87E"/>
    <w:lvl w:ilvl="0" w:tplc="23C45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17" w15:restartNumberingAfterBreak="0">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abstractNum w:abstractNumId="118" w15:restartNumberingAfterBreak="0">
    <w:nsid w:val="7E7E7A8D"/>
    <w:multiLevelType w:val="hybridMultilevel"/>
    <w:tmpl w:val="977293CC"/>
    <w:lvl w:ilvl="0" w:tplc="0CD2549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9"/>
  </w:num>
  <w:num w:numId="2">
    <w:abstractNumId w:val="42"/>
  </w:num>
  <w:num w:numId="3">
    <w:abstractNumId w:val="94"/>
  </w:num>
  <w:num w:numId="4">
    <w:abstractNumId w:val="30"/>
  </w:num>
  <w:num w:numId="5">
    <w:abstractNumId w:val="69"/>
  </w:num>
  <w:num w:numId="6">
    <w:abstractNumId w:val="85"/>
  </w:num>
  <w:num w:numId="7">
    <w:abstractNumId w:val="2"/>
  </w:num>
  <w:num w:numId="8">
    <w:abstractNumId w:val="41"/>
  </w:num>
  <w:num w:numId="9">
    <w:abstractNumId w:val="87"/>
  </w:num>
  <w:num w:numId="10">
    <w:abstractNumId w:val="77"/>
  </w:num>
  <w:num w:numId="11">
    <w:abstractNumId w:val="15"/>
  </w:num>
  <w:num w:numId="12">
    <w:abstractNumId w:val="53"/>
  </w:num>
  <w:num w:numId="13">
    <w:abstractNumId w:val="46"/>
  </w:num>
  <w:num w:numId="14">
    <w:abstractNumId w:val="117"/>
  </w:num>
  <w:num w:numId="15">
    <w:abstractNumId w:val="34"/>
  </w:num>
  <w:num w:numId="16">
    <w:abstractNumId w:val="22"/>
  </w:num>
  <w:num w:numId="17">
    <w:abstractNumId w:val="97"/>
  </w:num>
  <w:num w:numId="18">
    <w:abstractNumId w:val="65"/>
  </w:num>
  <w:num w:numId="19">
    <w:abstractNumId w:val="6"/>
  </w:num>
  <w:num w:numId="20">
    <w:abstractNumId w:val="8"/>
  </w:num>
  <w:num w:numId="21">
    <w:abstractNumId w:val="24"/>
  </w:num>
  <w:num w:numId="22">
    <w:abstractNumId w:val="100"/>
  </w:num>
  <w:num w:numId="23">
    <w:abstractNumId w:val="25"/>
  </w:num>
  <w:num w:numId="24">
    <w:abstractNumId w:val="88"/>
  </w:num>
  <w:num w:numId="25">
    <w:abstractNumId w:val="96"/>
  </w:num>
  <w:num w:numId="26">
    <w:abstractNumId w:val="36"/>
  </w:num>
  <w:num w:numId="27">
    <w:abstractNumId w:val="95"/>
  </w:num>
  <w:num w:numId="28">
    <w:abstractNumId w:val="49"/>
  </w:num>
  <w:num w:numId="29">
    <w:abstractNumId w:val="23"/>
  </w:num>
  <w:num w:numId="30">
    <w:abstractNumId w:val="37"/>
  </w:num>
  <w:num w:numId="31">
    <w:abstractNumId w:val="99"/>
  </w:num>
  <w:num w:numId="32">
    <w:abstractNumId w:val="66"/>
  </w:num>
  <w:num w:numId="33">
    <w:abstractNumId w:val="19"/>
  </w:num>
  <w:num w:numId="34">
    <w:abstractNumId w:val="18"/>
  </w:num>
  <w:num w:numId="35">
    <w:abstractNumId w:val="108"/>
  </w:num>
  <w:num w:numId="36">
    <w:abstractNumId w:val="59"/>
  </w:num>
  <w:num w:numId="37">
    <w:abstractNumId w:val="16"/>
  </w:num>
  <w:num w:numId="38">
    <w:abstractNumId w:val="38"/>
  </w:num>
  <w:num w:numId="39">
    <w:abstractNumId w:val="4"/>
  </w:num>
  <w:num w:numId="40">
    <w:abstractNumId w:val="76"/>
  </w:num>
  <w:num w:numId="41">
    <w:abstractNumId w:val="93"/>
  </w:num>
  <w:num w:numId="42">
    <w:abstractNumId w:val="13"/>
  </w:num>
  <w:num w:numId="43">
    <w:abstractNumId w:val="47"/>
  </w:num>
  <w:num w:numId="44">
    <w:abstractNumId w:val="52"/>
  </w:num>
  <w:num w:numId="45">
    <w:abstractNumId w:val="82"/>
  </w:num>
  <w:num w:numId="46">
    <w:abstractNumId w:val="110"/>
  </w:num>
  <w:num w:numId="47">
    <w:abstractNumId w:val="75"/>
  </w:num>
  <w:num w:numId="48">
    <w:abstractNumId w:val="35"/>
  </w:num>
  <w:num w:numId="49">
    <w:abstractNumId w:val="107"/>
  </w:num>
  <w:num w:numId="50">
    <w:abstractNumId w:val="70"/>
  </w:num>
  <w:num w:numId="51">
    <w:abstractNumId w:val="67"/>
  </w:num>
  <w:num w:numId="52">
    <w:abstractNumId w:val="20"/>
  </w:num>
  <w:num w:numId="53">
    <w:abstractNumId w:val="50"/>
  </w:num>
  <w:num w:numId="54">
    <w:abstractNumId w:val="81"/>
  </w:num>
  <w:num w:numId="55">
    <w:abstractNumId w:val="44"/>
  </w:num>
  <w:num w:numId="56">
    <w:abstractNumId w:val="62"/>
  </w:num>
  <w:num w:numId="57">
    <w:abstractNumId w:val="98"/>
  </w:num>
  <w:num w:numId="58">
    <w:abstractNumId w:val="68"/>
  </w:num>
  <w:num w:numId="59">
    <w:abstractNumId w:val="102"/>
  </w:num>
  <w:num w:numId="60">
    <w:abstractNumId w:val="54"/>
  </w:num>
  <w:num w:numId="61">
    <w:abstractNumId w:val="14"/>
  </w:num>
  <w:num w:numId="62">
    <w:abstractNumId w:val="61"/>
  </w:num>
  <w:num w:numId="63">
    <w:abstractNumId w:val="26"/>
  </w:num>
  <w:num w:numId="64">
    <w:abstractNumId w:val="79"/>
  </w:num>
  <w:num w:numId="65">
    <w:abstractNumId w:val="43"/>
  </w:num>
  <w:num w:numId="66">
    <w:abstractNumId w:val="72"/>
  </w:num>
  <w:num w:numId="67">
    <w:abstractNumId w:val="45"/>
  </w:num>
  <w:num w:numId="68">
    <w:abstractNumId w:val="9"/>
  </w:num>
  <w:num w:numId="69">
    <w:abstractNumId w:val="80"/>
  </w:num>
  <w:num w:numId="70">
    <w:abstractNumId w:val="48"/>
  </w:num>
  <w:num w:numId="71">
    <w:abstractNumId w:val="60"/>
  </w:num>
  <w:num w:numId="72">
    <w:abstractNumId w:val="57"/>
  </w:num>
  <w:num w:numId="73">
    <w:abstractNumId w:val="101"/>
  </w:num>
  <w:num w:numId="74">
    <w:abstractNumId w:val="112"/>
  </w:num>
  <w:num w:numId="75">
    <w:abstractNumId w:val="31"/>
  </w:num>
  <w:num w:numId="76">
    <w:abstractNumId w:val="105"/>
  </w:num>
  <w:num w:numId="77">
    <w:abstractNumId w:val="56"/>
  </w:num>
  <w:num w:numId="78">
    <w:abstractNumId w:val="83"/>
  </w:num>
  <w:num w:numId="79">
    <w:abstractNumId w:val="63"/>
  </w:num>
  <w:num w:numId="80">
    <w:abstractNumId w:val="116"/>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num>
  <w:num w:numId="83">
    <w:abstractNumId w:val="21"/>
  </w:num>
  <w:num w:numId="84">
    <w:abstractNumId w:val="51"/>
  </w:num>
  <w:num w:numId="85">
    <w:abstractNumId w:val="3"/>
  </w:num>
  <w:num w:numId="86">
    <w:abstractNumId w:val="113"/>
  </w:num>
  <w:num w:numId="87">
    <w:abstractNumId w:val="7"/>
  </w:num>
  <w:num w:numId="88">
    <w:abstractNumId w:val="104"/>
  </w:num>
  <w:num w:numId="89">
    <w:abstractNumId w:val="89"/>
  </w:num>
  <w:num w:numId="90">
    <w:abstractNumId w:val="39"/>
  </w:num>
  <w:num w:numId="91">
    <w:abstractNumId w:val="74"/>
  </w:num>
  <w:num w:numId="92">
    <w:abstractNumId w:val="114"/>
  </w:num>
  <w:num w:numId="93">
    <w:abstractNumId w:val="90"/>
  </w:num>
  <w:num w:numId="94">
    <w:abstractNumId w:val="86"/>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1"/>
  </w:num>
  <w:num w:numId="97">
    <w:abstractNumId w:val="115"/>
  </w:num>
  <w:num w:numId="98">
    <w:abstractNumId w:val="32"/>
  </w:num>
  <w:num w:numId="99">
    <w:abstractNumId w:val="28"/>
  </w:num>
  <w:num w:numId="100">
    <w:abstractNumId w:val="78"/>
  </w:num>
  <w:num w:numId="101">
    <w:abstractNumId w:val="92"/>
  </w:num>
  <w:num w:numId="102">
    <w:abstractNumId w:val="1"/>
  </w:num>
  <w:num w:numId="103">
    <w:abstractNumId w:val="5"/>
  </w:num>
  <w:num w:numId="104">
    <w:abstractNumId w:val="106"/>
  </w:num>
  <w:num w:numId="105">
    <w:abstractNumId w:val="11"/>
  </w:num>
  <w:num w:numId="106">
    <w:abstractNumId w:val="33"/>
  </w:num>
  <w:num w:numId="107">
    <w:abstractNumId w:val="29"/>
  </w:num>
  <w:num w:numId="108">
    <w:abstractNumId w:val="84"/>
  </w:num>
  <w:num w:numId="109">
    <w:abstractNumId w:val="64"/>
  </w:num>
  <w:num w:numId="110">
    <w:abstractNumId w:val="103"/>
  </w:num>
  <w:num w:numId="111">
    <w:abstractNumId w:val="0"/>
  </w:num>
  <w:num w:numId="112">
    <w:abstractNumId w:val="40"/>
  </w:num>
  <w:num w:numId="113">
    <w:abstractNumId w:val="118"/>
  </w:num>
  <w:num w:numId="114">
    <w:abstractNumId w:val="91"/>
  </w:num>
  <w:num w:numId="115">
    <w:abstractNumId w:val="10"/>
  </w:num>
  <w:num w:numId="116">
    <w:abstractNumId w:val="12"/>
  </w:num>
  <w:num w:numId="117">
    <w:abstractNumId w:val="55"/>
  </w:num>
  <w:num w:numId="118">
    <w:abstractNumId w:val="73"/>
  </w:num>
  <w:num w:numId="119">
    <w:abstractNumId w:val="2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114F"/>
    <w:rsid w:val="000051CD"/>
    <w:rsid w:val="000054E6"/>
    <w:rsid w:val="0000742A"/>
    <w:rsid w:val="00007C87"/>
    <w:rsid w:val="00013F0D"/>
    <w:rsid w:val="00022DB4"/>
    <w:rsid w:val="00025626"/>
    <w:rsid w:val="000310B4"/>
    <w:rsid w:val="00044373"/>
    <w:rsid w:val="00046CED"/>
    <w:rsid w:val="000578A6"/>
    <w:rsid w:val="00074D36"/>
    <w:rsid w:val="00074EAF"/>
    <w:rsid w:val="00077A0C"/>
    <w:rsid w:val="000831E7"/>
    <w:rsid w:val="00091119"/>
    <w:rsid w:val="00092A59"/>
    <w:rsid w:val="00095C85"/>
    <w:rsid w:val="000A467B"/>
    <w:rsid w:val="000B3AEA"/>
    <w:rsid w:val="000D3E2D"/>
    <w:rsid w:val="000E77AD"/>
    <w:rsid w:val="00100F21"/>
    <w:rsid w:val="00116484"/>
    <w:rsid w:val="00117928"/>
    <w:rsid w:val="00132EFC"/>
    <w:rsid w:val="001350B2"/>
    <w:rsid w:val="00153609"/>
    <w:rsid w:val="00157CFE"/>
    <w:rsid w:val="001706D8"/>
    <w:rsid w:val="0017186F"/>
    <w:rsid w:val="001B1C2F"/>
    <w:rsid w:val="001B5A44"/>
    <w:rsid w:val="001B73FA"/>
    <w:rsid w:val="001C03BC"/>
    <w:rsid w:val="001C5868"/>
    <w:rsid w:val="001C5E88"/>
    <w:rsid w:val="001D4E67"/>
    <w:rsid w:val="001F1F92"/>
    <w:rsid w:val="001F27BE"/>
    <w:rsid w:val="001F783D"/>
    <w:rsid w:val="00205E02"/>
    <w:rsid w:val="0021200B"/>
    <w:rsid w:val="002138B5"/>
    <w:rsid w:val="00232F9A"/>
    <w:rsid w:val="00240C04"/>
    <w:rsid w:val="002415FF"/>
    <w:rsid w:val="00242DF6"/>
    <w:rsid w:val="00244ED4"/>
    <w:rsid w:val="0025248E"/>
    <w:rsid w:val="00255C3D"/>
    <w:rsid w:val="00256908"/>
    <w:rsid w:val="00257697"/>
    <w:rsid w:val="00280362"/>
    <w:rsid w:val="0029222B"/>
    <w:rsid w:val="002971B0"/>
    <w:rsid w:val="002A4A98"/>
    <w:rsid w:val="002A4F9B"/>
    <w:rsid w:val="002A5F99"/>
    <w:rsid w:val="002A6E08"/>
    <w:rsid w:val="002B2D01"/>
    <w:rsid w:val="002C2AE8"/>
    <w:rsid w:val="002C53AF"/>
    <w:rsid w:val="002E14CD"/>
    <w:rsid w:val="002E330D"/>
    <w:rsid w:val="002E331D"/>
    <w:rsid w:val="002F4D19"/>
    <w:rsid w:val="002F535E"/>
    <w:rsid w:val="00302475"/>
    <w:rsid w:val="00313448"/>
    <w:rsid w:val="00321C47"/>
    <w:rsid w:val="003265F8"/>
    <w:rsid w:val="00327729"/>
    <w:rsid w:val="0034094B"/>
    <w:rsid w:val="00361CCB"/>
    <w:rsid w:val="0036241F"/>
    <w:rsid w:val="003833C2"/>
    <w:rsid w:val="00384AB5"/>
    <w:rsid w:val="003A3FA3"/>
    <w:rsid w:val="003B52E4"/>
    <w:rsid w:val="003E013D"/>
    <w:rsid w:val="003F37DE"/>
    <w:rsid w:val="004227BD"/>
    <w:rsid w:val="00445ACA"/>
    <w:rsid w:val="00475AFE"/>
    <w:rsid w:val="0048192D"/>
    <w:rsid w:val="00484DA2"/>
    <w:rsid w:val="00487140"/>
    <w:rsid w:val="00494E38"/>
    <w:rsid w:val="004A256A"/>
    <w:rsid w:val="004A5D8D"/>
    <w:rsid w:val="004B0053"/>
    <w:rsid w:val="004B51B3"/>
    <w:rsid w:val="004C1D69"/>
    <w:rsid w:val="004F0F0F"/>
    <w:rsid w:val="004F2C13"/>
    <w:rsid w:val="00500B10"/>
    <w:rsid w:val="005171D1"/>
    <w:rsid w:val="00532072"/>
    <w:rsid w:val="00533743"/>
    <w:rsid w:val="005610A8"/>
    <w:rsid w:val="00567A09"/>
    <w:rsid w:val="005727A6"/>
    <w:rsid w:val="005765B8"/>
    <w:rsid w:val="00576E73"/>
    <w:rsid w:val="00580540"/>
    <w:rsid w:val="005A1467"/>
    <w:rsid w:val="005B0900"/>
    <w:rsid w:val="005F1405"/>
    <w:rsid w:val="005F692C"/>
    <w:rsid w:val="00600E59"/>
    <w:rsid w:val="00604674"/>
    <w:rsid w:val="00604CCF"/>
    <w:rsid w:val="00634FA3"/>
    <w:rsid w:val="006352AE"/>
    <w:rsid w:val="00640E2D"/>
    <w:rsid w:val="0065367C"/>
    <w:rsid w:val="00656571"/>
    <w:rsid w:val="00670594"/>
    <w:rsid w:val="00673FFC"/>
    <w:rsid w:val="006744B0"/>
    <w:rsid w:val="0068101E"/>
    <w:rsid w:val="006873FD"/>
    <w:rsid w:val="00690353"/>
    <w:rsid w:val="006A74D0"/>
    <w:rsid w:val="006C5D8A"/>
    <w:rsid w:val="006D2FA0"/>
    <w:rsid w:val="006E03A3"/>
    <w:rsid w:val="006E5CFB"/>
    <w:rsid w:val="006F24A6"/>
    <w:rsid w:val="00714D6B"/>
    <w:rsid w:val="00727968"/>
    <w:rsid w:val="007B0EF1"/>
    <w:rsid w:val="007C1D51"/>
    <w:rsid w:val="007E10C7"/>
    <w:rsid w:val="008014B2"/>
    <w:rsid w:val="00801776"/>
    <w:rsid w:val="00803FF9"/>
    <w:rsid w:val="008067E7"/>
    <w:rsid w:val="0081655A"/>
    <w:rsid w:val="00827B84"/>
    <w:rsid w:val="008321E8"/>
    <w:rsid w:val="00833D84"/>
    <w:rsid w:val="00834D23"/>
    <w:rsid w:val="0083757F"/>
    <w:rsid w:val="00845753"/>
    <w:rsid w:val="0085503C"/>
    <w:rsid w:val="00863ADA"/>
    <w:rsid w:val="00864D60"/>
    <w:rsid w:val="00873440"/>
    <w:rsid w:val="00874C92"/>
    <w:rsid w:val="00881836"/>
    <w:rsid w:val="00886157"/>
    <w:rsid w:val="008A18F7"/>
    <w:rsid w:val="008A24E7"/>
    <w:rsid w:val="008A7A5E"/>
    <w:rsid w:val="008B1D0D"/>
    <w:rsid w:val="008C5A98"/>
    <w:rsid w:val="008C7509"/>
    <w:rsid w:val="008D26E2"/>
    <w:rsid w:val="008E279E"/>
    <w:rsid w:val="008F2EB5"/>
    <w:rsid w:val="009100A6"/>
    <w:rsid w:val="0091703A"/>
    <w:rsid w:val="00920577"/>
    <w:rsid w:val="00921E23"/>
    <w:rsid w:val="00926482"/>
    <w:rsid w:val="0093169C"/>
    <w:rsid w:val="00932FCB"/>
    <w:rsid w:val="00935A31"/>
    <w:rsid w:val="00951D4F"/>
    <w:rsid w:val="00953B10"/>
    <w:rsid w:val="00966079"/>
    <w:rsid w:val="00972B31"/>
    <w:rsid w:val="00973C5B"/>
    <w:rsid w:val="00990B92"/>
    <w:rsid w:val="00996524"/>
    <w:rsid w:val="00996E23"/>
    <w:rsid w:val="009A2311"/>
    <w:rsid w:val="009A5137"/>
    <w:rsid w:val="009A6586"/>
    <w:rsid w:val="009B1DFF"/>
    <w:rsid w:val="009C3A11"/>
    <w:rsid w:val="009C7B5B"/>
    <w:rsid w:val="009E5017"/>
    <w:rsid w:val="009E7AD3"/>
    <w:rsid w:val="009F7F3D"/>
    <w:rsid w:val="00A0572C"/>
    <w:rsid w:val="00A14C64"/>
    <w:rsid w:val="00A21E0E"/>
    <w:rsid w:val="00A25B6F"/>
    <w:rsid w:val="00A33AF2"/>
    <w:rsid w:val="00A35F91"/>
    <w:rsid w:val="00A37FEE"/>
    <w:rsid w:val="00A4686A"/>
    <w:rsid w:val="00A54072"/>
    <w:rsid w:val="00A54720"/>
    <w:rsid w:val="00A61748"/>
    <w:rsid w:val="00A6751D"/>
    <w:rsid w:val="00A76689"/>
    <w:rsid w:val="00AA0F46"/>
    <w:rsid w:val="00AA253D"/>
    <w:rsid w:val="00AB50E2"/>
    <w:rsid w:val="00AB7D93"/>
    <w:rsid w:val="00AC040D"/>
    <w:rsid w:val="00AC24A0"/>
    <w:rsid w:val="00AD3CD9"/>
    <w:rsid w:val="00AD4B95"/>
    <w:rsid w:val="00AD6F39"/>
    <w:rsid w:val="00AE12E2"/>
    <w:rsid w:val="00AE51A0"/>
    <w:rsid w:val="00B529BE"/>
    <w:rsid w:val="00B56667"/>
    <w:rsid w:val="00B8021B"/>
    <w:rsid w:val="00B902BA"/>
    <w:rsid w:val="00B92439"/>
    <w:rsid w:val="00BA0782"/>
    <w:rsid w:val="00BA7C86"/>
    <w:rsid w:val="00BB2A9D"/>
    <w:rsid w:val="00BB5332"/>
    <w:rsid w:val="00BC015F"/>
    <w:rsid w:val="00BC792F"/>
    <w:rsid w:val="00BD0F5B"/>
    <w:rsid w:val="00BD3609"/>
    <w:rsid w:val="00BF60E9"/>
    <w:rsid w:val="00BF6B3A"/>
    <w:rsid w:val="00BF7C08"/>
    <w:rsid w:val="00C0628E"/>
    <w:rsid w:val="00C151BD"/>
    <w:rsid w:val="00C23946"/>
    <w:rsid w:val="00C269F4"/>
    <w:rsid w:val="00C33BC0"/>
    <w:rsid w:val="00C40342"/>
    <w:rsid w:val="00C9216E"/>
    <w:rsid w:val="00C93E20"/>
    <w:rsid w:val="00C97F10"/>
    <w:rsid w:val="00CA3477"/>
    <w:rsid w:val="00CA6550"/>
    <w:rsid w:val="00CD348A"/>
    <w:rsid w:val="00CE019E"/>
    <w:rsid w:val="00CE0968"/>
    <w:rsid w:val="00CE11C8"/>
    <w:rsid w:val="00CE4B1E"/>
    <w:rsid w:val="00D00090"/>
    <w:rsid w:val="00D1265E"/>
    <w:rsid w:val="00D134D8"/>
    <w:rsid w:val="00D1597D"/>
    <w:rsid w:val="00D160D0"/>
    <w:rsid w:val="00D17B6A"/>
    <w:rsid w:val="00D21964"/>
    <w:rsid w:val="00D4299F"/>
    <w:rsid w:val="00D434A0"/>
    <w:rsid w:val="00D439E6"/>
    <w:rsid w:val="00D573C3"/>
    <w:rsid w:val="00D61D9E"/>
    <w:rsid w:val="00D66D66"/>
    <w:rsid w:val="00D840CF"/>
    <w:rsid w:val="00D84F48"/>
    <w:rsid w:val="00D939C7"/>
    <w:rsid w:val="00DA3007"/>
    <w:rsid w:val="00DC31B6"/>
    <w:rsid w:val="00DD5CE5"/>
    <w:rsid w:val="00DE0EF1"/>
    <w:rsid w:val="00DE5D10"/>
    <w:rsid w:val="00DE72D3"/>
    <w:rsid w:val="00DF5C55"/>
    <w:rsid w:val="00E01EF8"/>
    <w:rsid w:val="00E079E4"/>
    <w:rsid w:val="00E12BCB"/>
    <w:rsid w:val="00E21A16"/>
    <w:rsid w:val="00E26367"/>
    <w:rsid w:val="00E374CB"/>
    <w:rsid w:val="00E507E1"/>
    <w:rsid w:val="00E53D63"/>
    <w:rsid w:val="00E74FBA"/>
    <w:rsid w:val="00E756CA"/>
    <w:rsid w:val="00E861CC"/>
    <w:rsid w:val="00E959A2"/>
    <w:rsid w:val="00EB2568"/>
    <w:rsid w:val="00EB34FD"/>
    <w:rsid w:val="00EB7CB3"/>
    <w:rsid w:val="00EE753B"/>
    <w:rsid w:val="00EF4F1B"/>
    <w:rsid w:val="00F05A25"/>
    <w:rsid w:val="00F05C07"/>
    <w:rsid w:val="00F05CCE"/>
    <w:rsid w:val="00F07FE4"/>
    <w:rsid w:val="00F215F7"/>
    <w:rsid w:val="00F35D22"/>
    <w:rsid w:val="00F547EC"/>
    <w:rsid w:val="00F66BDB"/>
    <w:rsid w:val="00F77359"/>
    <w:rsid w:val="00FA76A2"/>
    <w:rsid w:val="00FD4CCF"/>
    <w:rsid w:val="00FD7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character" w:styleId="CommentReference">
    <w:name w:val="annotation reference"/>
    <w:basedOn w:val="DefaultParagraphFont"/>
    <w:uiPriority w:val="99"/>
    <w:semiHidden/>
    <w:unhideWhenUsed/>
    <w:rsid w:val="00996E23"/>
    <w:rPr>
      <w:sz w:val="16"/>
      <w:szCs w:val="16"/>
    </w:rPr>
  </w:style>
  <w:style w:type="paragraph" w:styleId="CommentSubject">
    <w:name w:val="annotation subject"/>
    <w:basedOn w:val="CommentText"/>
    <w:next w:val="CommentText"/>
    <w:link w:val="CommentSubjectChar"/>
    <w:uiPriority w:val="99"/>
    <w:semiHidden/>
    <w:unhideWhenUsed/>
    <w:rsid w:val="00996E23"/>
    <w:pPr>
      <w:widowControl w:val="0"/>
      <w:autoSpaceDE w:val="0"/>
      <w:autoSpaceDN w:val="0"/>
    </w:pPr>
    <w:rPr>
      <w:rFonts w:eastAsia="Times New Roman"/>
      <w:b/>
      <w:bCs/>
      <w:szCs w:val="20"/>
      <w:lang w:val="en-US"/>
    </w:rPr>
  </w:style>
  <w:style w:type="character" w:customStyle="1" w:styleId="CommentSubjectChar">
    <w:name w:val="Comment Subject Char"/>
    <w:basedOn w:val="CommentTextChar"/>
    <w:link w:val="CommentSubject"/>
    <w:uiPriority w:val="99"/>
    <w:semiHidden/>
    <w:rsid w:val="00996E23"/>
    <w:rPr>
      <w:rFonts w:ascii="Times New Roman" w:eastAsia="Times New Roman" w:hAnsi="Times New Roman" w:cs="Times New Roman"/>
      <w:b/>
      <w:bCs/>
      <w:sz w:val="20"/>
      <w:szCs w:val="20"/>
      <w:lang w:val="en-GB"/>
    </w:rPr>
  </w:style>
  <w:style w:type="table" w:styleId="TableGrid">
    <w:name w:val="Table Grid"/>
    <w:basedOn w:val="TableNormal"/>
    <w:uiPriority w:val="39"/>
    <w:rsid w:val="00C9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63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_supply-chain@integrity.go.ke" TargetMode="External"/><Relationship Id="rId117" Type="http://schemas.openxmlformats.org/officeDocument/2006/relationships/theme" Target="theme/theme1.xml"/><Relationship Id="rId21" Type="http://schemas.openxmlformats.org/officeDocument/2006/relationships/hyperlink" Target="http://www.tenders.go.ke" TargetMode="External"/><Relationship Id="rId42" Type="http://schemas.openxmlformats.org/officeDocument/2006/relationships/hyperlink" Target="https://www.gsmarena.com/glossary.php3?term=memory-card-slot" TargetMode="External"/><Relationship Id="rId47" Type="http://schemas.openxmlformats.org/officeDocument/2006/relationships/hyperlink" Target="https://www.gsmarena.com/glossary.php3?term=secondary-camera" TargetMode="External"/><Relationship Id="rId63" Type="http://schemas.openxmlformats.org/officeDocument/2006/relationships/footer" Target="footer3.xml"/><Relationship Id="rId68" Type="http://schemas.openxmlformats.org/officeDocument/2006/relationships/footer" Target="footer4.xml"/><Relationship Id="rId84" Type="http://schemas.openxmlformats.org/officeDocument/2006/relationships/hyperlink" Target="https://www.gsmarena.com/glossary.php3?term=memory-card-slot" TargetMode="External"/><Relationship Id="rId89" Type="http://schemas.openxmlformats.org/officeDocument/2006/relationships/hyperlink" Target="https://www.gsmarena.com/glossary.php3?term=secondary-camera" TargetMode="External"/><Relationship Id="rId112" Type="http://schemas.openxmlformats.org/officeDocument/2006/relationships/hyperlink" Target="mailto:info@ppra.go.ke" TargetMode="External"/><Relationship Id="rId16" Type="http://schemas.openxmlformats.org/officeDocument/2006/relationships/hyperlink" Target="http://www.tenders.go.ke" TargetMode="External"/><Relationship Id="rId107" Type="http://schemas.openxmlformats.org/officeDocument/2006/relationships/hyperlink" Target="mailto:complaints@ppra.go.ke" TargetMode="External"/><Relationship Id="rId11" Type="http://schemas.openxmlformats.org/officeDocument/2006/relationships/header" Target="header1.xml"/><Relationship Id="rId32" Type="http://schemas.openxmlformats.org/officeDocument/2006/relationships/hyperlink" Target="https://www.gsmarena.com/glossary.php3?term=build" TargetMode="External"/><Relationship Id="rId37" Type="http://schemas.openxmlformats.org/officeDocument/2006/relationships/hyperlink" Target="https://www.gsmarena.com/glossary.php3?term=screen-protection" TargetMode="External"/><Relationship Id="rId53" Type="http://schemas.openxmlformats.org/officeDocument/2006/relationships/hyperlink" Target="https://www.gsmarena.com/glossary.php3?term=bluetooth" TargetMode="External"/><Relationship Id="rId58" Type="http://schemas.openxmlformats.org/officeDocument/2006/relationships/hyperlink" Target="https://www.gsmarena.com/glossary.php3?term=sensors" TargetMode="External"/><Relationship Id="rId74" Type="http://schemas.openxmlformats.org/officeDocument/2006/relationships/hyperlink" Target="https://www.gsmarena.com/glossary.php3?term=build" TargetMode="External"/><Relationship Id="rId79" Type="http://schemas.openxmlformats.org/officeDocument/2006/relationships/hyperlink" Target="https://www.gsmarena.com/glossary.php3?term=screen-protection" TargetMode="External"/><Relationship Id="rId102" Type="http://schemas.openxmlformats.org/officeDocument/2006/relationships/hyperlink" Target="https://www.gsmarena.com/glossary.php3?term=battery-charging" TargetMode="External"/><Relationship Id="rId5" Type="http://schemas.openxmlformats.org/officeDocument/2006/relationships/webSettings" Target="webSettings.xml"/><Relationship Id="rId90" Type="http://schemas.openxmlformats.org/officeDocument/2006/relationships/hyperlink" Target="https://www.gsmarena.com/glossary.php3?term=secondary-camera" TargetMode="External"/><Relationship Id="rId95" Type="http://schemas.openxmlformats.org/officeDocument/2006/relationships/hyperlink" Target="https://www.gsmarena.com/glossary.php3?term=bluetooth" TargetMode="External"/><Relationship Id="rId22" Type="http://schemas.openxmlformats.org/officeDocument/2006/relationships/hyperlink" Target="mailto:supply-chain@integrity.go.ke" TargetMode="External"/><Relationship Id="rId27" Type="http://schemas.openxmlformats.org/officeDocument/2006/relationships/hyperlink" Target="http://www.tenders.go.ke" TargetMode="External"/><Relationship Id="rId43" Type="http://schemas.openxmlformats.org/officeDocument/2006/relationships/hyperlink" Target="https://www.gsmarena.com/glossary.php3?term=dynamic-memory" TargetMode="External"/><Relationship Id="rId48" Type="http://schemas.openxmlformats.org/officeDocument/2006/relationships/hyperlink" Target="https://www.gsmarena.com/glossary.php3?term=secondary-camera" TargetMode="External"/><Relationship Id="rId64" Type="http://schemas.openxmlformats.org/officeDocument/2006/relationships/image" Target="media/image3.png"/><Relationship Id="rId69" Type="http://schemas.openxmlformats.org/officeDocument/2006/relationships/footer" Target="footer5.xml"/><Relationship Id="rId113" Type="http://schemas.openxmlformats.org/officeDocument/2006/relationships/hyperlink" Target="http://www.ppra.go.ke/" TargetMode="External"/><Relationship Id="rId80" Type="http://schemas.openxmlformats.org/officeDocument/2006/relationships/hyperlink" Target="https://www.gsmarena.com/glossary.php3?term=os" TargetMode="External"/><Relationship Id="rId85" Type="http://schemas.openxmlformats.org/officeDocument/2006/relationships/hyperlink" Target="https://www.gsmarena.com/glossary.php3?term=dynamic-memory" TargetMode="External"/><Relationship Id="rId12" Type="http://schemas.openxmlformats.org/officeDocument/2006/relationships/header" Target="header2.xml"/><Relationship Id="rId17" Type="http://schemas.openxmlformats.org/officeDocument/2006/relationships/hyperlink" Target="http://www.eacc.go.ke" TargetMode="External"/><Relationship Id="rId33" Type="http://schemas.openxmlformats.org/officeDocument/2006/relationships/hyperlink" Target="https://www.gsmarena.com/glossary.php3?term=sim" TargetMode="External"/><Relationship Id="rId38" Type="http://schemas.openxmlformats.org/officeDocument/2006/relationships/hyperlink" Target="https://www.gsmarena.com/glossary.php3?term=os" TargetMode="External"/><Relationship Id="rId59" Type="http://schemas.openxmlformats.org/officeDocument/2006/relationships/hyperlink" Target="https://www.gsmarena.com/glossary.php3?term=rechargeable-battery-types" TargetMode="External"/><Relationship Id="rId103" Type="http://schemas.openxmlformats.org/officeDocument/2006/relationships/hyperlink" Target="https://www.gsmarena.com/glossary.php3?term=build" TargetMode="External"/><Relationship Id="rId108" Type="http://schemas.openxmlformats.org/officeDocument/2006/relationships/header" Target="header5.xml"/><Relationship Id="rId54" Type="http://schemas.openxmlformats.org/officeDocument/2006/relationships/hyperlink" Target="https://www.gsmarena.com/glossary.php3?term=gnss" TargetMode="External"/><Relationship Id="rId70" Type="http://schemas.openxmlformats.org/officeDocument/2006/relationships/image" Target="media/image7.png"/><Relationship Id="rId75" Type="http://schemas.openxmlformats.org/officeDocument/2006/relationships/hyperlink" Target="https://www.gsmarena.com/glossary.php3?term=sim" TargetMode="External"/><Relationship Id="rId91" Type="http://schemas.openxmlformats.org/officeDocument/2006/relationships/hyperlink" Target="https://www.gsmarena.com/glossary.php3?term=secondary-camera" TargetMode="External"/><Relationship Id="rId96" Type="http://schemas.openxmlformats.org/officeDocument/2006/relationships/hyperlink" Target="https://www.gsmarena.com/glossary.php3?term=gns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supply-chain@integrity.go.ke" TargetMode="External"/><Relationship Id="rId28" Type="http://schemas.openxmlformats.org/officeDocument/2006/relationships/hyperlink" Target="http://www.ppra.go.ke" TargetMode="External"/><Relationship Id="rId49" Type="http://schemas.openxmlformats.org/officeDocument/2006/relationships/hyperlink" Target="https://www.gsmarena.com/glossary.php3?term=secondary-camera" TargetMode="External"/><Relationship Id="rId114" Type="http://schemas.openxmlformats.org/officeDocument/2006/relationships/header" Target="header7.xml"/><Relationship Id="rId10" Type="http://schemas.openxmlformats.org/officeDocument/2006/relationships/image" Target="media/image2.jpeg"/><Relationship Id="rId31" Type="http://schemas.openxmlformats.org/officeDocument/2006/relationships/hyperlink" Target="https://www.gsmarena.com/samsung_galaxy_s23_ultra-12024.php" TargetMode="External"/><Relationship Id="rId44" Type="http://schemas.openxmlformats.org/officeDocument/2006/relationships/hyperlink" Target="https://www.gsmarena.com/glossary.php3?term=camera" TargetMode="External"/><Relationship Id="rId52" Type="http://schemas.openxmlformats.org/officeDocument/2006/relationships/hyperlink" Target="https://www.gsmarena.com/glossary.php3?term=wi-fi" TargetMode="External"/><Relationship Id="rId60" Type="http://schemas.openxmlformats.org/officeDocument/2006/relationships/hyperlink" Target="https://www.gsmarena.com/glossary.php3?term=battery-charging" TargetMode="External"/><Relationship Id="rId65" Type="http://schemas.openxmlformats.org/officeDocument/2006/relationships/image" Target="media/image4.png"/><Relationship Id="rId73" Type="http://schemas.openxmlformats.org/officeDocument/2006/relationships/hyperlink" Target="https://www.gsmarena.com/samsung_galaxy_s23_ultra-12024.php" TargetMode="External"/><Relationship Id="rId78" Type="http://schemas.openxmlformats.org/officeDocument/2006/relationships/hyperlink" Target="https://www.gsmarena.com/glossary.php3?term=resolution" TargetMode="External"/><Relationship Id="rId81" Type="http://schemas.openxmlformats.org/officeDocument/2006/relationships/hyperlink" Target="https://www.gsmarena.com/glossary.php3?term=chipset" TargetMode="External"/><Relationship Id="rId86" Type="http://schemas.openxmlformats.org/officeDocument/2006/relationships/hyperlink" Target="https://www.gsmarena.com/glossary.php3?term=camera" TargetMode="External"/><Relationship Id="rId94" Type="http://schemas.openxmlformats.org/officeDocument/2006/relationships/hyperlink" Target="https://www.gsmarena.com/glossary.php3?term=wi-fi" TargetMode="External"/><Relationship Id="rId99" Type="http://schemas.openxmlformats.org/officeDocument/2006/relationships/hyperlink" Target="https://www.gsmarena.com/glossary.php3?term=usb" TargetMode="External"/><Relationship Id="rId101" Type="http://schemas.openxmlformats.org/officeDocument/2006/relationships/hyperlink" Target="https://www.gsmarena.com/glossary.php3?term=rechargeable-battery-types" TargetMode="External"/><Relationship Id="rId4" Type="http://schemas.openxmlformats.org/officeDocument/2006/relationships/settings" Target="settings.xml"/><Relationship Id="rId9" Type="http://schemas.openxmlformats.org/officeDocument/2006/relationships/hyperlink" Target="mailto:supply-chain@integrity.go.ke" TargetMode="External"/><Relationship Id="rId13" Type="http://schemas.openxmlformats.org/officeDocument/2006/relationships/footer" Target="footer1.xml"/><Relationship Id="rId18" Type="http://schemas.openxmlformats.org/officeDocument/2006/relationships/hyperlink" Target="http://www.tenders.go.ke" TargetMode="External"/><Relationship Id="rId39" Type="http://schemas.openxmlformats.org/officeDocument/2006/relationships/hyperlink" Target="https://www.gsmarena.com/glossary.php3?term=chipset" TargetMode="External"/><Relationship Id="rId109" Type="http://schemas.openxmlformats.org/officeDocument/2006/relationships/header" Target="header6.xml"/><Relationship Id="rId34" Type="http://schemas.openxmlformats.org/officeDocument/2006/relationships/hyperlink" Target="https://www.gsmarena.com/glossary.php3?term=display-type" TargetMode="External"/><Relationship Id="rId50" Type="http://schemas.openxmlformats.org/officeDocument/2006/relationships/hyperlink" Target="https://www.gsmarena.com/glossary.php3?term=loudspeaker" TargetMode="External"/><Relationship Id="rId55" Type="http://schemas.openxmlformats.org/officeDocument/2006/relationships/hyperlink" Target="https://www.gsmarena.com/glossary.php3?term=nfc" TargetMode="External"/><Relationship Id="rId76" Type="http://schemas.openxmlformats.org/officeDocument/2006/relationships/hyperlink" Target="https://www.gsmarena.com/glossary.php3?term=display-type" TargetMode="External"/><Relationship Id="rId97" Type="http://schemas.openxmlformats.org/officeDocument/2006/relationships/hyperlink" Target="https://www.gsmarena.com/glossary.php3?term=nfc" TargetMode="External"/><Relationship Id="rId10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gsmarena.com/samsung_galaxy_s23_ultra-12024.php" TargetMode="External"/><Relationship Id="rId92" Type="http://schemas.openxmlformats.org/officeDocument/2006/relationships/hyperlink" Target="https://www.gsmarena.com/glossary.php3?term=loudspeaker" TargetMode="External"/><Relationship Id="rId2" Type="http://schemas.openxmlformats.org/officeDocument/2006/relationships/numbering" Target="numbering.xml"/><Relationship Id="rId29" Type="http://schemas.openxmlformats.org/officeDocument/2006/relationships/hyperlink" Target="https://www.gsmarena.com/samsung_galaxy_s23_ultra-12024.php" TargetMode="External"/><Relationship Id="rId24" Type="http://schemas.openxmlformats.org/officeDocument/2006/relationships/hyperlink" Target="http://www.cak.go.ke/" TargetMode="External"/><Relationship Id="rId40" Type="http://schemas.openxmlformats.org/officeDocument/2006/relationships/hyperlink" Target="https://www.gsmarena.com/glossary.php3?term=cpu" TargetMode="External"/><Relationship Id="rId45" Type="http://schemas.openxmlformats.org/officeDocument/2006/relationships/hyperlink" Target="https://www.gsmarena.com/glossary.php3?term=camera" TargetMode="External"/><Relationship Id="rId66" Type="http://schemas.openxmlformats.org/officeDocument/2006/relationships/image" Target="media/image5.png"/><Relationship Id="rId87" Type="http://schemas.openxmlformats.org/officeDocument/2006/relationships/hyperlink" Target="https://www.gsmarena.com/glossary.php3?term=camera" TargetMode="External"/><Relationship Id="rId110" Type="http://schemas.openxmlformats.org/officeDocument/2006/relationships/footer" Target="footer7.xml"/><Relationship Id="rId115" Type="http://schemas.openxmlformats.org/officeDocument/2006/relationships/footer" Target="footer9.xml"/><Relationship Id="rId61" Type="http://schemas.openxmlformats.org/officeDocument/2006/relationships/hyperlink" Target="https://www.gsmarena.com/glossary.php3?term=build" TargetMode="External"/><Relationship Id="rId82" Type="http://schemas.openxmlformats.org/officeDocument/2006/relationships/hyperlink" Target="https://www.gsmarena.com/glossary.php3?term=cpu" TargetMode="External"/><Relationship Id="rId19" Type="http://schemas.openxmlformats.org/officeDocument/2006/relationships/hyperlink" Target="https://supplier.treasury.go.ke" TargetMode="External"/><Relationship Id="rId14" Type="http://schemas.openxmlformats.org/officeDocument/2006/relationships/footer" Target="footer2.xml"/><Relationship Id="rId30" Type="http://schemas.openxmlformats.org/officeDocument/2006/relationships/hyperlink" Target="https://www.gsmarena.com/samsung_galaxy_s23_ultra-12024.php" TargetMode="External"/><Relationship Id="rId35" Type="http://schemas.openxmlformats.org/officeDocument/2006/relationships/hyperlink" Target="https://www.gsmarena.com/samsung_galaxy_s23_ultra-12024.php" TargetMode="External"/><Relationship Id="rId56" Type="http://schemas.openxmlformats.org/officeDocument/2006/relationships/hyperlink" Target="https://www.gsmarena.com/glossary.php3?term=fm-radio" TargetMode="External"/><Relationship Id="rId77" Type="http://schemas.openxmlformats.org/officeDocument/2006/relationships/hyperlink" Target="https://www.gsmarena.com/samsung_galaxy_s23_ultra-12024.php" TargetMode="External"/><Relationship Id="rId100" Type="http://schemas.openxmlformats.org/officeDocument/2006/relationships/hyperlink" Target="https://www.gsmarena.com/glossary.php3?term=sensors" TargetMode="External"/><Relationship Id="rId105"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https://www.gsmarena.com/glossary.php3?term=audio-jack" TargetMode="External"/><Relationship Id="rId72" Type="http://schemas.openxmlformats.org/officeDocument/2006/relationships/hyperlink" Target="https://www.gsmarena.com/samsung_galaxy_s23_ultra-12024.php" TargetMode="External"/><Relationship Id="rId93" Type="http://schemas.openxmlformats.org/officeDocument/2006/relationships/hyperlink" Target="https://www.gsmarena.com/glossary.php3?term=audio-jack" TargetMode="External"/><Relationship Id="rId98" Type="http://schemas.openxmlformats.org/officeDocument/2006/relationships/hyperlink" Target="https://www.gsmarena.com/glossary.php3?term=fm-radio" TargetMode="External"/><Relationship Id="rId3" Type="http://schemas.openxmlformats.org/officeDocument/2006/relationships/styles" Target="styles.xml"/><Relationship Id="rId25" Type="http://schemas.openxmlformats.org/officeDocument/2006/relationships/hyperlink" Target="http://www.ppra.go.ke" TargetMode="External"/><Relationship Id="rId46" Type="http://schemas.openxmlformats.org/officeDocument/2006/relationships/hyperlink" Target="https://www.gsmarena.com/glossary.php3?term=camera" TargetMode="External"/><Relationship Id="rId67" Type="http://schemas.openxmlformats.org/officeDocument/2006/relationships/image" Target="media/image6.png"/><Relationship Id="rId116" Type="http://schemas.openxmlformats.org/officeDocument/2006/relationships/fontTable" Target="fontTable.xml"/><Relationship Id="rId20" Type="http://schemas.openxmlformats.org/officeDocument/2006/relationships/hyperlink" Target="http://www.eacc.go.ke" TargetMode="External"/><Relationship Id="rId41" Type="http://schemas.openxmlformats.org/officeDocument/2006/relationships/hyperlink" Target="https://www.gsmarena.com/glossary.php3?term=gpu" TargetMode="External"/><Relationship Id="rId62" Type="http://schemas.openxmlformats.org/officeDocument/2006/relationships/header" Target="header3.xml"/><Relationship Id="rId83" Type="http://schemas.openxmlformats.org/officeDocument/2006/relationships/hyperlink" Target="https://www.gsmarena.com/glossary.php3?term=gpu" TargetMode="External"/><Relationship Id="rId88" Type="http://schemas.openxmlformats.org/officeDocument/2006/relationships/hyperlink" Target="https://www.gsmarena.com/glossary.php3?term=camera" TargetMode="External"/><Relationship Id="rId111" Type="http://schemas.openxmlformats.org/officeDocument/2006/relationships/footer" Target="footer8.xml"/><Relationship Id="rId15" Type="http://schemas.openxmlformats.org/officeDocument/2006/relationships/hyperlink" Target="http://www.eacc.go.ke" TargetMode="External"/><Relationship Id="rId36" Type="http://schemas.openxmlformats.org/officeDocument/2006/relationships/hyperlink" Target="https://www.gsmarena.com/glossary.php3?term=resolution" TargetMode="External"/><Relationship Id="rId57" Type="http://schemas.openxmlformats.org/officeDocument/2006/relationships/hyperlink" Target="https://www.gsmarena.com/glossary.php3?term=usb" TargetMode="External"/><Relationship Id="rId106" Type="http://schemas.openxmlformats.org/officeDocument/2006/relationships/hyperlink" Target="http://www.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BA0C-3221-48D5-932F-9DF8F845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115</Pages>
  <Words>44777</Words>
  <Characters>255234</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Benjamin Onchoke</cp:lastModifiedBy>
  <cp:revision>3</cp:revision>
  <cp:lastPrinted>2025-03-11T11:04:00Z</cp:lastPrinted>
  <dcterms:created xsi:type="dcterms:W3CDTF">2025-03-11T10:41:00Z</dcterms:created>
  <dcterms:modified xsi:type="dcterms:W3CDTF">2025-03-11T11:07:00Z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